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D4F1" w14:textId="77777777" w:rsidR="00A73A61" w:rsidRPr="009759C0" w:rsidRDefault="009F0AEE" w:rsidP="006545B6">
      <w:pPr>
        <w:pStyle w:val="a3"/>
        <w:adjustRightInd w:val="0"/>
        <w:snapToGrid w:val="0"/>
        <w:spacing w:line="360" w:lineRule="auto"/>
        <w:jc w:val="center"/>
        <w:rPr>
          <w:rFonts w:eastAsia="標楷體" w:cs="Arial"/>
          <w:b/>
          <w:noProof/>
          <w:sz w:val="32"/>
          <w:szCs w:val="32"/>
        </w:rPr>
      </w:pPr>
      <w:bookmarkStart w:id="0" w:name="_Toc357526114"/>
      <w:r w:rsidRPr="009759C0">
        <w:rPr>
          <w:rFonts w:ascii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00BE60" wp14:editId="3294372D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607820" cy="320040"/>
                <wp:effectExtent l="0" t="0" r="0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06A6F2" w14:textId="2C7E5EBF" w:rsidR="009F0AEE" w:rsidRPr="0039202A" w:rsidRDefault="009F0AEE" w:rsidP="009F0AEE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39202A">
                              <w:rPr>
                                <w:rFonts w:ascii="Times New Roman" w:eastAsia="標楷體" w:hAnsi="Times New Roman" w:cs="Times New Roman"/>
                              </w:rPr>
                              <w:t>11</w:t>
                            </w:r>
                            <w:r w:rsidR="00811AF4" w:rsidRPr="0039202A">
                              <w:rPr>
                                <w:rFonts w:ascii="Times New Roman" w:eastAsia="標楷體" w:hAnsi="Times New Roman" w:cs="Times New Roman" w:hint="eastAsia"/>
                              </w:rPr>
                              <w:t>5</w:t>
                            </w:r>
                            <w:r w:rsidRPr="0039202A">
                              <w:rPr>
                                <w:rFonts w:ascii="Times New Roman" w:eastAsia="標楷體" w:hAnsi="Times New Roman" w:cs="Times New Roman"/>
                              </w:rPr>
                              <w:t>年</w:t>
                            </w:r>
                            <w:r w:rsidR="003751CC" w:rsidRPr="0039202A">
                              <w:rPr>
                                <w:rFonts w:ascii="Times New Roman" w:eastAsia="標楷體" w:hAnsi="Times New Roman" w:cs="Times New Roman"/>
                              </w:rPr>
                              <w:t>1</w:t>
                            </w:r>
                            <w:r w:rsidRPr="0039202A">
                              <w:rPr>
                                <w:rFonts w:ascii="Times New Roman" w:eastAsia="標楷體" w:hAnsi="Times New Roman" w:cs="Times New Roman"/>
                              </w:rPr>
                              <w:t>月</w:t>
                            </w:r>
                            <w:r w:rsidR="00722A30" w:rsidRPr="0039202A">
                              <w:rPr>
                                <w:rFonts w:ascii="Times New Roman" w:eastAsia="標楷體" w:hAnsi="Times New Roman" w:cs="Times New Roman" w:hint="eastAsia"/>
                              </w:rPr>
                              <w:t>7</w:t>
                            </w:r>
                            <w:r w:rsidRPr="0039202A">
                              <w:rPr>
                                <w:rFonts w:ascii="Times New Roman" w:eastAsia="標楷體" w:hAnsi="Times New Roman" w:cs="Times New Roman"/>
                              </w:rPr>
                              <w:t>日</w:t>
                            </w:r>
                            <w:r w:rsidRPr="0039202A">
                              <w:rPr>
                                <w:rFonts w:ascii="標楷體" w:eastAsia="標楷體" w:hAnsi="標楷體" w:hint="eastAsia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00BE6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75.4pt;margin-top:1.3pt;width:126.6pt;height:25.2pt;z-index:251659264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" stroked="f">
                <v:textbox style="mso-fit-shape-to-text:t">
                  <w:txbxContent>
                    <w:p w14:paraId="5106A6F2" w14:textId="2C7E5EBF" w:rsidR="009F0AEE" w:rsidRPr="0039202A" w:rsidRDefault="009F0AEE" w:rsidP="009F0AEE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39202A">
                        <w:rPr>
                          <w:rFonts w:ascii="Times New Roman" w:eastAsia="標楷體" w:hAnsi="Times New Roman" w:cs="Times New Roman"/>
                        </w:rPr>
                        <w:t>11</w:t>
                      </w:r>
                      <w:r w:rsidR="00811AF4" w:rsidRPr="0039202A">
                        <w:rPr>
                          <w:rFonts w:ascii="Times New Roman" w:eastAsia="標楷體" w:hAnsi="Times New Roman" w:cs="Times New Roman" w:hint="eastAsia"/>
                        </w:rPr>
                        <w:t>5</w:t>
                      </w:r>
                      <w:r w:rsidRPr="0039202A">
                        <w:rPr>
                          <w:rFonts w:ascii="Times New Roman" w:eastAsia="標楷體" w:hAnsi="Times New Roman" w:cs="Times New Roman"/>
                        </w:rPr>
                        <w:t>年</w:t>
                      </w:r>
                      <w:r w:rsidR="003751CC" w:rsidRPr="0039202A">
                        <w:rPr>
                          <w:rFonts w:ascii="Times New Roman" w:eastAsia="標楷體" w:hAnsi="Times New Roman" w:cs="Times New Roman"/>
                        </w:rPr>
                        <w:t>1</w:t>
                      </w:r>
                      <w:r w:rsidRPr="0039202A">
                        <w:rPr>
                          <w:rFonts w:ascii="Times New Roman" w:eastAsia="標楷體" w:hAnsi="Times New Roman" w:cs="Times New Roman"/>
                        </w:rPr>
                        <w:t>月</w:t>
                      </w:r>
                      <w:r w:rsidR="00722A30" w:rsidRPr="0039202A">
                        <w:rPr>
                          <w:rFonts w:ascii="Times New Roman" w:eastAsia="標楷體" w:hAnsi="Times New Roman" w:cs="Times New Roman" w:hint="eastAsia"/>
                        </w:rPr>
                        <w:t>7</w:t>
                      </w:r>
                      <w:r w:rsidRPr="0039202A">
                        <w:rPr>
                          <w:rFonts w:ascii="Times New Roman" w:eastAsia="標楷體" w:hAnsi="Times New Roman" w:cs="Times New Roman"/>
                        </w:rPr>
                        <w:t>日</w:t>
                      </w:r>
                      <w:r w:rsidRPr="0039202A">
                        <w:rPr>
                          <w:rFonts w:ascii="標楷體" w:eastAsia="標楷體" w:hAnsi="標楷體" w:hint="eastAsia"/>
                        </w:rPr>
                        <w:t>修訂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3A61" w:rsidRPr="009759C0">
        <w:rPr>
          <w:rFonts w:eastAsia="標楷體" w:cs="Arial" w:hint="eastAsia"/>
          <w:b/>
          <w:noProof/>
          <w:sz w:val="32"/>
          <w:szCs w:val="32"/>
        </w:rPr>
        <w:t>長期照護矯正機關</w:t>
      </w:r>
      <w:r w:rsidR="00030104" w:rsidRPr="009759C0">
        <w:rPr>
          <w:rFonts w:eastAsia="標楷體" w:cs="Arial" w:hint="eastAsia"/>
          <w:b/>
          <w:noProof/>
          <w:sz w:val="32"/>
          <w:szCs w:val="32"/>
        </w:rPr>
        <w:t>（</w:t>
      </w:r>
      <w:r w:rsidR="00A73A61" w:rsidRPr="009759C0">
        <w:rPr>
          <w:rFonts w:eastAsia="標楷體" w:cs="Arial" w:hint="eastAsia"/>
          <w:b/>
          <w:noProof/>
          <w:sz w:val="32"/>
          <w:szCs w:val="32"/>
        </w:rPr>
        <w:t>構</w:t>
      </w:r>
      <w:r w:rsidR="00030104" w:rsidRPr="009759C0">
        <w:rPr>
          <w:rFonts w:eastAsia="標楷體" w:cs="Arial" w:hint="eastAsia"/>
          <w:b/>
          <w:noProof/>
          <w:sz w:val="32"/>
          <w:szCs w:val="32"/>
        </w:rPr>
        <w:t>）</w:t>
      </w:r>
      <w:r w:rsidR="00A73A61" w:rsidRPr="009759C0">
        <w:rPr>
          <w:rFonts w:eastAsia="標楷體" w:cs="Arial" w:hint="eastAsia"/>
          <w:b/>
          <w:noProof/>
          <w:sz w:val="32"/>
          <w:szCs w:val="32"/>
        </w:rPr>
        <w:t>與場所感染管制查核</w:t>
      </w:r>
      <w:r w:rsidR="00A73A61" w:rsidRPr="009759C0">
        <w:rPr>
          <w:rFonts w:eastAsia="標楷體" w:cs="Arial"/>
          <w:b/>
          <w:noProof/>
          <w:sz w:val="32"/>
          <w:szCs w:val="32"/>
        </w:rPr>
        <w:t>表</w:t>
      </w:r>
    </w:p>
    <w:p w14:paraId="609004E7" w14:textId="77777777" w:rsidR="00A73A61" w:rsidRPr="009759C0" w:rsidRDefault="00A73A61" w:rsidP="006545B6">
      <w:pPr>
        <w:pStyle w:val="a3"/>
        <w:overflowPunct w:val="0"/>
        <w:adjustRightInd w:val="0"/>
        <w:snapToGrid w:val="0"/>
        <w:spacing w:line="360" w:lineRule="auto"/>
        <w:ind w:leftChars="0" w:left="0"/>
        <w:rPr>
          <w:rFonts w:eastAsia="標楷體" w:cs="Arial"/>
          <w:sz w:val="28"/>
          <w:szCs w:val="28"/>
          <w:u w:val="single"/>
        </w:rPr>
      </w:pPr>
      <w:r w:rsidRPr="009759C0">
        <w:rPr>
          <w:rFonts w:eastAsia="標楷體" w:cs="Arial"/>
          <w:sz w:val="28"/>
          <w:szCs w:val="28"/>
        </w:rPr>
        <w:t>縣市別：</w:t>
      </w:r>
      <w:r w:rsidR="00030104" w:rsidRPr="009759C0">
        <w:rPr>
          <w:rFonts w:eastAsia="標楷體" w:cs="Arial" w:hint="eastAsia"/>
          <w:sz w:val="28"/>
          <w:szCs w:val="28"/>
          <w:u w:val="single"/>
        </w:rPr>
        <w:t xml:space="preserve">                        </w:t>
      </w:r>
      <w:r w:rsidRPr="009759C0">
        <w:rPr>
          <w:rFonts w:eastAsia="標楷體" w:cs="Arial" w:hint="eastAsia"/>
          <w:sz w:val="28"/>
          <w:szCs w:val="28"/>
          <w:u w:val="single"/>
        </w:rPr>
        <w:t xml:space="preserve">    </w:t>
      </w:r>
    </w:p>
    <w:p w14:paraId="10190CBB" w14:textId="77777777" w:rsidR="00A73A61" w:rsidRPr="009759C0" w:rsidRDefault="00A73A61" w:rsidP="006545B6">
      <w:pPr>
        <w:pStyle w:val="a3"/>
        <w:overflowPunct w:val="0"/>
        <w:adjustRightInd w:val="0"/>
        <w:snapToGrid w:val="0"/>
        <w:spacing w:line="360" w:lineRule="auto"/>
        <w:ind w:leftChars="0" w:left="0"/>
        <w:rPr>
          <w:rFonts w:eastAsia="標楷體" w:cs="Arial"/>
          <w:sz w:val="28"/>
          <w:szCs w:val="28"/>
        </w:rPr>
      </w:pPr>
      <w:r w:rsidRPr="009759C0">
        <w:rPr>
          <w:rFonts w:eastAsia="標楷體" w:cs="Arial" w:hint="eastAsia"/>
          <w:sz w:val="28"/>
          <w:szCs w:val="28"/>
        </w:rPr>
        <w:t>機</w:t>
      </w:r>
      <w:r w:rsidR="00030104" w:rsidRPr="009759C0">
        <w:rPr>
          <w:rFonts w:eastAsia="標楷體" w:cs="Arial" w:hint="eastAsia"/>
          <w:sz w:val="28"/>
          <w:szCs w:val="28"/>
        </w:rPr>
        <w:t>關（構）</w:t>
      </w:r>
      <w:r w:rsidR="00B717E7" w:rsidRPr="009759C0">
        <w:rPr>
          <w:rFonts w:eastAsia="標楷體" w:cs="Arial" w:hint="eastAsia"/>
          <w:sz w:val="28"/>
          <w:szCs w:val="28"/>
        </w:rPr>
        <w:t>名稱</w:t>
      </w:r>
      <w:r w:rsidRPr="009759C0">
        <w:rPr>
          <w:rFonts w:eastAsia="標楷體" w:cs="Arial"/>
          <w:sz w:val="28"/>
          <w:szCs w:val="28"/>
        </w:rPr>
        <w:t>：</w:t>
      </w:r>
      <w:r w:rsidR="00030104" w:rsidRPr="009759C0">
        <w:rPr>
          <w:rFonts w:eastAsia="標楷體" w:cs="Arial" w:hint="eastAsia"/>
          <w:sz w:val="28"/>
          <w:szCs w:val="28"/>
          <w:u w:val="single"/>
        </w:rPr>
        <w:t xml:space="preserve">                                           </w:t>
      </w:r>
      <w:r w:rsidR="00030104" w:rsidRPr="009759C0">
        <w:rPr>
          <w:rFonts w:eastAsia="標楷體" w:cs="Arial"/>
          <w:sz w:val="28"/>
          <w:szCs w:val="28"/>
        </w:rPr>
        <w:tab/>
      </w:r>
      <w:r w:rsidR="00030104" w:rsidRPr="009759C0">
        <w:rPr>
          <w:rFonts w:eastAsia="標楷體" w:cs="Arial"/>
          <w:sz w:val="28"/>
          <w:szCs w:val="28"/>
        </w:rPr>
        <w:tab/>
      </w:r>
      <w:r w:rsidR="00030104" w:rsidRPr="009759C0">
        <w:rPr>
          <w:rFonts w:eastAsia="標楷體" w:cs="Arial"/>
          <w:sz w:val="28"/>
          <w:szCs w:val="28"/>
        </w:rPr>
        <w:tab/>
      </w:r>
      <w:r w:rsidRPr="009759C0">
        <w:rPr>
          <w:rFonts w:eastAsia="標楷體" w:cs="Arial"/>
          <w:sz w:val="28"/>
          <w:szCs w:val="28"/>
        </w:rPr>
        <w:t>查核日期：</w:t>
      </w:r>
      <w:r w:rsidR="00030104" w:rsidRPr="009759C0">
        <w:rPr>
          <w:rFonts w:eastAsia="標楷體" w:cs="Arial" w:hint="eastAsia"/>
          <w:sz w:val="28"/>
          <w:szCs w:val="28"/>
          <w:u w:val="single"/>
        </w:rPr>
        <w:t xml:space="preserve">      </w:t>
      </w:r>
      <w:r w:rsidRPr="009759C0">
        <w:rPr>
          <w:rFonts w:eastAsia="標楷體" w:cs="Arial"/>
          <w:sz w:val="28"/>
          <w:szCs w:val="28"/>
        </w:rPr>
        <w:t>年</w:t>
      </w:r>
      <w:r w:rsidR="00030104" w:rsidRPr="009759C0">
        <w:rPr>
          <w:rFonts w:eastAsia="標楷體" w:cs="Arial" w:hint="eastAsia"/>
          <w:sz w:val="28"/>
          <w:szCs w:val="28"/>
          <w:u w:val="single"/>
        </w:rPr>
        <w:t xml:space="preserve">      </w:t>
      </w:r>
      <w:r w:rsidRPr="009759C0">
        <w:rPr>
          <w:rFonts w:eastAsia="標楷體" w:cs="Arial"/>
          <w:sz w:val="28"/>
          <w:szCs w:val="28"/>
        </w:rPr>
        <w:t>月</w:t>
      </w:r>
      <w:r w:rsidR="00030104" w:rsidRPr="009759C0">
        <w:rPr>
          <w:rFonts w:eastAsia="標楷體" w:cs="Arial" w:hint="eastAsia"/>
          <w:sz w:val="28"/>
          <w:szCs w:val="28"/>
          <w:u w:val="single"/>
        </w:rPr>
        <w:t xml:space="preserve">      </w:t>
      </w:r>
      <w:r w:rsidRPr="009759C0">
        <w:rPr>
          <w:rFonts w:eastAsia="標楷體" w:cs="Arial"/>
          <w:sz w:val="28"/>
          <w:szCs w:val="28"/>
        </w:rPr>
        <w:t>日</w:t>
      </w:r>
    </w:p>
    <w:p w14:paraId="2C0A0A3F" w14:textId="77777777" w:rsidR="001055A0" w:rsidRPr="009759C0" w:rsidRDefault="00A73A61" w:rsidP="006545B6">
      <w:pPr>
        <w:pStyle w:val="a3"/>
        <w:overflowPunct w:val="0"/>
        <w:adjustRightInd w:val="0"/>
        <w:snapToGrid w:val="0"/>
        <w:spacing w:line="360" w:lineRule="auto"/>
        <w:ind w:leftChars="0" w:left="0"/>
        <w:jc w:val="both"/>
        <w:rPr>
          <w:rFonts w:eastAsia="標楷體" w:cs="Arial"/>
          <w:sz w:val="28"/>
          <w:szCs w:val="28"/>
        </w:rPr>
      </w:pPr>
      <w:r w:rsidRPr="009759C0">
        <w:rPr>
          <w:rFonts w:eastAsia="標楷體" w:cs="Arial"/>
          <w:sz w:val="28"/>
          <w:szCs w:val="28"/>
        </w:rPr>
        <w:t>機</w:t>
      </w:r>
      <w:r w:rsidR="00030104" w:rsidRPr="009759C0">
        <w:rPr>
          <w:rFonts w:eastAsia="標楷體" w:cs="Arial" w:hint="eastAsia"/>
          <w:sz w:val="28"/>
          <w:szCs w:val="28"/>
        </w:rPr>
        <w:t>關（構）</w:t>
      </w:r>
      <w:r w:rsidR="00A04FE1" w:rsidRPr="009759C0">
        <w:rPr>
          <w:rFonts w:eastAsia="標楷體" w:cs="Arial" w:hint="eastAsia"/>
          <w:sz w:val="28"/>
          <w:szCs w:val="28"/>
        </w:rPr>
        <w:t>類型</w:t>
      </w:r>
      <w:r w:rsidR="00030104" w:rsidRPr="009759C0">
        <w:rPr>
          <w:rFonts w:eastAsia="標楷體" w:cs="Arial" w:hint="eastAsia"/>
          <w:sz w:val="28"/>
          <w:szCs w:val="28"/>
        </w:rPr>
        <w:t>：</w:t>
      </w:r>
      <w:r w:rsidR="001055A0" w:rsidRPr="009759C0">
        <w:rPr>
          <w:rFonts w:eastAsia="標楷體" w:cs="Arial" w:hint="eastAsia"/>
          <w:sz w:val="28"/>
          <w:szCs w:val="28"/>
        </w:rPr>
        <w:t>○</w:t>
      </w:r>
      <w:r w:rsidR="00CE0396" w:rsidRPr="009759C0">
        <w:rPr>
          <w:rFonts w:eastAsia="標楷體" w:cs="Arial" w:hint="eastAsia"/>
          <w:sz w:val="28"/>
          <w:szCs w:val="28"/>
        </w:rPr>
        <w:t>一般</w:t>
      </w:r>
      <w:r w:rsidRPr="009759C0">
        <w:rPr>
          <w:rFonts w:eastAsia="標楷體" w:cs="Arial" w:hint="eastAsia"/>
          <w:sz w:val="28"/>
          <w:szCs w:val="28"/>
        </w:rPr>
        <w:t>護理之家</w:t>
      </w:r>
      <w:r w:rsidR="00D63700" w:rsidRPr="009759C0">
        <w:rPr>
          <w:rFonts w:eastAsia="標楷體" w:cs="Arial" w:hint="eastAsia"/>
          <w:sz w:val="28"/>
          <w:szCs w:val="28"/>
        </w:rPr>
        <w:t xml:space="preserve"> </w:t>
      </w:r>
      <w:r w:rsidR="00D63700" w:rsidRPr="009759C0">
        <w:rPr>
          <w:rFonts w:eastAsia="標楷體" w:cs="Arial"/>
          <w:sz w:val="28"/>
          <w:szCs w:val="28"/>
        </w:rPr>
        <w:t xml:space="preserve"> </w:t>
      </w:r>
      <w:r w:rsidR="001055A0" w:rsidRPr="009759C0">
        <w:rPr>
          <w:rFonts w:eastAsia="標楷體" w:cs="Arial" w:hint="eastAsia"/>
          <w:sz w:val="28"/>
          <w:szCs w:val="28"/>
        </w:rPr>
        <w:t>○</w:t>
      </w:r>
      <w:r w:rsidR="00CE0396" w:rsidRPr="009759C0">
        <w:rPr>
          <w:rFonts w:eastAsia="標楷體" w:cs="Arial" w:hint="eastAsia"/>
          <w:sz w:val="28"/>
          <w:szCs w:val="28"/>
        </w:rPr>
        <w:t>精神護理之家</w:t>
      </w:r>
      <w:r w:rsidR="00D63700" w:rsidRPr="009759C0">
        <w:rPr>
          <w:rFonts w:eastAsia="標楷體" w:cs="Arial" w:hint="eastAsia"/>
          <w:sz w:val="28"/>
          <w:szCs w:val="28"/>
        </w:rPr>
        <w:t xml:space="preserve">  </w:t>
      </w:r>
      <w:r w:rsidR="001055A0" w:rsidRPr="009759C0">
        <w:rPr>
          <w:rFonts w:eastAsia="標楷體" w:cs="Arial" w:hint="eastAsia"/>
          <w:sz w:val="28"/>
          <w:szCs w:val="28"/>
        </w:rPr>
        <w:t>○</w:t>
      </w:r>
      <w:r w:rsidR="00CE0396" w:rsidRPr="009759C0">
        <w:rPr>
          <w:rFonts w:eastAsia="標楷體" w:cs="Arial" w:hint="eastAsia"/>
          <w:sz w:val="28"/>
          <w:szCs w:val="28"/>
        </w:rPr>
        <w:t>產後護理之家</w:t>
      </w:r>
      <w:r w:rsidR="00D63700" w:rsidRPr="009759C0">
        <w:rPr>
          <w:rFonts w:eastAsia="標楷體" w:cs="Arial" w:hint="eastAsia"/>
          <w:sz w:val="28"/>
          <w:szCs w:val="28"/>
        </w:rPr>
        <w:t xml:space="preserve">  </w:t>
      </w:r>
      <w:r w:rsidR="001055A0" w:rsidRPr="009759C0">
        <w:rPr>
          <w:rFonts w:eastAsia="標楷體" w:cs="Arial" w:hint="eastAsia"/>
          <w:sz w:val="28"/>
          <w:szCs w:val="28"/>
        </w:rPr>
        <w:t>○住宿型</w:t>
      </w:r>
      <w:r w:rsidRPr="009759C0">
        <w:rPr>
          <w:rFonts w:eastAsia="標楷體" w:cs="Arial" w:hint="eastAsia"/>
          <w:sz w:val="28"/>
          <w:szCs w:val="28"/>
        </w:rPr>
        <w:t>精神復健機構</w:t>
      </w:r>
      <w:r w:rsidR="00D63700" w:rsidRPr="009759C0">
        <w:rPr>
          <w:rFonts w:eastAsia="標楷體" w:cs="Arial" w:hint="eastAsia"/>
          <w:sz w:val="28"/>
          <w:szCs w:val="28"/>
        </w:rPr>
        <w:t xml:space="preserve">  </w:t>
      </w:r>
      <w:r w:rsidR="001055A0" w:rsidRPr="009759C0">
        <w:rPr>
          <w:rFonts w:eastAsia="標楷體" w:cs="Arial" w:hint="eastAsia"/>
          <w:sz w:val="28"/>
          <w:szCs w:val="28"/>
        </w:rPr>
        <w:t>○</w:t>
      </w:r>
      <w:r w:rsidRPr="009759C0">
        <w:rPr>
          <w:rFonts w:eastAsia="標楷體" w:cs="Arial" w:hint="eastAsia"/>
          <w:sz w:val="28"/>
          <w:szCs w:val="28"/>
        </w:rPr>
        <w:t>老人福利機構</w:t>
      </w:r>
    </w:p>
    <w:p w14:paraId="1837E217" w14:textId="77777777" w:rsidR="00F20949" w:rsidRPr="009759C0" w:rsidRDefault="001055A0" w:rsidP="006545B6">
      <w:pPr>
        <w:pStyle w:val="a3"/>
        <w:overflowPunct w:val="0"/>
        <w:adjustRightInd w:val="0"/>
        <w:snapToGrid w:val="0"/>
        <w:spacing w:line="360" w:lineRule="auto"/>
        <w:ind w:leftChars="930" w:left="2232"/>
        <w:jc w:val="both"/>
        <w:rPr>
          <w:rFonts w:eastAsia="標楷體" w:cs="Arial"/>
          <w:sz w:val="28"/>
          <w:szCs w:val="28"/>
        </w:rPr>
      </w:pPr>
      <w:r w:rsidRPr="009759C0">
        <w:rPr>
          <w:rFonts w:eastAsia="標楷體" w:cs="Arial" w:hint="eastAsia"/>
          <w:sz w:val="28"/>
          <w:szCs w:val="28"/>
        </w:rPr>
        <w:t>○</w:t>
      </w:r>
      <w:r w:rsidR="00F20949" w:rsidRPr="009759C0">
        <w:rPr>
          <w:rFonts w:eastAsia="標楷體" w:cs="Arial" w:hint="eastAsia"/>
          <w:sz w:val="28"/>
          <w:szCs w:val="28"/>
        </w:rPr>
        <w:t>住宿式</w:t>
      </w:r>
      <w:r w:rsidRPr="009759C0">
        <w:rPr>
          <w:rFonts w:eastAsia="標楷體" w:cs="Arial" w:hint="eastAsia"/>
          <w:sz w:val="28"/>
          <w:szCs w:val="28"/>
        </w:rPr>
        <w:t>長期照顧服務機構</w:t>
      </w:r>
      <w:r w:rsidR="00D63700" w:rsidRPr="009759C0">
        <w:rPr>
          <w:rFonts w:eastAsia="標楷體" w:cs="Arial" w:hint="eastAsia"/>
          <w:sz w:val="28"/>
          <w:szCs w:val="28"/>
        </w:rPr>
        <w:t xml:space="preserve"> </w:t>
      </w:r>
      <w:r w:rsidR="00D63700" w:rsidRPr="009759C0">
        <w:rPr>
          <w:rFonts w:eastAsia="標楷體" w:cs="Arial"/>
          <w:sz w:val="28"/>
          <w:szCs w:val="28"/>
        </w:rPr>
        <w:t xml:space="preserve"> </w:t>
      </w:r>
      <w:r w:rsidRPr="009759C0">
        <w:rPr>
          <w:rFonts w:eastAsia="標楷體" w:cs="Arial" w:hint="eastAsia"/>
          <w:sz w:val="28"/>
          <w:szCs w:val="28"/>
        </w:rPr>
        <w:t>○全日型身心障礙福利機構</w:t>
      </w:r>
      <w:r w:rsidR="00D63700" w:rsidRPr="009759C0">
        <w:rPr>
          <w:rFonts w:eastAsia="標楷體" w:cs="Arial" w:hint="eastAsia"/>
          <w:sz w:val="28"/>
          <w:szCs w:val="28"/>
        </w:rPr>
        <w:t xml:space="preserve"> </w:t>
      </w:r>
      <w:r w:rsidR="00D63700" w:rsidRPr="009759C0">
        <w:rPr>
          <w:rFonts w:eastAsia="標楷體" w:cs="Arial"/>
          <w:sz w:val="28"/>
          <w:szCs w:val="28"/>
        </w:rPr>
        <w:t xml:space="preserve"> </w:t>
      </w:r>
      <w:r w:rsidRPr="009759C0">
        <w:rPr>
          <w:rFonts w:eastAsia="標楷體" w:cs="Arial" w:hint="eastAsia"/>
          <w:sz w:val="28"/>
          <w:szCs w:val="28"/>
        </w:rPr>
        <w:t>○</w:t>
      </w:r>
      <w:r w:rsidR="00CE0396" w:rsidRPr="009759C0">
        <w:rPr>
          <w:rFonts w:eastAsia="標楷體" w:cs="Arial" w:hint="eastAsia"/>
          <w:sz w:val="28"/>
          <w:szCs w:val="28"/>
        </w:rPr>
        <w:t>托嬰中心</w:t>
      </w:r>
    </w:p>
    <w:p w14:paraId="32E93F9C" w14:textId="77777777" w:rsidR="00A73A61" w:rsidRPr="009759C0" w:rsidRDefault="001055A0" w:rsidP="006545B6">
      <w:pPr>
        <w:pStyle w:val="a3"/>
        <w:overflowPunct w:val="0"/>
        <w:adjustRightInd w:val="0"/>
        <w:snapToGrid w:val="0"/>
        <w:spacing w:line="360" w:lineRule="auto"/>
        <w:ind w:leftChars="930" w:left="2232"/>
        <w:jc w:val="both"/>
        <w:rPr>
          <w:rFonts w:eastAsia="標楷體" w:cs="Arial"/>
          <w:sz w:val="28"/>
          <w:szCs w:val="28"/>
        </w:rPr>
      </w:pPr>
      <w:r w:rsidRPr="009759C0">
        <w:rPr>
          <w:rFonts w:eastAsia="標楷體" w:cs="Arial" w:hint="eastAsia"/>
          <w:sz w:val="28"/>
          <w:szCs w:val="28"/>
        </w:rPr>
        <w:t>○</w:t>
      </w:r>
      <w:r w:rsidR="00CE0396" w:rsidRPr="009759C0">
        <w:rPr>
          <w:rFonts w:eastAsia="標楷體" w:cs="Arial" w:hint="eastAsia"/>
          <w:sz w:val="28"/>
          <w:szCs w:val="28"/>
        </w:rPr>
        <w:t>兒童及少年</w:t>
      </w:r>
      <w:r w:rsidR="001140F6" w:rsidRPr="009759C0">
        <w:rPr>
          <w:rFonts w:eastAsia="標楷體" w:cs="Arial" w:hint="eastAsia"/>
          <w:sz w:val="28"/>
          <w:szCs w:val="28"/>
        </w:rPr>
        <w:t>安置及教養</w:t>
      </w:r>
      <w:r w:rsidR="00CE0396" w:rsidRPr="009759C0">
        <w:rPr>
          <w:rFonts w:eastAsia="標楷體" w:cs="Arial" w:hint="eastAsia"/>
          <w:sz w:val="28"/>
          <w:szCs w:val="28"/>
        </w:rPr>
        <w:t>機構</w:t>
      </w:r>
      <w:r w:rsidR="00F20949" w:rsidRPr="009759C0">
        <w:rPr>
          <w:rFonts w:eastAsia="標楷體" w:cs="Arial" w:hint="eastAsia"/>
          <w:sz w:val="28"/>
          <w:szCs w:val="28"/>
        </w:rPr>
        <w:t xml:space="preserve"> </w:t>
      </w:r>
      <w:r w:rsidR="00F20949" w:rsidRPr="009759C0">
        <w:rPr>
          <w:rFonts w:eastAsia="標楷體" w:cs="Arial"/>
          <w:sz w:val="28"/>
          <w:szCs w:val="28"/>
        </w:rPr>
        <w:t xml:space="preserve"> </w:t>
      </w:r>
      <w:r w:rsidRPr="009759C0">
        <w:rPr>
          <w:rFonts w:eastAsia="標楷體" w:cs="Arial" w:hint="eastAsia"/>
          <w:sz w:val="28"/>
          <w:szCs w:val="28"/>
        </w:rPr>
        <w:t>○榮譽國民之家</w:t>
      </w:r>
      <w:r w:rsidR="00D63700" w:rsidRPr="009759C0">
        <w:rPr>
          <w:rFonts w:eastAsia="標楷體" w:cs="Arial" w:hint="eastAsia"/>
          <w:sz w:val="28"/>
          <w:szCs w:val="28"/>
        </w:rPr>
        <w:t xml:space="preserve"> </w:t>
      </w:r>
      <w:r w:rsidR="00D63700" w:rsidRPr="009759C0">
        <w:rPr>
          <w:rFonts w:eastAsia="標楷體" w:cs="Arial"/>
          <w:sz w:val="28"/>
          <w:szCs w:val="28"/>
        </w:rPr>
        <w:t xml:space="preserve"> </w:t>
      </w:r>
      <w:r w:rsidRPr="009759C0">
        <w:rPr>
          <w:rFonts w:eastAsia="標楷體" w:cs="Arial" w:hint="eastAsia"/>
          <w:sz w:val="28"/>
          <w:szCs w:val="28"/>
        </w:rPr>
        <w:t>○矯正機關</w:t>
      </w:r>
      <w:r w:rsidR="00D63700" w:rsidRPr="009759C0">
        <w:rPr>
          <w:rFonts w:eastAsia="標楷體" w:cs="Arial" w:hint="eastAsia"/>
          <w:sz w:val="28"/>
          <w:szCs w:val="28"/>
        </w:rPr>
        <w:t xml:space="preserve">  </w:t>
      </w:r>
      <w:r w:rsidRPr="009759C0">
        <w:rPr>
          <w:rFonts w:eastAsia="標楷體" w:cs="Arial" w:hint="eastAsia"/>
          <w:sz w:val="28"/>
          <w:szCs w:val="28"/>
        </w:rPr>
        <w:t>○其他</w:t>
      </w:r>
      <w:r w:rsidR="00030104" w:rsidRPr="009759C0">
        <w:rPr>
          <w:rFonts w:eastAsia="標楷體" w:cs="Arial"/>
          <w:sz w:val="28"/>
          <w:szCs w:val="28"/>
        </w:rPr>
        <w:t>：</w:t>
      </w:r>
      <w:r w:rsidR="00030104" w:rsidRPr="009759C0">
        <w:rPr>
          <w:rFonts w:eastAsia="標楷體" w:cs="Arial" w:hint="eastAsia"/>
          <w:sz w:val="28"/>
          <w:szCs w:val="28"/>
          <w:u w:val="single"/>
        </w:rPr>
        <w:t xml:space="preserve">                  </w:t>
      </w:r>
    </w:p>
    <w:tbl>
      <w:tblPr>
        <w:tblW w:w="14542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7313"/>
        <w:gridCol w:w="1417"/>
        <w:gridCol w:w="4253"/>
      </w:tblGrid>
      <w:tr w:rsidR="0039202A" w:rsidRPr="0039202A" w14:paraId="1E9B4FC5" w14:textId="77777777" w:rsidTr="007447C0">
        <w:trPr>
          <w:trHeight w:val="794"/>
          <w:tblHeader/>
        </w:trPr>
        <w:tc>
          <w:tcPr>
            <w:tcW w:w="1559" w:type="dxa"/>
            <w:vAlign w:val="center"/>
          </w:tcPr>
          <w:p w14:paraId="393A0071" w14:textId="77777777" w:rsidR="00A73A61" w:rsidRPr="0039202A" w:rsidRDefault="00A73A61" w:rsidP="007447C0">
            <w:pPr>
              <w:widowControl/>
              <w:snapToGrid w:val="0"/>
              <w:spacing w:line="26" w:lineRule="atLeast"/>
              <w:ind w:leftChars="-47" w:left="-113"/>
              <w:jc w:val="center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/>
                <w:kern w:val="0"/>
                <w:sz w:val="28"/>
                <w:szCs w:val="28"/>
              </w:rPr>
              <w:t>查核項目</w:t>
            </w:r>
          </w:p>
        </w:tc>
        <w:tc>
          <w:tcPr>
            <w:tcW w:w="7313" w:type="dxa"/>
            <w:shd w:val="clear" w:color="auto" w:fill="auto"/>
            <w:vAlign w:val="center"/>
          </w:tcPr>
          <w:p w14:paraId="012FAE72" w14:textId="77777777" w:rsidR="00A73A61" w:rsidRPr="0039202A" w:rsidRDefault="00A73A61" w:rsidP="007447C0">
            <w:pPr>
              <w:widowControl/>
              <w:snapToGrid w:val="0"/>
              <w:spacing w:line="26" w:lineRule="atLeast"/>
              <w:jc w:val="center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/>
                <w:kern w:val="0"/>
                <w:sz w:val="28"/>
                <w:szCs w:val="28"/>
              </w:rPr>
              <w:t>查核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基準</w:t>
            </w:r>
          </w:p>
        </w:tc>
        <w:tc>
          <w:tcPr>
            <w:tcW w:w="1417" w:type="dxa"/>
            <w:vAlign w:val="center"/>
          </w:tcPr>
          <w:p w14:paraId="1D43F228" w14:textId="77777777" w:rsidR="00A73A61" w:rsidRPr="0039202A" w:rsidRDefault="006F03D5" w:rsidP="007447C0">
            <w:pPr>
              <w:snapToGrid w:val="0"/>
              <w:spacing w:line="26" w:lineRule="atLeast"/>
              <w:jc w:val="center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6"/>
                <w:lang w:eastAsia="en-US"/>
              </w:rPr>
            </w:pPr>
            <w:r w:rsidRPr="0039202A">
              <w:rPr>
                <w:rFonts w:ascii="Times New Roman" w:eastAsia="標楷體" w:hAnsi="Times New Roman" w:cs="Arial" w:hint="eastAsia"/>
                <w:kern w:val="0"/>
                <w:sz w:val="28"/>
                <w:szCs w:val="26"/>
              </w:rPr>
              <w:t>評分等級</w:t>
            </w:r>
          </w:p>
        </w:tc>
        <w:tc>
          <w:tcPr>
            <w:tcW w:w="4253" w:type="dxa"/>
            <w:vAlign w:val="center"/>
          </w:tcPr>
          <w:p w14:paraId="52AD987C" w14:textId="77777777" w:rsidR="00A73A61" w:rsidRPr="0039202A" w:rsidRDefault="00A73A61" w:rsidP="007447C0">
            <w:pPr>
              <w:snapToGrid w:val="0"/>
              <w:spacing w:line="360" w:lineRule="auto"/>
              <w:jc w:val="center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  <w:lang w:eastAsia="en-US"/>
              </w:rPr>
            </w:pPr>
            <w:proofErr w:type="spellStart"/>
            <w:r w:rsidRPr="0039202A">
              <w:rPr>
                <w:rFonts w:ascii="Times New Roman" w:eastAsia="標楷體" w:hAnsi="Times New Roman" w:cs="Arial" w:hint="eastAsia"/>
                <w:kern w:val="0"/>
                <w:sz w:val="28"/>
                <w:szCs w:val="24"/>
                <w:lang w:eastAsia="en-US"/>
              </w:rPr>
              <w:t>應改善</w:t>
            </w:r>
            <w:r w:rsidR="009F0AEE" w:rsidRPr="0039202A">
              <w:rPr>
                <w:rFonts w:ascii="Times New Roman" w:eastAsia="標楷體" w:hAnsi="Times New Roman" w:cs="Arial" w:hint="eastAsia"/>
                <w:kern w:val="0"/>
                <w:sz w:val="28"/>
                <w:szCs w:val="24"/>
                <w:lang w:eastAsia="en-US"/>
              </w:rPr>
              <w:t>事項</w:t>
            </w:r>
            <w:r w:rsidR="00544CB8" w:rsidRPr="0039202A">
              <w:rPr>
                <w:rFonts w:ascii="Times New Roman" w:eastAsia="標楷體" w:hAnsi="Times New Roman" w:cs="Arial" w:hint="eastAsia"/>
                <w:kern w:val="0"/>
                <w:sz w:val="28"/>
                <w:szCs w:val="24"/>
                <w:lang w:eastAsia="en-US"/>
              </w:rPr>
              <w:t>及建議</w:t>
            </w:r>
            <w:proofErr w:type="spellEnd"/>
          </w:p>
          <w:p w14:paraId="68BFBBFA" w14:textId="77777777" w:rsidR="009F0AEE" w:rsidRPr="0039202A" w:rsidRDefault="009D1C5C" w:rsidP="007447C0">
            <w:pPr>
              <w:snapToGrid w:val="0"/>
              <w:spacing w:line="26" w:lineRule="atLeast"/>
              <w:jc w:val="center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6"/>
              </w:rPr>
            </w:pPr>
            <w:proofErr w:type="gramStart"/>
            <w:r w:rsidRPr="0039202A">
              <w:rPr>
                <w:rFonts w:ascii="Times New Roman" w:eastAsia="標楷體" w:hAnsi="Times New Roman" w:cs="Arial" w:hint="eastAsia"/>
                <w:kern w:val="0"/>
                <w:szCs w:val="26"/>
              </w:rPr>
              <w:t>（</w:t>
            </w:r>
            <w:proofErr w:type="gramEnd"/>
            <w:r w:rsidRPr="0039202A">
              <w:rPr>
                <w:rFonts w:ascii="Times New Roman" w:eastAsia="標楷體" w:hAnsi="Times New Roman" w:cs="Arial" w:hint="eastAsia"/>
                <w:kern w:val="0"/>
                <w:szCs w:val="26"/>
              </w:rPr>
              <w:t>評分等級為「不符合」之項目，請務必明確說明應改善事項並提供改善意見；評分等級為「符合」之項目請視需要提供建議</w:t>
            </w:r>
            <w:proofErr w:type="gramStart"/>
            <w:r w:rsidRPr="0039202A">
              <w:rPr>
                <w:rFonts w:ascii="Times New Roman" w:eastAsia="標楷體" w:hAnsi="Times New Roman" w:cs="Arial" w:hint="eastAsia"/>
                <w:kern w:val="0"/>
                <w:szCs w:val="26"/>
              </w:rPr>
              <w:t>）</w:t>
            </w:r>
            <w:proofErr w:type="gramEnd"/>
          </w:p>
        </w:tc>
      </w:tr>
      <w:tr w:rsidR="0039202A" w:rsidRPr="0039202A" w14:paraId="69EFF0F5" w14:textId="77777777" w:rsidTr="007447C0">
        <w:trPr>
          <w:trHeight w:val="850"/>
        </w:trPr>
        <w:tc>
          <w:tcPr>
            <w:tcW w:w="1559" w:type="dxa"/>
          </w:tcPr>
          <w:p w14:paraId="47500C43" w14:textId="77777777" w:rsidR="00D47C15" w:rsidRPr="0039202A" w:rsidRDefault="00D47C15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sz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1.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工作人員健康管理</w:t>
            </w:r>
          </w:p>
        </w:tc>
        <w:tc>
          <w:tcPr>
            <w:tcW w:w="7313" w:type="dxa"/>
          </w:tcPr>
          <w:p w14:paraId="64F33C0E" w14:textId="23102508" w:rsidR="00D47C15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1.1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有限制</w:t>
            </w:r>
            <w:proofErr w:type="gramStart"/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罹</w:t>
            </w:r>
            <w:proofErr w:type="gramEnd"/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患皮膚、腸胃道或呼吸道傳染病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工作人員</w:t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從事照護或準備飲食之服務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6253DD7E" w14:textId="77777777" w:rsidR="005271BA" w:rsidRPr="0039202A" w:rsidRDefault="00D47C15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46652701" w14:textId="77777777" w:rsidR="00D47C15" w:rsidRPr="0039202A" w:rsidRDefault="00D47C15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31963159" w14:textId="77777777" w:rsidR="00D47C15" w:rsidRPr="0039202A" w:rsidRDefault="00D47C15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3B9C285E" w14:textId="77777777" w:rsidTr="007447C0">
        <w:trPr>
          <w:trHeight w:val="850"/>
        </w:trPr>
        <w:tc>
          <w:tcPr>
            <w:tcW w:w="1559" w:type="dxa"/>
          </w:tcPr>
          <w:p w14:paraId="34FBC7BD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2.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服務對象健康管理</w:t>
            </w:r>
          </w:p>
        </w:tc>
        <w:tc>
          <w:tcPr>
            <w:tcW w:w="7313" w:type="dxa"/>
          </w:tcPr>
          <w:p w14:paraId="3A2A643E" w14:textId="3AB2F5CE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2.1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落實服務對象新入住（托）時之健康管理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及詢問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TOCC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（旅遊史、職業史、接觸史、是否群聚）</w:t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，且有紀錄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07547C6A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4F359279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strike/>
                <w:kern w:val="0"/>
                <w:sz w:val="28"/>
                <w:szCs w:val="26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55410CFD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20F073D6" w14:textId="77777777" w:rsidTr="007447C0">
        <w:trPr>
          <w:trHeight w:val="850"/>
        </w:trPr>
        <w:tc>
          <w:tcPr>
            <w:tcW w:w="1559" w:type="dxa"/>
          </w:tcPr>
          <w:p w14:paraId="70C56B8C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3.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疫苗接種情形</w:t>
            </w:r>
          </w:p>
        </w:tc>
        <w:tc>
          <w:tcPr>
            <w:tcW w:w="7313" w:type="dxa"/>
          </w:tcPr>
          <w:p w14:paraId="60BBCC0C" w14:textId="7FC845AA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3.1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宣導及鼓勵工作人員與服務對象配合國家政策接種各類疫苗，並掌握其疫苗接種或免疫力情形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1F8FE1AC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6DD139E1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spacing w:val="-1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EA66800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1BBFA768" w14:textId="77777777" w:rsidTr="007447C0">
        <w:trPr>
          <w:trHeight w:val="850"/>
        </w:trPr>
        <w:tc>
          <w:tcPr>
            <w:tcW w:w="1559" w:type="dxa"/>
          </w:tcPr>
          <w:p w14:paraId="4398962F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4.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工作人員感染管制教育訓練</w:t>
            </w:r>
          </w:p>
        </w:tc>
        <w:tc>
          <w:tcPr>
            <w:tcW w:w="7313" w:type="dxa"/>
          </w:tcPr>
          <w:p w14:paraId="4FC660D1" w14:textId="3CC5EAF3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4.1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訂定工作人員感染管制教育訓練計畫，並依計畫辦理工作人員教育訓練及留存訓練證明文件備查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087D004E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3E8163AA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spacing w:val="-1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4D9347F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1C383EA5" w14:textId="77777777" w:rsidTr="007447C0">
        <w:trPr>
          <w:trHeight w:val="794"/>
        </w:trPr>
        <w:tc>
          <w:tcPr>
            <w:tcW w:w="1559" w:type="dxa"/>
            <w:vMerge w:val="restart"/>
          </w:tcPr>
          <w:p w14:paraId="22860E42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/>
                <w:kern w:val="0"/>
                <w:sz w:val="28"/>
                <w:szCs w:val="28"/>
              </w:rPr>
              <w:lastRenderedPageBreak/>
              <w:t>5.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環境清潔及病媒防治</w:t>
            </w:r>
          </w:p>
        </w:tc>
        <w:tc>
          <w:tcPr>
            <w:tcW w:w="7313" w:type="dxa"/>
          </w:tcPr>
          <w:p w14:paraId="0BDDCCC7" w14:textId="4D8FC203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5.1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定期清潔、消毒機構內外環境及清潔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維護</w:t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通風設備，保持乾淨無異味，且有紀錄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570596C1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0C754741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A3B33A0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6D78B3C3" w14:textId="77777777" w:rsidTr="007447C0">
        <w:trPr>
          <w:trHeight w:val="794"/>
        </w:trPr>
        <w:tc>
          <w:tcPr>
            <w:tcW w:w="1559" w:type="dxa"/>
            <w:vMerge/>
          </w:tcPr>
          <w:p w14:paraId="34C7F84A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="199" w:hangingChars="71" w:hanging="199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</w:tcPr>
          <w:p w14:paraId="768CF922" w14:textId="42EC94E2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5.2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工作人員能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穿戴適當之個人防護裝備正確</w:t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使用或配製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消毒劑</w:t>
            </w:r>
            <w:proofErr w:type="gramStart"/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（</w:t>
            </w:r>
            <w:proofErr w:type="gramEnd"/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如：</w:t>
            </w:r>
            <w:r w:rsidR="00811AF4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漂白水</w:t>
            </w:r>
            <w:proofErr w:type="gramStart"/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）</w:t>
            </w:r>
            <w:proofErr w:type="gramEnd"/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193E8DC8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0FD1F206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43E84C9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1F9CF409" w14:textId="77777777" w:rsidTr="007447C0">
        <w:trPr>
          <w:trHeight w:val="794"/>
        </w:trPr>
        <w:tc>
          <w:tcPr>
            <w:tcW w:w="1559" w:type="dxa"/>
            <w:vMerge/>
          </w:tcPr>
          <w:p w14:paraId="4A952824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="199" w:hangingChars="71" w:hanging="199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</w:tcPr>
          <w:p w14:paraId="5731C0EC" w14:textId="4F838295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5.3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機構內具防蚊蟲設備或措施。</w:t>
            </w:r>
          </w:p>
        </w:tc>
        <w:tc>
          <w:tcPr>
            <w:tcW w:w="1417" w:type="dxa"/>
          </w:tcPr>
          <w:p w14:paraId="2AC30164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16192323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5D65A5F8" w14:textId="77777777" w:rsidR="00660F07" w:rsidRPr="0039202A" w:rsidRDefault="00660F07" w:rsidP="007447C0">
            <w:pPr>
              <w:autoSpaceDE w:val="0"/>
              <w:autoSpaceDN w:val="0"/>
              <w:adjustRightInd w:val="0"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385B2D32" w14:textId="77777777" w:rsidTr="007447C0">
        <w:trPr>
          <w:trHeight w:val="794"/>
        </w:trPr>
        <w:tc>
          <w:tcPr>
            <w:tcW w:w="1559" w:type="dxa"/>
            <w:vMerge w:val="restart"/>
          </w:tcPr>
          <w:p w14:paraId="634AC80C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6.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防疫機制之建置</w:t>
            </w:r>
          </w:p>
        </w:tc>
        <w:tc>
          <w:tcPr>
            <w:tcW w:w="7313" w:type="dxa"/>
            <w:shd w:val="clear" w:color="auto" w:fill="FFFFFF"/>
          </w:tcPr>
          <w:p w14:paraId="46E958D7" w14:textId="1439CF9F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依機構特性訂定並執行感染管制計畫且每年應至少檢視更新</w:t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1</w:t>
            </w:r>
            <w:r w:rsidR="00811AF4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次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0101F9D7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43DA5664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2A311764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18B8FD43" w14:textId="77777777" w:rsidTr="007447C0">
        <w:trPr>
          <w:trHeight w:val="794"/>
        </w:trPr>
        <w:tc>
          <w:tcPr>
            <w:tcW w:w="1559" w:type="dxa"/>
            <w:vMerge/>
          </w:tcPr>
          <w:p w14:paraId="1CE1B726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1A3BFA6F" w14:textId="3357C0B2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6.2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AB600E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指派符合資格之感染管制專責人員</w:t>
            </w:r>
            <w:r w:rsidR="00AB600E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，</w:t>
            </w:r>
            <w:r w:rsidR="00AB600E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負責推動感染管制相關工作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0A032EB2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3723293F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5AF233C5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08D6F784" w14:textId="77777777" w:rsidTr="007447C0">
        <w:trPr>
          <w:trHeight w:val="794"/>
        </w:trPr>
        <w:tc>
          <w:tcPr>
            <w:tcW w:w="1559" w:type="dxa"/>
            <w:vMerge/>
          </w:tcPr>
          <w:p w14:paraId="0BD8AE03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1298652F" w14:textId="104F1206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6.3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訂定並落實訪客（含家屬）管理規範，且有訪客紀錄。訪客管理規範張貼於明顯處，提供訪客手部衛生所需設施（乾洗手或濕洗手），請訪客探訪前洗手及提醒訪客出入機構需佩戴口罩之情境，宣導訪客進入機構遵循呼吸道衛生與咳嗽禮節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7B6E8979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5A9CD925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4E4359C0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5627E104" w14:textId="77777777" w:rsidTr="007447C0">
        <w:trPr>
          <w:trHeight w:val="794"/>
        </w:trPr>
        <w:tc>
          <w:tcPr>
            <w:tcW w:w="1559" w:type="dxa"/>
            <w:vMerge/>
          </w:tcPr>
          <w:p w14:paraId="39E2317C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3591342B" w14:textId="3EA02231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6.4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有宣導和落實手部衛生及呼吸道衛生與咳嗽禮節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1E8B3276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5D1B8E5D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5317A27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3F2C844F" w14:textId="77777777" w:rsidTr="007447C0">
        <w:trPr>
          <w:trHeight w:val="850"/>
        </w:trPr>
        <w:tc>
          <w:tcPr>
            <w:tcW w:w="1559" w:type="dxa"/>
            <w:vMerge/>
          </w:tcPr>
          <w:p w14:paraId="52F02ECB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63400181" w14:textId="5805CC31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6.5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工作人員能正確執行手部衛生，包括洗手時機及步驟。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機關（構）</w:t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與場所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得依其特性，自訂適當之洗手時機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298690F3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2A738103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2C29158D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019954ED" w14:textId="77777777" w:rsidTr="007447C0">
        <w:trPr>
          <w:trHeight w:val="794"/>
        </w:trPr>
        <w:tc>
          <w:tcPr>
            <w:tcW w:w="1559" w:type="dxa"/>
            <w:vMerge w:val="restart"/>
          </w:tcPr>
          <w:p w14:paraId="29DCAC7B" w14:textId="533B9ED2" w:rsidR="00660F07" w:rsidRPr="0039202A" w:rsidRDefault="007447C0" w:rsidP="007447C0">
            <w:pPr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lastRenderedPageBreak/>
              <w:t>6.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防疫機制之建置</w:t>
            </w:r>
          </w:p>
        </w:tc>
        <w:tc>
          <w:tcPr>
            <w:tcW w:w="7313" w:type="dxa"/>
            <w:shd w:val="clear" w:color="auto" w:fill="FFFFFF"/>
          </w:tcPr>
          <w:p w14:paraId="11D1C619" w14:textId="68F5379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6.6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有充足且適當之洗手設施和洗手用品，且符合效期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，</w:t>
            </w:r>
            <w:proofErr w:type="gramStart"/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並於濕洗手</w:t>
            </w:r>
            <w:proofErr w:type="gramEnd"/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設</w:t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施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旁有正確洗手步驟之標示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37A977A3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7B5F77C9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1883567A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7447B482" w14:textId="77777777" w:rsidTr="007447C0">
        <w:trPr>
          <w:trHeight w:val="794"/>
        </w:trPr>
        <w:tc>
          <w:tcPr>
            <w:tcW w:w="1559" w:type="dxa"/>
            <w:vMerge/>
          </w:tcPr>
          <w:p w14:paraId="725BA9F6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41944678" w14:textId="3AE21CE8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6.7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防護裝備物資（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含口罩、手套及隔離衣等</w:t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）應有適當儲備量，定期檢視有效期限並有紀錄，</w:t>
            </w:r>
            <w:proofErr w:type="gramStart"/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且儲放</w:t>
            </w:r>
            <w:proofErr w:type="gramEnd"/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於乾淨且避免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高溫、潮濕之場所，並放置於貨架、櫃子或</w:t>
            </w:r>
            <w:proofErr w:type="gramStart"/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棧</w:t>
            </w:r>
            <w:proofErr w:type="gramEnd"/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板上，保持離地、離牆，且不應接觸天花板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70603199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355BA9C7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188D000D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18C33860" w14:textId="77777777" w:rsidTr="007447C0">
        <w:trPr>
          <w:trHeight w:val="794"/>
        </w:trPr>
        <w:tc>
          <w:tcPr>
            <w:tcW w:w="1559" w:type="dxa"/>
            <w:vMerge w:val="restart"/>
          </w:tcPr>
          <w:p w14:paraId="7DE4CB7F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/>
                <w:kern w:val="0"/>
                <w:sz w:val="28"/>
                <w:szCs w:val="28"/>
              </w:rPr>
              <w:t>7.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隔離空間設置及使用</w:t>
            </w:r>
          </w:p>
        </w:tc>
        <w:tc>
          <w:tcPr>
            <w:tcW w:w="7313" w:type="dxa"/>
            <w:shd w:val="clear" w:color="auto" w:fill="FFFFFF"/>
          </w:tcPr>
          <w:p w14:paraId="4D5FB31C" w14:textId="66899B2C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7.1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預先規劃獨立或隔離空間，供疑似感染者暫留或入住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6B670945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6ADB7C92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146EB72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18E23DC4" w14:textId="77777777" w:rsidTr="007447C0">
        <w:trPr>
          <w:trHeight w:val="794"/>
        </w:trPr>
        <w:tc>
          <w:tcPr>
            <w:tcW w:w="1559" w:type="dxa"/>
            <w:vMerge/>
          </w:tcPr>
          <w:p w14:paraId="14568B0D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199" w:hangingChars="71" w:hanging="199"/>
              <w:jc w:val="center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57213E56" w14:textId="6D263A84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7.2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隔離空間和位置符合感染管制原則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31614BD0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7CA62F32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0E6D79B1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53D0EF58" w14:textId="77777777" w:rsidTr="007447C0">
        <w:trPr>
          <w:trHeight w:val="794"/>
        </w:trPr>
        <w:tc>
          <w:tcPr>
            <w:tcW w:w="1559" w:type="dxa"/>
          </w:tcPr>
          <w:p w14:paraId="3A68401A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8.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醫療照護執行情形</w:t>
            </w:r>
          </w:p>
        </w:tc>
        <w:tc>
          <w:tcPr>
            <w:tcW w:w="7313" w:type="dxa"/>
            <w:shd w:val="clear" w:color="auto" w:fill="FFFFFF"/>
          </w:tcPr>
          <w:p w14:paraId="0B05BDDB" w14:textId="74940EE9" w:rsidR="00660F07" w:rsidRPr="0039202A" w:rsidRDefault="00660F07" w:rsidP="007447C0">
            <w:pPr>
              <w:widowControl/>
              <w:snapToGrid w:val="0"/>
              <w:spacing w:line="26" w:lineRule="atLeast"/>
              <w:ind w:left="420" w:hangingChars="150" w:hanging="420"/>
              <w:jc w:val="both"/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8.1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訂有抽痰、傷口換藥、更換管路等侵入性及日常照護技術之標準作業流程，且工作人員能正確執行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  <w:p w14:paraId="7CC74609" w14:textId="76513620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（機構確實無執行侵入性及日常照護技術，本項不適用）</w:t>
            </w:r>
          </w:p>
        </w:tc>
        <w:tc>
          <w:tcPr>
            <w:tcW w:w="1417" w:type="dxa"/>
          </w:tcPr>
          <w:p w14:paraId="03D6D1F7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6341AC99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69874870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spacing w:val="-1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○不適用</w:t>
            </w:r>
          </w:p>
        </w:tc>
        <w:tc>
          <w:tcPr>
            <w:tcW w:w="4253" w:type="dxa"/>
          </w:tcPr>
          <w:p w14:paraId="05F2EF3F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51DB6FCD" w14:textId="77777777" w:rsidTr="007447C0">
        <w:trPr>
          <w:trHeight w:val="794"/>
        </w:trPr>
        <w:tc>
          <w:tcPr>
            <w:tcW w:w="1559" w:type="dxa"/>
            <w:vMerge w:val="restart"/>
          </w:tcPr>
          <w:p w14:paraId="117AEA4C" w14:textId="7777777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171" w:hangingChars="61" w:hanging="171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9202A">
              <w:rPr>
                <w:rFonts w:ascii="Times New Roman" w:eastAsia="標楷體" w:hAnsi="Times New Roman"/>
                <w:kern w:val="0"/>
                <w:sz w:val="28"/>
                <w:szCs w:val="28"/>
              </w:rPr>
              <w:t>9.</w:t>
            </w:r>
            <w:r w:rsidRPr="0039202A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工作人員及服務對象感染預防、處理及監測</w:t>
            </w:r>
          </w:p>
        </w:tc>
        <w:tc>
          <w:tcPr>
            <w:tcW w:w="7313" w:type="dxa"/>
            <w:shd w:val="clear" w:color="auto" w:fill="FFFFFF"/>
          </w:tcPr>
          <w:p w14:paraId="337B2B98" w14:textId="3B69FA0A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9.1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針對工作人員及服務對象進行感染監測及分析，並依「人口密集機構傳染病監視作業注意事項」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或轄區衛生局之</w:t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規定進行通報，且有紀錄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174432B9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2E5AA824" w14:textId="77777777" w:rsidR="00660F07" w:rsidRPr="0039202A" w:rsidRDefault="00660F07" w:rsidP="007447C0">
            <w:pPr>
              <w:snapToGrid w:val="0"/>
              <w:spacing w:line="26" w:lineRule="atLeast"/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66F14B1C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  <w:tr w:rsidR="0039202A" w:rsidRPr="0039202A" w14:paraId="448B5761" w14:textId="77777777" w:rsidTr="007447C0">
        <w:trPr>
          <w:trHeight w:val="794"/>
        </w:trPr>
        <w:tc>
          <w:tcPr>
            <w:tcW w:w="1559" w:type="dxa"/>
            <w:vMerge/>
          </w:tcPr>
          <w:p w14:paraId="6A5CE443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480"/>
              <w:jc w:val="center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  <w:tc>
          <w:tcPr>
            <w:tcW w:w="7313" w:type="dxa"/>
            <w:shd w:val="clear" w:color="auto" w:fill="FFFFFF"/>
          </w:tcPr>
          <w:p w14:paraId="08ADC18C" w14:textId="07D63787" w:rsidR="00660F07" w:rsidRPr="0039202A" w:rsidRDefault="00660F07" w:rsidP="007447C0">
            <w:pPr>
              <w:widowControl/>
              <w:suppressAutoHyphens/>
              <w:autoSpaceDN w:val="0"/>
              <w:snapToGrid w:val="0"/>
              <w:spacing w:line="26" w:lineRule="atLeast"/>
              <w:ind w:left="420" w:hangingChars="150" w:hanging="420"/>
              <w:jc w:val="both"/>
              <w:textAlignment w:val="baseline"/>
              <w:rPr>
                <w:rFonts w:ascii="Times New Roman" w:eastAsia="標楷體" w:hAnsi="Times New Roman"/>
                <w:kern w:val="0"/>
                <w:sz w:val="28"/>
                <w:szCs w:val="32"/>
              </w:rPr>
            </w:pPr>
            <w:r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9.2</w:t>
            </w:r>
            <w:r w:rsidRPr="0039202A">
              <w:rPr>
                <w:rFonts w:ascii="Times New Roman" w:eastAsia="標楷體" w:hAnsi="Times New Roman" w:cs="Times New Roman"/>
                <w:sz w:val="28"/>
                <w:szCs w:val="32"/>
              </w:rPr>
              <w:tab/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訂有皮膚傳染病（至少包括疥瘡）、呼吸道傳染病、腸道傳染病、不明原因發燒等疑似感染個案及群聚感染事件處理流程</w:t>
            </w:r>
            <w:r w:rsidR="0024664B" w:rsidRPr="0039202A">
              <w:rPr>
                <w:rFonts w:ascii="Times New Roman" w:eastAsia="標楷體" w:hAnsi="Times New Roman" w:cs="Times New Roman"/>
                <w:kern w:val="0"/>
                <w:sz w:val="28"/>
                <w:szCs w:val="32"/>
              </w:rPr>
              <w:t>，</w:t>
            </w:r>
            <w:r w:rsidR="0024664B"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定期檢視或更新，並確實執行</w:t>
            </w:r>
            <w:r w:rsidRPr="0039202A">
              <w:rPr>
                <w:rFonts w:ascii="Times New Roman" w:eastAsia="標楷體" w:hAnsi="Times New Roman" w:cs="Times New Roman" w:hint="eastAsia"/>
                <w:kern w:val="0"/>
                <w:sz w:val="28"/>
                <w:szCs w:val="32"/>
              </w:rPr>
              <w:t>。</w:t>
            </w:r>
          </w:p>
        </w:tc>
        <w:tc>
          <w:tcPr>
            <w:tcW w:w="1417" w:type="dxa"/>
          </w:tcPr>
          <w:p w14:paraId="0CE6DE38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="297" w:hangingChars="107" w:hanging="297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  <w:p w14:paraId="0FE7D354" w14:textId="77777777" w:rsidR="00660F07" w:rsidRPr="0039202A" w:rsidRDefault="00660F07" w:rsidP="007447C0">
            <w:pPr>
              <w:snapToGrid w:val="0"/>
              <w:spacing w:line="26" w:lineRule="atLeast"/>
              <w:jc w:val="both"/>
              <w:outlineLvl w:val="0"/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</w:pPr>
            <w:r w:rsidRPr="0039202A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○不</w:t>
            </w:r>
            <w:r w:rsidRPr="0039202A">
              <w:rPr>
                <w:rFonts w:ascii="Times New Roman" w:eastAsia="標楷體" w:hAnsi="Times New Roman" w:cs="Arial"/>
                <w:kern w:val="0"/>
                <w:sz w:val="28"/>
                <w:szCs w:val="24"/>
              </w:rPr>
              <w:t>符合</w:t>
            </w:r>
          </w:p>
        </w:tc>
        <w:tc>
          <w:tcPr>
            <w:tcW w:w="4253" w:type="dxa"/>
          </w:tcPr>
          <w:p w14:paraId="4BA2EDD8" w14:textId="77777777" w:rsidR="00660F07" w:rsidRPr="0039202A" w:rsidRDefault="00660F07" w:rsidP="007447C0">
            <w:pPr>
              <w:widowControl/>
              <w:snapToGrid w:val="0"/>
              <w:spacing w:line="26" w:lineRule="atLeast"/>
              <w:ind w:leftChars="2" w:left="5"/>
              <w:outlineLvl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</w:p>
        </w:tc>
      </w:tr>
    </w:tbl>
    <w:p w14:paraId="30A3EAE6" w14:textId="77777777" w:rsidR="00A73A61" w:rsidRPr="009759C0" w:rsidRDefault="00A73A61" w:rsidP="00633847">
      <w:pPr>
        <w:pStyle w:val="1-2"/>
        <w:adjustRightInd w:val="0"/>
        <w:snapToGrid w:val="0"/>
        <w:spacing w:line="360" w:lineRule="auto"/>
        <w:ind w:leftChars="1" w:left="102" w:hangingChars="50" w:hanging="100"/>
        <w:jc w:val="left"/>
        <w:rPr>
          <w:rFonts w:hAnsi="Times New Roman" w:cs="Arial"/>
          <w:b w:val="0"/>
          <w:sz w:val="20"/>
          <w:szCs w:val="20"/>
        </w:rPr>
      </w:pPr>
    </w:p>
    <w:tbl>
      <w:tblPr>
        <w:tblW w:w="14601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  <w:gridCol w:w="7513"/>
      </w:tblGrid>
      <w:tr w:rsidR="009759C0" w:rsidRPr="009759C0" w14:paraId="0F65AEA0" w14:textId="77777777" w:rsidTr="00C6279B">
        <w:trPr>
          <w:trHeight w:val="7892"/>
        </w:trPr>
        <w:tc>
          <w:tcPr>
            <w:tcW w:w="7088" w:type="dxa"/>
            <w:shd w:val="clear" w:color="auto" w:fill="auto"/>
          </w:tcPr>
          <w:bookmarkEnd w:id="0"/>
          <w:p w14:paraId="1B77380C" w14:textId="77777777" w:rsidR="00A73A61" w:rsidRPr="009759C0" w:rsidRDefault="00A73A61" w:rsidP="006306DF">
            <w:pPr>
              <w:snapToGrid w:val="0"/>
              <w:spacing w:line="360" w:lineRule="auto"/>
              <w:rPr>
                <w:rFonts w:ascii="Times New Roman" w:eastAsia="標楷體" w:hAnsi="Times New Roman"/>
                <w:sz w:val="28"/>
                <w:szCs w:val="28"/>
              </w:rPr>
            </w:pPr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其他建議</w:t>
            </w:r>
            <w:proofErr w:type="gramStart"/>
            <w:r w:rsidR="007D5368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（</w:t>
            </w:r>
            <w:proofErr w:type="gramEnd"/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對受查機</w:t>
            </w:r>
            <w:r w:rsidR="007D5368" w:rsidRPr="009759C0">
              <w:rPr>
                <w:rFonts w:eastAsia="標楷體" w:cs="Arial" w:hint="eastAsia"/>
                <w:sz w:val="28"/>
                <w:szCs w:val="28"/>
              </w:rPr>
              <w:t>關</w:t>
            </w:r>
            <w:proofErr w:type="gramStart"/>
            <w:r w:rsidR="007D5368" w:rsidRPr="009759C0">
              <w:rPr>
                <w:rFonts w:eastAsia="標楷體" w:cs="Arial" w:hint="eastAsia"/>
                <w:sz w:val="28"/>
                <w:szCs w:val="28"/>
              </w:rPr>
              <w:t>（</w:t>
            </w:r>
            <w:proofErr w:type="gramEnd"/>
            <w:r w:rsidR="007D5368" w:rsidRPr="009759C0">
              <w:rPr>
                <w:rFonts w:eastAsia="標楷體" w:cs="Arial" w:hint="eastAsia"/>
                <w:sz w:val="28"/>
                <w:szCs w:val="28"/>
              </w:rPr>
              <w:t>構</w:t>
            </w:r>
            <w:proofErr w:type="gramStart"/>
            <w:r w:rsidR="007D5368" w:rsidRPr="009759C0">
              <w:rPr>
                <w:rFonts w:eastAsia="標楷體" w:cs="Arial" w:hint="eastAsia"/>
                <w:sz w:val="28"/>
                <w:szCs w:val="28"/>
              </w:rPr>
              <w:t>）</w:t>
            </w:r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執行感管業務</w:t>
            </w:r>
            <w:proofErr w:type="gramEnd"/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之其他建議事項，前述應改善</w:t>
            </w:r>
            <w:r w:rsidR="007D5368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及建議</w:t>
            </w:r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事項不必再列</w:t>
            </w:r>
            <w:proofErr w:type="gramStart"/>
            <w:r w:rsidR="007D5368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proofErr w:type="gramEnd"/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</w:p>
          <w:p w14:paraId="47ADEA91" w14:textId="77777777" w:rsidR="00A73A61" w:rsidRPr="009759C0" w:rsidRDefault="008F4092" w:rsidP="00030104">
            <w:pPr>
              <w:snapToGrid w:val="0"/>
              <w:spacing w:line="360" w:lineRule="auto"/>
              <w:rPr>
                <w:rFonts w:ascii="Times New Roman" w:eastAsia="標楷體" w:hAnsi="Times New Roman"/>
                <w:sz w:val="28"/>
                <w:szCs w:val="28"/>
              </w:rPr>
            </w:pPr>
            <w:r w:rsidRPr="009759C0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="00A73A61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無</w:t>
            </w:r>
          </w:p>
          <w:p w14:paraId="760C9E14" w14:textId="77777777" w:rsidR="00A73A61" w:rsidRPr="009759C0" w:rsidRDefault="008F4092" w:rsidP="00030104">
            <w:pPr>
              <w:snapToGrid w:val="0"/>
              <w:spacing w:line="360" w:lineRule="auto"/>
              <w:rPr>
                <w:rFonts w:ascii="Times New Roman" w:eastAsia="標楷體" w:hAnsi="Times New Roman" w:cs="Arial"/>
                <w:sz w:val="20"/>
              </w:rPr>
            </w:pPr>
            <w:r w:rsidRPr="009759C0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="00A73A61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建議簡述如下</w:t>
            </w:r>
            <w:r w:rsidR="00A73A61" w:rsidRPr="009759C0">
              <w:rPr>
                <w:rFonts w:ascii="Times New Roman" w:eastAsia="標楷體" w:hAnsi="Times New Roman"/>
                <w:sz w:val="28"/>
                <w:szCs w:val="28"/>
              </w:rPr>
              <w:t>:</w:t>
            </w:r>
          </w:p>
        </w:tc>
        <w:tc>
          <w:tcPr>
            <w:tcW w:w="7513" w:type="dxa"/>
            <w:shd w:val="clear" w:color="auto" w:fill="auto"/>
          </w:tcPr>
          <w:p w14:paraId="5D196A90" w14:textId="77777777" w:rsidR="00A73A61" w:rsidRPr="009759C0" w:rsidRDefault="00A73A61" w:rsidP="00030104">
            <w:pPr>
              <w:snapToGrid w:val="0"/>
              <w:spacing w:line="360" w:lineRule="auto"/>
              <w:rPr>
                <w:rFonts w:ascii="Times New Roman" w:eastAsia="標楷體" w:hAnsi="Times New Roman"/>
                <w:sz w:val="28"/>
                <w:szCs w:val="28"/>
              </w:rPr>
            </w:pPr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受查機</w:t>
            </w:r>
            <w:r w:rsidR="007D5368" w:rsidRPr="009759C0">
              <w:rPr>
                <w:rFonts w:eastAsia="標楷體" w:cs="Arial" w:hint="eastAsia"/>
                <w:sz w:val="28"/>
                <w:szCs w:val="28"/>
              </w:rPr>
              <w:t>關（構）</w:t>
            </w:r>
            <w:r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回饋意見</w:t>
            </w:r>
            <w:r w:rsidR="00FB5EBB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</w:p>
          <w:p w14:paraId="3319F58C" w14:textId="77777777" w:rsidR="00A73A61" w:rsidRPr="009759C0" w:rsidRDefault="008F4092" w:rsidP="00030104">
            <w:pPr>
              <w:snapToGrid w:val="0"/>
              <w:spacing w:line="360" w:lineRule="auto"/>
              <w:rPr>
                <w:rFonts w:ascii="Times New Roman" w:eastAsia="標楷體" w:hAnsi="Times New Roman"/>
                <w:sz w:val="28"/>
                <w:szCs w:val="28"/>
              </w:rPr>
            </w:pPr>
            <w:r w:rsidRPr="009759C0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="00A73A61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無意見</w:t>
            </w:r>
          </w:p>
          <w:p w14:paraId="05EDD088" w14:textId="77777777" w:rsidR="00A73A61" w:rsidRPr="009759C0" w:rsidRDefault="008F4092" w:rsidP="00030104">
            <w:pPr>
              <w:snapToGrid w:val="0"/>
              <w:spacing w:line="360" w:lineRule="auto"/>
              <w:rPr>
                <w:rFonts w:ascii="Times New Roman" w:eastAsia="標楷體" w:hAnsi="Times New Roman" w:cs="Arial"/>
                <w:sz w:val="20"/>
              </w:rPr>
            </w:pPr>
            <w:r w:rsidRPr="009759C0">
              <w:rPr>
                <w:rFonts w:ascii="Times New Roman" w:eastAsia="標楷體" w:hAnsi="Times New Roman" w:cs="Arial" w:hint="eastAsia"/>
                <w:spacing w:val="-1"/>
                <w:kern w:val="0"/>
                <w:sz w:val="28"/>
                <w:szCs w:val="24"/>
              </w:rPr>
              <w:t>○</w:t>
            </w:r>
            <w:r w:rsidR="00A73A61" w:rsidRPr="009759C0">
              <w:rPr>
                <w:rFonts w:ascii="Times New Roman" w:eastAsia="標楷體" w:hAnsi="Times New Roman" w:hint="eastAsia"/>
                <w:sz w:val="28"/>
                <w:szCs w:val="28"/>
              </w:rPr>
              <w:t>意見簡述如下</w:t>
            </w:r>
            <w:r w:rsidR="00A73A61" w:rsidRPr="009759C0">
              <w:rPr>
                <w:rFonts w:ascii="Times New Roman" w:eastAsia="標楷體" w:hAnsi="Times New Roman"/>
                <w:sz w:val="28"/>
                <w:szCs w:val="28"/>
              </w:rPr>
              <w:t>:</w:t>
            </w:r>
          </w:p>
        </w:tc>
      </w:tr>
    </w:tbl>
    <w:p w14:paraId="4AE8F2F6" w14:textId="77777777" w:rsidR="00A73A61" w:rsidRPr="009759C0" w:rsidRDefault="00A73A61" w:rsidP="00030104">
      <w:pPr>
        <w:snapToGrid w:val="0"/>
        <w:spacing w:line="360" w:lineRule="auto"/>
        <w:rPr>
          <w:rFonts w:ascii="Times New Roman" w:eastAsia="標楷體" w:hAnsi="Times New Roman"/>
        </w:rPr>
      </w:pPr>
    </w:p>
    <w:p w14:paraId="65BDA21A" w14:textId="77777777" w:rsidR="00A73A61" w:rsidRPr="009759C0" w:rsidRDefault="00A73A61" w:rsidP="00030104">
      <w:pPr>
        <w:snapToGrid w:val="0"/>
        <w:spacing w:line="360" w:lineRule="auto"/>
        <w:rPr>
          <w:rFonts w:ascii="Times New Roman" w:eastAsia="標楷體" w:hAnsi="Times New Roman"/>
          <w:sz w:val="28"/>
          <w:szCs w:val="28"/>
        </w:rPr>
      </w:pPr>
      <w:r w:rsidRPr="009759C0">
        <w:rPr>
          <w:rFonts w:ascii="Times New Roman" w:eastAsia="標楷體" w:hAnsi="Times New Roman" w:hint="eastAsia"/>
          <w:sz w:val="28"/>
          <w:szCs w:val="28"/>
        </w:rPr>
        <w:t>地方主管機關簽名</w:t>
      </w:r>
      <w:r w:rsidR="00797D1E" w:rsidRPr="009759C0">
        <w:rPr>
          <w:rFonts w:ascii="Times New Roman" w:eastAsia="標楷體" w:hAnsi="Times New Roman" w:hint="eastAsia"/>
          <w:sz w:val="28"/>
          <w:szCs w:val="28"/>
        </w:rPr>
        <w:t>：</w:t>
      </w:r>
      <w:r w:rsidRPr="009759C0">
        <w:rPr>
          <w:rFonts w:ascii="Times New Roman" w:eastAsia="標楷體" w:hAnsi="Times New Roman" w:hint="eastAsia"/>
          <w:sz w:val="28"/>
          <w:szCs w:val="28"/>
        </w:rPr>
        <w:t xml:space="preserve">                                  </w:t>
      </w:r>
      <w:r w:rsidRPr="009759C0">
        <w:rPr>
          <w:rFonts w:ascii="Times New Roman" w:eastAsia="標楷體" w:hAnsi="Times New Roman" w:hint="eastAsia"/>
          <w:sz w:val="28"/>
          <w:szCs w:val="28"/>
        </w:rPr>
        <w:t>受查機</w:t>
      </w:r>
      <w:r w:rsidR="008813BE" w:rsidRPr="009759C0">
        <w:rPr>
          <w:rFonts w:eastAsia="標楷體" w:cs="Arial" w:hint="eastAsia"/>
          <w:sz w:val="28"/>
          <w:szCs w:val="28"/>
        </w:rPr>
        <w:t>關（構）</w:t>
      </w:r>
      <w:r w:rsidRPr="009759C0">
        <w:rPr>
          <w:rFonts w:ascii="Times New Roman" w:eastAsia="標楷體" w:hAnsi="Times New Roman" w:hint="eastAsia"/>
          <w:sz w:val="28"/>
          <w:szCs w:val="28"/>
        </w:rPr>
        <w:t>代表簽名</w:t>
      </w:r>
      <w:r w:rsidR="00797D1E" w:rsidRPr="009759C0">
        <w:rPr>
          <w:rFonts w:ascii="Times New Roman" w:eastAsia="標楷體" w:hAnsi="Times New Roman" w:hint="eastAsia"/>
          <w:sz w:val="28"/>
          <w:szCs w:val="28"/>
        </w:rPr>
        <w:t>：</w:t>
      </w:r>
    </w:p>
    <w:sectPr w:rsidR="00A73A61" w:rsidRPr="009759C0" w:rsidSect="00660F07">
      <w:footerReference w:type="default" r:id="rId7"/>
      <w:pgSz w:w="16838" w:h="11906" w:orient="landscape"/>
      <w:pgMar w:top="1134" w:right="1134" w:bottom="993" w:left="1134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33091" w14:textId="77777777" w:rsidR="00FA7CCB" w:rsidRDefault="00FA7CCB" w:rsidP="002C3994">
      <w:r>
        <w:separator/>
      </w:r>
    </w:p>
  </w:endnote>
  <w:endnote w:type="continuationSeparator" w:id="0">
    <w:p w14:paraId="2B821F37" w14:textId="77777777" w:rsidR="00FA7CCB" w:rsidRDefault="00FA7CCB" w:rsidP="002C3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7411811"/>
      <w:docPartObj>
        <w:docPartGallery w:val="Page Numbers (Bottom of Page)"/>
        <w:docPartUnique/>
      </w:docPartObj>
    </w:sdtPr>
    <w:sdtEndPr>
      <w:rPr>
        <w:rFonts w:ascii="Times New Roman" w:eastAsia="標楷體" w:hAnsi="Times New Roman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="Times New Roman" w:eastAsia="標楷體" w:hAnsi="Times New Roman"/>
          </w:rPr>
        </w:sdtEndPr>
        <w:sdtContent>
          <w:p w14:paraId="5C685AB8" w14:textId="1CA5B3DA" w:rsidR="00154884" w:rsidRPr="00660F07" w:rsidRDefault="002A72F6" w:rsidP="00660F07">
            <w:pPr>
              <w:pStyle w:val="a6"/>
              <w:jc w:val="center"/>
              <w:rPr>
                <w:rFonts w:ascii="Times New Roman" w:eastAsia="標楷體" w:hAnsi="Times New Roman"/>
              </w:rPr>
            </w:pPr>
            <w:r w:rsidRPr="002A72F6">
              <w:rPr>
                <w:rFonts w:ascii="Times New Roman" w:eastAsia="標楷體" w:hAnsi="Times New Roman" w:hint="eastAsia"/>
              </w:rPr>
              <w:t>第</w:t>
            </w:r>
            <w:r w:rsidRPr="002A72F6">
              <w:rPr>
                <w:rFonts w:ascii="Times New Roman" w:eastAsia="標楷體" w:hAnsi="Times New Roman"/>
                <w:bCs/>
                <w:sz w:val="24"/>
                <w:szCs w:val="24"/>
              </w:rPr>
              <w:fldChar w:fldCharType="begin"/>
            </w:r>
            <w:r w:rsidRPr="002A72F6">
              <w:rPr>
                <w:rFonts w:ascii="Times New Roman" w:eastAsia="標楷體" w:hAnsi="Times New Roman"/>
                <w:bCs/>
              </w:rPr>
              <w:instrText>PAGE</w:instrText>
            </w:r>
            <w:r w:rsidRPr="002A72F6">
              <w:rPr>
                <w:rFonts w:ascii="Times New Roman" w:eastAsia="標楷體" w:hAnsi="Times New Roman"/>
                <w:bCs/>
                <w:sz w:val="24"/>
                <w:szCs w:val="24"/>
              </w:rPr>
              <w:fldChar w:fldCharType="separate"/>
            </w:r>
            <w:r w:rsidRPr="002A72F6">
              <w:rPr>
                <w:rFonts w:ascii="Times New Roman" w:eastAsia="標楷體" w:hAnsi="Times New Roman"/>
                <w:bCs/>
                <w:lang w:val="zh-TW"/>
              </w:rPr>
              <w:t>2</w:t>
            </w:r>
            <w:r w:rsidRPr="002A72F6">
              <w:rPr>
                <w:rFonts w:ascii="Times New Roman" w:eastAsia="標楷體" w:hAnsi="Times New Roman"/>
                <w:bCs/>
                <w:sz w:val="24"/>
                <w:szCs w:val="24"/>
              </w:rPr>
              <w:fldChar w:fldCharType="end"/>
            </w:r>
            <w:r w:rsidRPr="002A72F6">
              <w:rPr>
                <w:rFonts w:ascii="Times New Roman" w:eastAsia="標楷體" w:hAnsi="Times New Roman" w:hint="eastAsia"/>
                <w:bCs/>
                <w:sz w:val="24"/>
                <w:szCs w:val="24"/>
              </w:rPr>
              <w:t>頁</w:t>
            </w:r>
            <w:r w:rsidRPr="002A72F6">
              <w:rPr>
                <w:rFonts w:ascii="Times New Roman" w:eastAsia="標楷體" w:hAnsi="Times New Roman" w:hint="eastAsia"/>
                <w:bCs/>
                <w:sz w:val="24"/>
                <w:szCs w:val="24"/>
              </w:rPr>
              <w:t>/</w:t>
            </w:r>
            <w:r w:rsidRPr="002A72F6">
              <w:rPr>
                <w:rFonts w:ascii="Times New Roman" w:eastAsia="標楷體" w:hAnsi="Times New Roman" w:hint="eastAsia"/>
                <w:bCs/>
                <w:sz w:val="24"/>
                <w:szCs w:val="24"/>
              </w:rPr>
              <w:t>共</w:t>
            </w:r>
            <w:r w:rsidRPr="002A72F6">
              <w:rPr>
                <w:rFonts w:ascii="Times New Roman" w:eastAsia="標楷體" w:hAnsi="Times New Roman"/>
                <w:bCs/>
                <w:sz w:val="24"/>
                <w:szCs w:val="24"/>
              </w:rPr>
              <w:fldChar w:fldCharType="begin"/>
            </w:r>
            <w:r w:rsidRPr="002A72F6">
              <w:rPr>
                <w:rFonts w:ascii="Times New Roman" w:eastAsia="標楷體" w:hAnsi="Times New Roman"/>
                <w:bCs/>
              </w:rPr>
              <w:instrText>NUMPAGES</w:instrText>
            </w:r>
            <w:r w:rsidRPr="002A72F6">
              <w:rPr>
                <w:rFonts w:ascii="Times New Roman" w:eastAsia="標楷體" w:hAnsi="Times New Roman"/>
                <w:bCs/>
                <w:sz w:val="24"/>
                <w:szCs w:val="24"/>
              </w:rPr>
              <w:fldChar w:fldCharType="separate"/>
            </w:r>
            <w:r w:rsidRPr="002A72F6">
              <w:rPr>
                <w:rFonts w:ascii="Times New Roman" w:eastAsia="標楷體" w:hAnsi="Times New Roman"/>
                <w:bCs/>
                <w:lang w:val="zh-TW"/>
              </w:rPr>
              <w:t>2</w:t>
            </w:r>
            <w:r w:rsidRPr="002A72F6">
              <w:rPr>
                <w:rFonts w:ascii="Times New Roman" w:eastAsia="標楷體" w:hAnsi="Times New Roman"/>
                <w:bCs/>
                <w:sz w:val="24"/>
                <w:szCs w:val="24"/>
              </w:rPr>
              <w:fldChar w:fldCharType="end"/>
            </w:r>
            <w:r w:rsidRPr="002A72F6">
              <w:rPr>
                <w:rFonts w:ascii="Times New Roman" w:eastAsia="標楷體" w:hAnsi="Times New Roman" w:hint="eastAsia"/>
                <w:bCs/>
                <w:sz w:val="24"/>
                <w:szCs w:val="24"/>
              </w:rPr>
              <w:t>頁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34AC3" w14:textId="77777777" w:rsidR="00FA7CCB" w:rsidRDefault="00FA7CCB" w:rsidP="002C3994">
      <w:r>
        <w:separator/>
      </w:r>
    </w:p>
  </w:footnote>
  <w:footnote w:type="continuationSeparator" w:id="0">
    <w:p w14:paraId="31C00A70" w14:textId="77777777" w:rsidR="00FA7CCB" w:rsidRDefault="00FA7CCB" w:rsidP="002C39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84035"/>
    <w:multiLevelType w:val="multilevel"/>
    <w:tmpl w:val="C9045C1E"/>
    <w:styleLink w:val="WWNum18"/>
    <w:lvl w:ilvl="0">
      <w:start w:val="1"/>
      <w:numFmt w:val="decimal"/>
      <w:lvlText w:val="%1."/>
      <w:lvlJc w:val="left"/>
      <w:pPr>
        <w:ind w:left="622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404790555">
    <w:abstractNumId w:val="0"/>
  </w:num>
  <w:num w:numId="2" w16cid:durableId="209532400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A61"/>
    <w:rsid w:val="0000349E"/>
    <w:rsid w:val="00030104"/>
    <w:rsid w:val="00050447"/>
    <w:rsid w:val="00073052"/>
    <w:rsid w:val="000874BA"/>
    <w:rsid w:val="00091DC8"/>
    <w:rsid w:val="000A1582"/>
    <w:rsid w:val="000C36A3"/>
    <w:rsid w:val="001055A0"/>
    <w:rsid w:val="001140F6"/>
    <w:rsid w:val="00154884"/>
    <w:rsid w:val="00181323"/>
    <w:rsid w:val="001841DD"/>
    <w:rsid w:val="001B31C6"/>
    <w:rsid w:val="0024664B"/>
    <w:rsid w:val="002A72F6"/>
    <w:rsid w:val="002C3994"/>
    <w:rsid w:val="00331792"/>
    <w:rsid w:val="003751CC"/>
    <w:rsid w:val="0039202A"/>
    <w:rsid w:val="003A7FF3"/>
    <w:rsid w:val="00401754"/>
    <w:rsid w:val="00414767"/>
    <w:rsid w:val="00470116"/>
    <w:rsid w:val="00470D39"/>
    <w:rsid w:val="004853BA"/>
    <w:rsid w:val="005271BA"/>
    <w:rsid w:val="0053487C"/>
    <w:rsid w:val="00544CB8"/>
    <w:rsid w:val="005B1426"/>
    <w:rsid w:val="0060371D"/>
    <w:rsid w:val="006306DF"/>
    <w:rsid w:val="00633847"/>
    <w:rsid w:val="0065434D"/>
    <w:rsid w:val="006545B6"/>
    <w:rsid w:val="00660F07"/>
    <w:rsid w:val="006F03D5"/>
    <w:rsid w:val="00722A30"/>
    <w:rsid w:val="007232DF"/>
    <w:rsid w:val="0072520F"/>
    <w:rsid w:val="007341CD"/>
    <w:rsid w:val="007447C0"/>
    <w:rsid w:val="00797D1E"/>
    <w:rsid w:val="007D3305"/>
    <w:rsid w:val="007D5368"/>
    <w:rsid w:val="007F3E4E"/>
    <w:rsid w:val="00811AF4"/>
    <w:rsid w:val="008813BE"/>
    <w:rsid w:val="008B0B36"/>
    <w:rsid w:val="008B16E9"/>
    <w:rsid w:val="008B75B7"/>
    <w:rsid w:val="008D4731"/>
    <w:rsid w:val="008E5DCC"/>
    <w:rsid w:val="008F4092"/>
    <w:rsid w:val="00944739"/>
    <w:rsid w:val="009569AA"/>
    <w:rsid w:val="009759C0"/>
    <w:rsid w:val="00996FDE"/>
    <w:rsid w:val="009A1E3C"/>
    <w:rsid w:val="009D1C5C"/>
    <w:rsid w:val="009F0AEE"/>
    <w:rsid w:val="00A04FE1"/>
    <w:rsid w:val="00A26F59"/>
    <w:rsid w:val="00A73A61"/>
    <w:rsid w:val="00A73C69"/>
    <w:rsid w:val="00AB600E"/>
    <w:rsid w:val="00AD227D"/>
    <w:rsid w:val="00B00541"/>
    <w:rsid w:val="00B0313F"/>
    <w:rsid w:val="00B168D1"/>
    <w:rsid w:val="00B717E7"/>
    <w:rsid w:val="00B77690"/>
    <w:rsid w:val="00C5289A"/>
    <w:rsid w:val="00C60AC5"/>
    <w:rsid w:val="00C6279B"/>
    <w:rsid w:val="00CD7A2F"/>
    <w:rsid w:val="00CE0396"/>
    <w:rsid w:val="00D47C15"/>
    <w:rsid w:val="00D63700"/>
    <w:rsid w:val="00D7122D"/>
    <w:rsid w:val="00D82E16"/>
    <w:rsid w:val="00DA28DD"/>
    <w:rsid w:val="00DA7478"/>
    <w:rsid w:val="00DF26CC"/>
    <w:rsid w:val="00E140C9"/>
    <w:rsid w:val="00E46DA2"/>
    <w:rsid w:val="00E55513"/>
    <w:rsid w:val="00EB5D6E"/>
    <w:rsid w:val="00EB728E"/>
    <w:rsid w:val="00EC2B82"/>
    <w:rsid w:val="00EC498B"/>
    <w:rsid w:val="00ED5C95"/>
    <w:rsid w:val="00F20949"/>
    <w:rsid w:val="00F3286A"/>
    <w:rsid w:val="00F41DC3"/>
    <w:rsid w:val="00F77D11"/>
    <w:rsid w:val="00FA7CCB"/>
    <w:rsid w:val="00FB463F"/>
    <w:rsid w:val="00FB5EBB"/>
    <w:rsid w:val="00FD0940"/>
    <w:rsid w:val="00FD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A0891"/>
  <w15:chartTrackingRefBased/>
  <w15:docId w15:val="{7D09B7B6-57CA-436E-A444-878D92BB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A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73A61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1-2">
    <w:name w:val="1-2章節"/>
    <w:basedOn w:val="a"/>
    <w:qFormat/>
    <w:rsid w:val="00A73A61"/>
    <w:pPr>
      <w:overflowPunct w:val="0"/>
      <w:jc w:val="both"/>
      <w:outlineLvl w:val="0"/>
    </w:pPr>
    <w:rPr>
      <w:rFonts w:ascii="Times New Roman" w:eastAsia="標楷體" w:hAnsi="標楷體" w:cs="Times New Roman"/>
      <w:b/>
      <w:sz w:val="28"/>
      <w:szCs w:val="28"/>
    </w:rPr>
  </w:style>
  <w:style w:type="paragraph" w:customStyle="1" w:styleId="2-1">
    <w:name w:val="2-1標題"/>
    <w:basedOn w:val="a"/>
    <w:qFormat/>
    <w:rsid w:val="00A73A61"/>
    <w:pPr>
      <w:overflowPunct w:val="0"/>
      <w:ind w:leftChars="100" w:left="100"/>
      <w:jc w:val="both"/>
      <w:outlineLvl w:val="1"/>
    </w:pPr>
    <w:rPr>
      <w:rFonts w:ascii="Times New Roman" w:eastAsia="標楷體" w:hAnsi="Times New Roman" w:cs="Times New Roman"/>
      <w:sz w:val="26"/>
      <w:szCs w:val="26"/>
    </w:rPr>
  </w:style>
  <w:style w:type="paragraph" w:customStyle="1" w:styleId="Standard">
    <w:name w:val="Standard"/>
    <w:rsid w:val="00A73A61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numbering" w:customStyle="1" w:styleId="WWNum18">
    <w:name w:val="WWNum18"/>
    <w:basedOn w:val="a2"/>
    <w:rsid w:val="00A73A61"/>
    <w:pPr>
      <w:numPr>
        <w:numId w:val="1"/>
      </w:numPr>
    </w:pPr>
  </w:style>
  <w:style w:type="paragraph" w:customStyle="1" w:styleId="Default">
    <w:name w:val="Default"/>
    <w:rsid w:val="00A73A61"/>
    <w:pPr>
      <w:widowControl w:val="0"/>
      <w:suppressAutoHyphens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2C3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39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39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39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F0A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F0A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施玉燕</dc:creator>
  <cp:keywords/>
  <dc:description/>
  <cp:lastModifiedBy>賴筱文</cp:lastModifiedBy>
  <cp:revision>3</cp:revision>
  <cp:lastPrinted>2024-12-31T10:17:00Z</cp:lastPrinted>
  <dcterms:created xsi:type="dcterms:W3CDTF">2026-01-09T06:32:00Z</dcterms:created>
  <dcterms:modified xsi:type="dcterms:W3CDTF">2026-01-09T06:33:00Z</dcterms:modified>
</cp:coreProperties>
</file>