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CE53A" w14:textId="30852836" w:rsidR="00D65727" w:rsidRDefault="00EB44DA" w:rsidP="001E5B75">
      <w:pPr>
        <w:pStyle w:val="Standard"/>
        <w:snapToGrid w:val="0"/>
        <w:spacing w:afterLines="50" w:after="120"/>
        <w:jc w:val="center"/>
        <w:rPr>
          <w:rFonts w:eastAsia="標楷體"/>
          <w:b/>
          <w:sz w:val="32"/>
          <w:szCs w:val="32"/>
        </w:rPr>
      </w:pPr>
      <w:r>
        <w:rPr>
          <w:rFonts w:eastAsia="標楷體"/>
          <w:bCs/>
          <w:noProof/>
          <w:szCs w:val="24"/>
        </w:rPr>
        <mc:AlternateContent>
          <mc:Choice Requires="wps">
            <w:drawing>
              <wp:anchor distT="0" distB="0" distL="114300" distR="114300" simplePos="0" relativeHeight="251659264" behindDoc="0" locked="0" layoutInCell="1" allowOverlap="1" wp14:anchorId="7F646D04" wp14:editId="55945091">
                <wp:simplePos x="0" y="0"/>
                <wp:positionH relativeFrom="column">
                  <wp:posOffset>5341620</wp:posOffset>
                </wp:positionH>
                <wp:positionV relativeFrom="paragraph">
                  <wp:posOffset>-282575</wp:posOffset>
                </wp:positionV>
                <wp:extent cx="617220" cy="274320"/>
                <wp:effectExtent l="0" t="0" r="26670" b="11430"/>
                <wp:wrapNone/>
                <wp:docPr id="2" name="文字方塊 2"/>
                <wp:cNvGraphicFramePr/>
                <a:graphic xmlns:a="http://schemas.openxmlformats.org/drawingml/2006/main">
                  <a:graphicData uri="http://schemas.microsoft.com/office/word/2010/wordprocessingShape">
                    <wps:wsp>
                      <wps:cNvSpPr txBox="1"/>
                      <wps:spPr>
                        <a:xfrm>
                          <a:off x="0" y="0"/>
                          <a:ext cx="617220" cy="274320"/>
                        </a:xfrm>
                        <a:prstGeom prst="rect">
                          <a:avLst/>
                        </a:prstGeom>
                        <a:solidFill>
                          <a:schemeClr val="lt1"/>
                        </a:solidFill>
                        <a:ln w="6350">
                          <a:solidFill>
                            <a:prstClr val="black"/>
                          </a:solidFill>
                        </a:ln>
                      </wps:spPr>
                      <wps:txbx>
                        <w:txbxContent>
                          <w:p w14:paraId="41219F91" w14:textId="6324FB75" w:rsidR="00EB44DA" w:rsidRPr="00F369D8" w:rsidRDefault="00EB44DA" w:rsidP="00EB44DA">
                            <w:pPr>
                              <w:rPr>
                                <w:rFonts w:ascii="Times New Roman" w:eastAsia="標楷體" w:hAnsi="Times New Roman" w:cs="Times New Roman"/>
                                <w:b/>
                                <w:bCs/>
                              </w:rPr>
                            </w:pPr>
                            <w:r w:rsidRPr="00F369D8">
                              <w:rPr>
                                <w:rFonts w:ascii="Times New Roman" w:eastAsia="標楷體" w:hAnsi="Times New Roman" w:cs="Times New Roman"/>
                                <w:b/>
                                <w:bCs/>
                              </w:rPr>
                              <w:t>附件</w:t>
                            </w:r>
                            <w:r>
                              <w:rPr>
                                <w:rFonts w:ascii="Times New Roman" w:eastAsia="標楷體" w:hAnsi="Times New Roman" w:cs="Times New Roman" w:hint="eastAsia"/>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646D04" id="_x0000_t202" coordsize="21600,21600" o:spt="202" path="m,l,21600r21600,l21600,xe">
                <v:stroke joinstyle="miter"/>
                <v:path gradientshapeok="t" o:connecttype="rect"/>
              </v:shapetype>
              <v:shape id="文字方塊 2" o:spid="_x0000_s1026" type="#_x0000_t202" style="position:absolute;left:0;text-align:left;margin-left:420.6pt;margin-top:-22.25pt;width:48.6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" fillcolor="white [3201]" strokeweight=".5pt">
                <v:textbox>
                  <w:txbxContent>
                    <w:p w14:paraId="41219F91" w14:textId="6324FB75" w:rsidR="00EB44DA" w:rsidRPr="00F369D8" w:rsidRDefault="00EB44DA" w:rsidP="00EB44DA">
                      <w:pPr>
                        <w:rPr>
                          <w:rFonts w:ascii="Times New Roman" w:eastAsia="標楷體" w:hAnsi="Times New Roman" w:cs="Times New Roman"/>
                          <w:b/>
                          <w:bCs/>
                        </w:rPr>
                      </w:pPr>
                      <w:r w:rsidRPr="00F369D8">
                        <w:rPr>
                          <w:rFonts w:ascii="Times New Roman" w:eastAsia="標楷體" w:hAnsi="Times New Roman" w:cs="Times New Roman"/>
                          <w:b/>
                          <w:bCs/>
                        </w:rPr>
                        <w:t>附件</w:t>
                      </w:r>
                      <w:r>
                        <w:rPr>
                          <w:rFonts w:ascii="Times New Roman" w:eastAsia="標楷體" w:hAnsi="Times New Roman" w:cs="Times New Roman" w:hint="eastAsia"/>
                          <w:b/>
                          <w:bCs/>
                        </w:rPr>
                        <w:t>2</w:t>
                      </w:r>
                    </w:p>
                  </w:txbxContent>
                </v:textbox>
              </v:shape>
            </w:pict>
          </mc:Fallback>
        </mc:AlternateContent>
      </w:r>
      <w:r w:rsidR="00705D35">
        <w:rPr>
          <w:rFonts w:ascii="Times New Roman" w:eastAsia="標楷體" w:hAnsi="Times New Roman"/>
          <w:b/>
          <w:sz w:val="32"/>
          <w:szCs w:val="28"/>
        </w:rPr>
        <w:t>托嬰中心及產後護理之家感染管制查核基準</w:t>
      </w:r>
      <w:r w:rsidR="00BC3682">
        <w:rPr>
          <w:rFonts w:ascii="Times New Roman" w:eastAsia="標楷體" w:hAnsi="Times New Roman" w:hint="eastAsia"/>
          <w:b/>
          <w:sz w:val="32"/>
          <w:szCs w:val="28"/>
        </w:rPr>
        <w:t>（草案）</w:t>
      </w:r>
    </w:p>
    <w:p w14:paraId="59E2AF2C" w14:textId="77777777" w:rsidR="00D65727" w:rsidRPr="00D65727" w:rsidRDefault="00D65727" w:rsidP="006C166B">
      <w:pPr>
        <w:pStyle w:val="Standard"/>
        <w:snapToGrid w:val="0"/>
        <w:jc w:val="right"/>
        <w:rPr>
          <w:rFonts w:ascii="Times New Roman" w:eastAsia="標楷體" w:hAnsi="Times New Roman"/>
          <w:bCs/>
          <w:szCs w:val="24"/>
        </w:rPr>
      </w:pPr>
      <w:r w:rsidRPr="00D65727">
        <w:rPr>
          <w:rFonts w:ascii="Times New Roman" w:eastAsia="標楷體" w:hAnsi="Times New Roman"/>
          <w:bCs/>
          <w:szCs w:val="24"/>
        </w:rPr>
        <w:t>112</w:t>
      </w:r>
      <w:r w:rsidRPr="00D65727">
        <w:rPr>
          <w:rFonts w:ascii="Times New Roman" w:eastAsia="標楷體" w:hAnsi="Times New Roman"/>
          <w:bCs/>
          <w:szCs w:val="24"/>
        </w:rPr>
        <w:t>年</w:t>
      </w:r>
      <w:r w:rsidRPr="00D65727">
        <w:rPr>
          <w:rFonts w:ascii="Times New Roman" w:eastAsia="標楷體" w:hAnsi="Times New Roman"/>
          <w:bCs/>
          <w:szCs w:val="24"/>
        </w:rPr>
        <w:t>12</w:t>
      </w:r>
      <w:r w:rsidRPr="00D65727">
        <w:rPr>
          <w:rFonts w:ascii="Times New Roman" w:eastAsia="標楷體" w:hAnsi="Times New Roman"/>
          <w:bCs/>
          <w:szCs w:val="24"/>
        </w:rPr>
        <w:t>月</w:t>
      </w:r>
      <w:r w:rsidRPr="00D65727">
        <w:rPr>
          <w:rFonts w:ascii="Times New Roman" w:eastAsia="標楷體" w:hAnsi="Times New Roman"/>
          <w:bCs/>
          <w:szCs w:val="24"/>
        </w:rPr>
        <w:t>14</w:t>
      </w:r>
      <w:r w:rsidRPr="00D65727">
        <w:rPr>
          <w:rFonts w:ascii="Times New Roman" w:eastAsia="標楷體" w:hAnsi="Times New Roman"/>
          <w:bCs/>
          <w:szCs w:val="24"/>
        </w:rPr>
        <w:t>日衛授疾字第</w:t>
      </w:r>
      <w:r w:rsidRPr="00D65727">
        <w:rPr>
          <w:rFonts w:ascii="Times New Roman" w:eastAsia="標楷體" w:hAnsi="Times New Roman"/>
          <w:bCs/>
          <w:szCs w:val="24"/>
        </w:rPr>
        <w:t>1120500771</w:t>
      </w:r>
      <w:r w:rsidRPr="00D65727">
        <w:rPr>
          <w:rFonts w:ascii="Times New Roman" w:eastAsia="標楷體" w:hAnsi="Times New Roman"/>
          <w:bCs/>
          <w:szCs w:val="24"/>
        </w:rPr>
        <w:t>號公告訂定</w:t>
      </w:r>
    </w:p>
    <w:p w14:paraId="6867014D" w14:textId="2ED00D99" w:rsidR="00D65727" w:rsidRPr="009E7C4A" w:rsidRDefault="0077673E" w:rsidP="006C166B">
      <w:pPr>
        <w:pStyle w:val="Standard"/>
        <w:snapToGrid w:val="0"/>
        <w:jc w:val="right"/>
        <w:rPr>
          <w:rFonts w:ascii="Times New Roman" w:eastAsia="標楷體" w:hAnsi="Times New Roman"/>
          <w:bCs/>
          <w:szCs w:val="24"/>
        </w:rPr>
      </w:pPr>
      <w:bookmarkStart w:id="0" w:name="_Hlk184632689"/>
      <w:r w:rsidRPr="009E7C4A">
        <w:rPr>
          <w:rFonts w:ascii="Times New Roman" w:eastAsia="標楷體" w:hAnsi="Times New Roman"/>
          <w:bCs/>
          <w:szCs w:val="24"/>
        </w:rPr>
        <w:t>113</w:t>
      </w:r>
      <w:r w:rsidRPr="009E7C4A">
        <w:rPr>
          <w:rFonts w:ascii="Times New Roman" w:eastAsia="標楷體" w:hAnsi="Times New Roman"/>
          <w:bCs/>
          <w:szCs w:val="24"/>
        </w:rPr>
        <w:t>年</w:t>
      </w:r>
      <w:r w:rsidRPr="009E7C4A">
        <w:rPr>
          <w:rFonts w:ascii="Times New Roman" w:eastAsia="標楷體" w:hAnsi="Times New Roman"/>
          <w:bCs/>
          <w:szCs w:val="24"/>
        </w:rPr>
        <w:t>12</w:t>
      </w:r>
      <w:r w:rsidRPr="009E7C4A">
        <w:rPr>
          <w:rFonts w:ascii="Times New Roman" w:eastAsia="標楷體" w:hAnsi="Times New Roman"/>
          <w:bCs/>
          <w:szCs w:val="24"/>
        </w:rPr>
        <w:t>月</w:t>
      </w:r>
      <w:r w:rsidRPr="009E7C4A">
        <w:rPr>
          <w:rFonts w:ascii="Times New Roman" w:eastAsia="標楷體" w:hAnsi="Times New Roman" w:hint="eastAsia"/>
          <w:bCs/>
          <w:szCs w:val="24"/>
        </w:rPr>
        <w:t>30</w:t>
      </w:r>
      <w:r w:rsidRPr="009E7C4A">
        <w:rPr>
          <w:rFonts w:ascii="Times New Roman" w:eastAsia="標楷體" w:hAnsi="Times New Roman"/>
          <w:bCs/>
          <w:szCs w:val="24"/>
        </w:rPr>
        <w:t>日衛授疾字第</w:t>
      </w:r>
      <w:r w:rsidRPr="009E7C4A">
        <w:rPr>
          <w:rFonts w:ascii="Times New Roman" w:eastAsia="標楷體" w:hAnsi="Times New Roman"/>
          <w:bCs/>
          <w:szCs w:val="24"/>
        </w:rPr>
        <w:t>113050048</w:t>
      </w:r>
      <w:r w:rsidRPr="009E7C4A">
        <w:rPr>
          <w:rFonts w:ascii="Times New Roman" w:eastAsia="標楷體" w:hAnsi="Times New Roman" w:hint="eastAsia"/>
          <w:bCs/>
          <w:szCs w:val="24"/>
        </w:rPr>
        <w:t>7</w:t>
      </w:r>
      <w:r w:rsidRPr="009E7C4A">
        <w:rPr>
          <w:rFonts w:ascii="Times New Roman" w:eastAsia="標楷體" w:hAnsi="Times New Roman"/>
          <w:bCs/>
          <w:szCs w:val="24"/>
        </w:rPr>
        <w:t>號公告修</w:t>
      </w:r>
      <w:bookmarkEnd w:id="0"/>
      <w:r w:rsidRPr="009E7C4A">
        <w:rPr>
          <w:rFonts w:ascii="Times New Roman" w:eastAsia="標楷體" w:hAnsi="Times New Roman" w:hint="eastAsia"/>
          <w:bCs/>
          <w:szCs w:val="24"/>
        </w:rPr>
        <w:t>正</w:t>
      </w:r>
    </w:p>
    <w:p w14:paraId="34AF132F" w14:textId="4930BA72" w:rsidR="009E7C4A" w:rsidRDefault="009E7C4A" w:rsidP="006C166B">
      <w:pPr>
        <w:pStyle w:val="Standard"/>
        <w:snapToGrid w:val="0"/>
        <w:jc w:val="right"/>
        <w:rPr>
          <w:rFonts w:ascii="Times New Roman" w:eastAsia="標楷體" w:hAnsi="Times New Roman"/>
          <w:bCs/>
          <w:szCs w:val="24"/>
        </w:rPr>
      </w:pPr>
      <w:r w:rsidRPr="00D65727">
        <w:rPr>
          <w:rFonts w:ascii="Times New Roman" w:eastAsia="標楷體" w:hAnsi="Times New Roman"/>
          <w:bCs/>
          <w:szCs w:val="24"/>
        </w:rPr>
        <w:t>11</w:t>
      </w:r>
      <w:r>
        <w:rPr>
          <w:rFonts w:ascii="Times New Roman" w:eastAsia="標楷體" w:hAnsi="Times New Roman" w:hint="eastAsia"/>
          <w:bCs/>
          <w:szCs w:val="24"/>
        </w:rPr>
        <w:t>4</w:t>
      </w:r>
      <w:r w:rsidRPr="00D65727">
        <w:rPr>
          <w:rFonts w:ascii="Times New Roman" w:eastAsia="標楷體" w:hAnsi="Times New Roman"/>
          <w:bCs/>
          <w:szCs w:val="24"/>
        </w:rPr>
        <w:t>年</w:t>
      </w:r>
      <w:r w:rsidR="004B1E06" w:rsidRPr="004B1E06">
        <w:rPr>
          <w:rFonts w:ascii="Times New Roman" w:eastAsia="標楷體" w:hAnsi="Times New Roman"/>
          <w:bCs/>
          <w:szCs w:val="24"/>
        </w:rPr>
        <w:t>12</w:t>
      </w:r>
      <w:r w:rsidRPr="00D65727">
        <w:rPr>
          <w:rFonts w:ascii="標楷體" w:eastAsia="標楷體" w:hAnsi="標楷體"/>
          <w:bCs/>
          <w:szCs w:val="24"/>
        </w:rPr>
        <w:t>月</w:t>
      </w:r>
      <w:r w:rsidR="00BB019C" w:rsidRPr="00BB019C">
        <w:rPr>
          <w:rFonts w:ascii="Times New Roman" w:eastAsia="標楷體" w:hAnsi="Times New Roman"/>
          <w:bCs/>
          <w:szCs w:val="24"/>
        </w:rPr>
        <w:t>11</w:t>
      </w:r>
      <w:r w:rsidRPr="00D65727">
        <w:rPr>
          <w:rFonts w:ascii="標楷體" w:eastAsia="標楷體" w:hAnsi="標楷體"/>
          <w:bCs/>
          <w:szCs w:val="24"/>
        </w:rPr>
        <w:t>日衛授疾字第</w:t>
      </w:r>
      <w:r w:rsidR="004B1E06" w:rsidRPr="004B1E06">
        <w:rPr>
          <w:rFonts w:ascii="Times New Roman" w:eastAsia="標楷體" w:hAnsi="Times New Roman"/>
          <w:bCs/>
          <w:szCs w:val="24"/>
        </w:rPr>
        <w:t>1140500390</w:t>
      </w:r>
      <w:r w:rsidRPr="00D65727">
        <w:rPr>
          <w:rFonts w:ascii="Times New Roman" w:eastAsia="標楷體" w:hAnsi="Times New Roman"/>
          <w:bCs/>
          <w:szCs w:val="24"/>
        </w:rPr>
        <w:t>號公告修</w:t>
      </w:r>
      <w:r>
        <w:rPr>
          <w:rFonts w:ascii="Times New Roman" w:eastAsia="標楷體" w:hAnsi="Times New Roman" w:hint="eastAsia"/>
          <w:bCs/>
          <w:szCs w:val="24"/>
        </w:rPr>
        <w:t>正</w:t>
      </w:r>
    </w:p>
    <w:p w14:paraId="0447E4C4" w14:textId="77777777" w:rsidR="00BC3682" w:rsidRPr="00706635" w:rsidRDefault="00BC3682" w:rsidP="00BC3682">
      <w:pPr>
        <w:pStyle w:val="Standard"/>
        <w:snapToGrid w:val="0"/>
        <w:jc w:val="right"/>
        <w:rPr>
          <w:rFonts w:eastAsia="標楷體"/>
        </w:rPr>
      </w:pPr>
      <w:r w:rsidRPr="00E573AF">
        <w:rPr>
          <w:rFonts w:eastAsia="標楷體" w:hint="eastAsia"/>
        </w:rPr>
        <w:t>11</w:t>
      </w:r>
      <w:r>
        <w:rPr>
          <w:rFonts w:eastAsia="標楷體" w:hint="eastAsia"/>
        </w:rPr>
        <w:t>5</w:t>
      </w:r>
      <w:r w:rsidRPr="00E573AF">
        <w:rPr>
          <w:rFonts w:eastAsia="標楷體" w:hint="eastAsia"/>
        </w:rPr>
        <w:t>年</w:t>
      </w:r>
      <w:r>
        <w:rPr>
          <w:rFonts w:ascii="標楷體" w:eastAsia="標楷體" w:hAnsi="標楷體" w:hint="eastAsia"/>
        </w:rPr>
        <w:t>○</w:t>
      </w:r>
      <w:r w:rsidRPr="00E573AF">
        <w:rPr>
          <w:rFonts w:eastAsia="標楷體" w:hint="eastAsia"/>
        </w:rPr>
        <w:t>月</w:t>
      </w:r>
      <w:r>
        <w:rPr>
          <w:rFonts w:ascii="標楷體" w:eastAsia="標楷體" w:hAnsi="標楷體" w:hint="eastAsia"/>
        </w:rPr>
        <w:t>○</w:t>
      </w:r>
      <w:r w:rsidRPr="00E573AF">
        <w:rPr>
          <w:rFonts w:eastAsia="標楷體" w:hint="eastAsia"/>
        </w:rPr>
        <w:t>日衛授疾字第</w:t>
      </w:r>
      <w:r>
        <w:rPr>
          <w:rFonts w:ascii="標楷體" w:eastAsia="標楷體" w:hAnsi="標楷體" w:hint="eastAsia"/>
        </w:rPr>
        <w:t>○○○○○</w:t>
      </w:r>
      <w:r w:rsidRPr="00E573AF">
        <w:rPr>
          <w:rFonts w:eastAsia="標楷體" w:hint="eastAsia"/>
        </w:rPr>
        <w:t>號公告修</w:t>
      </w:r>
      <w:r>
        <w:rPr>
          <w:rFonts w:eastAsia="標楷體" w:hint="eastAsia"/>
        </w:rPr>
        <w:t>正</w:t>
      </w:r>
    </w:p>
    <w:p w14:paraId="25062AED" w14:textId="060C2412" w:rsidR="006C166B" w:rsidRPr="00BC3682" w:rsidRDefault="006C166B" w:rsidP="006C166B">
      <w:pPr>
        <w:pStyle w:val="Standard"/>
        <w:snapToGrid w:val="0"/>
        <w:ind w:leftChars="-50" w:left="-120" w:rightChars="-50" w:right="-120"/>
        <w:rPr>
          <w:rFonts w:ascii="Times New Roman" w:hAnsi="Times New Roman"/>
        </w:rPr>
      </w:pPr>
    </w:p>
    <w:tbl>
      <w:tblPr>
        <w:tblW w:w="9242" w:type="dxa"/>
        <w:jc w:val="center"/>
        <w:tblLayout w:type="fixed"/>
        <w:tblCellMar>
          <w:left w:w="10" w:type="dxa"/>
          <w:right w:w="10" w:type="dxa"/>
        </w:tblCellMar>
        <w:tblLook w:val="0000" w:firstRow="0" w:lastRow="0" w:firstColumn="0" w:lastColumn="0" w:noHBand="0" w:noVBand="0"/>
      </w:tblPr>
      <w:tblGrid>
        <w:gridCol w:w="1361"/>
        <w:gridCol w:w="6180"/>
        <w:gridCol w:w="1701"/>
      </w:tblGrid>
      <w:tr w:rsidR="00D71B07" w:rsidRPr="00D71B07" w14:paraId="7AA05FD0" w14:textId="77777777" w:rsidTr="00DB74E6">
        <w:trPr>
          <w:trHeight w:val="567"/>
          <w:tblHeader/>
          <w:jc w:val="center"/>
        </w:trPr>
        <w:tc>
          <w:tcPr>
            <w:tcW w:w="13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34C671" w14:textId="77777777" w:rsidR="00D65727" w:rsidRPr="00D71B07" w:rsidRDefault="00D65727">
            <w:pPr>
              <w:pStyle w:val="Standard"/>
              <w:widowControl/>
              <w:snapToGrid w:val="0"/>
              <w:spacing w:line="400" w:lineRule="exact"/>
              <w:jc w:val="center"/>
              <w:outlineLvl w:val="0"/>
              <w:rPr>
                <w:rFonts w:ascii="Times New Roman" w:eastAsia="標楷體" w:hAnsi="Times New Roman"/>
                <w:b/>
                <w:kern w:val="0"/>
                <w:szCs w:val="24"/>
              </w:rPr>
            </w:pPr>
            <w:r w:rsidRPr="00D71B07">
              <w:rPr>
                <w:rFonts w:ascii="Times New Roman" w:eastAsia="標楷體" w:hAnsi="Times New Roman"/>
                <w:b/>
                <w:kern w:val="0"/>
                <w:szCs w:val="24"/>
              </w:rPr>
              <w:t>查核項目</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1ADC859" w14:textId="77777777" w:rsidR="00D65727" w:rsidRPr="00DC1A78" w:rsidRDefault="00D65727">
            <w:pPr>
              <w:pStyle w:val="Standard"/>
              <w:widowControl/>
              <w:snapToGrid w:val="0"/>
              <w:spacing w:line="400" w:lineRule="exact"/>
              <w:jc w:val="center"/>
              <w:outlineLvl w:val="0"/>
              <w:rPr>
                <w:rFonts w:ascii="Times New Roman" w:eastAsia="標楷體" w:hAnsi="Times New Roman"/>
                <w:b/>
                <w:kern w:val="0"/>
                <w:szCs w:val="24"/>
              </w:rPr>
            </w:pPr>
            <w:r w:rsidRPr="00DC1A78">
              <w:rPr>
                <w:rFonts w:ascii="Times New Roman" w:eastAsia="標楷體" w:hAnsi="Times New Roman"/>
                <w:b/>
                <w:kern w:val="0"/>
                <w:szCs w:val="24"/>
              </w:rPr>
              <w:t>查核基準</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EBDC5D" w14:textId="77777777" w:rsidR="00D65727" w:rsidRPr="00D71B07" w:rsidRDefault="00D65727">
            <w:pPr>
              <w:pStyle w:val="Standard"/>
              <w:snapToGrid w:val="0"/>
              <w:spacing w:line="400" w:lineRule="exact"/>
              <w:jc w:val="center"/>
              <w:outlineLvl w:val="0"/>
              <w:rPr>
                <w:rFonts w:ascii="Times New Roman" w:eastAsia="標楷體" w:hAnsi="Times New Roman"/>
                <w:b/>
                <w:kern w:val="0"/>
                <w:szCs w:val="24"/>
              </w:rPr>
            </w:pPr>
            <w:r w:rsidRPr="00D71B07">
              <w:rPr>
                <w:rFonts w:ascii="Times New Roman" w:eastAsia="標楷體" w:hAnsi="Times New Roman"/>
                <w:b/>
                <w:kern w:val="0"/>
                <w:szCs w:val="24"/>
              </w:rPr>
              <w:t>評核方式</w:t>
            </w:r>
          </w:p>
        </w:tc>
      </w:tr>
      <w:tr w:rsidR="00D71B07" w:rsidRPr="00D71B07" w14:paraId="1C86E45B"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889B48"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1.</w:t>
            </w:r>
            <w:r w:rsidRPr="00D71B07">
              <w:rPr>
                <w:rFonts w:ascii="Times New Roman" w:eastAsia="標楷體" w:hAnsi="Times New Roman"/>
                <w:kern w:val="0"/>
                <w:szCs w:val="24"/>
              </w:rPr>
              <w:t>工作人員健康管理</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4BA0894" w14:textId="7E9F4378"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szCs w:val="24"/>
              </w:rPr>
              <w:t>1.1</w:t>
            </w:r>
            <w:r w:rsidRPr="00DC1A78">
              <w:rPr>
                <w:rFonts w:ascii="Times New Roman" w:eastAsia="標楷體" w:hAnsi="Times New Roman"/>
              </w:rPr>
              <w:tab/>
            </w:r>
            <w:r w:rsidRPr="00DC1A78">
              <w:rPr>
                <w:rFonts w:ascii="Times New Roman" w:eastAsia="標楷體" w:hAnsi="Times New Roman"/>
                <w:szCs w:val="24"/>
              </w:rPr>
              <w:t>新進工作人員有胸部</w:t>
            </w:r>
            <w:r w:rsidRPr="00DC1A78">
              <w:rPr>
                <w:rFonts w:ascii="Times New Roman" w:eastAsia="標楷體" w:hAnsi="Times New Roman"/>
                <w:szCs w:val="24"/>
              </w:rPr>
              <w:t>X</w:t>
            </w:r>
            <w:r w:rsidRPr="00DC1A78">
              <w:rPr>
                <w:rFonts w:ascii="Times New Roman" w:eastAsia="標楷體" w:hAnsi="Times New Roman"/>
                <w:szCs w:val="24"/>
              </w:rPr>
              <w:t>光檢查，</w:t>
            </w:r>
            <w:r w:rsidRPr="00DC1A78">
              <w:rPr>
                <w:rFonts w:ascii="Times New Roman" w:eastAsia="標楷體" w:hAnsi="Times New Roman"/>
              </w:rPr>
              <w:t>廚工及供膳人員應同時依食品藥物管理署規範進行檢查，</w:t>
            </w:r>
            <w:r w:rsidRPr="00DC1A78">
              <w:rPr>
                <w:rFonts w:ascii="Times New Roman" w:eastAsia="標楷體" w:hAnsi="Times New Roman"/>
                <w:szCs w:val="24"/>
              </w:rPr>
              <w:t>且</w:t>
            </w:r>
            <w:r w:rsidR="00EB44DA" w:rsidRPr="007E24A5">
              <w:rPr>
                <w:rFonts w:eastAsia="標楷體" w:hint="eastAsia"/>
                <w:color w:val="FF0000"/>
                <w:szCs w:val="24"/>
                <w:u w:val="single"/>
              </w:rPr>
              <w:t>對檢查結果有疑似或確診傳染性疾病者有追蹤措施及處理</w:t>
            </w:r>
            <w:r w:rsidR="00EB44DA" w:rsidRPr="00D17728">
              <w:rPr>
                <w:rFonts w:ascii="Times New Roman" w:eastAsia="標楷體" w:hAnsi="Times New Roman" w:hint="eastAsia"/>
              </w:rPr>
              <w:t>紀錄</w:t>
            </w:r>
            <w:r w:rsidRPr="00DC1A78">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E7CD23" w14:textId="77777777" w:rsidR="00D65727" w:rsidRPr="005F1A62" w:rsidRDefault="00D65727">
            <w:pPr>
              <w:pStyle w:val="Standard"/>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文件紀錄檢閱、現場訪談</w:t>
            </w:r>
          </w:p>
        </w:tc>
      </w:tr>
      <w:tr w:rsidR="00D71B07" w:rsidRPr="00D71B07" w14:paraId="0E4DBB70"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F34B80"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79A46289" w14:textId="0AC9B284"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szCs w:val="24"/>
              </w:rPr>
              <w:t>1.2</w:t>
            </w:r>
            <w:r w:rsidRPr="00DC1A78">
              <w:rPr>
                <w:rFonts w:ascii="Times New Roman" w:eastAsia="標楷體" w:hAnsi="Times New Roman"/>
              </w:rPr>
              <w:tab/>
            </w:r>
            <w:r w:rsidRPr="00DC1A78">
              <w:rPr>
                <w:rFonts w:ascii="Times New Roman" w:eastAsia="標楷體" w:hAnsi="Times New Roman"/>
                <w:szCs w:val="24"/>
              </w:rPr>
              <w:t>在職工作人員定期（</w:t>
            </w:r>
            <w:r w:rsidRPr="00DC1A78">
              <w:rPr>
                <w:rFonts w:ascii="Times New Roman" w:eastAsia="標楷體" w:hAnsi="Times New Roman"/>
              </w:rPr>
              <w:t>產後護理之家每年，托嬰中心每</w:t>
            </w:r>
            <w:r w:rsidRPr="00DC1A78">
              <w:rPr>
                <w:rFonts w:ascii="Times New Roman" w:eastAsia="標楷體" w:hAnsi="Times New Roman"/>
              </w:rPr>
              <w:t>2</w:t>
            </w:r>
            <w:r w:rsidRPr="00DC1A78">
              <w:rPr>
                <w:rFonts w:ascii="Times New Roman" w:eastAsia="標楷體" w:hAnsi="Times New Roman"/>
              </w:rPr>
              <w:t>年</w:t>
            </w:r>
            <w:r w:rsidRPr="00DC1A78">
              <w:rPr>
                <w:rFonts w:ascii="Times New Roman" w:eastAsia="標楷體" w:hAnsi="Times New Roman"/>
                <w:szCs w:val="24"/>
              </w:rPr>
              <w:t>）接受胸部</w:t>
            </w:r>
            <w:r w:rsidRPr="00DC1A78">
              <w:rPr>
                <w:rFonts w:ascii="Times New Roman" w:eastAsia="標楷體" w:hAnsi="Times New Roman"/>
                <w:szCs w:val="24"/>
              </w:rPr>
              <w:t>X</w:t>
            </w:r>
            <w:r w:rsidRPr="00DC1A78">
              <w:rPr>
                <w:rFonts w:ascii="Times New Roman" w:eastAsia="標楷體" w:hAnsi="Times New Roman"/>
                <w:szCs w:val="24"/>
              </w:rPr>
              <w:t>光檢查，</w:t>
            </w:r>
            <w:r w:rsidRPr="00DC1A78">
              <w:rPr>
                <w:rFonts w:ascii="Times New Roman" w:eastAsia="標楷體" w:hAnsi="Times New Roman"/>
              </w:rPr>
              <w:t>廚工及供膳人員應依食品藥物管理署規範進行檢查，</w:t>
            </w:r>
            <w:r w:rsidRPr="00DC1A78">
              <w:rPr>
                <w:rFonts w:ascii="Times New Roman" w:eastAsia="標楷體" w:hAnsi="Times New Roman"/>
                <w:szCs w:val="24"/>
              </w:rPr>
              <w:t>對檢查</w:t>
            </w:r>
            <w:r w:rsidR="00A8080F" w:rsidRPr="007E24A5">
              <w:rPr>
                <w:rFonts w:eastAsia="標楷體" w:hint="eastAsia"/>
                <w:color w:val="FF0000"/>
                <w:szCs w:val="24"/>
                <w:u w:val="single"/>
              </w:rPr>
              <w:t>結果有疑似或確診傳染性疾病</w:t>
            </w:r>
            <w:r w:rsidRPr="00DC1A78">
              <w:rPr>
                <w:rFonts w:ascii="Times New Roman" w:eastAsia="標楷體" w:hAnsi="Times New Roman"/>
                <w:szCs w:val="24"/>
              </w:rPr>
              <w:t>者有追蹤措施</w:t>
            </w:r>
            <w:r w:rsidR="00A8080F" w:rsidRPr="00D93821">
              <w:rPr>
                <w:rFonts w:eastAsia="標楷體" w:hint="eastAsia"/>
                <w:color w:val="FF0000"/>
                <w:szCs w:val="24"/>
                <w:u w:val="single"/>
              </w:rPr>
              <w:t>及處理</w:t>
            </w:r>
            <w:r w:rsidRPr="00DC1A78">
              <w:rPr>
                <w:rFonts w:ascii="Times New Roman" w:eastAsia="標楷體" w:hAnsi="Times New Roman"/>
                <w:szCs w:val="24"/>
              </w:rPr>
              <w:t>紀錄。</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65177C" w14:textId="77777777" w:rsidR="00D65727" w:rsidRPr="005F1A62" w:rsidRDefault="00D65727">
            <w:pPr>
              <w:pStyle w:val="Standard"/>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文件紀錄檢閱、現場訪談</w:t>
            </w:r>
          </w:p>
        </w:tc>
      </w:tr>
      <w:tr w:rsidR="00D71B07" w:rsidRPr="00D71B07" w14:paraId="45C81578"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1C6C36"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78703A1E" w14:textId="77777777" w:rsidR="00D65727" w:rsidRPr="00E20315" w:rsidRDefault="00D65727">
            <w:pPr>
              <w:pStyle w:val="Standard"/>
              <w:widowControl/>
              <w:snapToGrid w:val="0"/>
              <w:spacing w:line="400" w:lineRule="exact"/>
              <w:ind w:left="374" w:hanging="326"/>
              <w:jc w:val="both"/>
              <w:outlineLvl w:val="0"/>
              <w:rPr>
                <w:rFonts w:ascii="Times New Roman" w:hAnsi="Times New Roman"/>
              </w:rPr>
            </w:pPr>
            <w:r w:rsidRPr="00E20315">
              <w:rPr>
                <w:rFonts w:ascii="Times New Roman" w:eastAsia="標楷體" w:hAnsi="Times New Roman"/>
                <w:szCs w:val="24"/>
              </w:rPr>
              <w:t>1.3</w:t>
            </w:r>
            <w:r w:rsidRPr="00E20315">
              <w:rPr>
                <w:rFonts w:ascii="Times New Roman" w:eastAsia="標楷體" w:hAnsi="Times New Roman"/>
              </w:rPr>
              <w:tab/>
            </w:r>
            <w:r w:rsidRPr="00E20315">
              <w:rPr>
                <w:rFonts w:ascii="Times New Roman" w:eastAsia="標楷體" w:hAnsi="Times New Roman"/>
                <w:szCs w:val="24"/>
              </w:rPr>
              <w:t>有限制罹患皮膚、腸胃道、呼吸道傳染病及</w:t>
            </w:r>
            <w:r w:rsidRPr="00E20315">
              <w:rPr>
                <w:rFonts w:ascii="Times New Roman" w:eastAsia="標楷體" w:hAnsi="Times New Roman"/>
              </w:rPr>
              <w:t>疑似腸病毒感染工作人員</w:t>
            </w:r>
            <w:r w:rsidRPr="00E20315">
              <w:rPr>
                <w:rFonts w:ascii="Times New Roman" w:eastAsia="標楷體" w:hAnsi="Times New Roman"/>
                <w:szCs w:val="24"/>
              </w:rPr>
              <w:t>，從事照護或準備飲食之服務。</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727D53" w14:textId="77777777" w:rsidR="00D65727" w:rsidRPr="005F1A62" w:rsidRDefault="00D65727">
            <w:pPr>
              <w:pStyle w:val="Standard"/>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文件紀錄檢閱、現場訪談</w:t>
            </w:r>
          </w:p>
        </w:tc>
      </w:tr>
      <w:tr w:rsidR="00D71B07" w:rsidRPr="00D71B07" w14:paraId="1FECE992" w14:textId="77777777" w:rsidTr="00DB74E6">
        <w:trPr>
          <w:trHeight w:val="567"/>
          <w:jc w:val="center"/>
        </w:trPr>
        <w:tc>
          <w:tcPr>
            <w:tcW w:w="13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EC71CA"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2.</w:t>
            </w:r>
            <w:r w:rsidRPr="00D71B07">
              <w:rPr>
                <w:rFonts w:ascii="Times New Roman" w:eastAsia="標楷體" w:hAnsi="Times New Roman"/>
                <w:kern w:val="0"/>
                <w:szCs w:val="24"/>
              </w:rPr>
              <w:t>服務對象健康管理</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4D61A04" w14:textId="0B9FEEAF" w:rsidR="00D65727" w:rsidRPr="00E20315" w:rsidRDefault="00D65727">
            <w:pPr>
              <w:pStyle w:val="Standard"/>
              <w:widowControl/>
              <w:snapToGrid w:val="0"/>
              <w:spacing w:line="400" w:lineRule="exact"/>
              <w:ind w:left="374" w:hanging="326"/>
              <w:jc w:val="both"/>
              <w:outlineLvl w:val="0"/>
              <w:rPr>
                <w:rFonts w:ascii="Times New Roman" w:hAnsi="Times New Roman"/>
              </w:rPr>
            </w:pPr>
            <w:r w:rsidRPr="00E20315">
              <w:rPr>
                <w:rFonts w:ascii="Times New Roman" w:eastAsia="標楷體" w:hAnsi="Times New Roman"/>
                <w:szCs w:val="24"/>
              </w:rPr>
              <w:t>2.1</w:t>
            </w:r>
            <w:r w:rsidR="00211AC4" w:rsidRPr="00E20315">
              <w:rPr>
                <w:rFonts w:ascii="Times New Roman" w:eastAsia="標楷體" w:hAnsi="Times New Roman"/>
                <w:sz w:val="28"/>
                <w:szCs w:val="28"/>
              </w:rPr>
              <w:tab/>
            </w:r>
            <w:r w:rsidRPr="00E20315">
              <w:rPr>
                <w:rFonts w:ascii="Times New Roman" w:eastAsia="標楷體" w:hAnsi="Times New Roman"/>
                <w:szCs w:val="24"/>
              </w:rPr>
              <w:t>落實</w:t>
            </w:r>
            <w:r w:rsidRPr="00E20315">
              <w:rPr>
                <w:rFonts w:ascii="Times New Roman" w:eastAsia="標楷體" w:hAnsi="Times New Roman"/>
                <w:kern w:val="0"/>
                <w:szCs w:val="24"/>
              </w:rPr>
              <w:t>服務對象新</w:t>
            </w:r>
            <w:r w:rsidRPr="00E20315">
              <w:rPr>
                <w:rFonts w:ascii="Times New Roman" w:eastAsia="標楷體" w:hAnsi="Times New Roman"/>
                <w:szCs w:val="24"/>
              </w:rPr>
              <w:t>入住（托）時之健康管理及</w:t>
            </w:r>
            <w:r w:rsidR="00DC1A78" w:rsidRPr="00E20315">
              <w:rPr>
                <w:rFonts w:ascii="Times New Roman" w:eastAsia="標楷體" w:hAnsi="Times New Roman"/>
                <w:szCs w:val="24"/>
              </w:rPr>
              <w:t>詢問</w:t>
            </w:r>
            <w:r w:rsidR="00DC1A78" w:rsidRPr="00E20315">
              <w:rPr>
                <w:rFonts w:ascii="Times New Roman" w:eastAsia="標楷體" w:hAnsi="Times New Roman"/>
                <w:szCs w:val="24"/>
              </w:rPr>
              <w:t>TOCC</w:t>
            </w:r>
            <w:r w:rsidR="00DC1A78" w:rsidRPr="00E20315">
              <w:rPr>
                <w:rFonts w:ascii="Times New Roman" w:eastAsia="標楷體" w:hAnsi="Times New Roman"/>
                <w:szCs w:val="24"/>
              </w:rPr>
              <w:t>（旅遊史、職業史、接觸史、是否群聚），含主要照顧者、家中其他兒童或同住家人等接觸者，近</w:t>
            </w:r>
            <w:r w:rsidR="00DC1A78" w:rsidRPr="00E20315">
              <w:rPr>
                <w:rFonts w:ascii="Times New Roman" w:eastAsia="標楷體" w:hAnsi="Times New Roman"/>
                <w:szCs w:val="24"/>
              </w:rPr>
              <w:t>14</w:t>
            </w:r>
            <w:r w:rsidR="00DC1A78" w:rsidRPr="00E20315">
              <w:rPr>
                <w:rFonts w:ascii="Times New Roman" w:eastAsia="標楷體" w:hAnsi="Times New Roman"/>
                <w:szCs w:val="24"/>
              </w:rPr>
              <w:t>天內是否有發燒或疑似腸病毒感染症狀</w:t>
            </w:r>
            <w:r w:rsidRPr="00E20315">
              <w:rPr>
                <w:rFonts w:ascii="Times New Roman" w:eastAsia="標楷體" w:hAnsi="Times New Roman"/>
                <w:szCs w:val="24"/>
              </w:rPr>
              <w:t>，且有紀錄。</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B0D7CF" w14:textId="77777777" w:rsidR="00D65727" w:rsidRPr="005F1A62" w:rsidRDefault="00D65727">
            <w:pPr>
              <w:pStyle w:val="Standard"/>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1F900CBA"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C93F82"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3.</w:t>
            </w:r>
            <w:r w:rsidRPr="00D71B07">
              <w:rPr>
                <w:rFonts w:ascii="Times New Roman" w:eastAsia="標楷體" w:hAnsi="Times New Roman"/>
                <w:kern w:val="0"/>
                <w:szCs w:val="24"/>
              </w:rPr>
              <w:t>疫苗接種情形</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69964447" w14:textId="6B3BC773" w:rsidR="00D65727" w:rsidRPr="00E20315"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E20315">
              <w:rPr>
                <w:rFonts w:ascii="Times New Roman" w:eastAsia="標楷體" w:hAnsi="Times New Roman"/>
                <w:szCs w:val="24"/>
              </w:rPr>
              <w:t>3.1</w:t>
            </w:r>
            <w:r w:rsidR="00211AC4" w:rsidRPr="00E20315">
              <w:rPr>
                <w:rFonts w:ascii="Times New Roman" w:eastAsia="標楷體" w:hAnsi="Times New Roman"/>
                <w:sz w:val="28"/>
                <w:szCs w:val="28"/>
              </w:rPr>
              <w:tab/>
            </w:r>
            <w:r w:rsidRPr="00E20315">
              <w:rPr>
                <w:rFonts w:ascii="Times New Roman" w:eastAsia="標楷體" w:hAnsi="Times New Roman"/>
                <w:szCs w:val="24"/>
              </w:rPr>
              <w:t>宣導及鼓勵工作人員與服務對象配合國家政策接種各類疫苗，並掌握其疫苗接種或免疫力情形。</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C640C4"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文件紀錄檢閱、現場訪談</w:t>
            </w:r>
          </w:p>
        </w:tc>
      </w:tr>
      <w:tr w:rsidR="00D71B07" w:rsidRPr="00D71B07" w14:paraId="2947D88E"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44F27D"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417AB16" w14:textId="5CDB04BD" w:rsidR="00D65727" w:rsidRPr="00E20315"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E20315">
              <w:rPr>
                <w:rFonts w:ascii="Times New Roman" w:eastAsia="標楷體" w:hAnsi="Times New Roman"/>
                <w:szCs w:val="24"/>
              </w:rPr>
              <w:t>3.2</w:t>
            </w:r>
            <w:r w:rsidRPr="00E20315">
              <w:rPr>
                <w:rFonts w:ascii="Times New Roman" w:eastAsia="標楷體" w:hAnsi="Times New Roman"/>
                <w:szCs w:val="24"/>
              </w:rPr>
              <w:tab/>
            </w:r>
            <w:r w:rsidR="00B71C95" w:rsidRPr="00E20315">
              <w:rPr>
                <w:rFonts w:ascii="Times New Roman" w:eastAsia="標楷體" w:hAnsi="Times New Roman"/>
                <w:szCs w:val="24"/>
              </w:rPr>
              <w:t>宣導並提醒</w:t>
            </w:r>
            <w:r w:rsidRPr="00E20315">
              <w:rPr>
                <w:rFonts w:ascii="Times New Roman" w:eastAsia="標楷體" w:hAnsi="Times New Roman"/>
                <w:szCs w:val="24"/>
              </w:rPr>
              <w:t>家長</w:t>
            </w:r>
            <w:r w:rsidR="00B71C95" w:rsidRPr="00E20315">
              <w:rPr>
                <w:rFonts w:ascii="Times New Roman" w:eastAsia="標楷體" w:hAnsi="Times New Roman"/>
                <w:szCs w:val="24"/>
              </w:rPr>
              <w:t>依</w:t>
            </w:r>
            <w:r w:rsidRPr="00E20315">
              <w:rPr>
                <w:rFonts w:ascii="Times New Roman" w:eastAsia="標楷體" w:hAnsi="Times New Roman"/>
                <w:szCs w:val="24"/>
              </w:rPr>
              <w:t>兒童健康手冊之內容接種</w:t>
            </w:r>
            <w:r w:rsidR="00B71C95" w:rsidRPr="00E20315">
              <w:rPr>
                <w:rFonts w:ascii="Times New Roman" w:eastAsia="標楷體" w:hAnsi="Times New Roman"/>
                <w:szCs w:val="24"/>
              </w:rPr>
              <w:t>疫苗</w:t>
            </w:r>
            <w:r w:rsidRPr="00E20315">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0B2044"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1850F591"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4B7B4E"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4.</w:t>
            </w:r>
            <w:r w:rsidRPr="00D71B07">
              <w:rPr>
                <w:rFonts w:ascii="Times New Roman" w:eastAsia="標楷體" w:hAnsi="Times New Roman"/>
                <w:kern w:val="0"/>
                <w:szCs w:val="24"/>
              </w:rPr>
              <w:t>工作人員感染管制教育訓練</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EC63BC3" w14:textId="77777777"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kern w:val="0"/>
              </w:rPr>
            </w:pPr>
            <w:r w:rsidRPr="00DC1A78">
              <w:rPr>
                <w:rFonts w:ascii="Times New Roman" w:eastAsia="標楷體" w:hAnsi="Times New Roman"/>
                <w:kern w:val="0"/>
              </w:rPr>
              <w:t>4.1</w:t>
            </w:r>
            <w:r w:rsidRPr="00DC1A78">
              <w:rPr>
                <w:rFonts w:ascii="Times New Roman" w:eastAsia="標楷體" w:hAnsi="Times New Roman"/>
                <w:kern w:val="0"/>
              </w:rPr>
              <w:tab/>
            </w:r>
            <w:r w:rsidRPr="00DC1A78">
              <w:rPr>
                <w:rFonts w:ascii="Times New Roman" w:eastAsia="標楷體" w:hAnsi="Times New Roman"/>
                <w:kern w:val="0"/>
              </w:rPr>
              <w:t>訂定工作人員感染管制教育訓練計畫（含腸病毒等常見傳染病的傳染方式、常見症狀及預防方法等），並依計畫辦理工作人員教育訓練及留存訓練證明文件備查。</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EF7085"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2AF9DE2B"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E98840"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E1CF184" w14:textId="77777777"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kern w:val="0"/>
              </w:rPr>
              <w:t>4.2</w:t>
            </w:r>
            <w:r w:rsidRPr="00DC1A78">
              <w:rPr>
                <w:rFonts w:ascii="Times New Roman" w:eastAsia="標楷體" w:hAnsi="Times New Roman"/>
                <w:kern w:val="0"/>
              </w:rPr>
              <w:tab/>
            </w:r>
            <w:r w:rsidRPr="00DC1A78">
              <w:rPr>
                <w:rFonts w:ascii="Times New Roman" w:eastAsia="標楷體" w:hAnsi="Times New Roman"/>
                <w:szCs w:val="24"/>
              </w:rPr>
              <w:t>新進</w:t>
            </w:r>
            <w:r w:rsidRPr="00DC1A78">
              <w:rPr>
                <w:rFonts w:ascii="Times New Roman" w:eastAsia="標楷體" w:hAnsi="Times New Roman"/>
                <w:kern w:val="0"/>
              </w:rPr>
              <w:t>工作人員應於到職後</w:t>
            </w:r>
            <w:r w:rsidRPr="00DC1A78">
              <w:rPr>
                <w:rFonts w:ascii="Times New Roman" w:eastAsia="標楷體" w:hAnsi="Times New Roman"/>
                <w:kern w:val="0"/>
              </w:rPr>
              <w:t>1</w:t>
            </w:r>
            <w:r w:rsidRPr="00DC1A78">
              <w:rPr>
                <w:rFonts w:ascii="Times New Roman" w:eastAsia="標楷體" w:hAnsi="Times New Roman"/>
                <w:kern w:val="0"/>
              </w:rPr>
              <w:t>個月內完成至少</w:t>
            </w:r>
            <w:r w:rsidRPr="00DC1A78">
              <w:rPr>
                <w:rFonts w:ascii="Times New Roman" w:eastAsia="標楷體" w:hAnsi="Times New Roman"/>
                <w:kern w:val="0"/>
              </w:rPr>
              <w:t>4</w:t>
            </w:r>
            <w:r w:rsidRPr="00DC1A78">
              <w:rPr>
                <w:rFonts w:ascii="Times New Roman" w:eastAsia="標楷體" w:hAnsi="Times New Roman"/>
                <w:kern w:val="0"/>
              </w:rPr>
              <w:t>小時感染管制課程。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6A2EF0"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5589DF1C"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CE0C0"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24D70A61" w14:textId="77777777"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kern w:val="0"/>
              </w:rPr>
              <w:t>4.3</w:t>
            </w:r>
            <w:r w:rsidRPr="00DC1A78">
              <w:rPr>
                <w:rFonts w:ascii="Times New Roman" w:eastAsia="標楷體" w:hAnsi="Times New Roman"/>
                <w:szCs w:val="24"/>
              </w:rPr>
              <w:t>在職</w:t>
            </w:r>
            <w:r w:rsidRPr="00DC1A78">
              <w:rPr>
                <w:rFonts w:ascii="Times New Roman" w:eastAsia="標楷體" w:hAnsi="Times New Roman"/>
                <w:kern w:val="0"/>
              </w:rPr>
              <w:t>工作人員每年應接受至少</w:t>
            </w:r>
            <w:r w:rsidRPr="00DC1A78">
              <w:rPr>
                <w:rFonts w:ascii="Times New Roman" w:eastAsia="標楷體" w:hAnsi="Times New Roman"/>
                <w:kern w:val="0"/>
              </w:rPr>
              <w:t>4</w:t>
            </w:r>
            <w:r w:rsidRPr="00DC1A78">
              <w:rPr>
                <w:rFonts w:ascii="Times New Roman" w:eastAsia="標楷體" w:hAnsi="Times New Roman"/>
                <w:kern w:val="0"/>
              </w:rPr>
              <w:t>小時感染管制課程。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B602E7"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4CFB6586"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411A54"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D9BC43C" w14:textId="77777777"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kern w:val="0"/>
              </w:rPr>
              <w:t>4.4</w:t>
            </w:r>
            <w:r w:rsidRPr="00DC1A78">
              <w:rPr>
                <w:rFonts w:ascii="Times New Roman" w:eastAsia="標楷體" w:hAnsi="Times New Roman"/>
                <w:kern w:val="0"/>
              </w:rPr>
              <w:tab/>
            </w:r>
            <w:r w:rsidRPr="00DC1A78">
              <w:rPr>
                <w:rFonts w:ascii="Times New Roman" w:eastAsia="標楷體" w:hAnsi="Times New Roman"/>
                <w:kern w:val="0"/>
                <w:szCs w:val="24"/>
              </w:rPr>
              <w:t>感染管制</w:t>
            </w:r>
            <w:r w:rsidRPr="00DC1A78">
              <w:rPr>
                <w:rFonts w:ascii="Times New Roman" w:eastAsia="標楷體" w:hAnsi="Times New Roman"/>
                <w:szCs w:val="24"/>
              </w:rPr>
              <w:t>專責</w:t>
            </w:r>
            <w:r w:rsidRPr="00DC1A78">
              <w:rPr>
                <w:rFonts w:ascii="Times New Roman" w:eastAsia="標楷體" w:hAnsi="Times New Roman"/>
                <w:kern w:val="0"/>
              </w:rPr>
              <w:t>人員每年應接受至少</w:t>
            </w:r>
            <w:r w:rsidRPr="00DC1A78">
              <w:rPr>
                <w:rFonts w:ascii="Times New Roman" w:eastAsia="標楷體" w:hAnsi="Times New Roman"/>
                <w:kern w:val="0"/>
              </w:rPr>
              <w:t>8</w:t>
            </w:r>
            <w:r w:rsidRPr="00DC1A78">
              <w:rPr>
                <w:rFonts w:ascii="Times New Roman" w:eastAsia="標楷體" w:hAnsi="Times New Roman"/>
                <w:kern w:val="0"/>
              </w:rPr>
              <w:t>小時感染管制課程。</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C402B8"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p>
        </w:tc>
      </w:tr>
      <w:tr w:rsidR="00D71B07" w:rsidRPr="00D71B07" w14:paraId="58E56B9D"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72B0C0"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5.</w:t>
            </w:r>
            <w:r w:rsidRPr="00D71B07">
              <w:rPr>
                <w:rFonts w:ascii="Times New Roman" w:eastAsia="標楷體" w:hAnsi="Times New Roman"/>
                <w:kern w:val="0"/>
                <w:szCs w:val="24"/>
              </w:rPr>
              <w:t>環境清潔及病媒防治</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1F3A53E" w14:textId="59D30A07" w:rsidR="00D65727" w:rsidRPr="00E20315" w:rsidRDefault="00D65727">
            <w:pPr>
              <w:pStyle w:val="Standard"/>
              <w:widowControl/>
              <w:snapToGrid w:val="0"/>
              <w:spacing w:line="400" w:lineRule="exact"/>
              <w:ind w:left="374" w:hanging="326"/>
              <w:jc w:val="both"/>
              <w:outlineLvl w:val="0"/>
              <w:rPr>
                <w:rFonts w:ascii="Times New Roman" w:hAnsi="Times New Roman"/>
              </w:rPr>
            </w:pPr>
            <w:r w:rsidRPr="00E20315">
              <w:rPr>
                <w:rFonts w:ascii="Times New Roman" w:eastAsia="標楷體" w:hAnsi="Times New Roman"/>
                <w:szCs w:val="24"/>
              </w:rPr>
              <w:t>5.1</w:t>
            </w:r>
            <w:r w:rsidRPr="00E20315">
              <w:rPr>
                <w:rFonts w:ascii="Times New Roman" w:eastAsia="標楷體" w:hAnsi="Times New Roman"/>
              </w:rPr>
              <w:tab/>
            </w:r>
            <w:r w:rsidRPr="00E20315">
              <w:rPr>
                <w:rFonts w:ascii="Times New Roman" w:eastAsia="標楷體" w:hAnsi="Times New Roman"/>
                <w:szCs w:val="24"/>
              </w:rPr>
              <w:t>定期清潔、消毒機構內外環境及清潔</w:t>
            </w:r>
            <w:r w:rsidR="008D275F" w:rsidRPr="00E20315">
              <w:rPr>
                <w:rFonts w:ascii="Times New Roman" w:eastAsia="標楷體" w:hAnsi="Times New Roman"/>
                <w:szCs w:val="24"/>
              </w:rPr>
              <w:t>維護</w:t>
            </w:r>
            <w:r w:rsidRPr="00E20315">
              <w:rPr>
                <w:rFonts w:ascii="Times New Roman" w:eastAsia="標楷體" w:hAnsi="Times New Roman"/>
                <w:szCs w:val="24"/>
              </w:rPr>
              <w:t>通風設備，保持</w:t>
            </w:r>
            <w:r w:rsidR="007607A2" w:rsidRPr="00D93821">
              <w:rPr>
                <w:rFonts w:eastAsia="標楷體" w:hint="eastAsia"/>
                <w:color w:val="FF0000"/>
                <w:szCs w:val="24"/>
                <w:u w:val="single"/>
              </w:rPr>
              <w:t>通風良好、</w:t>
            </w:r>
            <w:r w:rsidRPr="00E20315">
              <w:rPr>
                <w:rFonts w:ascii="Times New Roman" w:eastAsia="標楷體" w:hAnsi="Times New Roman"/>
                <w:szCs w:val="24"/>
              </w:rPr>
              <w:t>乾淨無異味，且有紀錄。</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172027" w14:textId="51668927" w:rsidR="00D65727" w:rsidRPr="005F1A62" w:rsidRDefault="007D705A">
            <w:pPr>
              <w:pStyle w:val="Standard"/>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文件紀錄檢閱、</w:t>
            </w:r>
            <w:r w:rsidR="00D65727" w:rsidRPr="005F1A62">
              <w:rPr>
                <w:rFonts w:ascii="Times New Roman" w:eastAsia="標楷體" w:hAnsi="Times New Roman"/>
                <w:szCs w:val="24"/>
              </w:rPr>
              <w:t>實地察看</w:t>
            </w:r>
          </w:p>
        </w:tc>
      </w:tr>
      <w:tr w:rsidR="00D71B07" w:rsidRPr="00D71B07" w14:paraId="01AF29C7"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5E5B42"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62DFE6D0" w14:textId="03658D08" w:rsidR="00D65727" w:rsidRPr="00E20315" w:rsidRDefault="00AC1609">
            <w:pPr>
              <w:pStyle w:val="Standard"/>
              <w:widowControl/>
              <w:snapToGrid w:val="0"/>
              <w:spacing w:line="400" w:lineRule="exact"/>
              <w:ind w:left="374" w:hanging="326"/>
              <w:jc w:val="both"/>
              <w:outlineLvl w:val="0"/>
              <w:rPr>
                <w:rFonts w:ascii="Times New Roman" w:hAnsi="Times New Roman"/>
              </w:rPr>
            </w:pPr>
            <w:r w:rsidRPr="00E20315">
              <w:rPr>
                <w:rFonts w:ascii="Times New Roman" w:eastAsia="標楷體" w:hAnsi="Times New Roman"/>
                <w:szCs w:val="24"/>
              </w:rPr>
              <w:t>5.2</w:t>
            </w:r>
            <w:r w:rsidRPr="00E20315">
              <w:rPr>
                <w:rFonts w:ascii="Times New Roman" w:eastAsia="標楷體" w:hAnsi="Times New Roman"/>
              </w:rPr>
              <w:t>工作人員能</w:t>
            </w:r>
            <w:r w:rsidRPr="00E20315">
              <w:rPr>
                <w:rFonts w:ascii="Times New Roman" w:eastAsia="標楷體" w:hAnsi="Times New Roman"/>
                <w:szCs w:val="24"/>
              </w:rPr>
              <w:t>穿戴適當之個人防護裝備</w:t>
            </w:r>
            <w:r w:rsidRPr="00E20315">
              <w:rPr>
                <w:rFonts w:ascii="Times New Roman" w:eastAsia="標楷體" w:hAnsi="Times New Roman"/>
              </w:rPr>
              <w:t>正確</w:t>
            </w:r>
            <w:r w:rsidR="00C92C58" w:rsidRPr="00E20315">
              <w:rPr>
                <w:rFonts w:eastAsia="標楷體" w:hint="eastAsia"/>
              </w:rPr>
              <w:t>使用或配製</w:t>
            </w:r>
            <w:r w:rsidR="00C92C58" w:rsidRPr="00E20315">
              <w:rPr>
                <w:rFonts w:eastAsia="標楷體"/>
              </w:rPr>
              <w:t>消毒劑</w:t>
            </w:r>
            <w:r w:rsidR="00C92C58" w:rsidRPr="00E20315">
              <w:rPr>
                <w:rFonts w:eastAsia="標楷體" w:hint="eastAsia"/>
              </w:rPr>
              <w:t>（如：</w:t>
            </w:r>
            <w:r w:rsidR="00C92C58" w:rsidRPr="00E20315">
              <w:rPr>
                <w:rFonts w:eastAsia="標楷體"/>
              </w:rPr>
              <w:t>漂白水</w:t>
            </w:r>
            <w:r w:rsidR="00C92C58" w:rsidRPr="00E20315">
              <w:rPr>
                <w:rFonts w:eastAsia="標楷體" w:hint="eastAsia"/>
              </w:rPr>
              <w:t>）</w:t>
            </w:r>
            <w:r w:rsidRPr="00E20315">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A6B2DF" w14:textId="77777777" w:rsidR="00D65727" w:rsidRPr="005F1A62" w:rsidRDefault="00D65727">
            <w:pPr>
              <w:pStyle w:val="Standard"/>
              <w:widowControl/>
              <w:snapToGrid w:val="0"/>
              <w:spacing w:line="400" w:lineRule="exact"/>
              <w:ind w:left="257" w:hanging="257"/>
              <w:jc w:val="both"/>
              <w:outlineLvl w:val="0"/>
              <w:rPr>
                <w:rFonts w:ascii="Times New Roman" w:eastAsia="標楷體" w:hAnsi="Times New Roman"/>
                <w:szCs w:val="24"/>
              </w:rPr>
            </w:pPr>
            <w:r w:rsidRPr="005F1A62">
              <w:rPr>
                <w:rFonts w:ascii="Times New Roman" w:eastAsia="標楷體" w:hAnsi="Times New Roman"/>
                <w:szCs w:val="24"/>
              </w:rPr>
              <w:t>現場抽測</w:t>
            </w:r>
          </w:p>
        </w:tc>
      </w:tr>
      <w:tr w:rsidR="00D71B07" w:rsidRPr="00D71B07" w14:paraId="3BC61BE4"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E26DC4"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0499D412" w14:textId="77777777"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5.3</w:t>
            </w:r>
            <w:r w:rsidRPr="00DC1A78">
              <w:rPr>
                <w:rFonts w:ascii="Times New Roman" w:eastAsia="標楷體" w:hAnsi="Times New Roman"/>
                <w:szCs w:val="24"/>
              </w:rPr>
              <w:tab/>
            </w:r>
            <w:r w:rsidRPr="00DC1A78">
              <w:rPr>
                <w:rFonts w:ascii="Times New Roman" w:eastAsia="標楷體" w:hAnsi="Times New Roman"/>
                <w:szCs w:val="24"/>
              </w:rPr>
              <w:t>機構內具防蚊蟲設備或措施。</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69752E" w14:textId="77777777" w:rsidR="00D65727" w:rsidRPr="005F1A62" w:rsidRDefault="00D65727">
            <w:pPr>
              <w:pStyle w:val="Standard"/>
              <w:widowControl/>
              <w:snapToGrid w:val="0"/>
              <w:spacing w:line="400" w:lineRule="exact"/>
              <w:ind w:left="255" w:hanging="255"/>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實地察看</w:t>
            </w:r>
          </w:p>
        </w:tc>
      </w:tr>
      <w:tr w:rsidR="00D71B07" w:rsidRPr="00D71B07" w14:paraId="78A65B55"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28D1F2"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6.</w:t>
            </w:r>
            <w:r w:rsidRPr="00D71B07">
              <w:rPr>
                <w:rFonts w:ascii="Times New Roman" w:eastAsia="標楷體" w:hAnsi="Times New Roman"/>
                <w:kern w:val="0"/>
                <w:szCs w:val="24"/>
              </w:rPr>
              <w:t>防疫機制之建置</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B0AFBC4" w14:textId="53729E1B"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6.1</w:t>
            </w:r>
            <w:r w:rsidRPr="00DC1A78">
              <w:rPr>
                <w:rFonts w:ascii="Times New Roman" w:eastAsia="標楷體" w:hAnsi="Times New Roman"/>
                <w:szCs w:val="24"/>
              </w:rPr>
              <w:tab/>
            </w:r>
            <w:r w:rsidRPr="00DC1A78">
              <w:rPr>
                <w:rFonts w:ascii="Times New Roman" w:eastAsia="標楷體" w:hAnsi="Times New Roman"/>
                <w:szCs w:val="24"/>
              </w:rPr>
              <w:t>依機構特性訂定並執行感染管制計畫且每年應至少檢視</w:t>
            </w:r>
            <w:r w:rsidR="00814C57" w:rsidRPr="00D17728">
              <w:rPr>
                <w:rFonts w:ascii="Times New Roman" w:eastAsia="標楷體" w:hAnsi="Times New Roman" w:hint="eastAsia"/>
                <w:color w:val="FF0000"/>
                <w:szCs w:val="24"/>
                <w:u w:val="single"/>
              </w:rPr>
              <w:t>或</w:t>
            </w:r>
            <w:r w:rsidRPr="00DC1A78">
              <w:rPr>
                <w:rFonts w:ascii="Times New Roman" w:eastAsia="標楷體" w:hAnsi="Times New Roman"/>
                <w:szCs w:val="24"/>
              </w:rPr>
              <w:t>更新</w:t>
            </w:r>
            <w:r w:rsidRPr="00DC1A78">
              <w:rPr>
                <w:rFonts w:ascii="Times New Roman" w:eastAsia="標楷體" w:hAnsi="Times New Roman"/>
                <w:szCs w:val="24"/>
              </w:rPr>
              <w:t>1</w:t>
            </w:r>
            <w:r w:rsidRPr="00DC1A78">
              <w:rPr>
                <w:rFonts w:ascii="Times New Roman" w:eastAsia="標楷體" w:hAnsi="Times New Roman"/>
                <w:szCs w:val="24"/>
              </w:rPr>
              <w:t>次。</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6979A6"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文件檢閱、實地察看</w:t>
            </w:r>
          </w:p>
        </w:tc>
      </w:tr>
      <w:tr w:rsidR="00D71B07" w:rsidRPr="00D71B07" w14:paraId="2A8AE210"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0ACA49"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5FF167B" w14:textId="6E42492D"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6.2</w:t>
            </w:r>
            <w:r w:rsidR="00211AC4" w:rsidRPr="00DC1A78">
              <w:rPr>
                <w:rFonts w:ascii="Times New Roman" w:eastAsia="標楷體" w:hAnsi="Times New Roman"/>
                <w:sz w:val="28"/>
                <w:szCs w:val="28"/>
              </w:rPr>
              <w:tab/>
            </w:r>
            <w:r w:rsidRPr="00DC1A78">
              <w:rPr>
                <w:rFonts w:ascii="Times New Roman" w:eastAsia="標楷體" w:hAnsi="Times New Roman"/>
                <w:szCs w:val="24"/>
              </w:rPr>
              <w:t>指派符合資格之感染管制專責人員，負責推動機構內感染管制相關工作。</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0E3CDC"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文件檢閱</w:t>
            </w:r>
          </w:p>
        </w:tc>
      </w:tr>
      <w:tr w:rsidR="00D71B07" w:rsidRPr="00D71B07" w14:paraId="1D764AEE"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0F457F"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DE9F021" w14:textId="36D58F91"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6.3</w:t>
            </w:r>
            <w:r w:rsidR="00211AC4" w:rsidRPr="00DC1A78">
              <w:rPr>
                <w:rFonts w:ascii="Times New Roman" w:eastAsia="標楷體" w:hAnsi="Times New Roman"/>
                <w:sz w:val="28"/>
                <w:szCs w:val="28"/>
              </w:rPr>
              <w:tab/>
            </w:r>
            <w:r w:rsidRPr="00DC1A78">
              <w:rPr>
                <w:rFonts w:ascii="Times New Roman" w:eastAsia="標楷體" w:hAnsi="Times New Roman"/>
                <w:szCs w:val="24"/>
              </w:rPr>
              <w:t>有充足且適當之洗手設施和洗手用品</w:t>
            </w:r>
            <w:r w:rsidR="00EC094A" w:rsidRPr="00DC1A78">
              <w:rPr>
                <w:rFonts w:ascii="Times New Roman" w:eastAsia="標楷體" w:hAnsi="Times New Roman"/>
                <w:szCs w:val="24"/>
              </w:rPr>
              <w:t>，且符合效期</w:t>
            </w:r>
            <w:r w:rsidRPr="00DC1A78">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ADF768" w14:textId="77777777" w:rsidR="00D65727" w:rsidRPr="005F1A62" w:rsidRDefault="00D65727">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實地察看</w:t>
            </w:r>
          </w:p>
        </w:tc>
      </w:tr>
      <w:tr w:rsidR="00D71B07" w:rsidRPr="00D71B07" w14:paraId="72358B99"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254FBF"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58713092" w14:textId="0E7AEBD0"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6.4</w:t>
            </w:r>
            <w:r w:rsidR="00211AC4" w:rsidRPr="00DC1A78">
              <w:rPr>
                <w:rFonts w:ascii="Times New Roman" w:eastAsia="標楷體" w:hAnsi="Times New Roman"/>
                <w:sz w:val="28"/>
                <w:szCs w:val="28"/>
              </w:rPr>
              <w:tab/>
            </w:r>
            <w:r w:rsidRPr="00DC1A78">
              <w:rPr>
                <w:rFonts w:ascii="Times New Roman" w:eastAsia="標楷體" w:hAnsi="Times New Roman"/>
                <w:szCs w:val="24"/>
              </w:rPr>
              <w:t>工作人員能正確執行手部衛生，包括洗手時機及步驟。</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61373F" w14:textId="77777777" w:rsidR="00D65727" w:rsidRPr="005F1A62" w:rsidRDefault="00D65727">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實地察看、現場抽測</w:t>
            </w:r>
          </w:p>
        </w:tc>
      </w:tr>
      <w:tr w:rsidR="00D71B07" w:rsidRPr="00D71B07" w14:paraId="2D89B5E7"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396705"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431D6CD" w14:textId="3F5DF9BE"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6.5</w:t>
            </w:r>
            <w:r w:rsidR="00211AC4" w:rsidRPr="00DC1A78">
              <w:rPr>
                <w:rFonts w:ascii="Times New Roman" w:eastAsia="標楷體" w:hAnsi="Times New Roman"/>
                <w:sz w:val="28"/>
                <w:szCs w:val="28"/>
              </w:rPr>
              <w:tab/>
            </w:r>
            <w:r w:rsidRPr="00DC1A78">
              <w:rPr>
                <w:rFonts w:ascii="Times New Roman" w:eastAsia="標楷體" w:hAnsi="Times New Roman"/>
                <w:szCs w:val="24"/>
              </w:rPr>
              <w:t>有宣導（</w:t>
            </w:r>
            <w:r w:rsidR="00527F4E" w:rsidRPr="00DC1A78">
              <w:rPr>
                <w:rFonts w:ascii="Times New Roman" w:eastAsia="標楷體" w:hAnsi="Times New Roman"/>
                <w:szCs w:val="24"/>
              </w:rPr>
              <w:t>如：</w:t>
            </w:r>
            <w:r w:rsidRPr="00DC1A78">
              <w:rPr>
                <w:rFonts w:ascii="Times New Roman" w:eastAsia="標楷體" w:hAnsi="Times New Roman"/>
                <w:szCs w:val="24"/>
              </w:rPr>
              <w:t>張貼衛教海報、發送衛教單、電子網絡通知等）和落實腸病毒防治、手部衛生及呼吸道衛生與咳嗽禮節。</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0A41D9" w14:textId="5B327083" w:rsidR="00D65727" w:rsidRPr="005F1A62" w:rsidRDefault="007D705A">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文件</w:t>
            </w:r>
            <w:r w:rsidRPr="005F1A62">
              <w:rPr>
                <w:rFonts w:ascii="Times New Roman" w:eastAsia="標楷體" w:hAnsi="Times New Roman"/>
                <w:szCs w:val="24"/>
              </w:rPr>
              <w:t>紀錄</w:t>
            </w:r>
            <w:r w:rsidRPr="005F1A62">
              <w:rPr>
                <w:rFonts w:ascii="Times New Roman" w:eastAsia="標楷體" w:hAnsi="Times New Roman"/>
                <w:spacing w:val="-1"/>
                <w:kern w:val="0"/>
                <w:szCs w:val="24"/>
              </w:rPr>
              <w:t>檢閱、</w:t>
            </w:r>
            <w:r w:rsidR="00D65727" w:rsidRPr="005F1A62">
              <w:rPr>
                <w:rFonts w:ascii="Times New Roman" w:eastAsia="標楷體" w:hAnsi="Times New Roman"/>
                <w:spacing w:val="-1"/>
                <w:kern w:val="0"/>
                <w:szCs w:val="24"/>
              </w:rPr>
              <w:t>實地察看</w:t>
            </w:r>
          </w:p>
        </w:tc>
      </w:tr>
      <w:tr w:rsidR="00D71B07" w:rsidRPr="00D71B07" w14:paraId="1DE7FACD"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141BB0"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7976EE53" w14:textId="32F96EBF"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6.6</w:t>
            </w:r>
            <w:r w:rsidRPr="00DC1A78">
              <w:rPr>
                <w:rFonts w:ascii="Times New Roman" w:eastAsia="標楷體" w:hAnsi="Times New Roman"/>
                <w:szCs w:val="24"/>
              </w:rPr>
              <w:tab/>
            </w:r>
            <w:r w:rsidRPr="00DC1A78">
              <w:rPr>
                <w:rFonts w:ascii="Times New Roman" w:eastAsia="標楷體" w:hAnsi="Times New Roman"/>
                <w:szCs w:val="24"/>
              </w:rPr>
              <w:t>訂定並落實訪客（含家屬）管理規範，且有訪客紀錄。訪客管理規範張貼於明顯處，提供訪客手部衛生所需設施（乾洗手或濕洗手），請訪客探訪前洗手及</w:t>
            </w:r>
            <w:r w:rsidR="00DA763D" w:rsidRPr="00DC1A78">
              <w:rPr>
                <w:rFonts w:ascii="Times New Roman" w:eastAsia="標楷體" w:hAnsi="Times New Roman"/>
                <w:szCs w:val="24"/>
              </w:rPr>
              <w:t>提醒訪客出入機構需佩戴口罩之情境，宣導訪客進入機構遵循呼吸道衛生與咳嗽禮節</w:t>
            </w:r>
            <w:r w:rsidRPr="00DC1A78">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A1D99D" w14:textId="77777777" w:rsidR="00D65727" w:rsidRPr="005F1A62" w:rsidRDefault="00D65727">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文件紀錄檢閱、實地察看</w:t>
            </w:r>
          </w:p>
        </w:tc>
      </w:tr>
      <w:tr w:rsidR="00D71B07" w:rsidRPr="00D71B07" w14:paraId="69F3ABD6"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58E742" w14:textId="77777777" w:rsidR="002E50B4" w:rsidRPr="00D71B07" w:rsidRDefault="002E50B4" w:rsidP="002E50B4">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22AC99D5" w14:textId="0D8A7777" w:rsidR="002E50B4" w:rsidRPr="00E20315" w:rsidRDefault="002E50B4" w:rsidP="002E50B4">
            <w:pPr>
              <w:pStyle w:val="Standard"/>
              <w:widowControl/>
              <w:snapToGrid w:val="0"/>
              <w:spacing w:line="400" w:lineRule="exact"/>
              <w:ind w:left="374" w:hanging="326"/>
              <w:jc w:val="both"/>
              <w:outlineLvl w:val="0"/>
              <w:rPr>
                <w:rFonts w:ascii="Times New Roman" w:eastAsia="標楷體" w:hAnsi="Times New Roman"/>
                <w:szCs w:val="24"/>
              </w:rPr>
            </w:pPr>
            <w:r w:rsidRPr="00E20315">
              <w:rPr>
                <w:rFonts w:ascii="Times New Roman" w:eastAsia="標楷體" w:hAnsi="Times New Roman"/>
                <w:szCs w:val="24"/>
              </w:rPr>
              <w:t>6.7</w:t>
            </w:r>
            <w:r w:rsidR="00211AC4" w:rsidRPr="00E20315">
              <w:rPr>
                <w:rFonts w:ascii="Times New Roman" w:eastAsia="標楷體" w:hAnsi="Times New Roman"/>
                <w:szCs w:val="24"/>
              </w:rPr>
              <w:tab/>
            </w:r>
            <w:r w:rsidR="00211AC4" w:rsidRPr="00E20315">
              <w:rPr>
                <w:rFonts w:ascii="Times New Roman" w:eastAsia="標楷體" w:hAnsi="Times New Roman"/>
                <w:szCs w:val="24"/>
              </w:rPr>
              <w:t>確實執行</w:t>
            </w:r>
            <w:r w:rsidR="008100E8" w:rsidRPr="00E20315">
              <w:rPr>
                <w:rFonts w:ascii="Times New Roman" w:eastAsia="標楷體" w:hAnsi="Times New Roman"/>
                <w:szCs w:val="24"/>
              </w:rPr>
              <w:t>器</w:t>
            </w:r>
            <w:r w:rsidR="00FD512F" w:rsidRPr="00E20315">
              <w:rPr>
                <w:rFonts w:ascii="Times New Roman" w:eastAsia="標楷體" w:hAnsi="Times New Roman"/>
                <w:szCs w:val="24"/>
              </w:rPr>
              <w:t>具</w:t>
            </w:r>
            <w:r w:rsidR="00D036C3" w:rsidRPr="00E20315">
              <w:rPr>
                <w:rFonts w:ascii="Times New Roman" w:eastAsia="標楷體" w:hAnsi="Times New Roman"/>
                <w:szCs w:val="24"/>
              </w:rPr>
              <w:t>（含奶瓶</w:t>
            </w:r>
            <w:r w:rsidR="00AC1609" w:rsidRPr="00E20315">
              <w:rPr>
                <w:rFonts w:ascii="Times New Roman" w:eastAsia="標楷體" w:hAnsi="Times New Roman"/>
                <w:szCs w:val="24"/>
              </w:rPr>
              <w:t>、</w:t>
            </w:r>
            <w:r w:rsidR="00AC1609" w:rsidRPr="00E20315">
              <w:rPr>
                <w:rFonts w:ascii="Times New Roman" w:eastAsia="標楷體" w:hAnsi="Times New Roman"/>
              </w:rPr>
              <w:t>尿布</w:t>
            </w:r>
            <w:r w:rsidR="00156513" w:rsidRPr="00E20315">
              <w:rPr>
                <w:rFonts w:ascii="Times New Roman" w:eastAsia="標楷體" w:hAnsi="Times New Roman"/>
              </w:rPr>
              <w:t>檯</w:t>
            </w:r>
            <w:r w:rsidR="00D036C3" w:rsidRPr="00E20315">
              <w:rPr>
                <w:rFonts w:ascii="Times New Roman" w:eastAsia="標楷體" w:hAnsi="Times New Roman"/>
                <w:szCs w:val="24"/>
              </w:rPr>
              <w:t>及玩具等）</w:t>
            </w:r>
            <w:r w:rsidR="00A7778F" w:rsidRPr="00E20315">
              <w:rPr>
                <w:rFonts w:ascii="Times New Roman" w:eastAsia="標楷體" w:hAnsi="Times New Roman"/>
                <w:szCs w:val="24"/>
              </w:rPr>
              <w:t>、</w:t>
            </w:r>
            <w:r w:rsidR="00211AC4" w:rsidRPr="00E20315">
              <w:rPr>
                <w:rFonts w:ascii="Times New Roman" w:eastAsia="標楷體" w:hAnsi="Times New Roman"/>
                <w:szCs w:val="24"/>
              </w:rPr>
              <w:t>衛材</w:t>
            </w:r>
            <w:r w:rsidR="00DB6294" w:rsidRPr="00E20315">
              <w:rPr>
                <w:rFonts w:ascii="Times New Roman" w:eastAsia="標楷體" w:hAnsi="Times New Roman"/>
                <w:szCs w:val="24"/>
              </w:rPr>
              <w:t>、</w:t>
            </w:r>
            <w:r w:rsidR="00211AC4" w:rsidRPr="00E20315">
              <w:rPr>
                <w:rFonts w:ascii="Times New Roman" w:eastAsia="標楷體" w:hAnsi="Times New Roman"/>
                <w:szCs w:val="24"/>
              </w:rPr>
              <w:t>器械之清潔</w:t>
            </w:r>
            <w:r w:rsidR="00DB6294" w:rsidRPr="00E20315">
              <w:rPr>
                <w:rFonts w:ascii="Times New Roman" w:eastAsia="標楷體" w:hAnsi="Times New Roman"/>
                <w:szCs w:val="24"/>
              </w:rPr>
              <w:t>、</w:t>
            </w:r>
            <w:r w:rsidR="00211AC4" w:rsidRPr="00E20315">
              <w:rPr>
                <w:rFonts w:ascii="Times New Roman" w:eastAsia="標楷體" w:hAnsi="Times New Roman"/>
                <w:szCs w:val="24"/>
              </w:rPr>
              <w:t>消毒</w:t>
            </w:r>
            <w:r w:rsidR="00DB6294" w:rsidRPr="00E20315">
              <w:rPr>
                <w:rFonts w:ascii="Times New Roman" w:eastAsia="標楷體" w:hAnsi="Times New Roman"/>
                <w:szCs w:val="24"/>
              </w:rPr>
              <w:t>或滅菌</w:t>
            </w:r>
            <w:r w:rsidR="00211AC4" w:rsidRPr="00E20315">
              <w:rPr>
                <w:rFonts w:ascii="Times New Roman" w:eastAsia="標楷體" w:hAnsi="Times New Roman"/>
                <w:szCs w:val="24"/>
              </w:rPr>
              <w:t>及管理</w:t>
            </w:r>
            <w:r w:rsidRPr="00E20315">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964576" w14:textId="34ACE52D" w:rsidR="002E50B4" w:rsidRPr="005F1A62" w:rsidRDefault="002E50B4" w:rsidP="002E50B4">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zCs w:val="24"/>
              </w:rPr>
              <w:t>文件</w:t>
            </w:r>
            <w:r w:rsidR="00CF7D12" w:rsidRPr="005F1A62">
              <w:rPr>
                <w:rFonts w:ascii="Times New Roman" w:eastAsia="標楷體" w:hAnsi="Times New Roman"/>
                <w:szCs w:val="24"/>
              </w:rPr>
              <w:t>紀錄</w:t>
            </w:r>
            <w:r w:rsidRPr="005F1A62">
              <w:rPr>
                <w:rFonts w:ascii="Times New Roman" w:eastAsia="標楷體" w:hAnsi="Times New Roman"/>
                <w:szCs w:val="24"/>
              </w:rPr>
              <w:t>檢閱、實地察看</w:t>
            </w:r>
          </w:p>
        </w:tc>
      </w:tr>
      <w:tr w:rsidR="00D71B07" w:rsidRPr="00D71B07" w14:paraId="46B4C2A6"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8D4776"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FFFFFF"/>
            <w:tcMar>
              <w:top w:w="0" w:type="dxa"/>
              <w:left w:w="10" w:type="dxa"/>
              <w:bottom w:w="0" w:type="dxa"/>
              <w:right w:w="10" w:type="dxa"/>
            </w:tcMar>
          </w:tcPr>
          <w:p w14:paraId="31FB7487" w14:textId="70DD3C42" w:rsidR="00D65727" w:rsidRPr="00E20315" w:rsidRDefault="00D65727">
            <w:pPr>
              <w:pStyle w:val="Standard"/>
              <w:widowControl/>
              <w:snapToGrid w:val="0"/>
              <w:spacing w:line="400" w:lineRule="exact"/>
              <w:ind w:left="374" w:hanging="326"/>
              <w:jc w:val="both"/>
              <w:outlineLvl w:val="0"/>
              <w:rPr>
                <w:rFonts w:ascii="Times New Roman" w:hAnsi="Times New Roman"/>
              </w:rPr>
            </w:pPr>
            <w:r w:rsidRPr="00E20315">
              <w:rPr>
                <w:rFonts w:ascii="Times New Roman" w:eastAsia="標楷體" w:hAnsi="Times New Roman"/>
                <w:szCs w:val="24"/>
              </w:rPr>
              <w:t>6.</w:t>
            </w:r>
            <w:r w:rsidR="002E50B4" w:rsidRPr="00E20315">
              <w:rPr>
                <w:rFonts w:ascii="Times New Roman" w:eastAsia="標楷體" w:hAnsi="Times New Roman"/>
                <w:szCs w:val="24"/>
              </w:rPr>
              <w:t>8</w:t>
            </w:r>
            <w:r w:rsidR="00211AC4" w:rsidRPr="00E20315">
              <w:rPr>
                <w:rFonts w:ascii="Times New Roman" w:eastAsia="標楷體" w:hAnsi="Times New Roman"/>
                <w:sz w:val="28"/>
                <w:szCs w:val="28"/>
              </w:rPr>
              <w:tab/>
            </w:r>
            <w:r w:rsidR="00906741" w:rsidRPr="00E20315">
              <w:rPr>
                <w:rFonts w:ascii="Times New Roman" w:eastAsia="標楷體" w:hAnsi="Times New Roman" w:hint="eastAsia"/>
                <w:szCs w:val="24"/>
              </w:rPr>
              <w:t>【底線處試評】</w:t>
            </w:r>
            <w:r w:rsidRPr="00E20315">
              <w:rPr>
                <w:rFonts w:ascii="Times New Roman" w:eastAsia="標楷體" w:hAnsi="Times New Roman"/>
                <w:szCs w:val="24"/>
              </w:rPr>
              <w:t>防護裝備物資</w:t>
            </w:r>
            <w:r w:rsidR="00AC1609" w:rsidRPr="00E20315">
              <w:rPr>
                <w:rFonts w:ascii="Times New Roman" w:eastAsia="標楷體" w:hAnsi="Times New Roman"/>
                <w:szCs w:val="24"/>
              </w:rPr>
              <w:t>（含口罩、手套</w:t>
            </w:r>
            <w:r w:rsidR="00AC1609" w:rsidRPr="00B107A5">
              <w:rPr>
                <w:rFonts w:ascii="Times New Roman" w:eastAsia="標楷體" w:hAnsi="Times New Roman" w:hint="eastAsia"/>
                <w:szCs w:val="24"/>
                <w:u w:val="single"/>
              </w:rPr>
              <w:t>及隔離衣</w:t>
            </w:r>
            <w:r w:rsidR="00AC1609" w:rsidRPr="00E20315">
              <w:rPr>
                <w:rFonts w:ascii="Times New Roman" w:eastAsia="標楷體" w:hAnsi="Times New Roman"/>
                <w:szCs w:val="24"/>
              </w:rPr>
              <w:t>等）應有適當儲備量，定期檢視有效期限並有紀錄，且儲放於乾淨且避免高溫、潮濕之場所（如：溫度</w:t>
            </w:r>
            <w:r w:rsidR="00AC1609" w:rsidRPr="00E20315">
              <w:rPr>
                <w:rFonts w:ascii="新細明體" w:eastAsia="新細明體" w:hAnsi="新細明體" w:cs="新細明體" w:hint="eastAsia"/>
                <w:szCs w:val="24"/>
              </w:rPr>
              <w:t>≦</w:t>
            </w:r>
            <w:r w:rsidR="00AC1609" w:rsidRPr="00E20315">
              <w:rPr>
                <w:rFonts w:ascii="Times New Roman" w:eastAsia="標楷體" w:hAnsi="Times New Roman"/>
                <w:szCs w:val="24"/>
              </w:rPr>
              <w:t>35℃</w:t>
            </w:r>
            <w:r w:rsidR="00AC1609" w:rsidRPr="00E20315">
              <w:rPr>
                <w:rFonts w:ascii="Times New Roman" w:eastAsia="標楷體" w:hAnsi="Times New Roman"/>
                <w:szCs w:val="24"/>
              </w:rPr>
              <w:t>，相對濕度</w:t>
            </w:r>
            <w:r w:rsidR="00AC1609" w:rsidRPr="00E20315">
              <w:rPr>
                <w:rFonts w:ascii="新細明體" w:eastAsia="新細明體" w:hAnsi="新細明體" w:cs="新細明體" w:hint="eastAsia"/>
                <w:szCs w:val="24"/>
              </w:rPr>
              <w:t>≦</w:t>
            </w:r>
            <w:r w:rsidR="00AC1609" w:rsidRPr="00E20315">
              <w:rPr>
                <w:rFonts w:ascii="Times New Roman" w:eastAsia="標楷體" w:hAnsi="Times New Roman"/>
                <w:szCs w:val="24"/>
              </w:rPr>
              <w:t>80%</w:t>
            </w:r>
            <w:r w:rsidR="00AC1609" w:rsidRPr="00E20315">
              <w:rPr>
                <w:rFonts w:ascii="Times New Roman" w:eastAsia="標楷體" w:hAnsi="Times New Roman"/>
                <w:szCs w:val="24"/>
              </w:rPr>
              <w:t>；或可依各類物資供應商之建議），並放置於貨架、櫃子或棧板上，保持離地、離牆，且不應接觸天花板。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B21FC9" w14:textId="1F277E13"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w:t>
            </w:r>
            <w:r w:rsidR="00FD512F" w:rsidRPr="005F1A62">
              <w:rPr>
                <w:rFonts w:ascii="Times New Roman" w:eastAsia="標楷體" w:hAnsi="Times New Roman"/>
                <w:szCs w:val="24"/>
              </w:rPr>
              <w:t>紀錄</w:t>
            </w:r>
            <w:r w:rsidRPr="005F1A62">
              <w:rPr>
                <w:rFonts w:ascii="Times New Roman" w:eastAsia="標楷體" w:hAnsi="Times New Roman"/>
                <w:szCs w:val="24"/>
              </w:rPr>
              <w:t>檢閱、實地察看</w:t>
            </w:r>
          </w:p>
        </w:tc>
      </w:tr>
      <w:tr w:rsidR="00D71B07" w:rsidRPr="00D71B07" w14:paraId="1D1101B6"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9C2C94"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566EE2D" w14:textId="1FF92B06" w:rsidR="00D65727" w:rsidRPr="00E20315"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E20315">
              <w:rPr>
                <w:rFonts w:ascii="Times New Roman" w:eastAsia="標楷體" w:hAnsi="Times New Roman"/>
                <w:szCs w:val="24"/>
              </w:rPr>
              <w:t>6.</w:t>
            </w:r>
            <w:r w:rsidR="002E50B4" w:rsidRPr="00E20315">
              <w:rPr>
                <w:rFonts w:ascii="Times New Roman" w:eastAsia="標楷體" w:hAnsi="Times New Roman"/>
                <w:szCs w:val="24"/>
              </w:rPr>
              <w:t>9</w:t>
            </w:r>
            <w:r w:rsidR="00211AC4" w:rsidRPr="00E20315">
              <w:rPr>
                <w:rFonts w:ascii="Times New Roman" w:eastAsia="標楷體" w:hAnsi="Times New Roman"/>
                <w:sz w:val="28"/>
                <w:szCs w:val="28"/>
              </w:rPr>
              <w:tab/>
            </w:r>
            <w:r w:rsidR="00AC1609" w:rsidRPr="00E20315">
              <w:rPr>
                <w:rFonts w:ascii="Times New Roman" w:eastAsia="標楷體" w:hAnsi="Times New Roman"/>
                <w:szCs w:val="24"/>
              </w:rPr>
              <w:t>訂定機構內飲用水安全（</w:t>
            </w:r>
            <w:r w:rsidR="006103E6" w:rsidRPr="00E20315">
              <w:rPr>
                <w:rFonts w:eastAsia="標楷體"/>
                <w:szCs w:val="24"/>
              </w:rPr>
              <w:t>如：</w:t>
            </w:r>
            <w:r w:rsidR="00AC1609" w:rsidRPr="00E20315">
              <w:rPr>
                <w:rFonts w:ascii="Times New Roman" w:eastAsia="標楷體" w:hAnsi="Times New Roman"/>
                <w:szCs w:val="24"/>
              </w:rPr>
              <w:t>配方奶配製用水務必使用煮沸過的水且冷卻至不低於</w:t>
            </w:r>
            <w:r w:rsidR="00AC1609" w:rsidRPr="00E20315">
              <w:rPr>
                <w:rFonts w:ascii="Times New Roman" w:eastAsia="標楷體" w:hAnsi="Times New Roman"/>
                <w:szCs w:val="24"/>
              </w:rPr>
              <w:t>70℃</w:t>
            </w:r>
            <w:r w:rsidR="00AC1609" w:rsidRPr="00E20315">
              <w:rPr>
                <w:rFonts w:ascii="Times New Roman" w:eastAsia="標楷體" w:hAnsi="Times New Roman"/>
                <w:szCs w:val="24"/>
              </w:rPr>
              <w:t>的水沖泡，避免直接添加冷水調降水溫；飲水設備之冷水與熱水系統間，未經煮沸過的水不得互相交流）管理規範，並有紀錄。</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CC07F8" w14:textId="402F48E5"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w:t>
            </w:r>
            <w:r w:rsidR="00FD512F" w:rsidRPr="005F1A62">
              <w:rPr>
                <w:rFonts w:ascii="Times New Roman" w:eastAsia="標楷體" w:hAnsi="Times New Roman"/>
                <w:szCs w:val="24"/>
              </w:rPr>
              <w:t>紀錄</w:t>
            </w:r>
            <w:r w:rsidRPr="005F1A62">
              <w:rPr>
                <w:rFonts w:ascii="Times New Roman" w:eastAsia="標楷體" w:hAnsi="Times New Roman"/>
                <w:szCs w:val="24"/>
              </w:rPr>
              <w:t>檢閱、實地察看</w:t>
            </w:r>
          </w:p>
        </w:tc>
      </w:tr>
      <w:tr w:rsidR="00D71B07" w:rsidRPr="00D71B07" w14:paraId="41FA76A8"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7B6043"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7.</w:t>
            </w:r>
            <w:r w:rsidRPr="00D71B07">
              <w:rPr>
                <w:rFonts w:ascii="Times New Roman" w:eastAsia="標楷體" w:hAnsi="Times New Roman"/>
                <w:kern w:val="0"/>
                <w:szCs w:val="24"/>
              </w:rPr>
              <w:t>隔離空間設置及使用</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0828A636" w14:textId="7737D899"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7.1</w:t>
            </w:r>
            <w:r w:rsidRPr="00DC1A78">
              <w:rPr>
                <w:rFonts w:ascii="Times New Roman" w:eastAsia="標楷體" w:hAnsi="Times New Roman"/>
                <w:szCs w:val="24"/>
              </w:rPr>
              <w:tab/>
            </w:r>
            <w:r w:rsidRPr="00DC1A78">
              <w:rPr>
                <w:rFonts w:ascii="Times New Roman" w:eastAsia="標楷體" w:hAnsi="Times New Roman"/>
                <w:szCs w:val="24"/>
              </w:rPr>
              <w:t>預先規劃獨立或隔離空間，供疑似感染者暫留</w:t>
            </w:r>
            <w:r w:rsidR="0077101B" w:rsidRPr="00DC1A78">
              <w:rPr>
                <w:rFonts w:ascii="Times New Roman" w:eastAsia="標楷體" w:hAnsi="Times New Roman"/>
                <w:szCs w:val="24"/>
              </w:rPr>
              <w:t>或入住</w:t>
            </w:r>
            <w:r w:rsidRPr="00DC1A78">
              <w:rPr>
                <w:rFonts w:ascii="Times New Roman" w:eastAsia="標楷體" w:hAnsi="Times New Roman"/>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7D1E1E" w14:textId="42C7BD8F"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文件</w:t>
            </w:r>
            <w:r w:rsidR="00FD512F" w:rsidRPr="005F1A62">
              <w:rPr>
                <w:rFonts w:ascii="Times New Roman" w:eastAsia="標楷體" w:hAnsi="Times New Roman"/>
                <w:szCs w:val="24"/>
              </w:rPr>
              <w:t>紀錄</w:t>
            </w:r>
            <w:r w:rsidRPr="005F1A62">
              <w:rPr>
                <w:rFonts w:ascii="Times New Roman" w:eastAsia="標楷體" w:hAnsi="Times New Roman"/>
                <w:szCs w:val="24"/>
              </w:rPr>
              <w:t>檢閱、實地察看</w:t>
            </w:r>
          </w:p>
        </w:tc>
      </w:tr>
      <w:tr w:rsidR="00D71B07" w:rsidRPr="00D71B07" w14:paraId="04A85940"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A6D104"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5AAD52F4" w14:textId="77777777"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7.2</w:t>
            </w:r>
            <w:r w:rsidRPr="00DC1A78">
              <w:rPr>
                <w:rFonts w:ascii="Times New Roman" w:eastAsia="標楷體" w:hAnsi="Times New Roman"/>
                <w:szCs w:val="24"/>
              </w:rPr>
              <w:tab/>
            </w:r>
            <w:r w:rsidRPr="00DC1A78">
              <w:rPr>
                <w:rFonts w:ascii="Times New Roman" w:eastAsia="標楷體" w:hAnsi="Times New Roman"/>
                <w:szCs w:val="24"/>
              </w:rPr>
              <w:t>隔離空間及位置符合感染管制原則。</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5445F0" w14:textId="77777777" w:rsidR="00D65727" w:rsidRPr="005F1A62" w:rsidRDefault="00D65727">
            <w:pPr>
              <w:pStyle w:val="Standard"/>
              <w:widowControl/>
              <w:snapToGrid w:val="0"/>
              <w:spacing w:line="400" w:lineRule="exact"/>
              <w:jc w:val="both"/>
              <w:outlineLvl w:val="0"/>
              <w:rPr>
                <w:rFonts w:ascii="Times New Roman" w:eastAsia="標楷體" w:hAnsi="Times New Roman"/>
                <w:szCs w:val="24"/>
              </w:rPr>
            </w:pPr>
            <w:r w:rsidRPr="005F1A62">
              <w:rPr>
                <w:rFonts w:ascii="Times New Roman" w:eastAsia="標楷體" w:hAnsi="Times New Roman"/>
                <w:szCs w:val="24"/>
              </w:rPr>
              <w:t>實地察看</w:t>
            </w:r>
          </w:p>
        </w:tc>
      </w:tr>
      <w:tr w:rsidR="00D71B07" w:rsidRPr="00D71B07" w14:paraId="27FB1782" w14:textId="77777777" w:rsidTr="00DB74E6">
        <w:trPr>
          <w:trHeight w:val="567"/>
          <w:jc w:val="center"/>
        </w:trPr>
        <w:tc>
          <w:tcPr>
            <w:tcW w:w="136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74A917" w14:textId="77777777" w:rsidR="00D65727" w:rsidRPr="00D71B07" w:rsidRDefault="00D65727">
            <w:pPr>
              <w:pStyle w:val="Standard"/>
              <w:widowControl/>
              <w:snapToGrid w:val="0"/>
              <w:spacing w:line="400" w:lineRule="exact"/>
              <w:ind w:left="178" w:hanging="178"/>
              <w:jc w:val="both"/>
              <w:outlineLvl w:val="0"/>
              <w:rPr>
                <w:rFonts w:ascii="Times New Roman" w:eastAsia="標楷體" w:hAnsi="Times New Roman"/>
                <w:kern w:val="0"/>
                <w:szCs w:val="24"/>
              </w:rPr>
            </w:pPr>
            <w:r w:rsidRPr="00D71B07">
              <w:rPr>
                <w:rFonts w:ascii="Times New Roman" w:eastAsia="標楷體" w:hAnsi="Times New Roman"/>
                <w:kern w:val="0"/>
                <w:szCs w:val="24"/>
              </w:rPr>
              <w:t>8.</w:t>
            </w:r>
            <w:r w:rsidRPr="00D71B07">
              <w:rPr>
                <w:rFonts w:ascii="Times New Roman" w:eastAsia="標楷體" w:hAnsi="Times New Roman"/>
                <w:kern w:val="0"/>
                <w:szCs w:val="24"/>
              </w:rPr>
              <w:t>感染預防處理與監測</w:t>
            </w: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1B87C414" w14:textId="77777777" w:rsidR="00D65727" w:rsidRPr="00DC1A78" w:rsidRDefault="00D65727">
            <w:pPr>
              <w:pStyle w:val="Standard"/>
              <w:widowControl/>
              <w:snapToGrid w:val="0"/>
              <w:spacing w:line="400" w:lineRule="exact"/>
              <w:ind w:left="374" w:hanging="326"/>
              <w:jc w:val="both"/>
              <w:outlineLvl w:val="0"/>
              <w:rPr>
                <w:rFonts w:ascii="Times New Roman" w:hAnsi="Times New Roman"/>
              </w:rPr>
            </w:pPr>
            <w:r w:rsidRPr="00DC1A78">
              <w:rPr>
                <w:rFonts w:ascii="Times New Roman" w:eastAsia="標楷體" w:hAnsi="Times New Roman"/>
                <w:szCs w:val="24"/>
              </w:rPr>
              <w:t>8.1</w:t>
            </w:r>
            <w:r w:rsidRPr="00DC1A78">
              <w:rPr>
                <w:rFonts w:ascii="Times New Roman" w:eastAsia="標楷體" w:hAnsi="Times New Roman"/>
                <w:szCs w:val="24"/>
              </w:rPr>
              <w:tab/>
            </w:r>
            <w:r w:rsidRPr="00DC1A78">
              <w:rPr>
                <w:rFonts w:ascii="Times New Roman" w:eastAsia="標楷體" w:hAnsi="Times New Roman"/>
                <w:szCs w:val="24"/>
              </w:rPr>
              <w:t>針對工作人員及服務對象進行感染（含腸病毒）監測及分析，並依「人口密集機構傳染病監視作業注意事項」或轄區衛生局之規定進行通報，且有紀錄。</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79FC3F" w14:textId="77777777" w:rsidR="00D65727" w:rsidRPr="005F1A62" w:rsidRDefault="00D65727">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文件紀錄檢閱、現場訪談</w:t>
            </w:r>
          </w:p>
        </w:tc>
      </w:tr>
      <w:tr w:rsidR="00D71B07" w:rsidRPr="00D71B07" w14:paraId="7EBBEBC2" w14:textId="77777777" w:rsidTr="00DB74E6">
        <w:trPr>
          <w:trHeight w:val="567"/>
          <w:jc w:val="center"/>
        </w:trPr>
        <w:tc>
          <w:tcPr>
            <w:tcW w:w="136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C194B7" w14:textId="77777777" w:rsidR="00D65727" w:rsidRPr="00D71B07" w:rsidRDefault="00D65727">
            <w:pPr>
              <w:jc w:val="both"/>
              <w:rPr>
                <w:rFonts w:ascii="Times New Roman" w:eastAsia="標楷體" w:hAnsi="Times New Roman" w:cs="Times New Roman"/>
              </w:rPr>
            </w:pPr>
          </w:p>
        </w:tc>
        <w:tc>
          <w:tcPr>
            <w:tcW w:w="6180"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2B731D0E" w14:textId="77777777" w:rsidR="00D65727" w:rsidRPr="00DC1A78" w:rsidRDefault="00D65727">
            <w:pPr>
              <w:pStyle w:val="Standard"/>
              <w:widowControl/>
              <w:snapToGrid w:val="0"/>
              <w:spacing w:line="400" w:lineRule="exact"/>
              <w:ind w:left="374" w:hanging="326"/>
              <w:jc w:val="both"/>
              <w:outlineLvl w:val="0"/>
              <w:rPr>
                <w:rFonts w:ascii="Times New Roman" w:eastAsia="標楷體" w:hAnsi="Times New Roman"/>
                <w:szCs w:val="24"/>
              </w:rPr>
            </w:pPr>
            <w:r w:rsidRPr="00DC1A78">
              <w:rPr>
                <w:rFonts w:ascii="Times New Roman" w:eastAsia="標楷體" w:hAnsi="Times New Roman"/>
                <w:szCs w:val="24"/>
              </w:rPr>
              <w:t>8.2</w:t>
            </w:r>
            <w:r w:rsidRPr="00DC1A78">
              <w:rPr>
                <w:rFonts w:ascii="Times New Roman" w:eastAsia="標楷體" w:hAnsi="Times New Roman"/>
                <w:szCs w:val="24"/>
              </w:rPr>
              <w:tab/>
            </w:r>
            <w:r w:rsidRPr="00DC1A78">
              <w:rPr>
                <w:rFonts w:ascii="Times New Roman" w:eastAsia="標楷體" w:hAnsi="Times New Roman"/>
                <w:szCs w:val="24"/>
              </w:rPr>
              <w:t>訂有腸病毒、呼吸道傳染病、腸道傳染病、不明原因發燒等疑似感染個案及群聚感染事件處理流程，包括通知相關人員或單位、安排照護之工作人員、使用防護裝備、與他人區隔、協助安排個案就醫、協助檢體採集、疑似感染區域（含動線）清潔消毒等，並確實執行。</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2E5D20" w14:textId="0755CC31" w:rsidR="00D65727" w:rsidRPr="005F1A62" w:rsidRDefault="00D65727">
            <w:pPr>
              <w:pStyle w:val="Standard"/>
              <w:widowControl/>
              <w:snapToGrid w:val="0"/>
              <w:spacing w:line="400" w:lineRule="exact"/>
              <w:jc w:val="both"/>
              <w:outlineLvl w:val="0"/>
              <w:rPr>
                <w:rFonts w:ascii="Times New Roman" w:eastAsia="標楷體" w:hAnsi="Times New Roman"/>
                <w:spacing w:val="-1"/>
                <w:kern w:val="0"/>
                <w:szCs w:val="24"/>
              </w:rPr>
            </w:pPr>
            <w:r w:rsidRPr="005F1A62">
              <w:rPr>
                <w:rFonts w:ascii="Times New Roman" w:eastAsia="標楷體" w:hAnsi="Times New Roman"/>
                <w:spacing w:val="-1"/>
                <w:kern w:val="0"/>
                <w:szCs w:val="24"/>
              </w:rPr>
              <w:t>文件紀錄檢閱、實地察看</w:t>
            </w:r>
            <w:r w:rsidR="007D705A" w:rsidRPr="005F1A62">
              <w:rPr>
                <w:rFonts w:ascii="Times New Roman" w:eastAsia="標楷體" w:hAnsi="Times New Roman"/>
                <w:spacing w:val="-1"/>
                <w:kern w:val="0"/>
                <w:szCs w:val="24"/>
              </w:rPr>
              <w:t>、現場訪談</w:t>
            </w:r>
          </w:p>
        </w:tc>
      </w:tr>
    </w:tbl>
    <w:p w14:paraId="45135B4F" w14:textId="1D58AAC6" w:rsidR="00EE602B" w:rsidRDefault="00EE602B" w:rsidP="004901E2">
      <w:pPr>
        <w:pStyle w:val="Standard"/>
        <w:rPr>
          <w:rFonts w:ascii="Times New Roman" w:eastAsia="標楷體" w:hAnsi="Times New Roman"/>
          <w:sz w:val="28"/>
          <w:szCs w:val="28"/>
        </w:rPr>
      </w:pPr>
    </w:p>
    <w:p w14:paraId="6D9C38B5" w14:textId="77777777" w:rsidR="00EE602B" w:rsidRDefault="00EE602B">
      <w:pPr>
        <w:suppressAutoHyphens w:val="0"/>
        <w:rPr>
          <w:rFonts w:ascii="Times New Roman" w:eastAsia="標楷體" w:hAnsi="Times New Roman" w:cs="Times New Roman"/>
          <w:sz w:val="28"/>
          <w:szCs w:val="28"/>
          <w:lang w:bidi="ar-SA"/>
        </w:rPr>
      </w:pPr>
      <w:r>
        <w:rPr>
          <w:rFonts w:ascii="Times New Roman" w:eastAsia="標楷體" w:hAnsi="Times New Roman"/>
          <w:sz w:val="28"/>
          <w:szCs w:val="28"/>
        </w:rPr>
        <w:br w:type="page"/>
      </w:r>
    </w:p>
    <w:p w14:paraId="08935910" w14:textId="77777777" w:rsidR="00814C57" w:rsidRDefault="00814C57" w:rsidP="00814C57">
      <w:pPr>
        <w:pStyle w:val="Standard"/>
        <w:snapToGrid w:val="0"/>
        <w:spacing w:afterLines="50" w:after="120"/>
        <w:ind w:leftChars="-150" w:left="-360" w:rightChars="-150" w:right="-360"/>
        <w:jc w:val="center"/>
        <w:rPr>
          <w:rFonts w:eastAsia="標楷體"/>
          <w:b/>
          <w:sz w:val="32"/>
          <w:szCs w:val="32"/>
        </w:rPr>
      </w:pPr>
      <w:r>
        <w:rPr>
          <w:rFonts w:ascii="Times New Roman" w:eastAsia="標楷體" w:hAnsi="Times New Roman"/>
          <w:b/>
          <w:sz w:val="32"/>
          <w:szCs w:val="28"/>
        </w:rPr>
        <w:lastRenderedPageBreak/>
        <w:t>托嬰中心及產後護理之家感染管制查核基準</w:t>
      </w:r>
      <w:r>
        <w:rPr>
          <w:rFonts w:eastAsia="標楷體"/>
          <w:b/>
          <w:sz w:val="32"/>
          <w:szCs w:val="32"/>
        </w:rPr>
        <w:t>（草案）</w:t>
      </w:r>
      <w:r w:rsidRPr="006B392F">
        <w:rPr>
          <w:rFonts w:eastAsia="標楷體" w:hint="eastAsia"/>
          <w:b/>
          <w:sz w:val="32"/>
          <w:szCs w:val="32"/>
        </w:rPr>
        <w:t>修正對照表</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3515"/>
        <w:gridCol w:w="3515"/>
        <w:gridCol w:w="1896"/>
        <w:tblGridChange w:id="1">
          <w:tblGrid>
            <w:gridCol w:w="1134"/>
            <w:gridCol w:w="3515"/>
            <w:gridCol w:w="3515"/>
            <w:gridCol w:w="1896"/>
          </w:tblGrid>
        </w:tblGridChange>
      </w:tblGrid>
      <w:tr w:rsidR="00814C57" w14:paraId="14D79108" w14:textId="77777777" w:rsidTr="00D17728">
        <w:trPr>
          <w:tblHeader/>
          <w:jc w:val="center"/>
        </w:trPr>
        <w:tc>
          <w:tcPr>
            <w:tcW w:w="1134" w:type="dxa"/>
          </w:tcPr>
          <w:p w14:paraId="17CC70EA" w14:textId="77777777" w:rsidR="00814C57" w:rsidRPr="005F1A62" w:rsidRDefault="00814C57" w:rsidP="004E2D56">
            <w:pPr>
              <w:pStyle w:val="Standard"/>
              <w:widowControl/>
              <w:snapToGrid w:val="0"/>
              <w:spacing w:line="320" w:lineRule="exact"/>
              <w:jc w:val="center"/>
              <w:outlineLvl w:val="0"/>
              <w:rPr>
                <w:rFonts w:ascii="Times New Roman" w:eastAsia="標楷體" w:hAnsi="Times New Roman"/>
                <w:b/>
                <w:kern w:val="0"/>
                <w:szCs w:val="24"/>
              </w:rPr>
            </w:pPr>
            <w:r w:rsidRPr="005F1A62">
              <w:rPr>
                <w:rFonts w:ascii="Times New Roman" w:eastAsia="標楷體" w:hAnsi="Times New Roman"/>
                <w:b/>
                <w:kern w:val="0"/>
                <w:szCs w:val="24"/>
              </w:rPr>
              <w:t>查核項目</w:t>
            </w:r>
          </w:p>
        </w:tc>
        <w:tc>
          <w:tcPr>
            <w:tcW w:w="3515" w:type="dxa"/>
            <w:shd w:val="clear" w:color="auto" w:fill="auto"/>
            <w:tcMar>
              <w:top w:w="0" w:type="dxa"/>
              <w:left w:w="10" w:type="dxa"/>
              <w:bottom w:w="0" w:type="dxa"/>
              <w:right w:w="10" w:type="dxa"/>
            </w:tcMar>
            <w:vAlign w:val="center"/>
          </w:tcPr>
          <w:p w14:paraId="19147A08" w14:textId="77777777" w:rsidR="00814C57" w:rsidRPr="005F1A62" w:rsidRDefault="00814C57" w:rsidP="004E2D56">
            <w:pPr>
              <w:pStyle w:val="Standard"/>
              <w:widowControl/>
              <w:snapToGrid w:val="0"/>
              <w:spacing w:line="320" w:lineRule="exact"/>
              <w:jc w:val="center"/>
              <w:outlineLvl w:val="0"/>
              <w:rPr>
                <w:rFonts w:ascii="Times New Roman" w:eastAsia="標楷體" w:hAnsi="Times New Roman"/>
                <w:b/>
                <w:kern w:val="0"/>
                <w:szCs w:val="24"/>
              </w:rPr>
            </w:pPr>
            <w:r w:rsidRPr="005F1A62">
              <w:rPr>
                <w:rFonts w:ascii="Times New Roman" w:eastAsia="標楷體" w:hAnsi="Times New Roman"/>
                <w:b/>
                <w:kern w:val="0"/>
                <w:szCs w:val="24"/>
              </w:rPr>
              <w:t>修訂查核基準</w:t>
            </w:r>
          </w:p>
        </w:tc>
        <w:tc>
          <w:tcPr>
            <w:tcW w:w="3515" w:type="dxa"/>
            <w:vAlign w:val="center"/>
          </w:tcPr>
          <w:p w14:paraId="419A4126" w14:textId="77777777" w:rsidR="00814C57" w:rsidRPr="005F1A62" w:rsidRDefault="00814C57" w:rsidP="004E2D56">
            <w:pPr>
              <w:pStyle w:val="Standard"/>
              <w:snapToGrid w:val="0"/>
              <w:spacing w:line="320" w:lineRule="exact"/>
              <w:jc w:val="center"/>
              <w:outlineLvl w:val="0"/>
              <w:rPr>
                <w:rFonts w:ascii="Times New Roman" w:eastAsia="標楷體" w:hAnsi="Times New Roman"/>
                <w:b/>
                <w:kern w:val="0"/>
                <w:szCs w:val="24"/>
              </w:rPr>
            </w:pPr>
            <w:r w:rsidRPr="005F1A62">
              <w:rPr>
                <w:rFonts w:ascii="Times New Roman" w:eastAsia="標楷體" w:hAnsi="Times New Roman"/>
                <w:b/>
                <w:kern w:val="0"/>
                <w:szCs w:val="24"/>
              </w:rPr>
              <w:t>原查核基準</w:t>
            </w:r>
          </w:p>
        </w:tc>
        <w:tc>
          <w:tcPr>
            <w:tcW w:w="1896" w:type="dxa"/>
          </w:tcPr>
          <w:p w14:paraId="55C22A24" w14:textId="77777777" w:rsidR="00814C57" w:rsidRPr="00090604" w:rsidRDefault="00814C57" w:rsidP="004E2D56">
            <w:pPr>
              <w:pStyle w:val="Standard"/>
              <w:snapToGrid w:val="0"/>
              <w:spacing w:line="320" w:lineRule="exact"/>
              <w:jc w:val="center"/>
              <w:outlineLvl w:val="0"/>
              <w:rPr>
                <w:rFonts w:ascii="Times New Roman" w:eastAsia="標楷體" w:hAnsi="Times New Roman"/>
                <w:b/>
                <w:kern w:val="0"/>
                <w:szCs w:val="24"/>
              </w:rPr>
            </w:pPr>
            <w:r w:rsidRPr="00090604">
              <w:rPr>
                <w:rFonts w:ascii="Times New Roman" w:eastAsia="標楷體" w:hAnsi="Times New Roman"/>
                <w:b/>
                <w:kern w:val="0"/>
                <w:szCs w:val="24"/>
              </w:rPr>
              <w:t>修訂說明</w:t>
            </w:r>
          </w:p>
        </w:tc>
      </w:tr>
      <w:tr w:rsidR="00814C57" w14:paraId="04271374" w14:textId="77777777" w:rsidTr="00D17728">
        <w:trPr>
          <w:trHeight w:val="2095"/>
          <w:jc w:val="center"/>
        </w:trPr>
        <w:tc>
          <w:tcPr>
            <w:tcW w:w="1134" w:type="dxa"/>
            <w:vMerge w:val="restart"/>
          </w:tcPr>
          <w:p w14:paraId="2CE38D3D" w14:textId="77777777" w:rsidR="00814C57" w:rsidRPr="005F1A62" w:rsidRDefault="00814C57" w:rsidP="004E2D56">
            <w:pPr>
              <w:pStyle w:val="Standard"/>
              <w:snapToGrid w:val="0"/>
              <w:spacing w:line="320" w:lineRule="exact"/>
              <w:ind w:left="255" w:hanging="255"/>
              <w:jc w:val="both"/>
              <w:rPr>
                <w:rFonts w:ascii="Times New Roman" w:eastAsia="標楷體" w:hAnsi="Times New Roman"/>
                <w:kern w:val="0"/>
                <w:szCs w:val="24"/>
              </w:rPr>
            </w:pPr>
            <w:r w:rsidRPr="005F1A62">
              <w:rPr>
                <w:rFonts w:ascii="Times New Roman" w:eastAsia="標楷體" w:hAnsi="Times New Roman"/>
                <w:kern w:val="0"/>
                <w:szCs w:val="24"/>
              </w:rPr>
              <w:t>1.</w:t>
            </w:r>
            <w:r w:rsidRPr="005F1A62">
              <w:rPr>
                <w:rFonts w:ascii="Times New Roman" w:eastAsia="標楷體" w:hAnsi="Times New Roman"/>
                <w:kern w:val="0"/>
                <w:szCs w:val="24"/>
              </w:rPr>
              <w:t>工作人員健康管理</w:t>
            </w:r>
          </w:p>
        </w:tc>
        <w:tc>
          <w:tcPr>
            <w:tcW w:w="3515" w:type="dxa"/>
            <w:shd w:val="clear" w:color="auto" w:fill="auto"/>
            <w:tcMar>
              <w:top w:w="0" w:type="dxa"/>
              <w:left w:w="10" w:type="dxa"/>
              <w:bottom w:w="0" w:type="dxa"/>
              <w:right w:w="10" w:type="dxa"/>
            </w:tcMar>
          </w:tcPr>
          <w:p w14:paraId="30AE32E1" w14:textId="76E6A677"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5F1A62">
              <w:rPr>
                <w:rFonts w:ascii="Times New Roman" w:eastAsia="標楷體" w:hAnsi="Times New Roman"/>
                <w:szCs w:val="24"/>
              </w:rPr>
              <w:t>1.1</w:t>
            </w:r>
            <w:r w:rsidRPr="005F1A62">
              <w:rPr>
                <w:rFonts w:ascii="Times New Roman" w:eastAsia="標楷體" w:hAnsi="Times New Roman"/>
              </w:rPr>
              <w:tab/>
            </w:r>
            <w:r w:rsidRPr="00DC1A78">
              <w:rPr>
                <w:rFonts w:ascii="Times New Roman" w:eastAsia="標楷體" w:hAnsi="Times New Roman"/>
                <w:szCs w:val="24"/>
              </w:rPr>
              <w:t>新進工作人員有胸部</w:t>
            </w:r>
            <w:r w:rsidRPr="00DC1A78">
              <w:rPr>
                <w:rFonts w:ascii="Times New Roman" w:eastAsia="標楷體" w:hAnsi="Times New Roman"/>
                <w:szCs w:val="24"/>
              </w:rPr>
              <w:t>X</w:t>
            </w:r>
            <w:r w:rsidRPr="00DC1A78">
              <w:rPr>
                <w:rFonts w:ascii="Times New Roman" w:eastAsia="標楷體" w:hAnsi="Times New Roman"/>
                <w:szCs w:val="24"/>
              </w:rPr>
              <w:t>光檢查，</w:t>
            </w:r>
            <w:r w:rsidRPr="00DC1A78">
              <w:rPr>
                <w:rFonts w:ascii="Times New Roman" w:eastAsia="標楷體" w:hAnsi="Times New Roman"/>
              </w:rPr>
              <w:t>廚工及供膳人員應同時依食品藥物管理署規範進行檢查，</w:t>
            </w:r>
            <w:r w:rsidRPr="00DC1A78">
              <w:rPr>
                <w:rFonts w:ascii="Times New Roman" w:eastAsia="標楷體" w:hAnsi="Times New Roman"/>
                <w:szCs w:val="24"/>
              </w:rPr>
              <w:t>且</w:t>
            </w:r>
            <w:r w:rsidRPr="007E24A5">
              <w:rPr>
                <w:rFonts w:eastAsia="標楷體" w:hint="eastAsia"/>
                <w:color w:val="FF0000"/>
                <w:szCs w:val="24"/>
                <w:u w:val="single"/>
              </w:rPr>
              <w:t>對檢查結果有疑似或確診傳染性疾病者有追蹤措施及處理</w:t>
            </w:r>
            <w:r w:rsidRPr="00D17728">
              <w:rPr>
                <w:rFonts w:ascii="Times New Roman" w:eastAsia="標楷體" w:hAnsi="Times New Roman" w:hint="eastAsia"/>
                <w:szCs w:val="24"/>
              </w:rPr>
              <w:t>紀錄</w:t>
            </w:r>
            <w:r w:rsidRPr="005F1A62">
              <w:rPr>
                <w:rFonts w:ascii="Times New Roman" w:eastAsia="標楷體" w:hAnsi="Times New Roman"/>
                <w:szCs w:val="24"/>
              </w:rPr>
              <w:t>。</w:t>
            </w:r>
          </w:p>
        </w:tc>
        <w:tc>
          <w:tcPr>
            <w:tcW w:w="3515" w:type="dxa"/>
          </w:tcPr>
          <w:p w14:paraId="25E2B3C9" w14:textId="2C95177B"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D71B07">
              <w:rPr>
                <w:rFonts w:ascii="Times New Roman" w:eastAsia="標楷體" w:hAnsi="Times New Roman"/>
                <w:szCs w:val="24"/>
              </w:rPr>
              <w:t>1.1</w:t>
            </w:r>
            <w:r w:rsidRPr="00D71B07">
              <w:rPr>
                <w:rFonts w:ascii="Times New Roman" w:eastAsia="標楷體" w:hAnsi="Times New Roman"/>
              </w:rPr>
              <w:tab/>
            </w:r>
            <w:r w:rsidR="00340516" w:rsidRPr="00340516">
              <w:rPr>
                <w:rFonts w:ascii="Times New Roman" w:eastAsia="標楷體" w:hAnsi="Times New Roman"/>
                <w:szCs w:val="24"/>
              </w:rPr>
              <w:t>新進工作人員有胸部</w:t>
            </w:r>
            <w:r w:rsidR="00340516" w:rsidRPr="00340516">
              <w:rPr>
                <w:rFonts w:ascii="Times New Roman" w:eastAsia="標楷體" w:hAnsi="Times New Roman"/>
                <w:szCs w:val="24"/>
              </w:rPr>
              <w:t>X</w:t>
            </w:r>
            <w:r w:rsidR="00340516" w:rsidRPr="00340516">
              <w:rPr>
                <w:rFonts w:ascii="Times New Roman" w:eastAsia="標楷體" w:hAnsi="Times New Roman"/>
                <w:szCs w:val="24"/>
              </w:rPr>
              <w:t>光檢查，廚工及供膳人員應同時依食品藥物管理署規範進行檢查，且有紀錄。</w:t>
            </w:r>
          </w:p>
        </w:tc>
        <w:tc>
          <w:tcPr>
            <w:tcW w:w="1896" w:type="dxa"/>
          </w:tcPr>
          <w:p w14:paraId="0517FBE4" w14:textId="05943282" w:rsidR="00814C57" w:rsidRPr="00090604" w:rsidRDefault="00814C57" w:rsidP="004E2D56">
            <w:pPr>
              <w:pStyle w:val="Standard"/>
              <w:widowControl/>
              <w:snapToGrid w:val="0"/>
              <w:spacing w:line="320" w:lineRule="exact"/>
              <w:jc w:val="both"/>
              <w:outlineLvl w:val="0"/>
              <w:rPr>
                <w:rFonts w:ascii="Times New Roman" w:eastAsia="標楷體" w:hAnsi="Times New Roman"/>
              </w:rPr>
            </w:pPr>
            <w:r w:rsidRPr="00090604">
              <w:rPr>
                <w:rFonts w:ascii="Times New Roman" w:eastAsia="標楷體" w:hAnsi="Times New Roman"/>
                <w:kern w:val="0"/>
              </w:rPr>
              <w:t>增列</w:t>
            </w:r>
            <w:r w:rsidRPr="00D17728">
              <w:rPr>
                <w:rFonts w:ascii="Times New Roman" w:eastAsia="標楷體" w:hAnsi="Times New Roman" w:hint="eastAsia"/>
                <w:kern w:val="0"/>
              </w:rPr>
              <w:t>對新進工作人員檢查結果有疑似或確診傳染性疾病者有追蹤措施及處理</w:t>
            </w:r>
            <w:r w:rsidRPr="00814C57">
              <w:rPr>
                <w:rFonts w:ascii="Times New Roman" w:eastAsia="標楷體" w:hAnsi="Times New Roman" w:hint="eastAsia"/>
                <w:kern w:val="0"/>
              </w:rPr>
              <w:t>紀錄</w:t>
            </w:r>
            <w:r w:rsidR="00321A0B">
              <w:rPr>
                <w:rFonts w:ascii="Times New Roman" w:eastAsia="標楷體" w:hAnsi="Times New Roman" w:hint="eastAsia"/>
                <w:kern w:val="0"/>
              </w:rPr>
              <w:t>等</w:t>
            </w:r>
            <w:r w:rsidRPr="00D17728">
              <w:rPr>
                <w:rFonts w:ascii="Times New Roman" w:eastAsia="標楷體" w:hAnsi="Times New Roman" w:hint="eastAsia"/>
                <w:kern w:val="0"/>
              </w:rPr>
              <w:t>內容。</w:t>
            </w:r>
          </w:p>
        </w:tc>
      </w:tr>
      <w:tr w:rsidR="00814C57" w14:paraId="6D0DFC8B" w14:textId="77777777" w:rsidTr="00D17728">
        <w:trPr>
          <w:jc w:val="center"/>
        </w:trPr>
        <w:tc>
          <w:tcPr>
            <w:tcW w:w="1134" w:type="dxa"/>
            <w:vMerge/>
          </w:tcPr>
          <w:p w14:paraId="6A21F067" w14:textId="77777777" w:rsidR="00814C57" w:rsidRPr="005F1A62" w:rsidRDefault="00814C57" w:rsidP="004E2D56">
            <w:pPr>
              <w:pStyle w:val="Standard"/>
              <w:snapToGrid w:val="0"/>
              <w:spacing w:line="320" w:lineRule="exact"/>
              <w:ind w:left="255" w:hanging="255"/>
              <w:jc w:val="both"/>
              <w:rPr>
                <w:rFonts w:ascii="Times New Roman" w:eastAsia="標楷體" w:hAnsi="Times New Roman"/>
                <w:kern w:val="0"/>
                <w:szCs w:val="24"/>
              </w:rPr>
            </w:pPr>
          </w:p>
        </w:tc>
        <w:tc>
          <w:tcPr>
            <w:tcW w:w="3515" w:type="dxa"/>
            <w:shd w:val="clear" w:color="auto" w:fill="auto"/>
            <w:tcMar>
              <w:top w:w="0" w:type="dxa"/>
              <w:left w:w="10" w:type="dxa"/>
              <w:bottom w:w="0" w:type="dxa"/>
              <w:right w:w="10" w:type="dxa"/>
            </w:tcMar>
          </w:tcPr>
          <w:p w14:paraId="33108027" w14:textId="03F194E5"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5F1A62">
              <w:rPr>
                <w:rFonts w:ascii="Times New Roman" w:eastAsia="標楷體" w:hAnsi="Times New Roman"/>
                <w:szCs w:val="24"/>
              </w:rPr>
              <w:t>1.2</w:t>
            </w:r>
            <w:r w:rsidRPr="005F1A62">
              <w:rPr>
                <w:rFonts w:ascii="Times New Roman" w:eastAsia="標楷體" w:hAnsi="Times New Roman"/>
              </w:rPr>
              <w:tab/>
            </w:r>
            <w:r w:rsidR="00340516" w:rsidRPr="00DC1A78">
              <w:rPr>
                <w:rFonts w:ascii="Times New Roman" w:eastAsia="標楷體" w:hAnsi="Times New Roman"/>
                <w:szCs w:val="24"/>
              </w:rPr>
              <w:t>在職工作人員定期（</w:t>
            </w:r>
            <w:r w:rsidR="00340516" w:rsidRPr="00DC1A78">
              <w:rPr>
                <w:rFonts w:ascii="Times New Roman" w:eastAsia="標楷體" w:hAnsi="Times New Roman"/>
              </w:rPr>
              <w:t>產後護理之家每年，托嬰中心每</w:t>
            </w:r>
            <w:r w:rsidR="00340516" w:rsidRPr="00DC1A78">
              <w:rPr>
                <w:rFonts w:ascii="Times New Roman" w:eastAsia="標楷體" w:hAnsi="Times New Roman"/>
              </w:rPr>
              <w:t>2</w:t>
            </w:r>
            <w:r w:rsidR="00340516" w:rsidRPr="00DC1A78">
              <w:rPr>
                <w:rFonts w:ascii="Times New Roman" w:eastAsia="標楷體" w:hAnsi="Times New Roman"/>
              </w:rPr>
              <w:t>年</w:t>
            </w:r>
            <w:r w:rsidR="00340516" w:rsidRPr="00DC1A78">
              <w:rPr>
                <w:rFonts w:ascii="Times New Roman" w:eastAsia="標楷體" w:hAnsi="Times New Roman"/>
                <w:szCs w:val="24"/>
              </w:rPr>
              <w:t>）接受胸部</w:t>
            </w:r>
            <w:r w:rsidR="00340516" w:rsidRPr="00DC1A78">
              <w:rPr>
                <w:rFonts w:ascii="Times New Roman" w:eastAsia="標楷體" w:hAnsi="Times New Roman"/>
                <w:szCs w:val="24"/>
              </w:rPr>
              <w:t>X</w:t>
            </w:r>
            <w:r w:rsidR="00340516" w:rsidRPr="00DC1A78">
              <w:rPr>
                <w:rFonts w:ascii="Times New Roman" w:eastAsia="標楷體" w:hAnsi="Times New Roman"/>
                <w:szCs w:val="24"/>
              </w:rPr>
              <w:t>光檢查，</w:t>
            </w:r>
            <w:r w:rsidR="00340516" w:rsidRPr="00DC1A78">
              <w:rPr>
                <w:rFonts w:ascii="Times New Roman" w:eastAsia="標楷體" w:hAnsi="Times New Roman"/>
              </w:rPr>
              <w:t>廚工及供膳人員應依食品藥物管理署規範進行檢查，</w:t>
            </w:r>
            <w:r w:rsidR="00340516" w:rsidRPr="00DC1A78">
              <w:rPr>
                <w:rFonts w:ascii="Times New Roman" w:eastAsia="標楷體" w:hAnsi="Times New Roman"/>
                <w:szCs w:val="24"/>
              </w:rPr>
              <w:t>對檢查</w:t>
            </w:r>
            <w:r w:rsidR="00340516" w:rsidRPr="007E24A5">
              <w:rPr>
                <w:rFonts w:eastAsia="標楷體" w:hint="eastAsia"/>
                <w:color w:val="FF0000"/>
                <w:szCs w:val="24"/>
                <w:u w:val="single"/>
              </w:rPr>
              <w:t>結果有疑似或確診傳染性疾病</w:t>
            </w:r>
            <w:r w:rsidR="00340516" w:rsidRPr="00DC1A78">
              <w:rPr>
                <w:rFonts w:ascii="Times New Roman" w:eastAsia="標楷體" w:hAnsi="Times New Roman"/>
                <w:szCs w:val="24"/>
              </w:rPr>
              <w:t>者有追蹤措施</w:t>
            </w:r>
            <w:r w:rsidR="00340516" w:rsidRPr="00D93821">
              <w:rPr>
                <w:rFonts w:eastAsia="標楷體" w:hint="eastAsia"/>
                <w:color w:val="FF0000"/>
                <w:szCs w:val="24"/>
                <w:u w:val="single"/>
              </w:rPr>
              <w:t>及處理</w:t>
            </w:r>
            <w:r w:rsidR="00340516" w:rsidRPr="00DC1A78">
              <w:rPr>
                <w:rFonts w:ascii="Times New Roman" w:eastAsia="標楷體" w:hAnsi="Times New Roman"/>
                <w:szCs w:val="24"/>
              </w:rPr>
              <w:t>紀錄</w:t>
            </w:r>
            <w:r w:rsidRPr="005F1A62">
              <w:rPr>
                <w:rFonts w:ascii="Times New Roman" w:eastAsia="標楷體" w:hAnsi="Times New Roman"/>
                <w:szCs w:val="24"/>
              </w:rPr>
              <w:t>。</w:t>
            </w:r>
          </w:p>
        </w:tc>
        <w:tc>
          <w:tcPr>
            <w:tcW w:w="3515" w:type="dxa"/>
          </w:tcPr>
          <w:p w14:paraId="1B111EC1" w14:textId="3304FE43"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D71B07">
              <w:rPr>
                <w:rFonts w:ascii="Times New Roman" w:eastAsia="標楷體" w:hAnsi="Times New Roman"/>
                <w:szCs w:val="24"/>
              </w:rPr>
              <w:t>1.2</w:t>
            </w:r>
            <w:r w:rsidRPr="00D71B07">
              <w:rPr>
                <w:rFonts w:ascii="Times New Roman" w:eastAsia="標楷體" w:hAnsi="Times New Roman"/>
              </w:rPr>
              <w:tab/>
            </w:r>
            <w:r w:rsidR="00340516" w:rsidRPr="00340516">
              <w:rPr>
                <w:rFonts w:ascii="Times New Roman" w:eastAsia="標楷體" w:hAnsi="Times New Roman"/>
                <w:szCs w:val="24"/>
              </w:rPr>
              <w:t>在職工作人員定期（產後護理之家每年，托嬰中心每</w:t>
            </w:r>
            <w:r w:rsidR="00340516" w:rsidRPr="00340516">
              <w:rPr>
                <w:rFonts w:ascii="Times New Roman" w:eastAsia="標楷體" w:hAnsi="Times New Roman"/>
                <w:szCs w:val="24"/>
              </w:rPr>
              <w:t>2</w:t>
            </w:r>
            <w:r w:rsidR="00340516" w:rsidRPr="00340516">
              <w:rPr>
                <w:rFonts w:ascii="Times New Roman" w:eastAsia="標楷體" w:hAnsi="Times New Roman"/>
                <w:szCs w:val="24"/>
              </w:rPr>
              <w:t>年）接受胸部</w:t>
            </w:r>
            <w:r w:rsidR="00340516" w:rsidRPr="00340516">
              <w:rPr>
                <w:rFonts w:ascii="Times New Roman" w:eastAsia="標楷體" w:hAnsi="Times New Roman"/>
                <w:szCs w:val="24"/>
              </w:rPr>
              <w:t>X</w:t>
            </w:r>
            <w:r w:rsidR="00340516" w:rsidRPr="00340516">
              <w:rPr>
                <w:rFonts w:ascii="Times New Roman" w:eastAsia="標楷體" w:hAnsi="Times New Roman"/>
                <w:szCs w:val="24"/>
              </w:rPr>
              <w:t>光檢查，廚工及供膳人員應依食品藥物管理署規範進行檢查，對檢查異常者有追蹤措施，且有紀錄。</w:t>
            </w:r>
          </w:p>
        </w:tc>
        <w:tc>
          <w:tcPr>
            <w:tcW w:w="1896" w:type="dxa"/>
          </w:tcPr>
          <w:p w14:paraId="7AD589A2" w14:textId="03F6B824" w:rsidR="00814C57" w:rsidRPr="00D17728" w:rsidRDefault="00B107A5" w:rsidP="004E2D56">
            <w:pPr>
              <w:pStyle w:val="Standard"/>
              <w:widowControl/>
              <w:snapToGrid w:val="0"/>
              <w:spacing w:line="320" w:lineRule="exact"/>
              <w:jc w:val="both"/>
              <w:outlineLvl w:val="0"/>
              <w:rPr>
                <w:rFonts w:ascii="Times New Roman" w:eastAsia="標楷體" w:hAnsi="Times New Roman"/>
                <w:kern w:val="0"/>
              </w:rPr>
            </w:pPr>
            <w:r w:rsidRPr="00090604">
              <w:rPr>
                <w:rFonts w:ascii="Times New Roman" w:eastAsia="標楷體" w:hAnsi="Times New Roman"/>
                <w:kern w:val="0"/>
              </w:rPr>
              <w:t>增列</w:t>
            </w:r>
            <w:r w:rsidRPr="00FF5D93">
              <w:rPr>
                <w:rFonts w:ascii="Times New Roman" w:eastAsia="標楷體" w:hAnsi="Times New Roman" w:hint="eastAsia"/>
                <w:kern w:val="0"/>
              </w:rPr>
              <w:t>對</w:t>
            </w:r>
            <w:r>
              <w:rPr>
                <w:rFonts w:ascii="Times New Roman" w:eastAsia="標楷體" w:hAnsi="Times New Roman" w:hint="eastAsia"/>
                <w:kern w:val="0"/>
              </w:rPr>
              <w:t>在職</w:t>
            </w:r>
            <w:r w:rsidRPr="00FF5D93">
              <w:rPr>
                <w:rFonts w:ascii="Times New Roman" w:eastAsia="標楷體" w:hAnsi="Times New Roman" w:hint="eastAsia"/>
                <w:kern w:val="0"/>
              </w:rPr>
              <w:t>工作人員檢查結果有疑似或確診傳染性疾病者有追蹤措施及處理</w:t>
            </w:r>
            <w:r w:rsidRPr="00814C57">
              <w:rPr>
                <w:rFonts w:ascii="Times New Roman" w:eastAsia="標楷體" w:hAnsi="Times New Roman" w:hint="eastAsia"/>
                <w:kern w:val="0"/>
              </w:rPr>
              <w:t>紀錄</w:t>
            </w:r>
            <w:r>
              <w:rPr>
                <w:rFonts w:ascii="Times New Roman" w:eastAsia="標楷體" w:hAnsi="Times New Roman" w:hint="eastAsia"/>
                <w:kern w:val="0"/>
              </w:rPr>
              <w:t>等</w:t>
            </w:r>
            <w:r w:rsidRPr="00FF5D93">
              <w:rPr>
                <w:rFonts w:ascii="Times New Roman" w:eastAsia="標楷體" w:hAnsi="Times New Roman" w:hint="eastAsia"/>
                <w:kern w:val="0"/>
              </w:rPr>
              <w:t>內容。</w:t>
            </w:r>
          </w:p>
        </w:tc>
      </w:tr>
      <w:tr w:rsidR="00814C57" w14:paraId="7328F469" w14:textId="77777777" w:rsidTr="00D17728">
        <w:trPr>
          <w:jc w:val="center"/>
        </w:trPr>
        <w:tc>
          <w:tcPr>
            <w:tcW w:w="1134" w:type="dxa"/>
          </w:tcPr>
          <w:p w14:paraId="04A9E0CB" w14:textId="77777777" w:rsidR="00814C57" w:rsidRPr="005F1A62" w:rsidRDefault="00814C57" w:rsidP="004E2D56">
            <w:pPr>
              <w:pStyle w:val="Standard"/>
              <w:snapToGrid w:val="0"/>
              <w:spacing w:line="320" w:lineRule="exact"/>
              <w:ind w:left="255" w:hanging="255"/>
              <w:jc w:val="both"/>
              <w:rPr>
                <w:rFonts w:ascii="Times New Roman" w:eastAsia="標楷體" w:hAnsi="Times New Roman"/>
                <w:kern w:val="0"/>
                <w:szCs w:val="24"/>
              </w:rPr>
            </w:pPr>
            <w:r w:rsidRPr="005F1A62">
              <w:rPr>
                <w:rFonts w:ascii="Times New Roman" w:eastAsia="標楷體" w:hAnsi="Times New Roman"/>
                <w:kern w:val="0"/>
                <w:szCs w:val="24"/>
              </w:rPr>
              <w:t>5.</w:t>
            </w:r>
            <w:r w:rsidRPr="005F1A62">
              <w:rPr>
                <w:rFonts w:ascii="Times New Roman" w:eastAsia="標楷體" w:hAnsi="Times New Roman"/>
                <w:kern w:val="0"/>
                <w:szCs w:val="24"/>
              </w:rPr>
              <w:t>環境清潔及病媒防治</w:t>
            </w:r>
          </w:p>
        </w:tc>
        <w:tc>
          <w:tcPr>
            <w:tcW w:w="3515" w:type="dxa"/>
            <w:shd w:val="clear" w:color="auto" w:fill="auto"/>
            <w:tcMar>
              <w:top w:w="0" w:type="dxa"/>
              <w:left w:w="10" w:type="dxa"/>
              <w:bottom w:w="0" w:type="dxa"/>
              <w:right w:w="10" w:type="dxa"/>
            </w:tcMar>
          </w:tcPr>
          <w:p w14:paraId="04218CCA" w14:textId="72DA801D" w:rsidR="00814C57" w:rsidRPr="006B4E88"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6B4E88">
              <w:rPr>
                <w:rFonts w:ascii="Times New Roman" w:eastAsia="標楷體" w:hAnsi="Times New Roman"/>
                <w:szCs w:val="24"/>
              </w:rPr>
              <w:t>5.</w:t>
            </w:r>
            <w:r w:rsidR="00874A47">
              <w:rPr>
                <w:rFonts w:ascii="Times New Roman" w:eastAsia="標楷體" w:hAnsi="Times New Roman" w:hint="eastAsia"/>
                <w:szCs w:val="24"/>
              </w:rPr>
              <w:t>1</w:t>
            </w:r>
            <w:r w:rsidR="00874A47" w:rsidRPr="00E20315">
              <w:rPr>
                <w:rFonts w:ascii="Times New Roman" w:eastAsia="標楷體" w:hAnsi="Times New Roman"/>
                <w:szCs w:val="24"/>
              </w:rPr>
              <w:t>定期清潔、消毒機構內外環境及清潔維護通風設備，保持</w:t>
            </w:r>
            <w:r w:rsidR="00874A47" w:rsidRPr="00D93821">
              <w:rPr>
                <w:rFonts w:eastAsia="標楷體" w:hint="eastAsia"/>
                <w:color w:val="FF0000"/>
                <w:szCs w:val="24"/>
                <w:u w:val="single"/>
              </w:rPr>
              <w:t>通風良好、</w:t>
            </w:r>
            <w:r w:rsidR="00874A47" w:rsidRPr="00E20315">
              <w:rPr>
                <w:rFonts w:ascii="Times New Roman" w:eastAsia="標楷體" w:hAnsi="Times New Roman"/>
                <w:szCs w:val="24"/>
              </w:rPr>
              <w:t>乾淨無異味，且有紀錄</w:t>
            </w:r>
            <w:r w:rsidRPr="006B4E88">
              <w:rPr>
                <w:rFonts w:ascii="Times New Roman" w:eastAsia="標楷體" w:hAnsi="Times New Roman"/>
                <w:szCs w:val="24"/>
              </w:rPr>
              <w:t>。</w:t>
            </w:r>
          </w:p>
        </w:tc>
        <w:tc>
          <w:tcPr>
            <w:tcW w:w="3515" w:type="dxa"/>
          </w:tcPr>
          <w:p w14:paraId="1622C7F9" w14:textId="6C23ECA7"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5F1A62">
              <w:rPr>
                <w:rFonts w:ascii="Times New Roman" w:eastAsia="標楷體" w:hAnsi="Times New Roman"/>
                <w:szCs w:val="24"/>
              </w:rPr>
              <w:t>5.</w:t>
            </w:r>
            <w:r w:rsidR="00874A47">
              <w:rPr>
                <w:rFonts w:ascii="Times New Roman" w:eastAsia="標楷體" w:hAnsi="Times New Roman" w:hint="eastAsia"/>
                <w:szCs w:val="24"/>
              </w:rPr>
              <w:t>1</w:t>
            </w:r>
            <w:r w:rsidRPr="005F1A62">
              <w:rPr>
                <w:rFonts w:ascii="Times New Roman" w:eastAsia="標楷體" w:hAnsi="Times New Roman"/>
              </w:rPr>
              <w:tab/>
            </w:r>
            <w:r w:rsidR="00874A47" w:rsidRPr="00E20315">
              <w:rPr>
                <w:rFonts w:ascii="Times New Roman" w:eastAsia="標楷體" w:hAnsi="Times New Roman"/>
                <w:szCs w:val="24"/>
              </w:rPr>
              <w:t>定期清潔、消毒機構內外環境及清潔維護通風設備，保持乾淨無異味，且有紀錄</w:t>
            </w:r>
            <w:r w:rsidRPr="005F1A62">
              <w:rPr>
                <w:rFonts w:ascii="Times New Roman" w:eastAsia="標楷體" w:hAnsi="Times New Roman"/>
                <w:szCs w:val="24"/>
              </w:rPr>
              <w:t>。</w:t>
            </w:r>
          </w:p>
        </w:tc>
        <w:tc>
          <w:tcPr>
            <w:tcW w:w="1896" w:type="dxa"/>
          </w:tcPr>
          <w:p w14:paraId="4F5E63D6" w14:textId="2B02FB32" w:rsidR="00814C57" w:rsidRPr="00090604" w:rsidRDefault="001D138D" w:rsidP="004E2D56">
            <w:pPr>
              <w:pStyle w:val="Standard"/>
              <w:widowControl/>
              <w:snapToGrid w:val="0"/>
              <w:spacing w:line="320" w:lineRule="exact"/>
              <w:jc w:val="both"/>
              <w:outlineLvl w:val="0"/>
              <w:rPr>
                <w:rFonts w:ascii="Times New Roman" w:eastAsia="標楷體" w:hAnsi="Times New Roman"/>
              </w:rPr>
            </w:pPr>
            <w:r>
              <w:rPr>
                <w:rFonts w:ascii="Times New Roman" w:eastAsia="標楷體" w:hAnsi="Times New Roman" w:hint="eastAsia"/>
              </w:rPr>
              <w:t>酌修</w:t>
            </w:r>
            <w:r w:rsidR="00874A47" w:rsidRPr="00090604">
              <w:rPr>
                <w:rFonts w:ascii="Times New Roman" w:eastAsia="標楷體" w:hAnsi="Times New Roman" w:hint="eastAsia"/>
              </w:rPr>
              <w:t>查核</w:t>
            </w:r>
            <w:r w:rsidR="00874A47" w:rsidRPr="00090604">
              <w:rPr>
                <w:rFonts w:ascii="Times New Roman" w:eastAsia="標楷體" w:hAnsi="Times New Roman"/>
              </w:rPr>
              <w:t>基準文字</w:t>
            </w:r>
            <w:r>
              <w:rPr>
                <w:rFonts w:ascii="Times New Roman" w:eastAsia="標楷體" w:hAnsi="Times New Roman" w:hint="eastAsia"/>
              </w:rPr>
              <w:t>，增列「通風良好」</w:t>
            </w:r>
            <w:r w:rsidR="00874A47" w:rsidRPr="00090604">
              <w:rPr>
                <w:rFonts w:ascii="Times New Roman" w:eastAsia="標楷體" w:hAnsi="Times New Roman"/>
              </w:rPr>
              <w:t>。</w:t>
            </w:r>
          </w:p>
        </w:tc>
      </w:tr>
      <w:tr w:rsidR="00814C57" w14:paraId="25F9186C" w14:textId="77777777" w:rsidTr="00874A47">
        <w:trPr>
          <w:jc w:val="center"/>
        </w:trPr>
        <w:tc>
          <w:tcPr>
            <w:tcW w:w="1134" w:type="dxa"/>
          </w:tcPr>
          <w:p w14:paraId="05356106" w14:textId="77777777" w:rsidR="00814C57" w:rsidRPr="005F1A62" w:rsidRDefault="00814C57" w:rsidP="004E2D56">
            <w:pPr>
              <w:pStyle w:val="Standard"/>
              <w:snapToGrid w:val="0"/>
              <w:spacing w:line="320" w:lineRule="exact"/>
              <w:ind w:left="255" w:hanging="255"/>
              <w:jc w:val="both"/>
              <w:rPr>
                <w:rFonts w:ascii="Times New Roman" w:eastAsia="標楷體" w:hAnsi="Times New Roman"/>
                <w:kern w:val="0"/>
                <w:szCs w:val="24"/>
              </w:rPr>
            </w:pPr>
            <w:r w:rsidRPr="005F1A62">
              <w:rPr>
                <w:rFonts w:ascii="Times New Roman" w:eastAsia="標楷體" w:hAnsi="Times New Roman"/>
                <w:kern w:val="0"/>
                <w:szCs w:val="24"/>
              </w:rPr>
              <w:t>6.</w:t>
            </w:r>
            <w:r w:rsidRPr="005F1A62">
              <w:rPr>
                <w:rFonts w:ascii="Times New Roman" w:eastAsia="標楷體" w:hAnsi="Times New Roman"/>
                <w:kern w:val="0"/>
                <w:szCs w:val="24"/>
              </w:rPr>
              <w:t>防疫機制之建置</w:t>
            </w:r>
          </w:p>
        </w:tc>
        <w:tc>
          <w:tcPr>
            <w:tcW w:w="3515" w:type="dxa"/>
            <w:shd w:val="clear" w:color="auto" w:fill="auto"/>
            <w:tcMar>
              <w:top w:w="0" w:type="dxa"/>
              <w:left w:w="10" w:type="dxa"/>
              <w:bottom w:w="0" w:type="dxa"/>
              <w:right w:w="10" w:type="dxa"/>
            </w:tcMar>
          </w:tcPr>
          <w:p w14:paraId="6BD7E6D6" w14:textId="62C2468A" w:rsidR="00814C57" w:rsidRPr="006B4E88"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6B4E88">
              <w:rPr>
                <w:rFonts w:ascii="Times New Roman" w:eastAsia="標楷體" w:hAnsi="Times New Roman"/>
                <w:szCs w:val="24"/>
              </w:rPr>
              <w:t>6.</w:t>
            </w:r>
            <w:r w:rsidR="00874A47">
              <w:rPr>
                <w:rFonts w:ascii="Times New Roman" w:eastAsia="標楷體" w:hAnsi="Times New Roman" w:hint="eastAsia"/>
                <w:szCs w:val="24"/>
              </w:rPr>
              <w:t>1</w:t>
            </w:r>
            <w:r w:rsidR="00874A47" w:rsidRPr="00DC1A78">
              <w:rPr>
                <w:rFonts w:ascii="Times New Roman" w:eastAsia="標楷體" w:hAnsi="Times New Roman"/>
                <w:szCs w:val="24"/>
              </w:rPr>
              <w:t>依機構特性訂定並執行感染管制計畫且每年應至少檢視</w:t>
            </w:r>
            <w:r w:rsidR="00874A47" w:rsidRPr="004E2D56">
              <w:rPr>
                <w:rFonts w:ascii="Times New Roman" w:eastAsia="標楷體" w:hAnsi="Times New Roman" w:hint="eastAsia"/>
                <w:color w:val="FF0000"/>
                <w:szCs w:val="24"/>
                <w:u w:val="single"/>
              </w:rPr>
              <w:t>或</w:t>
            </w:r>
            <w:r w:rsidR="00874A47" w:rsidRPr="00DC1A78">
              <w:rPr>
                <w:rFonts w:ascii="Times New Roman" w:eastAsia="標楷體" w:hAnsi="Times New Roman"/>
                <w:szCs w:val="24"/>
              </w:rPr>
              <w:t>更新</w:t>
            </w:r>
            <w:r w:rsidR="00874A47" w:rsidRPr="00DC1A78">
              <w:rPr>
                <w:rFonts w:ascii="Times New Roman" w:eastAsia="標楷體" w:hAnsi="Times New Roman"/>
                <w:szCs w:val="24"/>
              </w:rPr>
              <w:t>1</w:t>
            </w:r>
            <w:r w:rsidR="00874A47" w:rsidRPr="00DC1A78">
              <w:rPr>
                <w:rFonts w:ascii="Times New Roman" w:eastAsia="標楷體" w:hAnsi="Times New Roman"/>
                <w:szCs w:val="24"/>
              </w:rPr>
              <w:t>次</w:t>
            </w:r>
            <w:r w:rsidRPr="006B4E88">
              <w:rPr>
                <w:rFonts w:ascii="Times New Roman" w:eastAsia="標楷體" w:hAnsi="Times New Roman"/>
                <w:szCs w:val="24"/>
              </w:rPr>
              <w:t>。</w:t>
            </w:r>
          </w:p>
        </w:tc>
        <w:tc>
          <w:tcPr>
            <w:tcW w:w="3515" w:type="dxa"/>
          </w:tcPr>
          <w:p w14:paraId="54BFA0C5" w14:textId="6B243A7E" w:rsidR="00814C57" w:rsidRPr="005F1A62" w:rsidRDefault="00814C57" w:rsidP="004E2D56">
            <w:pPr>
              <w:pStyle w:val="Standard"/>
              <w:snapToGrid w:val="0"/>
              <w:spacing w:line="320" w:lineRule="exact"/>
              <w:ind w:left="312" w:hangingChars="130" w:hanging="312"/>
              <w:jc w:val="both"/>
              <w:rPr>
                <w:rFonts w:ascii="Times New Roman" w:eastAsia="標楷體" w:hAnsi="Times New Roman"/>
                <w:szCs w:val="24"/>
              </w:rPr>
            </w:pPr>
            <w:r w:rsidRPr="005F1A62">
              <w:rPr>
                <w:rFonts w:ascii="Times New Roman" w:eastAsia="標楷體" w:hAnsi="Times New Roman"/>
                <w:szCs w:val="24"/>
              </w:rPr>
              <w:t>6.</w:t>
            </w:r>
            <w:r w:rsidR="00874A47">
              <w:rPr>
                <w:rFonts w:ascii="Times New Roman" w:eastAsia="標楷體" w:hAnsi="Times New Roman" w:hint="eastAsia"/>
                <w:szCs w:val="24"/>
              </w:rPr>
              <w:t>1</w:t>
            </w:r>
            <w:r w:rsidR="00874A47" w:rsidRPr="00DC1A78">
              <w:rPr>
                <w:rFonts w:ascii="Times New Roman" w:eastAsia="標楷體" w:hAnsi="Times New Roman"/>
                <w:szCs w:val="24"/>
              </w:rPr>
              <w:t>依機構特性訂定並執行感染管制計畫且每年應至少檢視更新</w:t>
            </w:r>
            <w:r w:rsidR="00874A47" w:rsidRPr="00DC1A78">
              <w:rPr>
                <w:rFonts w:ascii="Times New Roman" w:eastAsia="標楷體" w:hAnsi="Times New Roman"/>
                <w:szCs w:val="24"/>
              </w:rPr>
              <w:t>1</w:t>
            </w:r>
            <w:r w:rsidR="00874A47" w:rsidRPr="00DC1A78">
              <w:rPr>
                <w:rFonts w:ascii="Times New Roman" w:eastAsia="標楷體" w:hAnsi="Times New Roman"/>
                <w:szCs w:val="24"/>
              </w:rPr>
              <w:t>次</w:t>
            </w:r>
            <w:r w:rsidRPr="005F1A62">
              <w:rPr>
                <w:rFonts w:ascii="Times New Roman" w:eastAsia="標楷體" w:hAnsi="Times New Roman"/>
                <w:szCs w:val="24"/>
              </w:rPr>
              <w:t>。</w:t>
            </w:r>
          </w:p>
        </w:tc>
        <w:tc>
          <w:tcPr>
            <w:tcW w:w="1896" w:type="dxa"/>
          </w:tcPr>
          <w:p w14:paraId="56877750" w14:textId="3A895B2B" w:rsidR="00814C57" w:rsidRPr="00090604" w:rsidRDefault="001D138D" w:rsidP="004E2D56">
            <w:pPr>
              <w:pStyle w:val="Standard"/>
              <w:widowControl/>
              <w:snapToGrid w:val="0"/>
              <w:spacing w:line="320" w:lineRule="exact"/>
              <w:jc w:val="both"/>
              <w:outlineLvl w:val="0"/>
              <w:rPr>
                <w:rFonts w:ascii="Times New Roman" w:eastAsia="標楷體" w:hAnsi="Times New Roman"/>
              </w:rPr>
            </w:pPr>
            <w:r>
              <w:rPr>
                <w:rFonts w:ascii="Times New Roman" w:eastAsia="標楷體" w:hAnsi="Times New Roman" w:hint="eastAsia"/>
              </w:rPr>
              <w:t>酌修</w:t>
            </w:r>
            <w:r w:rsidR="00814C57" w:rsidRPr="00090604">
              <w:rPr>
                <w:rFonts w:ascii="Times New Roman" w:eastAsia="標楷體" w:hAnsi="Times New Roman" w:hint="eastAsia"/>
              </w:rPr>
              <w:t>查核</w:t>
            </w:r>
            <w:r w:rsidR="00814C57" w:rsidRPr="00090604">
              <w:rPr>
                <w:rFonts w:ascii="Times New Roman" w:eastAsia="標楷體" w:hAnsi="Times New Roman"/>
              </w:rPr>
              <w:t>基準文字。</w:t>
            </w:r>
          </w:p>
        </w:tc>
      </w:tr>
    </w:tbl>
    <w:p w14:paraId="21E9B1DA" w14:textId="77777777" w:rsidR="005F1A62" w:rsidRPr="00814C57" w:rsidRDefault="005F1A62" w:rsidP="004901E2">
      <w:pPr>
        <w:pStyle w:val="Standard"/>
        <w:rPr>
          <w:rFonts w:ascii="Times New Roman" w:eastAsia="標楷體" w:hAnsi="Times New Roman"/>
          <w:sz w:val="28"/>
          <w:szCs w:val="28"/>
        </w:rPr>
      </w:pPr>
    </w:p>
    <w:sectPr w:rsidR="005F1A62" w:rsidRPr="00814C57" w:rsidSect="00D65727">
      <w:footerReference w:type="default" r:id="rId7"/>
      <w:pgSz w:w="11906" w:h="16838"/>
      <w:pgMar w:top="1418" w:right="1418" w:bottom="1418" w:left="1418" w:header="850"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FC840" w14:textId="77777777" w:rsidR="00362FFD" w:rsidRDefault="00362FFD">
      <w:r>
        <w:separator/>
      </w:r>
    </w:p>
  </w:endnote>
  <w:endnote w:type="continuationSeparator" w:id="0">
    <w:p w14:paraId="50F7E824" w14:textId="77777777" w:rsidR="00362FFD" w:rsidRDefault="0036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239191"/>
      <w:docPartObj>
        <w:docPartGallery w:val="Page Numbers (Bottom of Page)"/>
        <w:docPartUnique/>
      </w:docPartObj>
    </w:sdtPr>
    <w:sdtEndPr>
      <w:rPr>
        <w:rFonts w:eastAsia="標楷體"/>
      </w:rPr>
    </w:sdtEndPr>
    <w:sdtContent>
      <w:sdt>
        <w:sdtPr>
          <w:id w:val="1728636285"/>
          <w:docPartObj>
            <w:docPartGallery w:val="Page Numbers (Top of Page)"/>
            <w:docPartUnique/>
          </w:docPartObj>
        </w:sdtPr>
        <w:sdtEndPr>
          <w:rPr>
            <w:rFonts w:eastAsia="標楷體"/>
          </w:rPr>
        </w:sdtEndPr>
        <w:sdtContent>
          <w:p w14:paraId="20FA1EFB" w14:textId="0A8C8439" w:rsidR="00D670B0" w:rsidRPr="00D17728" w:rsidRDefault="00D670B0" w:rsidP="00D17728">
            <w:pPr>
              <w:pStyle w:val="a7"/>
              <w:jc w:val="center"/>
              <w:rPr>
                <w:rFonts w:eastAsia="標楷體"/>
              </w:rPr>
            </w:pPr>
            <w:r w:rsidRPr="00DF3EB6">
              <w:rPr>
                <w:rFonts w:eastAsia="標楷體"/>
              </w:rPr>
              <w:t>第</w:t>
            </w:r>
            <w:r w:rsidRPr="00DF3EB6">
              <w:rPr>
                <w:rFonts w:eastAsia="標楷體"/>
                <w:lang w:val="zh-TW"/>
              </w:rPr>
              <w:t xml:space="preserve"> </w:t>
            </w:r>
            <w:r w:rsidRPr="00DF3EB6">
              <w:rPr>
                <w:rFonts w:eastAsia="標楷體"/>
              </w:rPr>
              <w:fldChar w:fldCharType="begin"/>
            </w:r>
            <w:r w:rsidRPr="00DF3EB6">
              <w:rPr>
                <w:rFonts w:eastAsia="標楷體"/>
              </w:rPr>
              <w:instrText>PAGE</w:instrText>
            </w:r>
            <w:r w:rsidRPr="00DF3EB6">
              <w:rPr>
                <w:rFonts w:eastAsia="標楷體"/>
              </w:rPr>
              <w:fldChar w:fldCharType="separate"/>
            </w:r>
            <w:r>
              <w:rPr>
                <w:rFonts w:eastAsia="標楷體"/>
              </w:rPr>
              <w:t>1</w:t>
            </w:r>
            <w:r w:rsidRPr="00DF3EB6">
              <w:rPr>
                <w:rFonts w:eastAsia="標楷體"/>
              </w:rPr>
              <w:fldChar w:fldCharType="end"/>
            </w:r>
            <w:r w:rsidRPr="00DF3EB6">
              <w:rPr>
                <w:rFonts w:eastAsia="標楷體"/>
                <w:lang w:val="zh-TW"/>
              </w:rPr>
              <w:t xml:space="preserve"> </w:t>
            </w:r>
            <w:r w:rsidRPr="00DF3EB6">
              <w:rPr>
                <w:rFonts w:eastAsia="標楷體"/>
                <w:lang w:val="zh-TW"/>
              </w:rPr>
              <w:t>頁</w:t>
            </w:r>
            <w:r w:rsidRPr="00DF3EB6">
              <w:rPr>
                <w:rFonts w:eastAsia="標楷體"/>
                <w:lang w:val="zh-TW"/>
              </w:rPr>
              <w:t>/</w:t>
            </w:r>
            <w:r w:rsidRPr="00DF3EB6">
              <w:rPr>
                <w:rFonts w:eastAsia="標楷體"/>
                <w:lang w:val="zh-TW"/>
              </w:rPr>
              <w:t>共</w:t>
            </w:r>
            <w:r w:rsidRPr="00DF3EB6">
              <w:rPr>
                <w:rFonts w:eastAsia="標楷體"/>
                <w:lang w:val="zh-TW"/>
              </w:rPr>
              <w:t xml:space="preserve"> </w:t>
            </w:r>
            <w:r w:rsidRPr="00DF3EB6">
              <w:rPr>
                <w:rFonts w:eastAsia="標楷體"/>
              </w:rPr>
              <w:fldChar w:fldCharType="begin"/>
            </w:r>
            <w:r w:rsidRPr="00DF3EB6">
              <w:rPr>
                <w:rFonts w:eastAsia="標楷體"/>
              </w:rPr>
              <w:instrText>NUMPAGES</w:instrText>
            </w:r>
            <w:r w:rsidRPr="00DF3EB6">
              <w:rPr>
                <w:rFonts w:eastAsia="標楷體"/>
              </w:rPr>
              <w:fldChar w:fldCharType="separate"/>
            </w:r>
            <w:r>
              <w:rPr>
                <w:rFonts w:eastAsia="標楷體"/>
              </w:rPr>
              <w:t>39</w:t>
            </w:r>
            <w:r w:rsidRPr="00DF3EB6">
              <w:rPr>
                <w:rFonts w:eastAsia="標楷體"/>
              </w:rPr>
              <w:fldChar w:fldCharType="end"/>
            </w:r>
            <w:r w:rsidRPr="00DF3EB6">
              <w:rPr>
                <w:rFonts w:eastAsia="標楷體"/>
              </w:rPr>
              <w:t xml:space="preserve"> </w:t>
            </w:r>
            <w:r w:rsidRPr="00DF3EB6">
              <w:rPr>
                <w:rFonts w:eastAsia="標楷體"/>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C06C4" w14:textId="77777777" w:rsidR="00362FFD" w:rsidRDefault="00362FFD">
      <w:r>
        <w:rPr>
          <w:color w:val="000000"/>
        </w:rPr>
        <w:separator/>
      </w:r>
    </w:p>
  </w:footnote>
  <w:footnote w:type="continuationSeparator" w:id="0">
    <w:p w14:paraId="4B71178C" w14:textId="77777777" w:rsidR="00362FFD" w:rsidRDefault="00362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2296B"/>
    <w:multiLevelType w:val="multilevel"/>
    <w:tmpl w:val="33D60BC8"/>
    <w:lvl w:ilvl="0">
      <w:start w:val="1"/>
      <w:numFmt w:val="decimal"/>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761136CE"/>
    <w:multiLevelType w:val="multilevel"/>
    <w:tmpl w:val="8764AB80"/>
    <w:styleLink w:val="WW8Num1"/>
    <w:lvl w:ilvl="0">
      <w:start w:val="1"/>
      <w:numFmt w:val="decimal"/>
      <w:lvlText w:val="%1."/>
      <w:lvlJc w:val="left"/>
      <w:pPr>
        <w:ind w:left="62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2003971068">
    <w:abstractNumId w:val="1"/>
  </w:num>
  <w:num w:numId="2" w16cid:durableId="82012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2AC"/>
    <w:rsid w:val="0000052E"/>
    <w:rsid w:val="0001483E"/>
    <w:rsid w:val="00023764"/>
    <w:rsid w:val="00026861"/>
    <w:rsid w:val="000371E5"/>
    <w:rsid w:val="00065A63"/>
    <w:rsid w:val="00074FBB"/>
    <w:rsid w:val="00075E13"/>
    <w:rsid w:val="00081F6F"/>
    <w:rsid w:val="00090604"/>
    <w:rsid w:val="0009432F"/>
    <w:rsid w:val="000973CD"/>
    <w:rsid w:val="000B6E69"/>
    <w:rsid w:val="000D17FA"/>
    <w:rsid w:val="000E38BB"/>
    <w:rsid w:val="0011606A"/>
    <w:rsid w:val="001175A8"/>
    <w:rsid w:val="00131A25"/>
    <w:rsid w:val="001336CC"/>
    <w:rsid w:val="0015560B"/>
    <w:rsid w:val="00156513"/>
    <w:rsid w:val="00162694"/>
    <w:rsid w:val="001805B2"/>
    <w:rsid w:val="00186FED"/>
    <w:rsid w:val="00191183"/>
    <w:rsid w:val="00195382"/>
    <w:rsid w:val="001A0B4D"/>
    <w:rsid w:val="001A7BDE"/>
    <w:rsid w:val="001B5B9C"/>
    <w:rsid w:val="001C77F6"/>
    <w:rsid w:val="001D138D"/>
    <w:rsid w:val="001E04FE"/>
    <w:rsid w:val="001E4958"/>
    <w:rsid w:val="001E5B75"/>
    <w:rsid w:val="00206A42"/>
    <w:rsid w:val="00211AC4"/>
    <w:rsid w:val="00226E2F"/>
    <w:rsid w:val="002306E6"/>
    <w:rsid w:val="00243537"/>
    <w:rsid w:val="00266162"/>
    <w:rsid w:val="002850D6"/>
    <w:rsid w:val="002B5807"/>
    <w:rsid w:val="002D18EA"/>
    <w:rsid w:val="002E50B4"/>
    <w:rsid w:val="00315B98"/>
    <w:rsid w:val="00321A0B"/>
    <w:rsid w:val="00334988"/>
    <w:rsid w:val="00340516"/>
    <w:rsid w:val="00350A91"/>
    <w:rsid w:val="00362FFD"/>
    <w:rsid w:val="00372039"/>
    <w:rsid w:val="003817CA"/>
    <w:rsid w:val="00384922"/>
    <w:rsid w:val="003B3D98"/>
    <w:rsid w:val="003D51E1"/>
    <w:rsid w:val="003D6577"/>
    <w:rsid w:val="003D690B"/>
    <w:rsid w:val="003F389B"/>
    <w:rsid w:val="004025B7"/>
    <w:rsid w:val="004070C5"/>
    <w:rsid w:val="00462A1C"/>
    <w:rsid w:val="00486DC1"/>
    <w:rsid w:val="004901E2"/>
    <w:rsid w:val="004B1E06"/>
    <w:rsid w:val="004D277D"/>
    <w:rsid w:val="004E7215"/>
    <w:rsid w:val="004F303F"/>
    <w:rsid w:val="004F3076"/>
    <w:rsid w:val="004F74BF"/>
    <w:rsid w:val="00527F4E"/>
    <w:rsid w:val="00550A92"/>
    <w:rsid w:val="00584A2A"/>
    <w:rsid w:val="00587611"/>
    <w:rsid w:val="00587AB4"/>
    <w:rsid w:val="00592000"/>
    <w:rsid w:val="0059223F"/>
    <w:rsid w:val="005B5854"/>
    <w:rsid w:val="005C3891"/>
    <w:rsid w:val="005D5D74"/>
    <w:rsid w:val="005E281A"/>
    <w:rsid w:val="005E4E43"/>
    <w:rsid w:val="005F1A62"/>
    <w:rsid w:val="005F610B"/>
    <w:rsid w:val="006103E6"/>
    <w:rsid w:val="0061310C"/>
    <w:rsid w:val="00613CCD"/>
    <w:rsid w:val="00613D8D"/>
    <w:rsid w:val="0062135A"/>
    <w:rsid w:val="00645281"/>
    <w:rsid w:val="00645540"/>
    <w:rsid w:val="006529B4"/>
    <w:rsid w:val="00656B6B"/>
    <w:rsid w:val="006B392F"/>
    <w:rsid w:val="006B4E88"/>
    <w:rsid w:val="006C166B"/>
    <w:rsid w:val="00705D35"/>
    <w:rsid w:val="007112AC"/>
    <w:rsid w:val="007204F3"/>
    <w:rsid w:val="007444CD"/>
    <w:rsid w:val="007540DF"/>
    <w:rsid w:val="007607A2"/>
    <w:rsid w:val="0077101B"/>
    <w:rsid w:val="0077673E"/>
    <w:rsid w:val="0079059A"/>
    <w:rsid w:val="007A7365"/>
    <w:rsid w:val="007C4A52"/>
    <w:rsid w:val="007C6A26"/>
    <w:rsid w:val="007D705A"/>
    <w:rsid w:val="007F13B9"/>
    <w:rsid w:val="007F6962"/>
    <w:rsid w:val="008100E8"/>
    <w:rsid w:val="00814A38"/>
    <w:rsid w:val="00814C57"/>
    <w:rsid w:val="00815CB7"/>
    <w:rsid w:val="0082034F"/>
    <w:rsid w:val="0082373F"/>
    <w:rsid w:val="008310E8"/>
    <w:rsid w:val="00874A47"/>
    <w:rsid w:val="00883D10"/>
    <w:rsid w:val="008A2BB9"/>
    <w:rsid w:val="008A7358"/>
    <w:rsid w:val="008B35D1"/>
    <w:rsid w:val="008B3946"/>
    <w:rsid w:val="008C5D2B"/>
    <w:rsid w:val="008D275F"/>
    <w:rsid w:val="008D5F1D"/>
    <w:rsid w:val="008E1E84"/>
    <w:rsid w:val="008F32C1"/>
    <w:rsid w:val="00906741"/>
    <w:rsid w:val="009136A7"/>
    <w:rsid w:val="009169FC"/>
    <w:rsid w:val="009206F2"/>
    <w:rsid w:val="0093359A"/>
    <w:rsid w:val="009A1139"/>
    <w:rsid w:val="009A372F"/>
    <w:rsid w:val="009E3A51"/>
    <w:rsid w:val="009E40FF"/>
    <w:rsid w:val="009E7C4A"/>
    <w:rsid w:val="009F051B"/>
    <w:rsid w:val="00A13187"/>
    <w:rsid w:val="00A1370C"/>
    <w:rsid w:val="00A266A2"/>
    <w:rsid w:val="00A33712"/>
    <w:rsid w:val="00A7730D"/>
    <w:rsid w:val="00A7778F"/>
    <w:rsid w:val="00A8080F"/>
    <w:rsid w:val="00AB3DFC"/>
    <w:rsid w:val="00AC1609"/>
    <w:rsid w:val="00B107A5"/>
    <w:rsid w:val="00B13CDF"/>
    <w:rsid w:val="00B23860"/>
    <w:rsid w:val="00B70EDE"/>
    <w:rsid w:val="00B71C95"/>
    <w:rsid w:val="00BB019C"/>
    <w:rsid w:val="00BC3682"/>
    <w:rsid w:val="00BD3017"/>
    <w:rsid w:val="00BD3F2D"/>
    <w:rsid w:val="00C01A2E"/>
    <w:rsid w:val="00C13ED2"/>
    <w:rsid w:val="00C1582D"/>
    <w:rsid w:val="00C27D1C"/>
    <w:rsid w:val="00C311C9"/>
    <w:rsid w:val="00C341AD"/>
    <w:rsid w:val="00C3454F"/>
    <w:rsid w:val="00C45C38"/>
    <w:rsid w:val="00C7547A"/>
    <w:rsid w:val="00C77385"/>
    <w:rsid w:val="00C82038"/>
    <w:rsid w:val="00C92C58"/>
    <w:rsid w:val="00CB03B4"/>
    <w:rsid w:val="00CB2D93"/>
    <w:rsid w:val="00CB58D9"/>
    <w:rsid w:val="00CC1370"/>
    <w:rsid w:val="00CD3323"/>
    <w:rsid w:val="00CE6A57"/>
    <w:rsid w:val="00CF7D12"/>
    <w:rsid w:val="00CF7D60"/>
    <w:rsid w:val="00D01631"/>
    <w:rsid w:val="00D036C3"/>
    <w:rsid w:val="00D17728"/>
    <w:rsid w:val="00D22FEF"/>
    <w:rsid w:val="00D44679"/>
    <w:rsid w:val="00D5222C"/>
    <w:rsid w:val="00D65727"/>
    <w:rsid w:val="00D670B0"/>
    <w:rsid w:val="00D71B07"/>
    <w:rsid w:val="00D83A9B"/>
    <w:rsid w:val="00D96A67"/>
    <w:rsid w:val="00DA763D"/>
    <w:rsid w:val="00DB6294"/>
    <w:rsid w:val="00DB74E6"/>
    <w:rsid w:val="00DC1A78"/>
    <w:rsid w:val="00DF5C97"/>
    <w:rsid w:val="00DF79C5"/>
    <w:rsid w:val="00DF7A41"/>
    <w:rsid w:val="00E0269D"/>
    <w:rsid w:val="00E20315"/>
    <w:rsid w:val="00E36D23"/>
    <w:rsid w:val="00E47C5D"/>
    <w:rsid w:val="00E53D50"/>
    <w:rsid w:val="00EB44DA"/>
    <w:rsid w:val="00EC094A"/>
    <w:rsid w:val="00EE00B9"/>
    <w:rsid w:val="00EE3E6B"/>
    <w:rsid w:val="00EE48EB"/>
    <w:rsid w:val="00EE602B"/>
    <w:rsid w:val="00F2038F"/>
    <w:rsid w:val="00F22E94"/>
    <w:rsid w:val="00F31429"/>
    <w:rsid w:val="00F34B86"/>
    <w:rsid w:val="00F74A23"/>
    <w:rsid w:val="00F91306"/>
    <w:rsid w:val="00F94720"/>
    <w:rsid w:val="00FC7DC9"/>
    <w:rsid w:val="00FD0F0B"/>
    <w:rsid w:val="00FD512F"/>
    <w:rsid w:val="00FE6354"/>
    <w:rsid w:val="00FF1F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8074A"/>
  <w15:docId w15:val="{8F6BEF0B-795E-4CC9-931A-B71FF338B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92F"/>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List Paragraph"/>
    <w:basedOn w:val="Standard"/>
    <w:pPr>
      <w:ind w:left="480"/>
    </w:pPr>
    <w:rPr>
      <w:rFonts w:ascii="Times New Roman" w:eastAsia="Times New Roman" w:hAnsi="Times New Roman"/>
      <w:szCs w:val="24"/>
    </w:rPr>
  </w:style>
  <w:style w:type="paragraph" w:customStyle="1" w:styleId="1-2">
    <w:name w:val="1-2章節"/>
    <w:basedOn w:val="Standard"/>
    <w:pPr>
      <w:overflowPunct w:val="0"/>
      <w:jc w:val="both"/>
      <w:outlineLvl w:val="0"/>
    </w:pPr>
    <w:rPr>
      <w:rFonts w:ascii="Times New Roman" w:eastAsia="標楷體" w:hAnsi="Times New Roman"/>
      <w:b/>
      <w:sz w:val="28"/>
      <w:szCs w:val="28"/>
    </w:rPr>
  </w:style>
  <w:style w:type="paragraph" w:customStyle="1" w:styleId="2-1">
    <w:name w:val="2-1標題"/>
    <w:basedOn w:val="Standard"/>
    <w:pPr>
      <w:overflowPunct w:val="0"/>
      <w:ind w:left="100"/>
      <w:jc w:val="both"/>
      <w:outlineLvl w:val="1"/>
    </w:pPr>
    <w:rPr>
      <w:rFonts w:ascii="Times New Roman" w:eastAsia="標楷體" w:hAnsi="Times New Roman"/>
      <w:sz w:val="26"/>
      <w:szCs w:val="26"/>
    </w:rPr>
  </w:style>
  <w:style w:type="paragraph" w:styleId="a6">
    <w:name w:val="header"/>
    <w:basedOn w:val="Standard"/>
    <w:pPr>
      <w:snapToGrid w:val="0"/>
    </w:pPr>
    <w:rPr>
      <w:sz w:val="20"/>
      <w:szCs w:val="20"/>
    </w:rPr>
  </w:style>
  <w:style w:type="paragraph" w:styleId="a7">
    <w:name w:val="footer"/>
    <w:basedOn w:val="Standard"/>
    <w:uiPriority w:val="99"/>
    <w:pPr>
      <w:snapToGrid w:val="0"/>
    </w:pPr>
    <w:rPr>
      <w:sz w:val="20"/>
      <w:szCs w:val="20"/>
    </w:rPr>
  </w:style>
  <w:style w:type="paragraph" w:styleId="a8">
    <w:name w:val="Balloon Text"/>
    <w:basedOn w:val="Standard"/>
    <w:rPr>
      <w:rFonts w:ascii="Calibri Light" w:eastAsia="Calibri Light" w:hAnsi="Calibri Light" w:cs="Calibri Light"/>
      <w:sz w:val="18"/>
      <w:szCs w:val="1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9">
    <w:name w:val="頁首 字元"/>
    <w:rPr>
      <w:sz w:val="20"/>
      <w:szCs w:val="20"/>
    </w:rPr>
  </w:style>
  <w:style w:type="character" w:customStyle="1" w:styleId="aa">
    <w:name w:val="頁尾 字元"/>
    <w:uiPriority w:val="99"/>
    <w:rPr>
      <w:sz w:val="20"/>
      <w:szCs w:val="20"/>
    </w:rPr>
  </w:style>
  <w:style w:type="character" w:customStyle="1" w:styleId="ab">
    <w:name w:val="註解方塊文字 字元"/>
    <w:rPr>
      <w:rFonts w:ascii="Calibri Light" w:eastAsia="新細明體, PMingLiU" w:hAnsi="Calibri Light" w:cs="Times New Roman"/>
      <w:sz w:val="18"/>
      <w:szCs w:val="18"/>
    </w:rPr>
  </w:style>
  <w:style w:type="numbering" w:customStyle="1" w:styleId="WW8Num1">
    <w:name w:val="WW8Num1"/>
    <w:basedOn w:val="a2"/>
    <w:pPr>
      <w:numPr>
        <w:numId w:val="1"/>
      </w:numPr>
    </w:pPr>
  </w:style>
  <w:style w:type="paragraph" w:styleId="ac">
    <w:name w:val="Revision"/>
    <w:hidden/>
    <w:uiPriority w:val="99"/>
    <w:semiHidden/>
    <w:rsid w:val="00EB44DA"/>
    <w:pPr>
      <w:widowControl/>
      <w:autoSpaceDN/>
      <w:textAlignment w:val="auto"/>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397</Words>
  <Characters>2269</Characters>
  <Application>Microsoft Office Word</Application>
  <DocSecurity>0</DocSecurity>
  <Lines>18</Lines>
  <Paragraphs>5</Paragraphs>
  <ScaleCrop>false</ScaleCrop>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施玉燕</dc:creator>
  <dc:description/>
  <cp:lastModifiedBy>賴筱文</cp:lastModifiedBy>
  <cp:revision>6</cp:revision>
  <cp:lastPrinted>2026-10-20T09:18:00Z</cp:lastPrinted>
  <dcterms:created xsi:type="dcterms:W3CDTF">2026-10-29T12:31:00Z</dcterms:created>
  <dcterms:modified xsi:type="dcterms:W3CDTF">2026-10-29T12:33:00Z</dcterms:modified>
</cp:coreProperties>
</file>