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6AE04" w14:textId="77777777" w:rsidR="00A13AF6" w:rsidRPr="00236D21" w:rsidRDefault="00A13AF6" w:rsidP="00A13AF6">
      <w:pPr>
        <w:snapToGrid w:val="0"/>
        <w:rPr>
          <w:rFonts w:ascii="Times New Roman" w:eastAsia="標楷體" w:hAnsi="Times New Roman" w:cs="Times New Roman"/>
          <w:sz w:val="28"/>
        </w:rPr>
      </w:pPr>
      <w:r w:rsidRPr="00236D21">
        <w:rPr>
          <w:rFonts w:ascii="Times New Roman" w:eastAsia="標楷體" w:hAnsi="Times New Roman" w:cs="Times New Roman"/>
          <w:sz w:val="28"/>
        </w:rPr>
        <w:t>104</w:t>
      </w:r>
      <w:r w:rsidRPr="00236D21">
        <w:rPr>
          <w:rFonts w:ascii="Times New Roman" w:eastAsia="標楷體" w:hAnsi="Times New Roman" w:cs="Times New Roman" w:hint="eastAsia"/>
          <w:sz w:val="28"/>
        </w:rPr>
        <w:t>年防疫雲公開說明會</w:t>
      </w:r>
      <w:r w:rsidR="006F4107" w:rsidRPr="00236D21">
        <w:rPr>
          <w:rFonts w:ascii="Times New Roman" w:eastAsia="標楷體" w:hAnsi="Times New Roman" w:cs="Times New Roman" w:hint="eastAsia"/>
          <w:sz w:val="28"/>
        </w:rPr>
        <w:t>-</w:t>
      </w:r>
      <w:r w:rsidRPr="00236D21">
        <w:rPr>
          <w:rFonts w:ascii="Times New Roman" w:eastAsia="標楷體" w:hAnsi="Times New Roman" w:cs="Times New Roman" w:hint="eastAsia"/>
          <w:sz w:val="28"/>
        </w:rPr>
        <w:t>北區場</w:t>
      </w:r>
      <w:r w:rsidR="00C037F5">
        <w:rPr>
          <w:rFonts w:ascii="Times New Roman" w:eastAsia="標楷體" w:hAnsi="Times New Roman" w:cs="Times New Roman" w:hint="eastAsia"/>
          <w:sz w:val="28"/>
        </w:rPr>
        <w:t>次</w:t>
      </w:r>
    </w:p>
    <w:p w14:paraId="14FEBECD" w14:textId="77777777" w:rsidR="00A13AF6" w:rsidRDefault="00EE0ECB" w:rsidP="00A13AF6">
      <w:pPr>
        <w:snapToGrid w:val="0"/>
        <w:rPr>
          <w:rFonts w:ascii="Times New Roman" w:eastAsia="標楷體" w:hAnsi="Times New Roman" w:cs="Times New Roman"/>
        </w:rPr>
      </w:pPr>
      <w:r w:rsidRPr="006F2CF7">
        <w:rPr>
          <w:rFonts w:ascii="Times New Roman" w:eastAsia="標楷體" w:hAnsi="Times New Roman" w:cs="Times New Roman"/>
        </w:rPr>
        <w:t>日期：</w:t>
      </w:r>
      <w:r w:rsidRPr="006F2CF7">
        <w:rPr>
          <w:rFonts w:ascii="Times New Roman" w:eastAsia="標楷體" w:hAnsi="Times New Roman" w:cs="Times New Roman"/>
        </w:rPr>
        <w:t>104</w:t>
      </w:r>
      <w:r w:rsidRPr="006F2CF7">
        <w:rPr>
          <w:rFonts w:ascii="Times New Roman" w:eastAsia="標楷體" w:hAnsi="Times New Roman" w:cs="Times New Roman"/>
        </w:rPr>
        <w:t>年</w:t>
      </w:r>
      <w:r w:rsidRPr="006F2CF7">
        <w:rPr>
          <w:rFonts w:ascii="Times New Roman" w:eastAsia="標楷體" w:hAnsi="Times New Roman" w:cs="Times New Roman"/>
        </w:rPr>
        <w:t>1</w:t>
      </w:r>
      <w:r w:rsidRPr="006F2CF7">
        <w:rPr>
          <w:rFonts w:ascii="Times New Roman" w:eastAsia="標楷體" w:hAnsi="Times New Roman" w:cs="Times New Roman"/>
        </w:rPr>
        <w:t>月</w:t>
      </w:r>
      <w:r w:rsidRPr="006F2CF7">
        <w:rPr>
          <w:rFonts w:ascii="Times New Roman" w:eastAsia="標楷體" w:hAnsi="Times New Roman" w:cs="Times New Roman"/>
        </w:rPr>
        <w:t>27</w:t>
      </w:r>
      <w:r w:rsidRPr="006F2CF7">
        <w:rPr>
          <w:rFonts w:ascii="Times New Roman" w:eastAsia="標楷體" w:hAnsi="Times New Roman" w:cs="Times New Roman"/>
        </w:rPr>
        <w:t>日</w:t>
      </w:r>
      <w:r w:rsidRPr="006F2CF7">
        <w:rPr>
          <w:rFonts w:ascii="Times New Roman" w:eastAsia="標楷體" w:hAnsi="Times New Roman" w:cs="Times New Roman"/>
        </w:rPr>
        <w:t>(</w:t>
      </w:r>
      <w:r w:rsidRPr="006F2CF7">
        <w:rPr>
          <w:rFonts w:ascii="Times New Roman" w:eastAsia="標楷體" w:hAnsi="Times New Roman" w:cs="Times New Roman"/>
        </w:rPr>
        <w:t>二</w:t>
      </w:r>
      <w:r w:rsidRPr="006F2CF7">
        <w:rPr>
          <w:rFonts w:ascii="Times New Roman" w:eastAsia="標楷體" w:hAnsi="Times New Roman" w:cs="Times New Roman"/>
        </w:rPr>
        <w:t>)</w:t>
      </w:r>
    </w:p>
    <w:p w14:paraId="0BEA6ECE" w14:textId="77777777" w:rsidR="00A13AF6" w:rsidRDefault="00A13AF6" w:rsidP="00A13AF6">
      <w:pPr>
        <w:snapToGrid w:val="0"/>
        <w:rPr>
          <w:rFonts w:ascii="Times New Roman" w:eastAsia="標楷體" w:hAnsi="Times New Roman" w:cs="Times New Roman"/>
          <w:sz w:val="22"/>
          <w:shd w:val="clear" w:color="auto" w:fill="FFFFFF"/>
        </w:rPr>
      </w:pPr>
      <w:r>
        <w:rPr>
          <w:rFonts w:ascii="Times New Roman" w:eastAsia="標楷體" w:hAnsi="Times New Roman" w:cs="Times New Roman" w:hint="eastAsia"/>
          <w:bCs/>
        </w:rPr>
        <w:t>地點：疾管署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林森總局</w:t>
      </w:r>
      <w:r>
        <w:rPr>
          <w:rFonts w:ascii="Times New Roman" w:eastAsia="標楷體" w:hAnsi="Times New Roman" w:cs="Times New Roman" w:hint="eastAsia"/>
          <w:sz w:val="22"/>
          <w:shd w:val="clear" w:color="auto" w:fill="FFFFFF"/>
        </w:rPr>
        <w:t>七樓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協調指揮中心</w:t>
      </w:r>
      <w:r w:rsidRPr="006F2CF7">
        <w:rPr>
          <w:rStyle w:val="apple-converted-space"/>
          <w:rFonts w:ascii="Times New Roman" w:eastAsia="標楷體" w:hAnsi="Times New Roman" w:cs="Times New Roman"/>
          <w:sz w:val="22"/>
          <w:shd w:val="clear" w:color="auto" w:fill="FFFFFF"/>
        </w:rPr>
        <w:t> 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(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台北市中正區林森南路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6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號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)</w:t>
      </w:r>
    </w:p>
    <w:p w14:paraId="3BA98E62" w14:textId="77777777" w:rsidR="00A13AF6" w:rsidRDefault="00A13AF6" w:rsidP="00A13AF6">
      <w:pPr>
        <w:snapToGrid w:val="0"/>
        <w:rPr>
          <w:rFonts w:ascii="Times New Roman" w:eastAsia="標楷體" w:hAnsi="Times New Roman" w:cs="Times New Roman"/>
          <w:sz w:val="22"/>
          <w:shd w:val="clear" w:color="auto" w:fill="FFFFFF"/>
        </w:rPr>
      </w:pPr>
      <w:r>
        <w:rPr>
          <w:rFonts w:ascii="Times New Roman" w:eastAsia="標楷體" w:hAnsi="Times New Roman" w:cs="Times New Roman" w:hint="eastAsia"/>
          <w:sz w:val="22"/>
          <w:shd w:val="clear" w:color="auto" w:fill="FFFFFF"/>
        </w:rPr>
        <w:t>議程：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5169"/>
        <w:gridCol w:w="1583"/>
      </w:tblGrid>
      <w:tr w:rsidR="00011FEB" w:rsidRPr="00830DD5" w14:paraId="567EACB7" w14:textId="77777777" w:rsidTr="0000689D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80C42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B24D4" w14:textId="77777777" w:rsidR="00011FEB" w:rsidRPr="006F2CF7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F2CF7">
              <w:rPr>
                <w:rFonts w:ascii="Times New Roman" w:eastAsia="標楷體" w:hAnsi="Times New Roman" w:cs="Times New Roman"/>
              </w:rPr>
              <w:t>內容</w:t>
            </w:r>
          </w:p>
        </w:tc>
        <w:tc>
          <w:tcPr>
            <w:tcW w:w="1583" w:type="dxa"/>
            <w:vAlign w:val="center"/>
          </w:tcPr>
          <w:p w14:paraId="1810C5BD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講師</w:t>
            </w:r>
          </w:p>
        </w:tc>
      </w:tr>
      <w:tr w:rsidR="00011FEB" w:rsidRPr="00830DD5" w14:paraId="5F4F118B" w14:textId="77777777" w:rsidTr="0000689D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4C624" w14:textId="77777777" w:rsidR="00011FEB" w:rsidRPr="00830DD5" w:rsidRDefault="00011FEB" w:rsidP="00011FEB">
            <w:pPr>
              <w:ind w:leftChars="-51" w:left="-122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13:00-13:30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22EDE" w14:textId="77777777" w:rsidR="00011FEB" w:rsidRPr="006F2CF7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F2CF7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583" w:type="dxa"/>
            <w:vAlign w:val="center"/>
          </w:tcPr>
          <w:p w14:paraId="586CC1AE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--</w:t>
            </w:r>
          </w:p>
        </w:tc>
      </w:tr>
      <w:tr w:rsidR="00011FEB" w:rsidRPr="00830DD5" w14:paraId="53DDBF15" w14:textId="77777777" w:rsidTr="0000689D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0D975" w14:textId="77777777" w:rsidR="00011FEB" w:rsidRPr="00830DD5" w:rsidRDefault="00011FEB" w:rsidP="00011FEB">
            <w:pPr>
              <w:ind w:leftChars="-51" w:left="-121" w:hanging="1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13:30-13:40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36725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長官致詞</w:t>
            </w:r>
          </w:p>
        </w:tc>
        <w:tc>
          <w:tcPr>
            <w:tcW w:w="1583" w:type="dxa"/>
            <w:vAlign w:val="center"/>
          </w:tcPr>
          <w:p w14:paraId="2118EA35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CDC</w:t>
            </w:r>
          </w:p>
        </w:tc>
      </w:tr>
      <w:tr w:rsidR="00011FEB" w:rsidRPr="00830DD5" w14:paraId="6D75D507" w14:textId="77777777" w:rsidTr="0000689D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85B92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13:40-14:00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DF329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．計畫政策說明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「運用電子病歷進行傳染病通報計畫」、「實驗室傳染病自動通報系統暨跨院所實驗室資料雲端交換平台」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政策內容及工作期程做重點說明。</w:t>
            </w:r>
          </w:p>
        </w:tc>
        <w:tc>
          <w:tcPr>
            <w:tcW w:w="1583" w:type="dxa"/>
            <w:vAlign w:val="center"/>
          </w:tcPr>
          <w:p w14:paraId="03C6674E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spacing w:val="-4"/>
              </w:rPr>
              <w:t xml:space="preserve">CDC </w:t>
            </w:r>
          </w:p>
        </w:tc>
      </w:tr>
      <w:tr w:rsidR="00011FEB" w:rsidRPr="00830DD5" w14:paraId="34C85EBF" w14:textId="77777777" w:rsidTr="0000689D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A6880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14:00-14:20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7D32F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．輔導內容說明</w:t>
            </w:r>
          </w:p>
          <w:p w14:paraId="4A3DA65D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說明：向醫院說明專案辦公室提供的輔導內容、以及在計畫執行中所扮演的角色。</w:t>
            </w:r>
          </w:p>
        </w:tc>
        <w:tc>
          <w:tcPr>
            <w:tcW w:w="1583" w:type="dxa"/>
            <w:vAlign w:val="center"/>
          </w:tcPr>
          <w:p w14:paraId="3A241407" w14:textId="77777777" w:rsidR="00011FEB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潘美連</w:t>
            </w:r>
          </w:p>
          <w:p w14:paraId="15212D02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秘書長</w:t>
            </w:r>
          </w:p>
        </w:tc>
      </w:tr>
      <w:tr w:rsidR="00011FEB" w:rsidRPr="00830DD5" w14:paraId="5EC74F74" w14:textId="77777777" w:rsidTr="0000689D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7A7FF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14:20-14:40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4969D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．系統技術說明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「運用電子病歷進行傳染病通報計畫」系統實做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技術做重點說明。</w:t>
            </w:r>
          </w:p>
        </w:tc>
        <w:tc>
          <w:tcPr>
            <w:tcW w:w="1583" w:type="dxa"/>
            <w:vAlign w:val="center"/>
          </w:tcPr>
          <w:p w14:paraId="4DB2C89F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kern w:val="0"/>
              </w:rPr>
              <w:t>緯創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代表</w:t>
            </w:r>
          </w:p>
        </w:tc>
      </w:tr>
      <w:tr w:rsidR="00011FEB" w:rsidRPr="00830DD5" w14:paraId="053D2B52" w14:textId="77777777" w:rsidTr="0000689D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01139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14:40-15:00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189C0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．系統技術說明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「實驗室傳染病自動通報系統暨跨院所實驗室資料雲端交換平台」系統實做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技術做重點說明。</w:t>
            </w:r>
          </w:p>
        </w:tc>
        <w:tc>
          <w:tcPr>
            <w:tcW w:w="1583" w:type="dxa"/>
            <w:vAlign w:val="center"/>
          </w:tcPr>
          <w:p w14:paraId="226E86FC" w14:textId="77777777" w:rsidR="00011FEB" w:rsidRPr="00830DD5" w:rsidRDefault="00D7336C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厚生</w:t>
            </w:r>
            <w:r w:rsidR="00011FEB">
              <w:rPr>
                <w:rFonts w:ascii="Times New Roman" w:eastAsia="標楷體" w:hAnsi="Times New Roman" w:cs="Times New Roman" w:hint="eastAsia"/>
                <w:kern w:val="0"/>
              </w:rPr>
              <w:t>代表</w:t>
            </w:r>
          </w:p>
        </w:tc>
      </w:tr>
      <w:tr w:rsidR="00011FEB" w:rsidRPr="00830DD5" w14:paraId="61AB9D97" w14:textId="77777777" w:rsidTr="0000689D">
        <w:trPr>
          <w:trHeight w:val="425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39DFE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0-15: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0CB68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~~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交流時間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~~</w:t>
            </w:r>
          </w:p>
        </w:tc>
        <w:tc>
          <w:tcPr>
            <w:tcW w:w="1583" w:type="dxa"/>
            <w:vAlign w:val="center"/>
          </w:tcPr>
          <w:p w14:paraId="1647F5C1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</w:p>
        </w:tc>
      </w:tr>
      <w:tr w:rsidR="00011FEB" w:rsidRPr="00830DD5" w14:paraId="00D6108B" w14:textId="77777777" w:rsidTr="0000689D">
        <w:trPr>
          <w:trHeight w:val="803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997B4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D92CE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103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年度醫院執行經驗分享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說明：執行經驗分享。</w:t>
            </w:r>
          </w:p>
        </w:tc>
        <w:tc>
          <w:tcPr>
            <w:tcW w:w="1583" w:type="dxa"/>
            <w:vAlign w:val="center"/>
          </w:tcPr>
          <w:p w14:paraId="4085CE70" w14:textId="77777777" w:rsidR="00011FEB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新光醫院</w:t>
            </w:r>
          </w:p>
          <w:p w14:paraId="684D8437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叢培瓏課長</w:t>
            </w:r>
          </w:p>
        </w:tc>
      </w:tr>
      <w:tr w:rsidR="00011FEB" w:rsidRPr="00830DD5" w14:paraId="2463AF8A" w14:textId="77777777" w:rsidTr="0000689D">
        <w:trPr>
          <w:trHeight w:val="910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560D1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 w:cs="Times New Roman"/>
                <w:szCs w:val="24"/>
              </w:rPr>
              <w:t>0-16: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FEDDF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103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年度醫院執行經驗分享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說明：執行經驗分享。</w:t>
            </w:r>
          </w:p>
        </w:tc>
        <w:tc>
          <w:tcPr>
            <w:tcW w:w="1583" w:type="dxa"/>
            <w:vAlign w:val="center"/>
          </w:tcPr>
          <w:p w14:paraId="116BE75B" w14:textId="77777777" w:rsidR="00011FEB" w:rsidRDefault="00011FEB" w:rsidP="0000689D">
            <w:pPr>
              <w:snapToGrid w:val="0"/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林口長庚</w:t>
            </w:r>
          </w:p>
          <w:p w14:paraId="79754EF9" w14:textId="726C109B" w:rsidR="0000689D" w:rsidRPr="00A27521" w:rsidRDefault="0000689D" w:rsidP="0000689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</w:rPr>
              <w:t>林均穗專員</w:t>
            </w:r>
            <w:proofErr w:type="gramEnd"/>
          </w:p>
        </w:tc>
      </w:tr>
      <w:tr w:rsidR="00011FEB" w:rsidRPr="00830DD5" w14:paraId="7285BF8E" w14:textId="77777777" w:rsidTr="0000689D">
        <w:trPr>
          <w:trHeight w:val="910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213C8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16: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0-16: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DA08C" w14:textId="77777777" w:rsidR="00011FEB" w:rsidRPr="00830DD5" w:rsidRDefault="00011FEB" w:rsidP="00011FEB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103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年度醫院執行經驗分享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說明：執行經驗分享。</w:t>
            </w:r>
          </w:p>
        </w:tc>
        <w:tc>
          <w:tcPr>
            <w:tcW w:w="1583" w:type="dxa"/>
            <w:vAlign w:val="center"/>
          </w:tcPr>
          <w:p w14:paraId="2D94D9E0" w14:textId="77777777" w:rsidR="00011FEB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北醫</w:t>
            </w:r>
          </w:p>
          <w:p w14:paraId="427736FF" w14:textId="77777777" w:rsidR="00011FEB" w:rsidRPr="00830DD5" w:rsidRDefault="00011FEB" w:rsidP="00011FEB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鄧碧珠感管師</w:t>
            </w:r>
          </w:p>
        </w:tc>
      </w:tr>
      <w:tr w:rsidR="00011FEB" w:rsidRPr="00830DD5" w14:paraId="21D84B1A" w14:textId="77777777" w:rsidTr="0000689D">
        <w:trPr>
          <w:trHeight w:val="448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2B282" w14:textId="77777777" w:rsidR="00011FEB" w:rsidRPr="00830DD5" w:rsidRDefault="00011FEB" w:rsidP="00011FE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16: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6EBE2" w14:textId="77777777" w:rsidR="00011FEB" w:rsidRPr="00830DD5" w:rsidRDefault="00011FEB" w:rsidP="00011FEB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>
              <w:rPr>
                <w:rFonts w:ascii="Times New Roman" w:eastAsia="標楷體" w:hAnsi="Times New Roman" w:cs="Times New Roman" w:hint="eastAsia"/>
                <w:b/>
                <w:spacing w:val="-4"/>
              </w:rPr>
              <w:t>討論</w:t>
            </w:r>
          </w:p>
          <w:p w14:paraId="79A421F4" w14:textId="0982E65C" w:rsidR="00011FEB" w:rsidRPr="00830DD5" w:rsidRDefault="00011FEB" w:rsidP="00011FEB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kern w:val="0"/>
              </w:rPr>
              <w:t>說明：</w:t>
            </w:r>
            <w:r w:rsidR="004F42C5">
              <w:rPr>
                <w:rFonts w:ascii="Times New Roman" w:eastAsia="標楷體" w:hAnsi="Times New Roman" w:cs="Times New Roman" w:hint="eastAsia"/>
                <w:kern w:val="0"/>
              </w:rPr>
              <w:t>其他與會醫院經驗</w:t>
            </w:r>
            <w:r w:rsidR="004F42C5" w:rsidRPr="00830DD5">
              <w:rPr>
                <w:rFonts w:ascii="Times New Roman" w:eastAsia="標楷體" w:hAnsi="Times New Roman" w:cs="Times New Roman"/>
                <w:spacing w:val="-4"/>
              </w:rPr>
              <w:t>分享</w:t>
            </w:r>
            <w:r w:rsidR="004F42C5">
              <w:rPr>
                <w:rFonts w:ascii="Times New Roman" w:eastAsia="標楷體" w:hAnsi="Times New Roman" w:cs="Times New Roman" w:hint="eastAsia"/>
                <w:spacing w:val="-4"/>
              </w:rPr>
              <w:t>，以及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針對系統開發提出問題並討論。</w:t>
            </w:r>
          </w:p>
        </w:tc>
        <w:tc>
          <w:tcPr>
            <w:tcW w:w="1583" w:type="dxa"/>
            <w:vAlign w:val="center"/>
          </w:tcPr>
          <w:p w14:paraId="28B77A37" w14:textId="0FAD7BC1" w:rsidR="00011FEB" w:rsidRPr="00830DD5" w:rsidRDefault="004F42C5" w:rsidP="004F42C5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各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醫院代表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、</w:t>
            </w:r>
            <w:r w:rsidR="00011FEB" w:rsidRPr="00830DD5">
              <w:rPr>
                <w:rFonts w:ascii="Times New Roman" w:eastAsia="標楷體" w:hAnsi="Times New Roman" w:cs="Times New Roman"/>
                <w:kern w:val="0"/>
              </w:rPr>
              <w:t>CDC</w:t>
            </w:r>
            <w:r w:rsidR="00011FEB" w:rsidRPr="00830DD5">
              <w:rPr>
                <w:rFonts w:ascii="Times New Roman" w:eastAsia="標楷體" w:hAnsi="Times New Roman" w:cs="Times New Roman"/>
                <w:kern w:val="0"/>
              </w:rPr>
              <w:t>、</w:t>
            </w:r>
            <w:proofErr w:type="gramStart"/>
            <w:r w:rsidR="00011FEB" w:rsidRPr="00830DD5">
              <w:rPr>
                <w:rFonts w:ascii="Times New Roman" w:eastAsia="標楷體" w:hAnsi="Times New Roman" w:cs="Times New Roman"/>
                <w:kern w:val="0"/>
              </w:rPr>
              <w:t>緯創</w:t>
            </w:r>
            <w:proofErr w:type="gramEnd"/>
            <w:r w:rsidR="00011FEB" w:rsidRPr="00830DD5">
              <w:rPr>
                <w:rFonts w:ascii="Times New Roman" w:eastAsia="標楷體" w:hAnsi="Times New Roman" w:cs="Times New Roman"/>
                <w:kern w:val="0"/>
              </w:rPr>
              <w:t>、</w:t>
            </w:r>
            <w:r w:rsidR="00D7336C">
              <w:rPr>
                <w:rFonts w:ascii="Times New Roman" w:eastAsia="標楷體" w:hAnsi="Times New Roman" w:cs="Times New Roman"/>
                <w:kern w:val="0"/>
              </w:rPr>
              <w:t>厚生</w:t>
            </w:r>
          </w:p>
        </w:tc>
      </w:tr>
    </w:tbl>
    <w:p w14:paraId="01C5E3FD" w14:textId="77777777" w:rsidR="00A13AF6" w:rsidRPr="00A13AF6" w:rsidRDefault="00A13AF6" w:rsidP="00A13AF6">
      <w:pPr>
        <w:snapToGrid w:val="0"/>
        <w:rPr>
          <w:rFonts w:ascii="Times New Roman" w:eastAsia="標楷體" w:hAnsi="Times New Roman" w:cs="Times New Roman"/>
        </w:rPr>
      </w:pPr>
    </w:p>
    <w:p w14:paraId="1FC81596" w14:textId="77777777" w:rsidR="00A13AF6" w:rsidRDefault="00A13AF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59F0E992" w14:textId="77777777" w:rsidR="006F4107" w:rsidRPr="00236D21" w:rsidRDefault="006F4107" w:rsidP="00A13AF6">
      <w:pPr>
        <w:snapToGrid w:val="0"/>
        <w:rPr>
          <w:rFonts w:ascii="Times New Roman" w:eastAsia="標楷體" w:hAnsi="Times New Roman" w:cs="Times New Roman"/>
          <w:sz w:val="28"/>
        </w:rPr>
      </w:pPr>
      <w:r w:rsidRPr="00236D21">
        <w:rPr>
          <w:rFonts w:ascii="Times New Roman" w:eastAsia="標楷體" w:hAnsi="Times New Roman" w:cs="Times New Roman"/>
          <w:sz w:val="28"/>
        </w:rPr>
        <w:lastRenderedPageBreak/>
        <w:t>104</w:t>
      </w:r>
      <w:r w:rsidRPr="00236D21">
        <w:rPr>
          <w:rFonts w:ascii="Times New Roman" w:eastAsia="標楷體" w:hAnsi="Times New Roman" w:cs="Times New Roman" w:hint="eastAsia"/>
          <w:sz w:val="28"/>
        </w:rPr>
        <w:t>年防疫雲公開說明會</w:t>
      </w:r>
      <w:r w:rsidRPr="00236D21">
        <w:rPr>
          <w:rFonts w:ascii="Times New Roman" w:eastAsia="標楷體" w:hAnsi="Times New Roman" w:cs="Times New Roman" w:hint="eastAsia"/>
          <w:sz w:val="28"/>
        </w:rPr>
        <w:t>-</w:t>
      </w:r>
      <w:r w:rsidRPr="00236D21">
        <w:rPr>
          <w:rFonts w:ascii="Times New Roman" w:eastAsia="標楷體" w:hAnsi="Times New Roman" w:cs="Times New Roman" w:hint="eastAsia"/>
          <w:sz w:val="28"/>
        </w:rPr>
        <w:t>南區場次</w:t>
      </w:r>
    </w:p>
    <w:p w14:paraId="0A3D5ADD" w14:textId="77777777" w:rsidR="00A13AF6" w:rsidRDefault="00A13AF6" w:rsidP="00A13AF6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日期：</w:t>
      </w:r>
      <w:r>
        <w:rPr>
          <w:rFonts w:ascii="Times New Roman" w:eastAsia="標楷體" w:hAnsi="Times New Roman" w:cs="Times New Roman" w:hint="eastAsia"/>
        </w:rPr>
        <w:t>104</w:t>
      </w:r>
      <w:r>
        <w:rPr>
          <w:rFonts w:ascii="Times New Roman" w:eastAsia="標楷體" w:hAnsi="Times New Roman" w:cs="Times New Roman" w:hint="eastAsia"/>
        </w:rPr>
        <w:t>年</w:t>
      </w:r>
      <w:r w:rsidR="00EE0ECB" w:rsidRPr="006F2CF7">
        <w:rPr>
          <w:rFonts w:ascii="Times New Roman" w:eastAsia="標楷體" w:hAnsi="Times New Roman" w:cs="Times New Roman" w:hint="eastAsia"/>
        </w:rPr>
        <w:t>1</w:t>
      </w:r>
      <w:r w:rsidR="00EE0ECB" w:rsidRPr="006F2CF7">
        <w:rPr>
          <w:rFonts w:ascii="Times New Roman" w:eastAsia="標楷體" w:hAnsi="Times New Roman" w:cs="Times New Roman" w:hint="eastAsia"/>
        </w:rPr>
        <w:t>月</w:t>
      </w:r>
      <w:r w:rsidR="00EE0ECB" w:rsidRPr="006F2CF7">
        <w:rPr>
          <w:rFonts w:ascii="Times New Roman" w:eastAsia="標楷體" w:hAnsi="Times New Roman" w:cs="Times New Roman"/>
        </w:rPr>
        <w:t>2</w:t>
      </w:r>
      <w:r w:rsidR="00EE0ECB" w:rsidRPr="006F2CF7">
        <w:rPr>
          <w:rFonts w:ascii="Times New Roman" w:eastAsia="標楷體" w:hAnsi="Times New Roman" w:cs="Times New Roman" w:hint="eastAsia"/>
        </w:rPr>
        <w:t>9</w:t>
      </w:r>
      <w:r w:rsidR="00EE0ECB" w:rsidRPr="006F2CF7">
        <w:rPr>
          <w:rFonts w:ascii="Times New Roman" w:eastAsia="標楷體" w:hAnsi="Times New Roman" w:cs="Times New Roman"/>
        </w:rPr>
        <w:t>日</w:t>
      </w:r>
      <w:r w:rsidR="00EE0ECB" w:rsidRPr="006F2CF7">
        <w:rPr>
          <w:rFonts w:ascii="Times New Roman" w:eastAsia="標楷體" w:hAnsi="Times New Roman" w:cs="Times New Roman"/>
        </w:rPr>
        <w:t>(</w:t>
      </w:r>
      <w:r w:rsidR="00EE0ECB" w:rsidRPr="006F2CF7">
        <w:rPr>
          <w:rFonts w:ascii="Times New Roman" w:eastAsia="標楷體" w:hAnsi="Times New Roman" w:cs="Times New Roman" w:hint="eastAsia"/>
        </w:rPr>
        <w:t>四</w:t>
      </w:r>
      <w:r w:rsidR="00EE0ECB" w:rsidRPr="006F2CF7">
        <w:rPr>
          <w:rFonts w:ascii="Times New Roman" w:eastAsia="標楷體" w:hAnsi="Times New Roman" w:cs="Times New Roman"/>
        </w:rPr>
        <w:t>)</w:t>
      </w:r>
    </w:p>
    <w:p w14:paraId="6ED37513" w14:textId="203DA168" w:rsidR="00EE0ECB" w:rsidRPr="006F2CF7" w:rsidRDefault="00EE0ECB" w:rsidP="00A13AF6">
      <w:pPr>
        <w:snapToGrid w:val="0"/>
        <w:rPr>
          <w:rFonts w:ascii="Times New Roman" w:eastAsia="標楷體" w:hAnsi="Times New Roman" w:cs="Times New Roman"/>
          <w:sz w:val="22"/>
          <w:shd w:val="clear" w:color="auto" w:fill="FFFFFF"/>
        </w:rPr>
      </w:pPr>
      <w:r w:rsidRPr="006F2CF7">
        <w:rPr>
          <w:rFonts w:ascii="Times New Roman" w:eastAsia="標楷體" w:hAnsi="Times New Roman" w:cs="Times New Roman"/>
          <w:bCs/>
        </w:rPr>
        <w:t>地點：</w:t>
      </w:r>
      <w:r>
        <w:rPr>
          <w:rFonts w:ascii="Times New Roman" w:eastAsia="標楷體" w:hAnsi="Times New Roman" w:cs="Times New Roman" w:hint="eastAsia"/>
          <w:bCs/>
        </w:rPr>
        <w:t>疾管署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高屏區管制中心六樓視訊會議室</w:t>
      </w:r>
      <w:r w:rsidRPr="006F2CF7">
        <w:rPr>
          <w:rStyle w:val="apple-converted-space"/>
          <w:rFonts w:ascii="Times New Roman" w:eastAsia="標楷體" w:hAnsi="Times New Roman" w:cs="Times New Roman"/>
          <w:sz w:val="22"/>
          <w:shd w:val="clear" w:color="auto" w:fill="FFFFFF"/>
        </w:rPr>
        <w:t> 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(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高雄市左營區自由二路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180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號</w:t>
      </w:r>
      <w:r w:rsidRPr="006F2CF7">
        <w:rPr>
          <w:rFonts w:ascii="Times New Roman" w:eastAsia="標楷體" w:hAnsi="Times New Roman" w:cs="Times New Roman"/>
          <w:sz w:val="22"/>
          <w:shd w:val="clear" w:color="auto" w:fill="FFFFFF"/>
        </w:rPr>
        <w:t>)</w:t>
      </w:r>
    </w:p>
    <w:p w14:paraId="413F3ADC" w14:textId="77777777" w:rsidR="00EE0ECB" w:rsidRPr="00830DD5" w:rsidRDefault="00A13AF6" w:rsidP="00A13AF6">
      <w:pPr>
        <w:snapToGrid w:val="0"/>
        <w:rPr>
          <w:rFonts w:ascii="Times New Roman" w:eastAsia="標楷體" w:hAnsi="Times New Roman" w:cs="Times New Roman"/>
          <w:bCs/>
        </w:rPr>
      </w:pPr>
      <w:r>
        <w:rPr>
          <w:rFonts w:ascii="Times New Roman" w:eastAsia="標楷體" w:hAnsi="Times New Roman" w:cs="Times New Roman" w:hint="eastAsia"/>
          <w:bCs/>
        </w:rPr>
        <w:t>議程：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5169"/>
        <w:gridCol w:w="1583"/>
      </w:tblGrid>
      <w:tr w:rsidR="00EE0ECB" w:rsidRPr="00830DD5" w14:paraId="75C78B59" w14:textId="77777777" w:rsidTr="00FE3DF4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1E58F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07E68" w14:textId="77777777" w:rsidR="00EE0ECB" w:rsidRPr="006F2CF7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F2CF7">
              <w:rPr>
                <w:rFonts w:ascii="Times New Roman" w:eastAsia="標楷體" w:hAnsi="Times New Roman" w:cs="Times New Roman"/>
              </w:rPr>
              <w:t>內容</w:t>
            </w:r>
          </w:p>
        </w:tc>
        <w:tc>
          <w:tcPr>
            <w:tcW w:w="1583" w:type="dxa"/>
            <w:vAlign w:val="center"/>
          </w:tcPr>
          <w:p w14:paraId="204E455C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講師</w:t>
            </w:r>
          </w:p>
        </w:tc>
      </w:tr>
      <w:tr w:rsidR="00EE0ECB" w:rsidRPr="00830DD5" w14:paraId="70BA2DED" w14:textId="77777777" w:rsidTr="00FE3DF4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9C6A1" w14:textId="77777777" w:rsidR="00EE0ECB" w:rsidRPr="00830DD5" w:rsidRDefault="00EE0ECB" w:rsidP="00CC089D">
            <w:pPr>
              <w:ind w:leftChars="-51" w:left="-122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13:00-13:30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5B42D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583" w:type="dxa"/>
            <w:vAlign w:val="center"/>
          </w:tcPr>
          <w:p w14:paraId="565E0A33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--</w:t>
            </w:r>
          </w:p>
        </w:tc>
      </w:tr>
      <w:tr w:rsidR="00EE0ECB" w:rsidRPr="00830DD5" w14:paraId="340D3D1F" w14:textId="77777777" w:rsidTr="00FE3DF4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0D06A" w14:textId="77777777" w:rsidR="00EE0ECB" w:rsidRPr="00830DD5" w:rsidRDefault="00EE0ECB" w:rsidP="00CC089D">
            <w:pPr>
              <w:ind w:leftChars="-51" w:left="-121" w:hanging="1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13:30-13:40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83AF7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長官致詞</w:t>
            </w:r>
          </w:p>
        </w:tc>
        <w:tc>
          <w:tcPr>
            <w:tcW w:w="1583" w:type="dxa"/>
            <w:vAlign w:val="center"/>
          </w:tcPr>
          <w:p w14:paraId="5D8AE202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CDC</w:t>
            </w:r>
          </w:p>
        </w:tc>
      </w:tr>
      <w:tr w:rsidR="00EE0ECB" w:rsidRPr="00830DD5" w14:paraId="35DC88F9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E924B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13:40-14:00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F44C1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．計畫政策說明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「運用電子病歷進行傳染病通報計畫」、「實驗室傳染病自動通報系統暨跨院所實驗室資料雲端交換平台」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政策內容及工作期程做重點說明。</w:t>
            </w:r>
          </w:p>
        </w:tc>
        <w:tc>
          <w:tcPr>
            <w:tcW w:w="1583" w:type="dxa"/>
            <w:vAlign w:val="center"/>
          </w:tcPr>
          <w:p w14:paraId="20AD5D2F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spacing w:val="-4"/>
              </w:rPr>
              <w:t xml:space="preserve">CDC </w:t>
            </w:r>
          </w:p>
        </w:tc>
      </w:tr>
      <w:tr w:rsidR="00EE0ECB" w:rsidRPr="00830DD5" w14:paraId="0ABC9040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F9B6F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14:00-14:20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AEF82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．輔導內容說明</w:t>
            </w:r>
          </w:p>
          <w:p w14:paraId="4142FD35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說明：向醫院說明專案辦公室提供的輔導內容、以及在計畫執行中所扮演的角色。</w:t>
            </w:r>
          </w:p>
        </w:tc>
        <w:tc>
          <w:tcPr>
            <w:tcW w:w="1583" w:type="dxa"/>
            <w:vAlign w:val="center"/>
          </w:tcPr>
          <w:p w14:paraId="41F8AFD3" w14:textId="77777777" w:rsidR="00EE0ECB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潘美連</w:t>
            </w:r>
          </w:p>
          <w:p w14:paraId="7C7E0CC3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秘書長</w:t>
            </w:r>
          </w:p>
        </w:tc>
      </w:tr>
      <w:tr w:rsidR="00EE0ECB" w:rsidRPr="00830DD5" w14:paraId="4E3DA202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6A104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14:20-14:40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C1861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．系統技術說明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「運用電子病歷進行傳染病通報計畫」系統實做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技術做重點說明。</w:t>
            </w:r>
          </w:p>
        </w:tc>
        <w:tc>
          <w:tcPr>
            <w:tcW w:w="1583" w:type="dxa"/>
            <w:vAlign w:val="center"/>
          </w:tcPr>
          <w:p w14:paraId="579019E1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kern w:val="0"/>
              </w:rPr>
              <w:t>緯創</w:t>
            </w:r>
            <w:r w:rsidR="00A13AF6">
              <w:rPr>
                <w:rFonts w:ascii="Times New Roman" w:eastAsia="標楷體" w:hAnsi="Times New Roman" w:cs="Times New Roman" w:hint="eastAsia"/>
                <w:kern w:val="0"/>
              </w:rPr>
              <w:t>代表</w:t>
            </w:r>
          </w:p>
        </w:tc>
      </w:tr>
      <w:tr w:rsidR="00EE0ECB" w:rsidRPr="00830DD5" w14:paraId="36DB8805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CF554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14:40-15:00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C5FBF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．系統技術說明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「實驗室傳染病自動通報系統暨跨院所實驗室資料雲端交換平台」系統實做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技術做重點說明。</w:t>
            </w:r>
          </w:p>
        </w:tc>
        <w:tc>
          <w:tcPr>
            <w:tcW w:w="1583" w:type="dxa"/>
            <w:vAlign w:val="center"/>
          </w:tcPr>
          <w:p w14:paraId="7A52001E" w14:textId="77777777" w:rsidR="00EE0ECB" w:rsidRPr="00830DD5" w:rsidRDefault="00D7336C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厚生</w:t>
            </w:r>
            <w:r w:rsidR="00A13AF6">
              <w:rPr>
                <w:rFonts w:ascii="Times New Roman" w:eastAsia="標楷體" w:hAnsi="Times New Roman" w:cs="Times New Roman" w:hint="eastAsia"/>
                <w:kern w:val="0"/>
              </w:rPr>
              <w:t>代表</w:t>
            </w:r>
          </w:p>
        </w:tc>
      </w:tr>
      <w:tr w:rsidR="00EE0ECB" w:rsidRPr="00830DD5" w14:paraId="3547463E" w14:textId="77777777" w:rsidTr="00FE3DF4">
        <w:trPr>
          <w:trHeight w:val="425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DEAE1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0-15: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88306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~~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交流時間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~~</w:t>
            </w:r>
          </w:p>
        </w:tc>
        <w:tc>
          <w:tcPr>
            <w:tcW w:w="1583" w:type="dxa"/>
            <w:vAlign w:val="center"/>
          </w:tcPr>
          <w:p w14:paraId="43372305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</w:p>
        </w:tc>
      </w:tr>
      <w:tr w:rsidR="00EE0ECB" w:rsidRPr="00830DD5" w14:paraId="3A46AC8B" w14:textId="77777777" w:rsidTr="00FE3DF4">
        <w:trPr>
          <w:trHeight w:val="803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E80AF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Cs w:val="24"/>
              </w:rPr>
              <w:t>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B69FA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103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年度醫院執行經驗分享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說明：執行經驗分享。</w:t>
            </w:r>
          </w:p>
        </w:tc>
        <w:tc>
          <w:tcPr>
            <w:tcW w:w="1583" w:type="dxa"/>
            <w:vAlign w:val="center"/>
          </w:tcPr>
          <w:p w14:paraId="279D82B3" w14:textId="77777777" w:rsidR="00EE0ECB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高醫</w:t>
            </w:r>
          </w:p>
          <w:p w14:paraId="60ABCF90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林俊佑組長</w:t>
            </w:r>
          </w:p>
        </w:tc>
      </w:tr>
      <w:tr w:rsidR="00EE0ECB" w:rsidRPr="00830DD5" w14:paraId="1B5183E4" w14:textId="77777777" w:rsidTr="00FE3DF4">
        <w:trPr>
          <w:trHeight w:val="910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6132F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0-16:1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ABEE0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103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年度醫院執行經驗分享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說明：執行經驗分享。</w:t>
            </w:r>
          </w:p>
        </w:tc>
        <w:tc>
          <w:tcPr>
            <w:tcW w:w="1583" w:type="dxa"/>
            <w:vAlign w:val="center"/>
          </w:tcPr>
          <w:p w14:paraId="43E9782F" w14:textId="77777777" w:rsidR="00EE0ECB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屏基</w:t>
            </w:r>
          </w:p>
          <w:p w14:paraId="6EB4709F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周心寧組長</w:t>
            </w:r>
          </w:p>
        </w:tc>
      </w:tr>
      <w:tr w:rsidR="004F42C5" w:rsidRPr="00830DD5" w14:paraId="3279F081" w14:textId="77777777" w:rsidTr="00FE3DF4">
        <w:trPr>
          <w:trHeight w:val="448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D8CAF" w14:textId="77777777" w:rsidR="004F42C5" w:rsidRPr="00830DD5" w:rsidRDefault="004F42C5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16: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830DD5">
              <w:rPr>
                <w:rFonts w:ascii="Times New Roman" w:eastAsia="標楷體" w:hAnsi="Times New Roman" w:cs="Times New Roman"/>
              </w:rPr>
              <w:t>0-17:00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9744B" w14:textId="77777777" w:rsidR="004F42C5" w:rsidRPr="00830DD5" w:rsidRDefault="004F42C5" w:rsidP="00F5034A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>
              <w:rPr>
                <w:rFonts w:ascii="Times New Roman" w:eastAsia="標楷體" w:hAnsi="Times New Roman" w:cs="Times New Roman" w:hint="eastAsia"/>
                <w:b/>
                <w:spacing w:val="-4"/>
              </w:rPr>
              <w:t>討論</w:t>
            </w:r>
          </w:p>
          <w:p w14:paraId="3FB34B01" w14:textId="0A6F5756" w:rsidR="004F42C5" w:rsidRPr="00830DD5" w:rsidRDefault="004F42C5" w:rsidP="00CC089D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kern w:val="0"/>
              </w:rPr>
              <w:t>說明：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其他與會醫院經驗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分享</w:t>
            </w:r>
            <w:r>
              <w:rPr>
                <w:rFonts w:ascii="Times New Roman" w:eastAsia="標楷體" w:hAnsi="Times New Roman" w:cs="Times New Roman" w:hint="eastAsia"/>
                <w:spacing w:val="-4"/>
              </w:rPr>
              <w:t>，以及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針對系統開發提出問題並討論。</w:t>
            </w:r>
          </w:p>
        </w:tc>
        <w:tc>
          <w:tcPr>
            <w:tcW w:w="1583" w:type="dxa"/>
            <w:vAlign w:val="center"/>
          </w:tcPr>
          <w:p w14:paraId="5C513563" w14:textId="0EE51FEE" w:rsidR="004F42C5" w:rsidRPr="00830DD5" w:rsidRDefault="004F42C5" w:rsidP="00CC089D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各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醫院代表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、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CDC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、</w:t>
            </w:r>
            <w:proofErr w:type="gramStart"/>
            <w:r w:rsidRPr="00830DD5">
              <w:rPr>
                <w:rFonts w:ascii="Times New Roman" w:eastAsia="標楷體" w:hAnsi="Times New Roman" w:cs="Times New Roman"/>
                <w:kern w:val="0"/>
              </w:rPr>
              <w:t>緯創</w:t>
            </w:r>
            <w:proofErr w:type="gramEnd"/>
            <w:r w:rsidRPr="00830DD5">
              <w:rPr>
                <w:rFonts w:ascii="Times New Roman" w:eastAsia="標楷體" w:hAnsi="Times New Roman" w:cs="Times New Roman"/>
                <w:kern w:val="0"/>
              </w:rPr>
              <w:t>、</w:t>
            </w:r>
            <w:r>
              <w:rPr>
                <w:rFonts w:ascii="Times New Roman" w:eastAsia="標楷體" w:hAnsi="Times New Roman" w:cs="Times New Roman"/>
                <w:kern w:val="0"/>
              </w:rPr>
              <w:t>厚生</w:t>
            </w:r>
          </w:p>
        </w:tc>
      </w:tr>
    </w:tbl>
    <w:p w14:paraId="0B0C6107" w14:textId="77777777" w:rsidR="00EE0ECB" w:rsidRDefault="00EE0ECB" w:rsidP="00EE0ECB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14:paraId="74F30D0D" w14:textId="77777777" w:rsidR="00EE0ECB" w:rsidRDefault="00EE0ECB" w:rsidP="00EE0ECB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</w:p>
    <w:p w14:paraId="2B489ED0" w14:textId="77777777" w:rsidR="006F4107" w:rsidRPr="00236D21" w:rsidRDefault="006F4107" w:rsidP="00A13AF6">
      <w:pPr>
        <w:snapToGrid w:val="0"/>
        <w:rPr>
          <w:rFonts w:ascii="Times New Roman" w:eastAsia="標楷體" w:hAnsi="Times New Roman" w:cs="Times New Roman"/>
          <w:sz w:val="28"/>
        </w:rPr>
      </w:pPr>
      <w:r w:rsidRPr="00236D21">
        <w:rPr>
          <w:rFonts w:ascii="Times New Roman" w:eastAsia="標楷體" w:hAnsi="Times New Roman" w:cs="Times New Roman"/>
          <w:sz w:val="28"/>
        </w:rPr>
        <w:lastRenderedPageBreak/>
        <w:t>104</w:t>
      </w:r>
      <w:r w:rsidRPr="00236D21">
        <w:rPr>
          <w:rFonts w:ascii="Times New Roman" w:eastAsia="標楷體" w:hAnsi="Times New Roman" w:cs="Times New Roman" w:hint="eastAsia"/>
          <w:sz w:val="28"/>
        </w:rPr>
        <w:t>年防疫雲公開說明會</w:t>
      </w:r>
      <w:r w:rsidRPr="00236D21">
        <w:rPr>
          <w:rFonts w:ascii="Times New Roman" w:eastAsia="標楷體" w:hAnsi="Times New Roman" w:cs="Times New Roman" w:hint="eastAsia"/>
          <w:sz w:val="28"/>
        </w:rPr>
        <w:t>-</w:t>
      </w:r>
      <w:r w:rsidRPr="00236D21">
        <w:rPr>
          <w:rFonts w:ascii="Times New Roman" w:eastAsia="標楷體" w:hAnsi="Times New Roman" w:cs="Times New Roman" w:hint="eastAsia"/>
          <w:sz w:val="28"/>
        </w:rPr>
        <w:t>中區場次</w:t>
      </w:r>
    </w:p>
    <w:p w14:paraId="1C016B67" w14:textId="77777777" w:rsidR="00EE0ECB" w:rsidRPr="00A13AF6" w:rsidRDefault="00A13AF6" w:rsidP="00A13AF6">
      <w:pPr>
        <w:snapToGrid w:val="0"/>
        <w:rPr>
          <w:rFonts w:ascii="Times New Roman" w:eastAsia="標楷體" w:hAnsi="Times New Roman" w:cs="Times New Roman"/>
        </w:rPr>
      </w:pPr>
      <w:r w:rsidRPr="00A13AF6">
        <w:rPr>
          <w:rFonts w:ascii="Times New Roman" w:eastAsia="標楷體" w:hAnsi="Times New Roman" w:cs="Times New Roman" w:hint="eastAsia"/>
          <w:szCs w:val="24"/>
        </w:rPr>
        <w:t>日期：</w:t>
      </w:r>
      <w:r>
        <w:rPr>
          <w:rFonts w:ascii="Times New Roman" w:eastAsia="標楷體" w:hAnsi="Times New Roman" w:cs="Times New Roman" w:hint="eastAsia"/>
          <w:szCs w:val="24"/>
        </w:rPr>
        <w:t>104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 w:rsidRPr="006F2CF7">
        <w:rPr>
          <w:rFonts w:ascii="Times New Roman" w:eastAsia="標楷體" w:hAnsi="Times New Roman" w:cs="Times New Roman" w:hint="eastAsia"/>
        </w:rPr>
        <w:t>2</w:t>
      </w:r>
      <w:r w:rsidRPr="006F2CF7">
        <w:rPr>
          <w:rFonts w:ascii="Times New Roman" w:eastAsia="標楷體" w:hAnsi="Times New Roman" w:cs="Times New Roman" w:hint="eastAsia"/>
        </w:rPr>
        <w:t>月</w:t>
      </w:r>
      <w:r w:rsidRPr="006F2CF7">
        <w:rPr>
          <w:rFonts w:ascii="Times New Roman" w:eastAsia="標楷體" w:hAnsi="Times New Roman" w:cs="Times New Roman" w:hint="eastAsia"/>
        </w:rPr>
        <w:t>4</w:t>
      </w:r>
      <w:r w:rsidRPr="006F2CF7">
        <w:rPr>
          <w:rFonts w:ascii="Times New Roman" w:eastAsia="標楷體" w:hAnsi="Times New Roman" w:cs="Times New Roman" w:hint="eastAsia"/>
        </w:rPr>
        <w:t>日</w:t>
      </w:r>
      <w:r w:rsidRPr="006F2CF7">
        <w:rPr>
          <w:rFonts w:ascii="Times New Roman" w:eastAsia="標楷體" w:hAnsi="Times New Roman" w:cs="Times New Roman" w:hint="eastAsia"/>
        </w:rPr>
        <w:t>(</w:t>
      </w:r>
      <w:r w:rsidRPr="006F2CF7">
        <w:rPr>
          <w:rFonts w:ascii="Times New Roman" w:eastAsia="標楷體" w:hAnsi="Times New Roman" w:cs="Times New Roman" w:hint="eastAsia"/>
        </w:rPr>
        <w:t>三</w:t>
      </w:r>
      <w:r w:rsidRPr="006F2CF7">
        <w:rPr>
          <w:rFonts w:ascii="Times New Roman" w:eastAsia="標楷體" w:hAnsi="Times New Roman" w:cs="Times New Roman" w:hint="eastAsia"/>
        </w:rPr>
        <w:t>)</w:t>
      </w:r>
    </w:p>
    <w:p w14:paraId="7D822016" w14:textId="77777777" w:rsidR="00A13AF6" w:rsidRPr="00A13AF6" w:rsidRDefault="00A13AF6" w:rsidP="00A13AF6">
      <w:pPr>
        <w:rPr>
          <w:rFonts w:ascii="Times New Roman" w:eastAsia="標楷體" w:hAnsi="Times New Roman" w:cs="Times New Roman"/>
          <w:bCs/>
        </w:rPr>
      </w:pPr>
      <w:r w:rsidRPr="00A13AF6">
        <w:rPr>
          <w:rFonts w:ascii="Times New Roman" w:eastAsia="標楷體" w:hAnsi="Times New Roman" w:cs="Times New Roman" w:hint="eastAsia"/>
          <w:szCs w:val="24"/>
        </w:rPr>
        <w:t>地點：</w:t>
      </w:r>
      <w:r w:rsidRPr="00A13AF6">
        <w:rPr>
          <w:rFonts w:ascii="Times New Roman" w:eastAsia="標楷體" w:hAnsi="Times New Roman" w:cs="Times New Roman" w:hint="eastAsia"/>
          <w:bCs/>
        </w:rPr>
        <w:t>疾管署</w:t>
      </w:r>
      <w:r w:rsidRPr="00A13AF6">
        <w:rPr>
          <w:rFonts w:ascii="Times New Roman" w:eastAsia="標楷體" w:hAnsi="Times New Roman" w:cs="Times New Roman"/>
          <w:sz w:val="22"/>
          <w:shd w:val="clear" w:color="auto" w:fill="FFFFFF"/>
        </w:rPr>
        <w:t>中區管</w:t>
      </w:r>
      <w:r w:rsidRPr="00A13AF6">
        <w:rPr>
          <w:rFonts w:ascii="Times New Roman" w:eastAsia="標楷體" w:hAnsi="Times New Roman" w:cs="Times New Roman"/>
          <w:color w:val="000000"/>
          <w:sz w:val="22"/>
          <w:shd w:val="clear" w:color="auto" w:fill="FFFFFF"/>
        </w:rPr>
        <w:t>制中心一樓會議室</w:t>
      </w:r>
      <w:r w:rsidRPr="00A13AF6">
        <w:rPr>
          <w:rStyle w:val="apple-converted-space"/>
          <w:rFonts w:ascii="Times New Roman" w:eastAsia="標楷體" w:hAnsi="Times New Roman" w:cs="Times New Roman"/>
          <w:color w:val="000000"/>
          <w:sz w:val="22"/>
          <w:shd w:val="clear" w:color="auto" w:fill="FFFFFF"/>
        </w:rPr>
        <w:t> </w:t>
      </w:r>
      <w:r w:rsidRPr="00A13AF6">
        <w:rPr>
          <w:rFonts w:ascii="Times New Roman" w:eastAsia="標楷體" w:hAnsi="Times New Roman" w:cs="Times New Roman"/>
          <w:color w:val="000000"/>
          <w:sz w:val="22"/>
          <w:shd w:val="clear" w:color="auto" w:fill="FFFFFF"/>
        </w:rPr>
        <w:t>(</w:t>
      </w:r>
      <w:r w:rsidRPr="00A13AF6">
        <w:rPr>
          <w:rFonts w:ascii="Times New Roman" w:eastAsia="標楷體" w:hAnsi="Times New Roman" w:cs="Times New Roman"/>
          <w:color w:val="000000"/>
          <w:sz w:val="22"/>
          <w:shd w:val="clear" w:color="auto" w:fill="FFFFFF"/>
        </w:rPr>
        <w:t>臺中市南屯區文心南三路</w:t>
      </w:r>
      <w:r w:rsidRPr="00A13AF6">
        <w:rPr>
          <w:rFonts w:ascii="Times New Roman" w:eastAsia="標楷體" w:hAnsi="Times New Roman" w:cs="Times New Roman"/>
          <w:color w:val="000000"/>
          <w:sz w:val="22"/>
          <w:shd w:val="clear" w:color="auto" w:fill="FFFFFF"/>
        </w:rPr>
        <w:t>20</w:t>
      </w:r>
      <w:r w:rsidRPr="00A13AF6">
        <w:rPr>
          <w:rFonts w:ascii="Times New Roman" w:eastAsia="標楷體" w:hAnsi="Times New Roman" w:cs="Times New Roman"/>
          <w:color w:val="000000"/>
          <w:sz w:val="22"/>
          <w:shd w:val="clear" w:color="auto" w:fill="FFFFFF"/>
        </w:rPr>
        <w:t>號</w:t>
      </w:r>
      <w:r w:rsidRPr="00A13AF6">
        <w:rPr>
          <w:rFonts w:ascii="Times New Roman" w:eastAsia="標楷體" w:hAnsi="Times New Roman" w:cs="Times New Roman"/>
          <w:color w:val="000000"/>
          <w:sz w:val="22"/>
          <w:shd w:val="clear" w:color="auto" w:fill="FFFFFF"/>
        </w:rPr>
        <w:t>)</w:t>
      </w:r>
    </w:p>
    <w:p w14:paraId="0415EBC0" w14:textId="77777777" w:rsidR="00A13AF6" w:rsidRPr="00A13AF6" w:rsidRDefault="00A13AF6" w:rsidP="00A13AF6">
      <w:pPr>
        <w:rPr>
          <w:rFonts w:ascii="Times New Roman" w:eastAsia="標楷體" w:hAnsi="Times New Roman" w:cs="Times New Roman"/>
          <w:szCs w:val="24"/>
        </w:rPr>
      </w:pPr>
      <w:r w:rsidRPr="00A13AF6">
        <w:rPr>
          <w:rFonts w:ascii="Times New Roman" w:eastAsia="標楷體" w:hAnsi="Times New Roman" w:cs="Times New Roman" w:hint="eastAsia"/>
          <w:szCs w:val="24"/>
        </w:rPr>
        <w:t>議程：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5169"/>
        <w:gridCol w:w="1583"/>
      </w:tblGrid>
      <w:tr w:rsidR="00EE0ECB" w:rsidRPr="00830DD5" w14:paraId="73098581" w14:textId="77777777" w:rsidTr="00FE3DF4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1CCB0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64EA8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內容</w:t>
            </w:r>
          </w:p>
        </w:tc>
        <w:tc>
          <w:tcPr>
            <w:tcW w:w="1583" w:type="dxa"/>
            <w:vAlign w:val="center"/>
          </w:tcPr>
          <w:p w14:paraId="6AD47140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講師</w:t>
            </w:r>
          </w:p>
        </w:tc>
      </w:tr>
      <w:tr w:rsidR="00EE0ECB" w:rsidRPr="00830DD5" w14:paraId="5841D44D" w14:textId="77777777" w:rsidTr="00FE3DF4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39D60" w14:textId="77777777" w:rsidR="00EE0ECB" w:rsidRPr="00830DD5" w:rsidRDefault="00EE0ECB" w:rsidP="00CC089D">
            <w:pPr>
              <w:ind w:leftChars="-51" w:left="-122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13:00-13:30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93AEC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583" w:type="dxa"/>
            <w:vAlign w:val="center"/>
          </w:tcPr>
          <w:p w14:paraId="23E661C7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--</w:t>
            </w:r>
          </w:p>
        </w:tc>
      </w:tr>
      <w:tr w:rsidR="00EE0ECB" w:rsidRPr="00830DD5" w14:paraId="658950BE" w14:textId="77777777" w:rsidTr="00FE3DF4">
        <w:trPr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A72F9" w14:textId="77777777" w:rsidR="00EE0ECB" w:rsidRPr="00830DD5" w:rsidRDefault="00EE0ECB" w:rsidP="00CC089D">
            <w:pPr>
              <w:ind w:leftChars="-51" w:left="-121" w:hanging="1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13:30-13:40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9B4F7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長官致詞</w:t>
            </w:r>
          </w:p>
        </w:tc>
        <w:tc>
          <w:tcPr>
            <w:tcW w:w="1583" w:type="dxa"/>
            <w:vAlign w:val="center"/>
          </w:tcPr>
          <w:p w14:paraId="37C040F9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CDC</w:t>
            </w:r>
          </w:p>
        </w:tc>
      </w:tr>
      <w:tr w:rsidR="00EE0ECB" w:rsidRPr="00830DD5" w14:paraId="0A89C9EC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B8361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13:40-14:00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C11D4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．計畫政策說明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「運用電子病歷進行傳染病通報計畫」、「實驗室傳染病自動通報系統暨跨院所實驗室資料雲端交換平台」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政策內容及工作期程做重點說明。</w:t>
            </w:r>
          </w:p>
        </w:tc>
        <w:tc>
          <w:tcPr>
            <w:tcW w:w="1583" w:type="dxa"/>
            <w:vAlign w:val="center"/>
          </w:tcPr>
          <w:p w14:paraId="74E4D9F0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spacing w:val="-4"/>
              </w:rPr>
              <w:t xml:space="preserve">CDC </w:t>
            </w:r>
          </w:p>
        </w:tc>
      </w:tr>
      <w:tr w:rsidR="00EE0ECB" w:rsidRPr="00830DD5" w14:paraId="3C6CFECD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40E6A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14:00-14:20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9F4BE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．輔導內容說明</w:t>
            </w:r>
          </w:p>
          <w:p w14:paraId="48AED6A5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說明：向醫院說明專案辦公室提供的輔導內容、以及在計畫執行中所扮演的角色。</w:t>
            </w:r>
          </w:p>
        </w:tc>
        <w:tc>
          <w:tcPr>
            <w:tcW w:w="1583" w:type="dxa"/>
            <w:vAlign w:val="center"/>
          </w:tcPr>
          <w:p w14:paraId="766D4590" w14:textId="77777777" w:rsidR="00EE0ECB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潘美連</w:t>
            </w:r>
          </w:p>
          <w:p w14:paraId="5912AC68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spacing w:val="-4"/>
              </w:rPr>
              <w:t>秘書長</w:t>
            </w:r>
          </w:p>
        </w:tc>
      </w:tr>
      <w:tr w:rsidR="00A13AF6" w:rsidRPr="00830DD5" w14:paraId="144502F9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7E354" w14:textId="77777777" w:rsidR="00A13AF6" w:rsidRPr="00830DD5" w:rsidRDefault="00A13AF6" w:rsidP="00A13AF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14:20-14:40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8D3B9" w14:textId="77777777" w:rsidR="00A13AF6" w:rsidRPr="00830DD5" w:rsidRDefault="00A13AF6" w:rsidP="00A13AF6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．系統技術說明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「運用電子病歷進行傳染病通報計畫」系統實做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技術做重點說明。</w:t>
            </w:r>
          </w:p>
        </w:tc>
        <w:tc>
          <w:tcPr>
            <w:tcW w:w="1583" w:type="dxa"/>
            <w:vAlign w:val="center"/>
          </w:tcPr>
          <w:p w14:paraId="10BF419E" w14:textId="77777777" w:rsidR="00A13AF6" w:rsidRPr="00830DD5" w:rsidRDefault="00A13AF6" w:rsidP="00A13AF6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kern w:val="0"/>
              </w:rPr>
              <w:t>緯創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代表</w:t>
            </w:r>
          </w:p>
        </w:tc>
      </w:tr>
      <w:tr w:rsidR="00A13AF6" w:rsidRPr="00830DD5" w14:paraId="5D85E7AA" w14:textId="77777777" w:rsidTr="00FE3DF4">
        <w:trPr>
          <w:trHeight w:val="947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FC341" w14:textId="77777777" w:rsidR="00A13AF6" w:rsidRPr="00830DD5" w:rsidRDefault="00A13AF6" w:rsidP="00A13AF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14:40-15:00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26250" w14:textId="77777777" w:rsidR="00A13AF6" w:rsidRPr="00830DD5" w:rsidRDefault="00A13AF6" w:rsidP="00A13AF6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．系統技術說明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說明：針對</w:t>
            </w:r>
            <w:r w:rsidRPr="00830DD5">
              <w:rPr>
                <w:rFonts w:ascii="Times New Roman" w:eastAsia="標楷體" w:hAnsi="Times New Roman" w:cs="Times New Roman"/>
              </w:rPr>
              <w:t>「實驗室傳染病自動通報系統暨跨院所實驗室資料雲端交換平台」系統實做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技術做重點說明。</w:t>
            </w:r>
          </w:p>
        </w:tc>
        <w:tc>
          <w:tcPr>
            <w:tcW w:w="1583" w:type="dxa"/>
            <w:vAlign w:val="center"/>
          </w:tcPr>
          <w:p w14:paraId="41C27EC3" w14:textId="77777777" w:rsidR="00A13AF6" w:rsidRPr="00830DD5" w:rsidRDefault="00D7336C" w:rsidP="00A13AF6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厚生</w:t>
            </w:r>
            <w:r w:rsidR="00A13AF6">
              <w:rPr>
                <w:rFonts w:ascii="Times New Roman" w:eastAsia="標楷體" w:hAnsi="Times New Roman" w:cs="Times New Roman" w:hint="eastAsia"/>
                <w:kern w:val="0"/>
              </w:rPr>
              <w:t>代表</w:t>
            </w:r>
          </w:p>
        </w:tc>
      </w:tr>
      <w:tr w:rsidR="00EE0ECB" w:rsidRPr="00830DD5" w14:paraId="3F33586C" w14:textId="77777777" w:rsidTr="00FE3DF4">
        <w:trPr>
          <w:trHeight w:val="425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54304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0-15: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8DDA0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~~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交流時間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~~</w:t>
            </w:r>
          </w:p>
        </w:tc>
        <w:tc>
          <w:tcPr>
            <w:tcW w:w="1583" w:type="dxa"/>
            <w:vAlign w:val="center"/>
          </w:tcPr>
          <w:p w14:paraId="0E1B0FA1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</w:p>
        </w:tc>
      </w:tr>
      <w:tr w:rsidR="00EE0ECB" w:rsidRPr="00830DD5" w14:paraId="5FE9D0BE" w14:textId="77777777" w:rsidTr="00FE3DF4">
        <w:trPr>
          <w:trHeight w:val="803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40545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Cs w:val="24"/>
              </w:rPr>
              <w:t>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B0054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103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年度醫院執行經驗分享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說明：執行經驗分享。</w:t>
            </w:r>
          </w:p>
        </w:tc>
        <w:tc>
          <w:tcPr>
            <w:tcW w:w="1583" w:type="dxa"/>
            <w:vAlign w:val="center"/>
          </w:tcPr>
          <w:p w14:paraId="33A895AC" w14:textId="77777777" w:rsidR="00EE0ECB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中國附醫</w:t>
            </w:r>
          </w:p>
          <w:p w14:paraId="6582A466" w14:textId="77777777" w:rsidR="00EE0ECB" w:rsidRPr="00830DD5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陳含迷組長</w:t>
            </w:r>
          </w:p>
        </w:tc>
      </w:tr>
      <w:tr w:rsidR="00EE0ECB" w:rsidRPr="00830DD5" w14:paraId="51809DBB" w14:textId="77777777" w:rsidTr="00FE3DF4">
        <w:trPr>
          <w:trHeight w:val="910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9F43F" w14:textId="77777777" w:rsidR="00EE0ECB" w:rsidRPr="00830DD5" w:rsidRDefault="00EE0ECB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0-16: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830DD5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BEBF4" w14:textId="77777777" w:rsidR="00EE0ECB" w:rsidRPr="00830DD5" w:rsidRDefault="00EE0ECB" w:rsidP="00CC089D">
            <w:pPr>
              <w:snapToGrid w:val="0"/>
              <w:rPr>
                <w:rFonts w:ascii="Times New Roman" w:eastAsia="標楷體" w:hAnsi="Times New Roman" w:cs="Times New Roman"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103</w:t>
            </w: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年度醫院執行經驗分享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br/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說明：執行經驗分享。</w:t>
            </w:r>
          </w:p>
        </w:tc>
        <w:tc>
          <w:tcPr>
            <w:tcW w:w="1583" w:type="dxa"/>
            <w:vAlign w:val="center"/>
          </w:tcPr>
          <w:p w14:paraId="3937CC07" w14:textId="77777777" w:rsidR="00EE0ECB" w:rsidRDefault="00EE0ECB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臺中榮總</w:t>
            </w:r>
          </w:p>
          <w:p w14:paraId="2C9B00F6" w14:textId="7D01DF4D" w:rsidR="00EE0ECB" w:rsidRPr="00830DD5" w:rsidRDefault="00CE75B9" w:rsidP="00CC089D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洪心怡</w:t>
            </w: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kern w:val="0"/>
              </w:rPr>
              <w:t>感管師</w:t>
            </w:r>
          </w:p>
        </w:tc>
      </w:tr>
      <w:tr w:rsidR="004F42C5" w:rsidRPr="00830DD5" w14:paraId="2B45A0E2" w14:textId="77777777" w:rsidTr="00FE3DF4">
        <w:trPr>
          <w:trHeight w:val="448"/>
          <w:jc w:val="center"/>
        </w:trPr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FE9E5" w14:textId="77777777" w:rsidR="004F42C5" w:rsidRPr="00830DD5" w:rsidRDefault="004F42C5" w:rsidP="00CC08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30DD5">
              <w:rPr>
                <w:rFonts w:ascii="Times New Roman" w:eastAsia="標楷體" w:hAnsi="Times New Roman" w:cs="Times New Roman"/>
              </w:rPr>
              <w:t>16: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830DD5">
              <w:rPr>
                <w:rFonts w:ascii="Times New Roman" w:eastAsia="標楷體" w:hAnsi="Times New Roman" w:cs="Times New Roman"/>
              </w:rPr>
              <w:t>0-17:00</w:t>
            </w:r>
          </w:p>
        </w:tc>
        <w:tc>
          <w:tcPr>
            <w:tcW w:w="51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A6CDA" w14:textId="77777777" w:rsidR="004F42C5" w:rsidRPr="00830DD5" w:rsidRDefault="004F42C5" w:rsidP="00F5034A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b/>
                <w:spacing w:val="-4"/>
              </w:rPr>
              <w:t>．</w:t>
            </w:r>
            <w:r>
              <w:rPr>
                <w:rFonts w:ascii="Times New Roman" w:eastAsia="標楷體" w:hAnsi="Times New Roman" w:cs="Times New Roman" w:hint="eastAsia"/>
                <w:b/>
                <w:spacing w:val="-4"/>
              </w:rPr>
              <w:t>討論</w:t>
            </w:r>
          </w:p>
          <w:p w14:paraId="1826B2B3" w14:textId="56CEDDF5" w:rsidR="004F42C5" w:rsidRPr="00830DD5" w:rsidRDefault="004F42C5" w:rsidP="00CC089D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pacing w:val="-4"/>
              </w:rPr>
            </w:pPr>
            <w:r w:rsidRPr="00830DD5">
              <w:rPr>
                <w:rFonts w:ascii="Times New Roman" w:eastAsia="標楷體" w:hAnsi="Times New Roman" w:cs="Times New Roman"/>
                <w:kern w:val="0"/>
              </w:rPr>
              <w:t>說明：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其他與會醫院經驗</w:t>
            </w:r>
            <w:r w:rsidRPr="00830DD5">
              <w:rPr>
                <w:rFonts w:ascii="Times New Roman" w:eastAsia="標楷體" w:hAnsi="Times New Roman" w:cs="Times New Roman"/>
                <w:spacing w:val="-4"/>
              </w:rPr>
              <w:t>分享</w:t>
            </w:r>
            <w:r>
              <w:rPr>
                <w:rFonts w:ascii="Times New Roman" w:eastAsia="標楷體" w:hAnsi="Times New Roman" w:cs="Times New Roman" w:hint="eastAsia"/>
                <w:spacing w:val="-4"/>
              </w:rPr>
              <w:t>，以及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針對系統開發提出問題並討論。</w:t>
            </w:r>
          </w:p>
        </w:tc>
        <w:tc>
          <w:tcPr>
            <w:tcW w:w="1583" w:type="dxa"/>
            <w:vAlign w:val="center"/>
          </w:tcPr>
          <w:p w14:paraId="1FA22A83" w14:textId="1B934B9C" w:rsidR="004F42C5" w:rsidRPr="00830DD5" w:rsidRDefault="004F42C5" w:rsidP="00CC089D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各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醫院代表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、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CDC</w:t>
            </w:r>
            <w:r w:rsidRPr="00830DD5">
              <w:rPr>
                <w:rFonts w:ascii="Times New Roman" w:eastAsia="標楷體" w:hAnsi="Times New Roman" w:cs="Times New Roman"/>
                <w:kern w:val="0"/>
              </w:rPr>
              <w:t>、</w:t>
            </w:r>
            <w:proofErr w:type="gramStart"/>
            <w:r w:rsidRPr="00830DD5">
              <w:rPr>
                <w:rFonts w:ascii="Times New Roman" w:eastAsia="標楷體" w:hAnsi="Times New Roman" w:cs="Times New Roman"/>
                <w:kern w:val="0"/>
              </w:rPr>
              <w:t>緯創</w:t>
            </w:r>
            <w:proofErr w:type="gramEnd"/>
            <w:r w:rsidRPr="00830DD5">
              <w:rPr>
                <w:rFonts w:ascii="Times New Roman" w:eastAsia="標楷體" w:hAnsi="Times New Roman" w:cs="Times New Roman"/>
                <w:kern w:val="0"/>
              </w:rPr>
              <w:t>、</w:t>
            </w:r>
            <w:r>
              <w:rPr>
                <w:rFonts w:ascii="Times New Roman" w:eastAsia="標楷體" w:hAnsi="Times New Roman" w:cs="Times New Roman"/>
                <w:kern w:val="0"/>
              </w:rPr>
              <w:t>厚生</w:t>
            </w:r>
          </w:p>
        </w:tc>
      </w:tr>
    </w:tbl>
    <w:p w14:paraId="2939C7E8" w14:textId="77777777" w:rsidR="00507D54" w:rsidRDefault="00507D54"/>
    <w:sectPr w:rsidR="00507D54" w:rsidSect="000932B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78EE"/>
    <w:multiLevelType w:val="hybridMultilevel"/>
    <w:tmpl w:val="C87E30A6"/>
    <w:lvl w:ilvl="0" w:tplc="EB7810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1C58B9EE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ECB"/>
    <w:rsid w:val="0000689D"/>
    <w:rsid w:val="00011FEB"/>
    <w:rsid w:val="000932BB"/>
    <w:rsid w:val="000D6A42"/>
    <w:rsid w:val="0011632C"/>
    <w:rsid w:val="00210BC8"/>
    <w:rsid w:val="00236D21"/>
    <w:rsid w:val="004F42C5"/>
    <w:rsid w:val="00507D54"/>
    <w:rsid w:val="006F4107"/>
    <w:rsid w:val="00A13AF6"/>
    <w:rsid w:val="00C037F5"/>
    <w:rsid w:val="00C74F14"/>
    <w:rsid w:val="00CE75B9"/>
    <w:rsid w:val="00D7336C"/>
    <w:rsid w:val="00EE0ECB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9E81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CB"/>
    <w:pPr>
      <w:widowControl w:val="0"/>
    </w:pPr>
    <w:rPr>
      <w:kern w:val="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ECB"/>
    <w:pPr>
      <w:ind w:leftChars="200" w:left="480"/>
    </w:pPr>
  </w:style>
  <w:style w:type="character" w:customStyle="1" w:styleId="apple-converted-space">
    <w:name w:val="apple-converted-space"/>
    <w:basedOn w:val="a0"/>
    <w:rsid w:val="00EE0ECB"/>
  </w:style>
  <w:style w:type="paragraph" w:styleId="a4">
    <w:name w:val="Balloon Text"/>
    <w:basedOn w:val="a"/>
    <w:link w:val="a5"/>
    <w:uiPriority w:val="99"/>
    <w:semiHidden/>
    <w:unhideWhenUsed/>
    <w:rsid w:val="00C74F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74F14"/>
    <w:rPr>
      <w:rFonts w:asciiTheme="majorHAnsi" w:eastAsiaTheme="majorEastAsia" w:hAnsiTheme="majorHAnsi" w:cstheme="majorBidi"/>
      <w:kern w:val="2"/>
      <w:sz w:val="18"/>
      <w:szCs w:val="18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CB"/>
    <w:pPr>
      <w:widowControl w:val="0"/>
    </w:pPr>
    <w:rPr>
      <w:kern w:val="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ECB"/>
    <w:pPr>
      <w:ind w:leftChars="200" w:left="480"/>
    </w:pPr>
  </w:style>
  <w:style w:type="character" w:customStyle="1" w:styleId="apple-converted-space">
    <w:name w:val="apple-converted-space"/>
    <w:basedOn w:val="a0"/>
    <w:rsid w:val="00EE0ECB"/>
  </w:style>
  <w:style w:type="paragraph" w:styleId="a4">
    <w:name w:val="Balloon Text"/>
    <w:basedOn w:val="a"/>
    <w:link w:val="a5"/>
    <w:uiPriority w:val="99"/>
    <w:semiHidden/>
    <w:unhideWhenUsed/>
    <w:rsid w:val="00C74F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74F14"/>
    <w:rPr>
      <w:rFonts w:asciiTheme="majorHAnsi" w:eastAsiaTheme="majorEastAsia" w:hAnsiTheme="majorHAnsi" w:cstheme="majorBidi"/>
      <w:kern w:val="2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3</Pages>
  <Words>278</Words>
  <Characters>1591</Characters>
  <Application>Microsoft Office Word</Application>
  <DocSecurity>0</DocSecurity>
  <Lines>13</Lines>
  <Paragraphs>3</Paragraphs>
  <ScaleCrop>false</ScaleCrop>
  <Company>Ymu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Tsao</dc:creator>
  <cp:keywords/>
  <dc:description/>
  <cp:lastModifiedBy>Your User Name</cp:lastModifiedBy>
  <cp:revision>8</cp:revision>
  <cp:lastPrinted>2015-01-16T02:57:00Z</cp:lastPrinted>
  <dcterms:created xsi:type="dcterms:W3CDTF">2015-01-15T05:51:00Z</dcterms:created>
  <dcterms:modified xsi:type="dcterms:W3CDTF">2015-01-16T07:06:00Z</dcterms:modified>
</cp:coreProperties>
</file>