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4DD94" w14:textId="77777777" w:rsidR="00FB5CD5" w:rsidRPr="00667B92" w:rsidRDefault="00930BAE" w:rsidP="007F44ED">
      <w:pPr>
        <w:adjustRightInd w:val="0"/>
        <w:snapToGrid w:val="0"/>
        <w:spacing w:line="600" w:lineRule="exact"/>
        <w:jc w:val="center"/>
        <w:rPr>
          <w:rFonts w:eastAsia="標楷體"/>
          <w:b/>
          <w:color w:val="000000" w:themeColor="text1"/>
          <w:sz w:val="32"/>
          <w:szCs w:val="32"/>
        </w:rPr>
      </w:pPr>
      <w:r w:rsidRPr="00667B92">
        <w:rPr>
          <w:rFonts w:eastAsia="標楷體" w:hint="eastAsia"/>
          <w:b/>
          <w:color w:val="000000" w:themeColor="text1"/>
          <w:sz w:val="32"/>
          <w:szCs w:val="32"/>
        </w:rPr>
        <w:t>衛生福利部</w:t>
      </w:r>
      <w:r w:rsidR="008C7B86" w:rsidRPr="00667B92">
        <w:rPr>
          <w:rFonts w:eastAsia="標楷體"/>
          <w:b/>
          <w:color w:val="000000" w:themeColor="text1"/>
          <w:sz w:val="32"/>
          <w:szCs w:val="32"/>
        </w:rPr>
        <w:t>疾病管制署</w:t>
      </w:r>
    </w:p>
    <w:p w14:paraId="3F18D12C" w14:textId="34FB68F0" w:rsidR="007F44ED" w:rsidRPr="00667B92" w:rsidRDefault="007F44ED" w:rsidP="007330A8">
      <w:pPr>
        <w:adjustRightInd w:val="0"/>
        <w:snapToGrid w:val="0"/>
        <w:spacing w:line="600" w:lineRule="exact"/>
        <w:ind w:leftChars="-59" w:left="-20" w:rightChars="-132" w:right="-317" w:hangingChars="38" w:hanging="122"/>
        <w:jc w:val="center"/>
        <w:rPr>
          <w:color w:val="000000" w:themeColor="text1"/>
          <w:sz w:val="32"/>
          <w:szCs w:val="32"/>
        </w:rPr>
      </w:pPr>
      <w:r w:rsidRPr="00667B92">
        <w:rPr>
          <w:rFonts w:eastAsia="標楷體" w:hint="eastAsia"/>
          <w:b/>
          <w:color w:val="000000" w:themeColor="text1"/>
          <w:sz w:val="32"/>
          <w:szCs w:val="32"/>
        </w:rPr>
        <w:t>11</w:t>
      </w:r>
      <w:r w:rsidRPr="00667B92">
        <w:rPr>
          <w:rFonts w:eastAsia="標楷體"/>
          <w:b/>
          <w:color w:val="000000" w:themeColor="text1"/>
          <w:sz w:val="32"/>
          <w:szCs w:val="32"/>
        </w:rPr>
        <w:t>4</w:t>
      </w:r>
      <w:r w:rsidRPr="00667B92">
        <w:rPr>
          <w:rFonts w:eastAsia="標楷體" w:hint="eastAsia"/>
          <w:b/>
          <w:color w:val="000000" w:themeColor="text1"/>
          <w:sz w:val="32"/>
          <w:szCs w:val="32"/>
        </w:rPr>
        <w:t>年</w:t>
      </w:r>
      <w:r w:rsidR="00930BAE" w:rsidRPr="00667B92">
        <w:rPr>
          <w:rFonts w:eastAsia="標楷體" w:hint="eastAsia"/>
          <w:b/>
          <w:color w:val="000000" w:themeColor="text1"/>
          <w:sz w:val="32"/>
          <w:szCs w:val="32"/>
        </w:rPr>
        <w:t>「</w:t>
      </w:r>
      <w:r w:rsidRPr="00667B92">
        <w:rPr>
          <w:rFonts w:eastAsia="標楷體" w:hint="eastAsia"/>
          <w:b/>
          <w:color w:val="000000" w:themeColor="text1"/>
          <w:sz w:val="32"/>
          <w:szCs w:val="32"/>
        </w:rPr>
        <w:t>運用穿戴式</w:t>
      </w:r>
      <w:r w:rsidRPr="00667B92">
        <w:rPr>
          <w:rFonts w:eastAsia="標楷體" w:hint="eastAsia"/>
          <w:b/>
          <w:color w:val="000000" w:themeColor="text1"/>
          <w:sz w:val="32"/>
          <w:szCs w:val="32"/>
        </w:rPr>
        <w:t>AI</w:t>
      </w:r>
      <w:r w:rsidRPr="00667B92">
        <w:rPr>
          <w:rFonts w:eastAsia="標楷體" w:hint="eastAsia"/>
          <w:b/>
          <w:color w:val="000000" w:themeColor="text1"/>
          <w:sz w:val="32"/>
          <w:szCs w:val="32"/>
        </w:rPr>
        <w:t>裝置辨識病媒蚊蟲</w:t>
      </w:r>
      <w:proofErr w:type="gramStart"/>
      <w:r w:rsidRPr="00667B92">
        <w:rPr>
          <w:rFonts w:eastAsia="標楷體" w:hint="eastAsia"/>
          <w:b/>
          <w:color w:val="000000" w:themeColor="text1"/>
          <w:sz w:val="32"/>
          <w:szCs w:val="32"/>
        </w:rPr>
        <w:t>卵</w:t>
      </w:r>
      <w:proofErr w:type="gramEnd"/>
      <w:r w:rsidR="00214028" w:rsidRPr="00667B92">
        <w:rPr>
          <w:rFonts w:eastAsia="標楷體" w:hint="eastAsia"/>
          <w:b/>
          <w:color w:val="000000" w:themeColor="text1"/>
          <w:sz w:val="32"/>
          <w:szCs w:val="32"/>
        </w:rPr>
        <w:t>委託科技研究計畫</w:t>
      </w:r>
      <w:r w:rsidR="00930BAE" w:rsidRPr="00667B92">
        <w:rPr>
          <w:rFonts w:eastAsia="標楷體" w:hint="eastAsia"/>
          <w:b/>
          <w:color w:val="000000" w:themeColor="text1"/>
          <w:sz w:val="32"/>
          <w:szCs w:val="32"/>
        </w:rPr>
        <w:t>」</w:t>
      </w:r>
      <w:r w:rsidR="00EC75A4" w:rsidRPr="00667B92">
        <w:rPr>
          <w:rFonts w:eastAsia="標楷體" w:hint="eastAsia"/>
          <w:b/>
          <w:color w:val="000000" w:themeColor="text1"/>
          <w:sz w:val="32"/>
          <w:szCs w:val="32"/>
        </w:rPr>
        <w:t>採購案</w:t>
      </w:r>
      <w:r w:rsidR="00930BAE" w:rsidRPr="00667B92">
        <w:rPr>
          <w:rFonts w:eastAsia="標楷體" w:hint="eastAsia"/>
          <w:b/>
          <w:color w:val="000000" w:themeColor="text1"/>
          <w:sz w:val="32"/>
          <w:szCs w:val="32"/>
        </w:rPr>
        <w:t>(</w:t>
      </w:r>
      <w:r w:rsidR="00930BAE" w:rsidRPr="00667B92">
        <w:rPr>
          <w:rFonts w:eastAsia="標楷體" w:hint="eastAsia"/>
          <w:b/>
          <w:color w:val="000000" w:themeColor="text1"/>
          <w:sz w:val="32"/>
          <w:szCs w:val="32"/>
        </w:rPr>
        <w:t>案號</w:t>
      </w:r>
      <w:r w:rsidRPr="00667B92">
        <w:rPr>
          <w:rFonts w:eastAsia="標楷體" w:hint="eastAsia"/>
          <w:b/>
          <w:color w:val="000000" w:themeColor="text1"/>
          <w:sz w:val="32"/>
          <w:szCs w:val="32"/>
        </w:rPr>
        <w:t>：</w:t>
      </w:r>
      <w:r w:rsidR="000D5AF4" w:rsidRPr="00667B92">
        <w:rPr>
          <w:rFonts w:eastAsia="標楷體"/>
          <w:b/>
          <w:color w:val="000000" w:themeColor="text1"/>
          <w:sz w:val="32"/>
          <w:szCs w:val="32"/>
        </w:rPr>
        <w:t>HP114021</w:t>
      </w:r>
      <w:r w:rsidR="00930BAE" w:rsidRPr="00667B92">
        <w:rPr>
          <w:rFonts w:eastAsia="標楷體" w:hint="eastAsia"/>
          <w:b/>
          <w:color w:val="000000" w:themeColor="text1"/>
          <w:sz w:val="32"/>
          <w:szCs w:val="32"/>
        </w:rPr>
        <w:t>)</w:t>
      </w:r>
      <w:r w:rsidR="00930BAE" w:rsidRPr="00667B92">
        <w:rPr>
          <w:rFonts w:hint="eastAsia"/>
          <w:color w:val="000000" w:themeColor="text1"/>
          <w:sz w:val="32"/>
          <w:szCs w:val="32"/>
        </w:rPr>
        <w:t xml:space="preserve">  </w:t>
      </w:r>
    </w:p>
    <w:p w14:paraId="4E45239F" w14:textId="14AC2910" w:rsidR="00930BAE" w:rsidRPr="00667B92" w:rsidRDefault="00FB5CD5" w:rsidP="007F44ED">
      <w:pPr>
        <w:adjustRightInd w:val="0"/>
        <w:snapToGrid w:val="0"/>
        <w:spacing w:line="600" w:lineRule="exact"/>
        <w:jc w:val="center"/>
        <w:rPr>
          <w:rFonts w:eastAsia="標楷體"/>
          <w:b/>
          <w:color w:val="000000" w:themeColor="text1"/>
          <w:sz w:val="32"/>
          <w:szCs w:val="32"/>
        </w:rPr>
      </w:pPr>
      <w:r w:rsidRPr="00667B92">
        <w:rPr>
          <w:noProof/>
          <w:color w:val="000000" w:themeColor="text1"/>
          <w:sz w:val="32"/>
          <w:szCs w:val="32"/>
        </w:rPr>
        <mc:AlternateContent>
          <mc:Choice Requires="wps">
            <w:drawing>
              <wp:anchor distT="0" distB="0" distL="114300" distR="114300" simplePos="0" relativeHeight="251700736" behindDoc="0" locked="0" layoutInCell="1" allowOverlap="1" wp14:anchorId="2BAFFDB1" wp14:editId="0426E198">
                <wp:simplePos x="0" y="0"/>
                <wp:positionH relativeFrom="page">
                  <wp:align>center</wp:align>
                </wp:positionH>
                <wp:positionV relativeFrom="paragraph">
                  <wp:posOffset>450850</wp:posOffset>
                </wp:positionV>
                <wp:extent cx="6523990" cy="9525"/>
                <wp:effectExtent l="19050" t="19050" r="29210" b="28575"/>
                <wp:wrapNone/>
                <wp:docPr id="38" name="直線接點 13"/>
                <wp:cNvGraphicFramePr/>
                <a:graphic xmlns:a="http://schemas.openxmlformats.org/drawingml/2006/main">
                  <a:graphicData uri="http://schemas.microsoft.com/office/word/2010/wordprocessingShape">
                    <wps:wsp>
                      <wps:cNvCnPr/>
                      <wps:spPr>
                        <a:xfrm>
                          <a:off x="0" y="0"/>
                          <a:ext cx="6523990" cy="9525"/>
                        </a:xfrm>
                        <a:prstGeom prst="straightConnector1">
                          <a:avLst/>
                        </a:prstGeom>
                        <a:noFill/>
                        <a:ln w="38103" cap="flat">
                          <a:solidFill>
                            <a:srgbClr val="00000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type w14:anchorId="017F481A" id="_x0000_t32" coordsize="21600,21600" o:spt="32" o:oned="t" path="m,l21600,21600e" filled="f">
                <v:path arrowok="t" fillok="f" o:connecttype="none"/>
                <o:lock v:ext="edit" shapetype="t"/>
              </v:shapetype>
              <v:shape id="直線接點 13" o:spid="_x0000_s1026" type="#_x0000_t32" style="position:absolute;margin-left:0;margin-top:35.5pt;width:513.7pt;height:.75pt;z-index:2517007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" strokeweight="1.0584mm">
                <w10:wrap anchorx="page"/>
              </v:shape>
            </w:pict>
          </mc:Fallback>
        </mc:AlternateContent>
      </w:r>
      <w:r w:rsidR="00930BAE" w:rsidRPr="00667B92">
        <w:rPr>
          <w:rFonts w:eastAsia="標楷體" w:hint="eastAsia"/>
          <w:b/>
          <w:color w:val="000000" w:themeColor="text1"/>
          <w:sz w:val="32"/>
          <w:szCs w:val="32"/>
        </w:rPr>
        <w:t>公開評審需求說明書</w:t>
      </w:r>
    </w:p>
    <w:p w14:paraId="5670569A" w14:textId="30FF2638" w:rsidR="004E33EB" w:rsidRPr="00667B92" w:rsidRDefault="004E33EB"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背景說明：</w:t>
      </w:r>
    </w:p>
    <w:p w14:paraId="2EB748C8" w14:textId="4E6A8721" w:rsidR="00C34182" w:rsidRPr="00667B92" w:rsidRDefault="00F30ECE" w:rsidP="007330A8">
      <w:pPr>
        <w:pStyle w:val="12"/>
        <w:autoSpaceDE w:val="0"/>
        <w:autoSpaceDN w:val="0"/>
        <w:snapToGrid w:val="0"/>
        <w:spacing w:line="480" w:lineRule="exact"/>
        <w:ind w:leftChars="186" w:left="446" w:firstLineChars="215" w:firstLine="602"/>
        <w:rPr>
          <w:rFonts w:ascii="Times New Roman"/>
          <w:color w:val="000000" w:themeColor="text1"/>
        </w:rPr>
      </w:pPr>
      <w:r w:rsidRPr="00667B92">
        <w:rPr>
          <w:rFonts w:ascii="Times New Roman" w:hint="eastAsia"/>
          <w:color w:val="000000" w:themeColor="text1"/>
        </w:rPr>
        <w:t>為</w:t>
      </w:r>
      <w:r w:rsidR="002E5E05" w:rsidRPr="00667B92">
        <w:rPr>
          <w:rFonts w:ascii="Times New Roman" w:hint="eastAsia"/>
          <w:color w:val="000000" w:themeColor="text1"/>
        </w:rPr>
        <w:t>強化病媒蚊監測與管理</w:t>
      </w:r>
      <w:r w:rsidRPr="00667B92">
        <w:rPr>
          <w:rFonts w:ascii="Times New Roman" w:hint="eastAsia"/>
          <w:color w:val="000000" w:themeColor="text1"/>
        </w:rPr>
        <w:t>，</w:t>
      </w:r>
      <w:r w:rsidR="008D063B" w:rsidRPr="00667B92">
        <w:rPr>
          <w:rFonts w:ascii="Times New Roman" w:hint="eastAsia"/>
          <w:color w:val="000000" w:themeColor="text1"/>
        </w:rPr>
        <w:t>依當前</w:t>
      </w:r>
      <w:r w:rsidR="00FB32FC" w:rsidRPr="00667B92">
        <w:rPr>
          <w:rFonts w:ascii="Times New Roman" w:hint="eastAsia"/>
          <w:color w:val="000000" w:themeColor="text1"/>
        </w:rPr>
        <w:t>病媒蚊</w:t>
      </w:r>
      <w:r w:rsidR="008D063B" w:rsidRPr="00667B92">
        <w:rPr>
          <w:rFonts w:ascii="Times New Roman" w:hint="eastAsia"/>
          <w:color w:val="000000" w:themeColor="text1"/>
        </w:rPr>
        <w:t>傳染病流行現況與防疫政策發展等需要，擬規劃透過科技研究計畫，</w:t>
      </w:r>
      <w:r w:rsidR="00E23203" w:rsidRPr="00667B92">
        <w:rPr>
          <w:rFonts w:ascii="Times New Roman" w:hint="eastAsia"/>
          <w:color w:val="000000" w:themeColor="text1"/>
        </w:rPr>
        <w:t>協助</w:t>
      </w:r>
      <w:r w:rsidR="00487DC0" w:rsidRPr="00667B92">
        <w:rPr>
          <w:rFonts w:ascii="Times New Roman" w:hint="eastAsia"/>
          <w:color w:val="000000" w:themeColor="text1"/>
        </w:rPr>
        <w:t>制定</w:t>
      </w:r>
      <w:r w:rsidR="00E23203" w:rsidRPr="00667B92">
        <w:rPr>
          <w:rFonts w:ascii="Times New Roman" w:hint="eastAsia"/>
          <w:color w:val="000000" w:themeColor="text1"/>
        </w:rPr>
        <w:t>完善預防、監測及應變等各面向之防疫政策</w:t>
      </w:r>
      <w:r w:rsidR="008D063B" w:rsidRPr="00667B92">
        <w:rPr>
          <w:rFonts w:ascii="Times New Roman" w:hint="eastAsia"/>
          <w:color w:val="000000" w:themeColor="text1"/>
        </w:rPr>
        <w:t>，以</w:t>
      </w:r>
      <w:r w:rsidR="007B2671" w:rsidRPr="00667B92">
        <w:rPr>
          <w:rFonts w:ascii="Times New Roman" w:hint="eastAsia"/>
          <w:color w:val="000000" w:themeColor="text1"/>
        </w:rPr>
        <w:t>提升</w:t>
      </w:r>
      <w:r w:rsidR="00500E53" w:rsidRPr="00667B92">
        <w:rPr>
          <w:rFonts w:ascii="Times New Roman" w:hint="eastAsia"/>
          <w:color w:val="000000" w:themeColor="text1"/>
        </w:rPr>
        <w:t>病媒蚊</w:t>
      </w:r>
      <w:r w:rsidR="007B2671" w:rsidRPr="00667B92">
        <w:rPr>
          <w:rFonts w:ascii="Times New Roman" w:hint="eastAsia"/>
          <w:color w:val="000000" w:themeColor="text1"/>
        </w:rPr>
        <w:t>傳染病防治工作成效</w:t>
      </w:r>
      <w:r w:rsidR="008D063B" w:rsidRPr="00667B92">
        <w:rPr>
          <w:rFonts w:ascii="Times New Roman" w:hint="eastAsia"/>
          <w:color w:val="000000" w:themeColor="text1"/>
        </w:rPr>
        <w:t>。</w:t>
      </w:r>
      <w:r w:rsidR="009E362C" w:rsidRPr="00667B92">
        <w:rPr>
          <w:rFonts w:ascii="Times New Roman" w:hint="eastAsia"/>
          <w:color w:val="000000" w:themeColor="text1"/>
        </w:rPr>
        <w:t>爰此，</w:t>
      </w:r>
      <w:r w:rsidR="009E362C" w:rsidRPr="00667B92">
        <w:rPr>
          <w:rFonts w:ascii="Times New Roman"/>
          <w:color w:val="000000" w:themeColor="text1"/>
        </w:rPr>
        <w:t>辦理公開徵求「</w:t>
      </w:r>
      <w:r w:rsidR="009538FE" w:rsidRPr="00667B92">
        <w:rPr>
          <w:rFonts w:ascii="Times New Roman" w:hint="eastAsia"/>
          <w:color w:val="000000" w:themeColor="text1"/>
        </w:rPr>
        <w:t>疾病管制署</w:t>
      </w:r>
      <w:r w:rsidR="009538FE" w:rsidRPr="00667B92">
        <w:rPr>
          <w:rFonts w:ascii="Times New Roman" w:hint="eastAsia"/>
          <w:color w:val="000000" w:themeColor="text1"/>
        </w:rPr>
        <w:t>114</w:t>
      </w:r>
      <w:r w:rsidR="009538FE" w:rsidRPr="00667B92">
        <w:rPr>
          <w:rFonts w:ascii="Times New Roman" w:hint="eastAsia"/>
          <w:color w:val="000000" w:themeColor="text1"/>
        </w:rPr>
        <w:t>年</w:t>
      </w:r>
      <w:r w:rsidR="007F44ED" w:rsidRPr="00667B92">
        <w:rPr>
          <w:rFonts w:ascii="Times New Roman" w:hint="eastAsia"/>
          <w:color w:val="000000" w:themeColor="text1"/>
        </w:rPr>
        <w:t>運用穿戴式</w:t>
      </w:r>
      <w:r w:rsidR="007F44ED" w:rsidRPr="00667B92">
        <w:rPr>
          <w:rFonts w:ascii="Times New Roman" w:hint="eastAsia"/>
          <w:color w:val="000000" w:themeColor="text1"/>
        </w:rPr>
        <w:t>AI</w:t>
      </w:r>
      <w:r w:rsidR="007F44ED" w:rsidRPr="00667B92">
        <w:rPr>
          <w:rFonts w:ascii="Times New Roman" w:hint="eastAsia"/>
          <w:color w:val="000000" w:themeColor="text1"/>
        </w:rPr>
        <w:t>裝置辨識病媒蚊蟲卵委託科技研究計畫</w:t>
      </w:r>
      <w:r w:rsidR="009E362C" w:rsidRPr="00667B92">
        <w:rPr>
          <w:rFonts w:ascii="Times New Roman"/>
          <w:color w:val="000000" w:themeColor="text1"/>
        </w:rPr>
        <w:t>」。</w:t>
      </w:r>
    </w:p>
    <w:p w14:paraId="407F4998" w14:textId="627EC6B5" w:rsidR="00D008B4" w:rsidRPr="00667B92" w:rsidRDefault="004E33EB"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履約期限（執行期間）：</w:t>
      </w:r>
      <w:r w:rsidR="00D008B4" w:rsidRPr="00667B92">
        <w:rPr>
          <w:rFonts w:ascii="Times New Roman" w:eastAsia="標楷體" w:hAnsi="Times New Roman" w:hint="eastAsia"/>
          <w:color w:val="000000" w:themeColor="text1"/>
          <w:kern w:val="0"/>
          <w:sz w:val="28"/>
          <w:szCs w:val="20"/>
        </w:rPr>
        <w:t>自決標日起</w:t>
      </w:r>
      <w:r w:rsidR="00C05511" w:rsidRPr="00667B92">
        <w:rPr>
          <w:rFonts w:ascii="Times New Roman" w:eastAsia="標楷體" w:hAnsi="Times New Roman" w:hint="eastAsia"/>
          <w:color w:val="000000" w:themeColor="text1"/>
          <w:kern w:val="0"/>
          <w:sz w:val="28"/>
          <w:szCs w:val="20"/>
        </w:rPr>
        <w:t>算</w:t>
      </w:r>
      <w:r w:rsidR="00C05511" w:rsidRPr="00667B92">
        <w:rPr>
          <w:rFonts w:ascii="Times New Roman" w:eastAsia="標楷體" w:hAnsi="Times New Roman" w:hint="eastAsia"/>
          <w:color w:val="000000" w:themeColor="text1"/>
          <w:kern w:val="0"/>
          <w:sz w:val="28"/>
          <w:szCs w:val="20"/>
        </w:rPr>
        <w:t>6</w:t>
      </w:r>
      <w:r w:rsidR="00C05511" w:rsidRPr="00667B92">
        <w:rPr>
          <w:rFonts w:ascii="Times New Roman" w:eastAsia="標楷體" w:hAnsi="Times New Roman" w:hint="eastAsia"/>
          <w:color w:val="000000" w:themeColor="text1"/>
          <w:kern w:val="0"/>
          <w:sz w:val="28"/>
          <w:szCs w:val="20"/>
        </w:rPr>
        <w:t>個月內完成計畫成果報告</w:t>
      </w:r>
      <w:r w:rsidR="00D008B4" w:rsidRPr="00667B92">
        <w:rPr>
          <w:rFonts w:ascii="Times New Roman" w:eastAsia="標楷體" w:hAnsi="Times New Roman"/>
          <w:color w:val="000000" w:themeColor="text1"/>
          <w:kern w:val="0"/>
          <w:sz w:val="28"/>
          <w:szCs w:val="20"/>
        </w:rPr>
        <w:t>。</w:t>
      </w:r>
    </w:p>
    <w:p w14:paraId="42A4E6ED" w14:textId="7A6F2D84" w:rsidR="002732E5" w:rsidRPr="00667B92" w:rsidRDefault="002732E5" w:rsidP="00A21AFB">
      <w:pPr>
        <w:pStyle w:val="aff5"/>
        <w:numPr>
          <w:ilvl w:val="0"/>
          <w:numId w:val="39"/>
        </w:numPr>
        <w:adjustRightInd w:val="0"/>
        <w:snapToGrid w:val="0"/>
        <w:spacing w:beforeLines="50" w:before="180" w:line="480" w:lineRule="exact"/>
        <w:ind w:leftChars="0" w:left="462" w:hanging="588"/>
        <w:jc w:val="both"/>
        <w:rPr>
          <w:b/>
          <w:color w:val="000000" w:themeColor="text1"/>
          <w:szCs w:val="28"/>
        </w:rPr>
      </w:pPr>
      <w:r w:rsidRPr="00667B92">
        <w:rPr>
          <w:rFonts w:eastAsia="標楷體"/>
          <w:b/>
          <w:color w:val="000000" w:themeColor="text1"/>
          <w:sz w:val="28"/>
        </w:rPr>
        <w:t>投標</w:t>
      </w:r>
      <w:r w:rsidRPr="00667B92">
        <w:rPr>
          <w:rFonts w:eastAsia="標楷體" w:hint="eastAsia"/>
          <w:b/>
          <w:color w:val="000000" w:themeColor="text1"/>
          <w:sz w:val="28"/>
        </w:rPr>
        <w:t>廠商</w:t>
      </w:r>
      <w:r w:rsidRPr="00667B92">
        <w:rPr>
          <w:rFonts w:eastAsia="標楷體"/>
          <w:b/>
          <w:color w:val="000000" w:themeColor="text1"/>
          <w:sz w:val="28"/>
        </w:rPr>
        <w:t>基本資格：</w:t>
      </w:r>
      <w:r w:rsidRPr="00667B92">
        <w:rPr>
          <w:rFonts w:ascii="Times New Roman" w:eastAsia="標楷體" w:hAnsi="Times New Roman"/>
          <w:color w:val="000000" w:themeColor="text1"/>
          <w:kern w:val="0"/>
          <w:sz w:val="28"/>
          <w:szCs w:val="20"/>
        </w:rPr>
        <w:t xml:space="preserve"> </w:t>
      </w:r>
      <w:r w:rsidR="006D17C7" w:rsidRPr="00667B92">
        <w:rPr>
          <w:rFonts w:ascii="Times New Roman" w:eastAsia="標楷體" w:hAnsi="Times New Roman"/>
          <w:color w:val="000000" w:themeColor="text1"/>
          <w:kern w:val="0"/>
          <w:sz w:val="28"/>
          <w:szCs w:val="20"/>
        </w:rPr>
        <w:t>學術或非營利機構</w:t>
      </w:r>
    </w:p>
    <w:p w14:paraId="3F0C821B" w14:textId="4F2F80E3" w:rsidR="00E22ED8" w:rsidRPr="00667B92" w:rsidRDefault="0016253B" w:rsidP="007F44ED">
      <w:pPr>
        <w:pStyle w:val="12"/>
        <w:snapToGrid w:val="0"/>
        <w:spacing w:line="480" w:lineRule="exact"/>
        <w:ind w:leftChars="257" w:left="1331" w:hangingChars="255" w:hanging="714"/>
        <w:rPr>
          <w:rFonts w:ascii="Times New Roman"/>
          <w:color w:val="000000" w:themeColor="text1"/>
          <w:szCs w:val="28"/>
        </w:rPr>
      </w:pPr>
      <w:r w:rsidRPr="00667B92">
        <w:rPr>
          <w:rFonts w:hAnsi="標楷體" w:hint="eastAsia"/>
          <w:color w:val="000000" w:themeColor="text1"/>
          <w:szCs w:val="28"/>
        </w:rPr>
        <w:t>■</w:t>
      </w:r>
      <w:r w:rsidR="006D17C7" w:rsidRPr="00667B92">
        <w:rPr>
          <w:rFonts w:ascii="Times New Roman" w:hint="eastAsia"/>
          <w:color w:val="000000" w:themeColor="text1"/>
          <w:szCs w:val="28"/>
        </w:rPr>
        <w:t>一</w:t>
      </w:r>
      <w:r w:rsidR="000A67BB" w:rsidRPr="00667B92">
        <w:rPr>
          <w:rFonts w:ascii="Times New Roman" w:hint="eastAsia"/>
          <w:color w:val="000000" w:themeColor="text1"/>
          <w:szCs w:val="28"/>
        </w:rPr>
        <w:t>、</w:t>
      </w:r>
      <w:r w:rsidR="00E22ED8" w:rsidRPr="00667B92">
        <w:rPr>
          <w:rFonts w:ascii="Times New Roman"/>
          <w:color w:val="000000" w:themeColor="text1"/>
          <w:szCs w:val="28"/>
        </w:rPr>
        <w:t>廠商登記或設立之證明。如公司登記或商業登記證明文件、</w:t>
      </w:r>
      <w:r w:rsidR="00E22ED8" w:rsidRPr="00667B92">
        <w:rPr>
          <w:rFonts w:ascii="Times New Roman"/>
          <w:b/>
          <w:bCs/>
          <w:color w:val="000000" w:themeColor="text1"/>
          <w:szCs w:val="28"/>
        </w:rPr>
        <w:t>非屬營利事業之法人</w:t>
      </w:r>
      <w:r w:rsidR="00E22ED8" w:rsidRPr="00667B92">
        <w:rPr>
          <w:rFonts w:ascii="Times New Roman"/>
          <w:color w:val="000000" w:themeColor="text1"/>
          <w:szCs w:val="28"/>
        </w:rPr>
        <w:t>、</w:t>
      </w:r>
      <w:r w:rsidR="00E22ED8" w:rsidRPr="00667B92">
        <w:rPr>
          <w:rFonts w:ascii="Times New Roman"/>
          <w:b/>
          <w:bCs/>
          <w:color w:val="000000" w:themeColor="text1"/>
          <w:szCs w:val="28"/>
        </w:rPr>
        <w:t>機構或團體依法須辦理設立登記之證明文件</w:t>
      </w:r>
      <w:r w:rsidR="00E22ED8" w:rsidRPr="00667B92">
        <w:rPr>
          <w:rFonts w:ascii="Times New Roman"/>
          <w:color w:val="000000" w:themeColor="text1"/>
          <w:szCs w:val="28"/>
        </w:rPr>
        <w:t>、工廠登記證明文件、許可登記證明文件、執業執照、開業證明、立案證明或其他由政府機關或其授權機構核發該廠商係合法登記或設立之證明文件。廠商得以列印公開於目的事業主管機關網站之資料代之</w:t>
      </w:r>
      <w:r w:rsidR="009276B9" w:rsidRPr="00667B92">
        <w:rPr>
          <w:rFonts w:ascii="Times New Roman" w:hint="eastAsia"/>
          <w:color w:val="000000" w:themeColor="text1"/>
          <w:szCs w:val="28"/>
        </w:rPr>
        <w:t>；</w:t>
      </w:r>
      <w:r w:rsidR="00E22ED8" w:rsidRPr="00667B92">
        <w:rPr>
          <w:rFonts w:ascii="Times New Roman"/>
          <w:color w:val="000000" w:themeColor="text1"/>
          <w:szCs w:val="28"/>
        </w:rPr>
        <w:t>廠商附具之證明文件，其內容與招標文件之規定有異，但截止投標前公開於目的事業主管機關網站之該廠商最新資料符合招標文件規定者，機關得允許廠商列印該最新資料代之。</w:t>
      </w:r>
    </w:p>
    <w:p w14:paraId="4F83B982" w14:textId="41C2FCD7" w:rsidR="00E22ED8" w:rsidRPr="00667B92" w:rsidRDefault="0016253B" w:rsidP="007F44ED">
      <w:pPr>
        <w:pStyle w:val="12"/>
        <w:snapToGrid w:val="0"/>
        <w:spacing w:line="480" w:lineRule="exact"/>
        <w:ind w:leftChars="257" w:left="1331" w:hangingChars="255" w:hanging="714"/>
        <w:rPr>
          <w:rFonts w:ascii="Times New Roman"/>
          <w:color w:val="000000" w:themeColor="text1"/>
          <w:szCs w:val="28"/>
        </w:rPr>
      </w:pPr>
      <w:r w:rsidRPr="00667B92">
        <w:rPr>
          <w:rFonts w:hAnsi="標楷體" w:hint="eastAsia"/>
          <w:color w:val="000000" w:themeColor="text1"/>
          <w:szCs w:val="28"/>
        </w:rPr>
        <w:t>■</w:t>
      </w:r>
      <w:r w:rsidR="006D17C7" w:rsidRPr="00667B92">
        <w:rPr>
          <w:rFonts w:ascii="Times New Roman" w:hint="eastAsia"/>
          <w:color w:val="000000" w:themeColor="text1"/>
          <w:szCs w:val="28"/>
        </w:rPr>
        <w:t>二</w:t>
      </w:r>
      <w:r w:rsidR="000A67BB" w:rsidRPr="00667B92">
        <w:rPr>
          <w:rFonts w:ascii="Times New Roman" w:hint="eastAsia"/>
          <w:color w:val="000000" w:themeColor="text1"/>
          <w:szCs w:val="28"/>
        </w:rPr>
        <w:t>、</w:t>
      </w:r>
      <w:r w:rsidR="00E22ED8" w:rsidRPr="00667B92">
        <w:rPr>
          <w:rFonts w:ascii="Times New Roman"/>
          <w:color w:val="000000" w:themeColor="text1"/>
          <w:szCs w:val="28"/>
        </w:rPr>
        <w:t>廠商納稅</w:t>
      </w:r>
      <w:r w:rsidR="0093344D" w:rsidRPr="00667B92">
        <w:rPr>
          <w:rFonts w:ascii="Times New Roman" w:hint="eastAsia"/>
          <w:b/>
          <w:bCs/>
          <w:color w:val="000000" w:themeColor="text1"/>
          <w:szCs w:val="28"/>
        </w:rPr>
        <w:t>或免稅</w:t>
      </w:r>
      <w:r w:rsidR="00E22ED8" w:rsidRPr="00667B92">
        <w:rPr>
          <w:rFonts w:ascii="Times New Roman"/>
          <w:color w:val="000000" w:themeColor="text1"/>
          <w:szCs w:val="28"/>
        </w:rPr>
        <w:t>之證明。其屬營業稅納稅證明者，為營業稅繳款書收據聯或主管稽徵機關核章之最近一期營業人銷售額與稅額申報書收執聯。廠商不及提出最近一期證明者，得以前一期之納稅證明代之。新設立且未屆第一期營業稅繳納期限者，得以營業稅稽徵機關核發之核准設立登記公函代之；經核定使用統一發票者，應一併檢附申領統一發票購票證明相關文件。營業稅或所得稅之納稅證明，得以與上開最近一期或前一期證明相同期間內主管稽徵機關核發之無違章欠稅之查</w:t>
      </w:r>
      <w:r w:rsidR="00E22ED8" w:rsidRPr="00667B92">
        <w:rPr>
          <w:rFonts w:ascii="Times New Roman"/>
          <w:color w:val="000000" w:themeColor="text1"/>
          <w:szCs w:val="28"/>
        </w:rPr>
        <w:lastRenderedPageBreak/>
        <w:t>復表代之。</w:t>
      </w:r>
    </w:p>
    <w:p w14:paraId="23DF18F2" w14:textId="7471E7F7" w:rsidR="00E22ED8" w:rsidRPr="00667B92" w:rsidRDefault="00E22ED8" w:rsidP="007F44ED">
      <w:pPr>
        <w:pStyle w:val="12"/>
        <w:snapToGrid w:val="0"/>
        <w:spacing w:line="480" w:lineRule="exact"/>
        <w:ind w:leftChars="257" w:left="1331" w:hangingChars="255" w:hanging="714"/>
        <w:rPr>
          <w:rFonts w:ascii="Times New Roman"/>
          <w:color w:val="000000" w:themeColor="text1"/>
          <w:szCs w:val="28"/>
        </w:rPr>
      </w:pPr>
      <w:r w:rsidRPr="00667B92">
        <w:rPr>
          <w:rFonts w:hAnsi="標楷體" w:hint="eastAsia"/>
          <w:color w:val="000000" w:themeColor="text1"/>
          <w:szCs w:val="28"/>
        </w:rPr>
        <w:t>□</w:t>
      </w:r>
      <w:r w:rsidR="006D17C7" w:rsidRPr="00667B92">
        <w:rPr>
          <w:rFonts w:ascii="Times New Roman" w:hint="eastAsia"/>
          <w:color w:val="000000" w:themeColor="text1"/>
          <w:szCs w:val="28"/>
        </w:rPr>
        <w:t>三</w:t>
      </w:r>
      <w:r w:rsidR="000A67BB" w:rsidRPr="00667B92">
        <w:rPr>
          <w:rFonts w:ascii="Times New Roman" w:hint="eastAsia"/>
          <w:color w:val="000000" w:themeColor="text1"/>
          <w:szCs w:val="28"/>
        </w:rPr>
        <w:t>、</w:t>
      </w:r>
      <w:r w:rsidRPr="00667B92">
        <w:rPr>
          <w:rFonts w:ascii="Times New Roman"/>
          <w:color w:val="000000" w:themeColor="text1"/>
          <w:szCs w:val="28"/>
        </w:rPr>
        <w:t>廠商具有製造、供應或承做能力之證明。如曾完成與本案招標標的類似之製造、供應或承做之文件、招標文件規定之樣品、現有或得標後可取得履約所需設備、技術、財力、人力或場所之說明或品質管制能力文件等。</w:t>
      </w:r>
    </w:p>
    <w:p w14:paraId="30F36ED1" w14:textId="0859FD7E" w:rsidR="00E22ED8" w:rsidRPr="00667B92" w:rsidRDefault="00E22ED8" w:rsidP="007F44ED">
      <w:pPr>
        <w:pStyle w:val="12"/>
        <w:snapToGrid w:val="0"/>
        <w:spacing w:line="480" w:lineRule="exact"/>
        <w:ind w:leftChars="257" w:left="1331" w:hangingChars="255" w:hanging="714"/>
        <w:rPr>
          <w:rFonts w:hAnsi="標楷體"/>
          <w:color w:val="000000" w:themeColor="text1"/>
          <w:szCs w:val="28"/>
        </w:rPr>
      </w:pPr>
      <w:r w:rsidRPr="00667B92">
        <w:rPr>
          <w:rFonts w:hAnsi="標楷體" w:hint="eastAsia"/>
          <w:color w:val="000000" w:themeColor="text1"/>
          <w:szCs w:val="28"/>
        </w:rPr>
        <w:t>□</w:t>
      </w:r>
      <w:r w:rsidR="006D17C7" w:rsidRPr="00667B92">
        <w:rPr>
          <w:rFonts w:ascii="Times New Roman" w:hint="eastAsia"/>
          <w:color w:val="000000" w:themeColor="text1"/>
          <w:szCs w:val="28"/>
        </w:rPr>
        <w:t>四</w:t>
      </w:r>
      <w:r w:rsidR="000A67BB" w:rsidRPr="00667B92">
        <w:rPr>
          <w:rFonts w:ascii="Times New Roman" w:hint="eastAsia"/>
          <w:color w:val="000000" w:themeColor="text1"/>
          <w:szCs w:val="28"/>
        </w:rPr>
        <w:t>、</w:t>
      </w:r>
      <w:r w:rsidRPr="00667B92">
        <w:rPr>
          <w:rFonts w:ascii="Times New Roman"/>
          <w:color w:val="000000" w:themeColor="text1"/>
          <w:szCs w:val="28"/>
        </w:rPr>
        <w:t>廠商信用之證明。如票據交換機構於截止投標日之前半年內所出具之非拒絕往來戶及最近</w:t>
      </w:r>
      <w:r w:rsidRPr="00667B92">
        <w:rPr>
          <w:rFonts w:ascii="Times New Roman"/>
          <w:color w:val="000000" w:themeColor="text1"/>
          <w:szCs w:val="28"/>
        </w:rPr>
        <w:t>3</w:t>
      </w:r>
      <w:r w:rsidRPr="00667B92">
        <w:rPr>
          <w:rFonts w:ascii="Times New Roman"/>
          <w:color w:val="000000" w:themeColor="text1"/>
          <w:szCs w:val="28"/>
        </w:rPr>
        <w:t>年內無退票紀錄證明、會計師簽證之財務報表或金融機構或徵信機構出具之信用證明等。</w:t>
      </w:r>
    </w:p>
    <w:p w14:paraId="6E3729CD" w14:textId="5C175BE7" w:rsidR="007F58DF" w:rsidRPr="00667B92" w:rsidRDefault="004E33EB"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計畫預估經費及付款方式：</w:t>
      </w:r>
    </w:p>
    <w:p w14:paraId="554B98A7" w14:textId="1F38641E" w:rsidR="00244B8F" w:rsidRPr="00667B92" w:rsidRDefault="004E33EB" w:rsidP="00A21AFB">
      <w:pPr>
        <w:pStyle w:val="12"/>
        <w:numPr>
          <w:ilvl w:val="0"/>
          <w:numId w:val="28"/>
        </w:numPr>
        <w:snapToGrid w:val="0"/>
        <w:spacing w:after="0" w:line="480" w:lineRule="exact"/>
        <w:ind w:left="1064" w:hanging="574"/>
        <w:rPr>
          <w:rFonts w:ascii="Times New Roman"/>
          <w:color w:val="000000" w:themeColor="text1"/>
        </w:rPr>
      </w:pPr>
      <w:r w:rsidRPr="00667B92">
        <w:rPr>
          <w:rFonts w:ascii="Times New Roman"/>
          <w:color w:val="000000" w:themeColor="text1"/>
        </w:rPr>
        <w:t>計畫預估經費：</w:t>
      </w:r>
      <w:r w:rsidR="00F32A50" w:rsidRPr="00667B92">
        <w:rPr>
          <w:rFonts w:ascii="Times New Roman"/>
          <w:color w:val="000000" w:themeColor="text1"/>
          <w:szCs w:val="28"/>
        </w:rPr>
        <w:t>本項科技研究計畫採購案，</w:t>
      </w:r>
      <w:r w:rsidR="00F251AD" w:rsidRPr="00667B92">
        <w:rPr>
          <w:rFonts w:ascii="Times New Roman"/>
          <w:color w:val="000000" w:themeColor="text1"/>
          <w:szCs w:val="28"/>
        </w:rPr>
        <w:t>全程預估總經費為新</w:t>
      </w:r>
      <w:r w:rsidR="00763C3D" w:rsidRPr="00667B92">
        <w:rPr>
          <w:rFonts w:ascii="Times New Roman"/>
          <w:color w:val="000000" w:themeColor="text1"/>
          <w:szCs w:val="28"/>
        </w:rPr>
        <w:t>臺</w:t>
      </w:r>
      <w:r w:rsidR="00F251AD" w:rsidRPr="00667B92">
        <w:rPr>
          <w:rFonts w:ascii="Times New Roman"/>
          <w:color w:val="000000" w:themeColor="text1"/>
          <w:szCs w:val="28"/>
        </w:rPr>
        <w:t>幣</w:t>
      </w:r>
      <w:r w:rsidR="004F52A7" w:rsidRPr="00667B92">
        <w:rPr>
          <w:rFonts w:ascii="Times New Roman" w:hint="eastAsia"/>
          <w:color w:val="000000" w:themeColor="text1"/>
          <w:szCs w:val="28"/>
        </w:rPr>
        <w:t>5</w:t>
      </w:r>
      <w:r w:rsidR="00930A88" w:rsidRPr="00667B92">
        <w:rPr>
          <w:rFonts w:ascii="Times New Roman"/>
          <w:color w:val="000000" w:themeColor="text1"/>
          <w:szCs w:val="28"/>
        </w:rPr>
        <w:t>0</w:t>
      </w:r>
      <w:r w:rsidR="004F52A7" w:rsidRPr="00667B92">
        <w:rPr>
          <w:rFonts w:ascii="Times New Roman" w:hint="eastAsia"/>
          <w:color w:val="000000" w:themeColor="text1"/>
          <w:szCs w:val="28"/>
        </w:rPr>
        <w:t>萬</w:t>
      </w:r>
      <w:r w:rsidR="00930A88" w:rsidRPr="00667B92">
        <w:rPr>
          <w:rFonts w:ascii="Times New Roman"/>
          <w:color w:val="000000" w:themeColor="text1"/>
          <w:szCs w:val="28"/>
        </w:rPr>
        <w:t>元</w:t>
      </w:r>
      <w:r w:rsidR="003E0B84" w:rsidRPr="00667B92">
        <w:rPr>
          <w:rFonts w:ascii="Times New Roman" w:hint="eastAsia"/>
          <w:color w:val="000000" w:themeColor="text1"/>
          <w:szCs w:val="28"/>
        </w:rPr>
        <w:t>。</w:t>
      </w:r>
    </w:p>
    <w:p w14:paraId="502C302F" w14:textId="221B7040" w:rsidR="00244B8F" w:rsidRPr="00667B92" w:rsidRDefault="00386831" w:rsidP="00A21AFB">
      <w:pPr>
        <w:pStyle w:val="12"/>
        <w:numPr>
          <w:ilvl w:val="0"/>
          <w:numId w:val="28"/>
        </w:numPr>
        <w:snapToGrid w:val="0"/>
        <w:spacing w:after="0" w:line="480" w:lineRule="exact"/>
        <w:ind w:left="1064" w:hanging="574"/>
        <w:rPr>
          <w:rFonts w:ascii="Times New Roman"/>
          <w:color w:val="000000" w:themeColor="text1"/>
        </w:rPr>
      </w:pPr>
      <w:r w:rsidRPr="00667B92">
        <w:rPr>
          <w:rFonts w:ascii="Times New Roman" w:hint="eastAsia"/>
          <w:color w:val="000000" w:themeColor="text1"/>
          <w:szCs w:val="28"/>
        </w:rPr>
        <w:t>本採購案</w:t>
      </w:r>
      <w:r w:rsidR="00E11C9C" w:rsidRPr="00667B92">
        <w:rPr>
          <w:rFonts w:ascii="Times New Roman" w:hint="eastAsia"/>
          <w:color w:val="000000" w:themeColor="text1"/>
          <w:szCs w:val="28"/>
        </w:rPr>
        <w:t>無</w:t>
      </w:r>
      <w:r w:rsidRPr="00667B92">
        <w:rPr>
          <w:rFonts w:ascii="Times New Roman" w:hint="eastAsia"/>
          <w:color w:val="000000" w:themeColor="text1"/>
          <w:szCs w:val="28"/>
        </w:rPr>
        <w:t>保留未來向</w:t>
      </w:r>
      <w:r w:rsidR="006B2213" w:rsidRPr="00667B92">
        <w:rPr>
          <w:rFonts w:ascii="Times New Roman" w:hint="eastAsia"/>
          <w:color w:val="000000" w:themeColor="text1"/>
          <w:szCs w:val="28"/>
        </w:rPr>
        <w:t>得標廠商</w:t>
      </w:r>
      <w:r w:rsidRPr="00667B92">
        <w:rPr>
          <w:rFonts w:ascii="Times New Roman" w:hint="eastAsia"/>
          <w:color w:val="000000" w:themeColor="text1"/>
          <w:szCs w:val="28"/>
        </w:rPr>
        <w:t>增購</w:t>
      </w:r>
      <w:r w:rsidR="00244B8F" w:rsidRPr="00667B92">
        <w:rPr>
          <w:rFonts w:ascii="Times New Roman" w:hint="eastAsia"/>
          <w:color w:val="000000" w:themeColor="text1"/>
          <w:szCs w:val="28"/>
        </w:rPr>
        <w:t>（</w:t>
      </w:r>
      <w:r w:rsidRPr="00667B92">
        <w:rPr>
          <w:rFonts w:ascii="Times New Roman" w:hint="eastAsia"/>
          <w:color w:val="000000" w:themeColor="text1"/>
          <w:szCs w:val="28"/>
        </w:rPr>
        <w:t>後續擴充</w:t>
      </w:r>
      <w:r w:rsidR="00244B8F" w:rsidRPr="00667B92">
        <w:rPr>
          <w:rFonts w:ascii="Times New Roman" w:hint="eastAsia"/>
          <w:color w:val="000000" w:themeColor="text1"/>
          <w:szCs w:val="28"/>
        </w:rPr>
        <w:t>）</w:t>
      </w:r>
      <w:r w:rsidRPr="00667B92">
        <w:rPr>
          <w:rFonts w:ascii="Times New Roman" w:hint="eastAsia"/>
          <w:color w:val="000000" w:themeColor="text1"/>
          <w:szCs w:val="28"/>
        </w:rPr>
        <w:t>之權利。</w:t>
      </w:r>
    </w:p>
    <w:p w14:paraId="7E6A5195" w14:textId="354FD3EF" w:rsidR="00DB7E2B" w:rsidRPr="00667B92" w:rsidRDefault="004E33EB" w:rsidP="00A21AFB">
      <w:pPr>
        <w:pStyle w:val="12"/>
        <w:numPr>
          <w:ilvl w:val="0"/>
          <w:numId w:val="28"/>
        </w:numPr>
        <w:snapToGrid w:val="0"/>
        <w:spacing w:after="0" w:line="480" w:lineRule="exact"/>
        <w:ind w:left="1064" w:hanging="574"/>
        <w:rPr>
          <w:rFonts w:ascii="Times New Roman"/>
          <w:color w:val="000000" w:themeColor="text1"/>
        </w:rPr>
      </w:pPr>
      <w:r w:rsidRPr="00667B92">
        <w:rPr>
          <w:rFonts w:ascii="Times New Roman" w:hAnsi="標楷體"/>
          <w:color w:val="000000" w:themeColor="text1"/>
          <w:szCs w:val="28"/>
        </w:rPr>
        <w:t>付款方式：採分期付款，依契約書辦理。</w:t>
      </w:r>
    </w:p>
    <w:p w14:paraId="4249AFD8" w14:textId="77777777" w:rsidR="0029173E" w:rsidRPr="00667B92" w:rsidRDefault="0029173E"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計畫執行工作內容（規格內容說明）：</w:t>
      </w:r>
    </w:p>
    <w:p w14:paraId="1FEBC012" w14:textId="6FA1DFC5" w:rsidR="0029173E" w:rsidRPr="00667B92" w:rsidRDefault="0029173E" w:rsidP="00A21AFB">
      <w:pPr>
        <w:pStyle w:val="12"/>
        <w:numPr>
          <w:ilvl w:val="0"/>
          <w:numId w:val="27"/>
        </w:numPr>
        <w:tabs>
          <w:tab w:val="left" w:pos="1120"/>
        </w:tabs>
        <w:snapToGrid w:val="0"/>
        <w:spacing w:after="0" w:line="480" w:lineRule="exact"/>
        <w:ind w:left="1135" w:hanging="659"/>
        <w:rPr>
          <w:rFonts w:ascii="Times New Roman"/>
          <w:color w:val="000000" w:themeColor="text1"/>
        </w:rPr>
      </w:pPr>
      <w:r w:rsidRPr="00667B92">
        <w:rPr>
          <w:rFonts w:ascii="Times New Roman"/>
          <w:color w:val="000000" w:themeColor="text1"/>
        </w:rPr>
        <w:t>本</w:t>
      </w:r>
      <w:r w:rsidRPr="00667B92">
        <w:rPr>
          <w:rFonts w:ascii="Times New Roman" w:hint="eastAsia"/>
          <w:color w:val="000000" w:themeColor="text1"/>
        </w:rPr>
        <w:t>採購</w:t>
      </w:r>
      <w:r w:rsidRPr="00667B92">
        <w:rPr>
          <w:rFonts w:ascii="Times New Roman"/>
          <w:color w:val="000000" w:themeColor="text1"/>
        </w:rPr>
        <w:t>案</w:t>
      </w:r>
      <w:r w:rsidRPr="00667B92">
        <w:rPr>
          <w:rFonts w:ascii="Times New Roman" w:hint="eastAsia"/>
          <w:color w:val="000000" w:themeColor="text1"/>
        </w:rPr>
        <w:t>徵求研究重點</w:t>
      </w:r>
      <w:r w:rsidRPr="00667B92">
        <w:rPr>
          <w:rFonts w:ascii="Times New Roman" w:hint="eastAsia"/>
          <w:color w:val="000000" w:themeColor="text1"/>
        </w:rPr>
        <w:t>1</w:t>
      </w:r>
      <w:r w:rsidRPr="00667B92">
        <w:rPr>
          <w:rFonts w:ascii="Times New Roman" w:hint="eastAsia"/>
          <w:color w:val="000000" w:themeColor="text1"/>
        </w:rPr>
        <w:t>項，</w:t>
      </w:r>
      <w:r w:rsidRPr="00667B92">
        <w:rPr>
          <w:rFonts w:ascii="Times New Roman"/>
          <w:color w:val="000000" w:themeColor="text1"/>
        </w:rPr>
        <w:t>詳如「</w:t>
      </w:r>
      <w:r w:rsidRPr="00667B92">
        <w:rPr>
          <w:rFonts w:ascii="Times New Roman" w:hint="eastAsia"/>
          <w:color w:val="000000" w:themeColor="text1"/>
        </w:rPr>
        <w:t>疾病管制署</w:t>
      </w:r>
      <w:r w:rsidRPr="00667B92">
        <w:rPr>
          <w:rFonts w:ascii="Times New Roman" w:hint="eastAsia"/>
          <w:color w:val="000000" w:themeColor="text1"/>
        </w:rPr>
        <w:t>114</w:t>
      </w:r>
      <w:r w:rsidRPr="00667B92">
        <w:rPr>
          <w:rFonts w:ascii="Times New Roman" w:hint="eastAsia"/>
          <w:color w:val="000000" w:themeColor="text1"/>
        </w:rPr>
        <w:t>年</w:t>
      </w:r>
      <w:r w:rsidR="007F44ED" w:rsidRPr="00667B92">
        <w:rPr>
          <w:rFonts w:ascii="Times New Roman" w:hint="eastAsia"/>
          <w:color w:val="000000" w:themeColor="text1"/>
        </w:rPr>
        <w:t>運用穿戴式</w:t>
      </w:r>
      <w:r w:rsidR="007F44ED" w:rsidRPr="00667B92">
        <w:rPr>
          <w:rFonts w:ascii="Times New Roman" w:hint="eastAsia"/>
          <w:color w:val="000000" w:themeColor="text1"/>
        </w:rPr>
        <w:t>AI</w:t>
      </w:r>
      <w:r w:rsidR="007F44ED" w:rsidRPr="00667B92">
        <w:rPr>
          <w:rFonts w:ascii="Times New Roman" w:hint="eastAsia"/>
          <w:color w:val="000000" w:themeColor="text1"/>
        </w:rPr>
        <w:t>裝置辨識病媒蚊蟲卵委託科技研究計畫</w:t>
      </w:r>
      <w:r w:rsidRPr="00667B92">
        <w:rPr>
          <w:rFonts w:ascii="Times New Roman" w:hint="eastAsia"/>
          <w:color w:val="000000" w:themeColor="text1"/>
        </w:rPr>
        <w:t>研究重點</w:t>
      </w:r>
      <w:r w:rsidRPr="00667B92">
        <w:rPr>
          <w:rFonts w:ascii="Times New Roman"/>
          <w:color w:val="000000" w:themeColor="text1"/>
        </w:rPr>
        <w:t>」（附錄一）。</w:t>
      </w:r>
    </w:p>
    <w:p w14:paraId="32343AC5" w14:textId="25C2CBE0" w:rsidR="0029173E" w:rsidRPr="00667B92" w:rsidRDefault="0029173E" w:rsidP="00A21AFB">
      <w:pPr>
        <w:pStyle w:val="12"/>
        <w:numPr>
          <w:ilvl w:val="0"/>
          <w:numId w:val="27"/>
        </w:numPr>
        <w:tabs>
          <w:tab w:val="left" w:pos="1120"/>
        </w:tabs>
        <w:snapToGrid w:val="0"/>
        <w:spacing w:after="0" w:line="480" w:lineRule="exact"/>
        <w:ind w:left="1135" w:hanging="659"/>
        <w:rPr>
          <w:rFonts w:ascii="Times New Roman"/>
          <w:color w:val="000000" w:themeColor="text1"/>
        </w:rPr>
      </w:pPr>
      <w:r w:rsidRPr="00667B92">
        <w:rPr>
          <w:rFonts w:ascii="Times New Roman" w:hint="eastAsia"/>
          <w:color w:val="000000" w:themeColor="text1"/>
        </w:rPr>
        <w:t>所申請研究計畫內容須符合本署所定之年度研究重點項目及內容需求。</w:t>
      </w:r>
    </w:p>
    <w:p w14:paraId="66DC6D9F" w14:textId="7379CEA5" w:rsidR="004E33EB" w:rsidRPr="00667B92" w:rsidRDefault="006D17C7"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hint="eastAsia"/>
          <w:b/>
          <w:color w:val="000000" w:themeColor="text1"/>
          <w:sz w:val="28"/>
        </w:rPr>
        <w:t>計</w:t>
      </w:r>
      <w:r w:rsidR="009A0070" w:rsidRPr="00667B92">
        <w:rPr>
          <w:rFonts w:eastAsia="標楷體" w:hint="eastAsia"/>
          <w:b/>
          <w:color w:val="000000" w:themeColor="text1"/>
          <w:sz w:val="28"/>
        </w:rPr>
        <w:t>畫</w:t>
      </w:r>
      <w:r w:rsidRPr="00667B92">
        <w:rPr>
          <w:rFonts w:eastAsia="標楷體" w:hint="eastAsia"/>
          <w:b/>
          <w:color w:val="000000" w:themeColor="text1"/>
          <w:sz w:val="28"/>
        </w:rPr>
        <w:t>書格式</w:t>
      </w:r>
      <w:r w:rsidR="002F3D94" w:rsidRPr="00667B92">
        <w:rPr>
          <w:rFonts w:eastAsia="標楷體" w:hint="eastAsia"/>
          <w:b/>
          <w:color w:val="000000" w:themeColor="text1"/>
          <w:sz w:val="28"/>
        </w:rPr>
        <w:t>及</w:t>
      </w:r>
      <w:r w:rsidRPr="00667B92">
        <w:rPr>
          <w:rFonts w:eastAsia="標楷體" w:hint="eastAsia"/>
          <w:b/>
          <w:color w:val="000000" w:themeColor="text1"/>
          <w:sz w:val="28"/>
        </w:rPr>
        <w:t>份數</w:t>
      </w:r>
      <w:r w:rsidR="004E33EB" w:rsidRPr="00667B92">
        <w:rPr>
          <w:rFonts w:eastAsia="標楷體"/>
          <w:b/>
          <w:color w:val="000000" w:themeColor="text1"/>
          <w:sz w:val="28"/>
        </w:rPr>
        <w:t>：</w:t>
      </w:r>
    </w:p>
    <w:p w14:paraId="413E6D59" w14:textId="0BC65B27" w:rsidR="006D17C7" w:rsidRPr="00667B92" w:rsidRDefault="006D17C7" w:rsidP="00A21AFB">
      <w:pPr>
        <w:pStyle w:val="aa"/>
        <w:numPr>
          <w:ilvl w:val="0"/>
          <w:numId w:val="51"/>
        </w:numPr>
        <w:adjustRightInd w:val="0"/>
        <w:snapToGrid w:val="0"/>
        <w:spacing w:line="480" w:lineRule="exact"/>
        <w:ind w:left="1050" w:rightChars="42" w:right="101" w:hanging="602"/>
        <w:rPr>
          <w:rFonts w:ascii="Times New Roman"/>
          <w:color w:val="000000" w:themeColor="text1"/>
          <w:szCs w:val="28"/>
        </w:rPr>
      </w:pPr>
      <w:r w:rsidRPr="00667B92">
        <w:rPr>
          <w:rFonts w:ascii="Times New Roman" w:hAnsi="標楷體"/>
          <w:b/>
          <w:color w:val="000000" w:themeColor="text1"/>
          <w:szCs w:val="28"/>
        </w:rPr>
        <w:t>投標計畫書</w:t>
      </w:r>
      <w:r w:rsidRPr="00667B92">
        <w:rPr>
          <w:rFonts w:ascii="Times New Roman"/>
          <w:color w:val="000000" w:themeColor="text1"/>
          <w:szCs w:val="28"/>
        </w:rPr>
        <w:t>[</w:t>
      </w:r>
      <w:r w:rsidRPr="00667B92">
        <w:rPr>
          <w:rFonts w:ascii="Times New Roman" w:hAnsi="標楷體"/>
          <w:color w:val="000000" w:themeColor="text1"/>
          <w:szCs w:val="28"/>
        </w:rPr>
        <w:t>投標機構</w:t>
      </w:r>
      <w:r w:rsidRPr="00667B92">
        <w:rPr>
          <w:rFonts w:ascii="Times New Roman"/>
          <w:color w:val="000000" w:themeColor="text1"/>
          <w:szCs w:val="28"/>
        </w:rPr>
        <w:t>（</w:t>
      </w:r>
      <w:r w:rsidRPr="00667B92">
        <w:rPr>
          <w:rFonts w:ascii="Times New Roman" w:hAnsi="標楷體"/>
          <w:color w:val="000000" w:themeColor="text1"/>
          <w:szCs w:val="28"/>
        </w:rPr>
        <w:t>含其分支機構</w:t>
      </w:r>
      <w:r w:rsidRPr="00667B92">
        <w:rPr>
          <w:rFonts w:ascii="Times New Roman"/>
          <w:color w:val="000000" w:themeColor="text1"/>
          <w:szCs w:val="28"/>
        </w:rPr>
        <w:t>）</w:t>
      </w:r>
      <w:r w:rsidRPr="00667B92">
        <w:rPr>
          <w:rFonts w:ascii="Times New Roman" w:hAnsi="標楷體"/>
          <w:color w:val="000000" w:themeColor="text1"/>
          <w:szCs w:val="28"/>
        </w:rPr>
        <w:t>針對研究重點所撰提之計畫書</w:t>
      </w:r>
      <w:r w:rsidRPr="00667B92">
        <w:rPr>
          <w:rFonts w:ascii="Times New Roman" w:hAnsi="標楷體" w:hint="eastAsia"/>
          <w:color w:val="000000" w:themeColor="text1"/>
          <w:szCs w:val="28"/>
        </w:rPr>
        <w:t>，計畫書之撰寫應力求詳盡完整，內容應符合研究重點各項說明</w:t>
      </w:r>
      <w:r w:rsidRPr="00667B92">
        <w:rPr>
          <w:rFonts w:ascii="Times New Roman"/>
          <w:color w:val="000000" w:themeColor="text1"/>
          <w:szCs w:val="28"/>
        </w:rPr>
        <w:t>]</w:t>
      </w:r>
      <w:r w:rsidRPr="00667B92">
        <w:rPr>
          <w:rFonts w:ascii="Times New Roman" w:hint="eastAsia"/>
          <w:color w:val="000000" w:themeColor="text1"/>
          <w:szCs w:val="28"/>
        </w:rPr>
        <w:t>，</w:t>
      </w:r>
      <w:r w:rsidRPr="00667B92">
        <w:rPr>
          <w:rFonts w:ascii="Times New Roman" w:hAnsi="標楷體" w:hint="eastAsia"/>
          <w:bCs/>
          <w:color w:val="000000" w:themeColor="text1"/>
          <w:szCs w:val="28"/>
          <w:u w:val="single"/>
        </w:rPr>
        <w:t>並使用本署所定之計畫書格式（附錄二、三），嚴格遵守頁數限制之規定，並以中文打字繕印一式</w:t>
      </w:r>
      <w:r w:rsidR="00181B8B" w:rsidRPr="00667B92">
        <w:rPr>
          <w:rFonts w:ascii="Times New Roman" w:hAnsi="標楷體" w:hint="eastAsia"/>
          <w:bCs/>
          <w:color w:val="000000" w:themeColor="text1"/>
          <w:szCs w:val="28"/>
          <w:u w:val="single"/>
        </w:rPr>
        <w:t>8</w:t>
      </w:r>
      <w:r w:rsidRPr="00667B92">
        <w:rPr>
          <w:rFonts w:ascii="Times New Roman" w:hAnsi="標楷體" w:hint="eastAsia"/>
          <w:bCs/>
          <w:color w:val="000000" w:themeColor="text1"/>
          <w:szCs w:val="28"/>
          <w:u w:val="single"/>
        </w:rPr>
        <w:t>份，</w:t>
      </w:r>
      <w:r w:rsidRPr="00667B92">
        <w:rPr>
          <w:rFonts w:ascii="Times New Roman" w:hAnsi="標楷體" w:hint="eastAsia"/>
          <w:b/>
          <w:color w:val="000000" w:themeColor="text1"/>
          <w:szCs w:val="28"/>
          <w:u w:val="single"/>
        </w:rPr>
        <w:t>其中一份為正本請勿裝訂，以利複印。</w:t>
      </w:r>
      <w:r w:rsidRPr="00667B92">
        <w:rPr>
          <w:rFonts w:ascii="Times New Roman" w:hAnsi="標楷體" w:hint="eastAsia"/>
          <w:color w:val="000000" w:themeColor="text1"/>
          <w:szCs w:val="28"/>
          <w:u w:val="single"/>
        </w:rPr>
        <w:t>另請附一份電子檔（請以光碟或隨身碟形式提供，其他形式概不接受；計畫書請以</w:t>
      </w:r>
      <w:r w:rsidRPr="00667B92">
        <w:rPr>
          <w:rFonts w:ascii="Times New Roman" w:hAnsi="標楷體" w:hint="eastAsia"/>
          <w:color w:val="000000" w:themeColor="text1"/>
          <w:szCs w:val="28"/>
          <w:u w:val="single"/>
        </w:rPr>
        <w:t>Microsoft Word</w:t>
      </w:r>
      <w:r w:rsidRPr="00667B92">
        <w:rPr>
          <w:rFonts w:ascii="Times New Roman" w:hAnsi="標楷體" w:hint="eastAsia"/>
          <w:color w:val="000000" w:themeColor="text1"/>
          <w:szCs w:val="28"/>
          <w:u w:val="single"/>
        </w:rPr>
        <w:t>檔案儲存</w:t>
      </w:r>
      <w:r w:rsidRPr="00667B92">
        <w:rPr>
          <w:rFonts w:hAnsi="標楷體"/>
          <w:color w:val="000000" w:themeColor="text1"/>
          <w:szCs w:val="28"/>
        </w:rPr>
        <w:t>）。</w:t>
      </w:r>
      <w:r w:rsidRPr="00667B92">
        <w:rPr>
          <w:rFonts w:ascii="Times New Roman"/>
          <w:color w:val="000000" w:themeColor="text1"/>
          <w:szCs w:val="28"/>
        </w:rPr>
        <w:t>計畫書格式可連線</w:t>
      </w:r>
      <w:proofErr w:type="gramStart"/>
      <w:r w:rsidRPr="00667B92">
        <w:rPr>
          <w:rFonts w:ascii="Times New Roman"/>
          <w:color w:val="000000" w:themeColor="text1"/>
          <w:szCs w:val="28"/>
        </w:rPr>
        <w:t>至本署首頁</w:t>
      </w:r>
      <w:proofErr w:type="gramEnd"/>
      <w:r w:rsidRPr="00667B92">
        <w:rPr>
          <w:rFonts w:ascii="Times New Roman"/>
          <w:color w:val="000000" w:themeColor="text1"/>
          <w:szCs w:val="28"/>
        </w:rPr>
        <w:t>/</w:t>
      </w:r>
      <w:r w:rsidRPr="00667B92">
        <w:rPr>
          <w:rFonts w:ascii="Times New Roman"/>
          <w:color w:val="000000" w:themeColor="text1"/>
          <w:szCs w:val="28"/>
        </w:rPr>
        <w:t>研究</w:t>
      </w:r>
      <w:r w:rsidRPr="00667B92">
        <w:rPr>
          <w:rFonts w:ascii="Times New Roman"/>
          <w:color w:val="000000" w:themeColor="text1"/>
          <w:szCs w:val="28"/>
        </w:rPr>
        <w:t>/</w:t>
      </w:r>
      <w:r w:rsidRPr="00667B92">
        <w:rPr>
          <w:rFonts w:ascii="Times New Roman"/>
          <w:color w:val="000000" w:themeColor="text1"/>
          <w:szCs w:val="28"/>
        </w:rPr>
        <w:t>科技研究計畫</w:t>
      </w:r>
      <w:proofErr w:type="gramStart"/>
      <w:r w:rsidRPr="00667B92">
        <w:rPr>
          <w:rFonts w:ascii="Times New Roman"/>
          <w:color w:val="000000" w:themeColor="text1"/>
          <w:szCs w:val="28"/>
        </w:rPr>
        <w:t>（</w:t>
      </w:r>
      <w:proofErr w:type="gramEnd"/>
      <w:r w:rsidR="00694CBB" w:rsidRPr="00667B92">
        <w:fldChar w:fldCharType="begin"/>
      </w:r>
      <w:r w:rsidR="00694CBB" w:rsidRPr="00667B92">
        <w:rPr>
          <w:color w:val="000000" w:themeColor="text1"/>
        </w:rPr>
        <w:instrText xml:space="preserve"> HYPERLINK "http://www.cdc.gov.tw" </w:instrText>
      </w:r>
      <w:r w:rsidR="00694CBB" w:rsidRPr="00667B92">
        <w:fldChar w:fldCharType="separate"/>
      </w:r>
      <w:r w:rsidRPr="00667B92">
        <w:rPr>
          <w:rStyle w:val="afc"/>
          <w:rFonts w:ascii="Times New Roman"/>
          <w:color w:val="000000" w:themeColor="text1"/>
          <w:szCs w:val="28"/>
        </w:rPr>
        <w:t>http://www.cdc.gov.tw</w:t>
      </w:r>
      <w:r w:rsidR="00694CBB" w:rsidRPr="00667B92">
        <w:rPr>
          <w:rStyle w:val="afc"/>
          <w:rFonts w:ascii="Times New Roman"/>
          <w:color w:val="000000" w:themeColor="text1"/>
          <w:szCs w:val="28"/>
        </w:rPr>
        <w:fldChar w:fldCharType="end"/>
      </w:r>
      <w:proofErr w:type="gramStart"/>
      <w:r w:rsidRPr="00667B92">
        <w:rPr>
          <w:rFonts w:ascii="Times New Roman"/>
          <w:color w:val="000000" w:themeColor="text1"/>
          <w:szCs w:val="28"/>
        </w:rPr>
        <w:t>）</w:t>
      </w:r>
      <w:proofErr w:type="gramEnd"/>
      <w:r w:rsidRPr="00667B92">
        <w:rPr>
          <w:rFonts w:ascii="Times New Roman"/>
          <w:color w:val="000000" w:themeColor="text1"/>
          <w:szCs w:val="28"/>
        </w:rPr>
        <w:t>下載</w:t>
      </w:r>
      <w:r w:rsidRPr="00667B92">
        <w:rPr>
          <w:rFonts w:ascii="Times New Roman" w:hAnsi="標楷體"/>
          <w:color w:val="000000" w:themeColor="text1"/>
          <w:szCs w:val="28"/>
        </w:rPr>
        <w:t>。</w:t>
      </w:r>
    </w:p>
    <w:p w14:paraId="12F5C86D" w14:textId="77777777" w:rsidR="006D17C7" w:rsidRPr="00667B92" w:rsidRDefault="006D17C7" w:rsidP="00A21AFB">
      <w:pPr>
        <w:pStyle w:val="aa"/>
        <w:numPr>
          <w:ilvl w:val="0"/>
          <w:numId w:val="51"/>
        </w:numPr>
        <w:adjustRightInd w:val="0"/>
        <w:snapToGrid w:val="0"/>
        <w:spacing w:line="480" w:lineRule="exact"/>
        <w:ind w:left="1050" w:rightChars="42" w:right="101" w:hanging="602"/>
        <w:rPr>
          <w:rFonts w:ascii="Times New Roman"/>
          <w:color w:val="000000" w:themeColor="text1"/>
          <w:szCs w:val="28"/>
        </w:rPr>
      </w:pPr>
      <w:r w:rsidRPr="00667B92">
        <w:rPr>
          <w:rFonts w:ascii="Times New Roman" w:hAnsi="標楷體"/>
          <w:b/>
          <w:color w:val="000000" w:themeColor="text1"/>
          <w:szCs w:val="28"/>
        </w:rPr>
        <w:t>計畫</w:t>
      </w:r>
      <w:r w:rsidRPr="00667B92">
        <w:rPr>
          <w:rFonts w:hAnsi="標楷體"/>
          <w:b/>
          <w:color w:val="000000" w:themeColor="text1"/>
          <w:szCs w:val="28"/>
        </w:rPr>
        <w:t>基本資料表</w:t>
      </w:r>
      <w:r w:rsidRPr="00667B92">
        <w:rPr>
          <w:rFonts w:hAnsi="標楷體"/>
          <w:color w:val="000000" w:themeColor="text1"/>
          <w:szCs w:val="28"/>
        </w:rPr>
        <w:t>（一件計畫一份，並請附電子檔</w:t>
      </w:r>
      <w:r w:rsidRPr="00667B92">
        <w:rPr>
          <w:rFonts w:ascii="Times New Roman" w:hAnsi="標楷體" w:hint="eastAsia"/>
          <w:color w:val="000000" w:themeColor="text1"/>
          <w:szCs w:val="28"/>
        </w:rPr>
        <w:t>，電子檔請以光碟或隨</w:t>
      </w:r>
      <w:r w:rsidRPr="00667B92">
        <w:rPr>
          <w:rFonts w:ascii="Times New Roman" w:hAnsi="標楷體" w:hint="eastAsia"/>
          <w:color w:val="000000" w:themeColor="text1"/>
          <w:szCs w:val="28"/>
        </w:rPr>
        <w:lastRenderedPageBreak/>
        <w:t>身碟形式提供</w:t>
      </w:r>
      <w:r w:rsidRPr="00667B92">
        <w:rPr>
          <w:rFonts w:hAnsi="標楷體"/>
          <w:color w:val="000000" w:themeColor="text1"/>
          <w:szCs w:val="28"/>
        </w:rPr>
        <w:t>）。</w:t>
      </w:r>
      <w:r w:rsidRPr="00667B92">
        <w:rPr>
          <w:rFonts w:hAnsi="標楷體" w:hint="eastAsia"/>
          <w:color w:val="000000" w:themeColor="text1"/>
          <w:szCs w:val="28"/>
        </w:rPr>
        <w:t>基本資料表請以</w:t>
      </w:r>
      <w:r w:rsidRPr="00667B92">
        <w:rPr>
          <w:rFonts w:ascii="Times New Roman"/>
          <w:color w:val="000000" w:themeColor="text1"/>
          <w:szCs w:val="28"/>
        </w:rPr>
        <w:t>Microsoft Excel</w:t>
      </w:r>
      <w:r w:rsidRPr="00667B92">
        <w:rPr>
          <w:rFonts w:hAnsi="標楷體" w:hint="eastAsia"/>
          <w:color w:val="000000" w:themeColor="text1"/>
          <w:szCs w:val="28"/>
        </w:rPr>
        <w:t>檔案儲存。</w:t>
      </w:r>
    </w:p>
    <w:p w14:paraId="7A16AFF2" w14:textId="77777777" w:rsidR="006D17C7" w:rsidRPr="00667B92" w:rsidRDefault="006D17C7" w:rsidP="00A21AFB">
      <w:pPr>
        <w:pStyle w:val="aa"/>
        <w:numPr>
          <w:ilvl w:val="0"/>
          <w:numId w:val="51"/>
        </w:numPr>
        <w:adjustRightInd w:val="0"/>
        <w:snapToGrid w:val="0"/>
        <w:spacing w:line="480" w:lineRule="exact"/>
        <w:ind w:left="1050" w:rightChars="42" w:right="101" w:hanging="602"/>
        <w:rPr>
          <w:rFonts w:ascii="Times New Roman"/>
          <w:color w:val="000000" w:themeColor="text1"/>
          <w:szCs w:val="28"/>
        </w:rPr>
      </w:pPr>
      <w:r w:rsidRPr="00667B92">
        <w:rPr>
          <w:rFonts w:ascii="Times New Roman" w:hint="eastAsia"/>
          <w:color w:val="000000" w:themeColor="text1"/>
          <w:szCs w:val="28"/>
        </w:rPr>
        <w:t>視計畫內容需檢附之相關文件：</w:t>
      </w:r>
    </w:p>
    <w:p w14:paraId="5368D983" w14:textId="77777777" w:rsidR="006D17C7" w:rsidRPr="00667B92" w:rsidRDefault="006D17C7" w:rsidP="00A21AFB">
      <w:pPr>
        <w:pStyle w:val="aa"/>
        <w:numPr>
          <w:ilvl w:val="0"/>
          <w:numId w:val="34"/>
        </w:numPr>
        <w:adjustRightInd w:val="0"/>
        <w:snapToGrid w:val="0"/>
        <w:spacing w:line="480" w:lineRule="exact"/>
        <w:ind w:left="1400" w:rightChars="42" w:right="101" w:hanging="574"/>
        <w:rPr>
          <w:rFonts w:ascii="Times New Roman"/>
          <w:color w:val="000000" w:themeColor="text1"/>
          <w:szCs w:val="28"/>
        </w:rPr>
      </w:pPr>
      <w:r w:rsidRPr="00667B92">
        <w:rPr>
          <w:rFonts w:ascii="Times New Roman" w:hint="eastAsia"/>
          <w:color w:val="000000" w:themeColor="text1"/>
          <w:szCs w:val="28"/>
        </w:rPr>
        <w:t>計畫執行時如需其他單位（機關）或本署配合時，應於投標前事先徵得該單位（機關）或本署同意，並檢附相關配合單位（機關）同意核章之文件（詳如「計畫書格式之需其他機關配合或協調事項表」）。倘若未事先徵求相關配合單位（機關）或本署同意，本署不提供或代為申請計畫執行所需之資料，廠商需自行負責。</w:t>
      </w:r>
    </w:p>
    <w:p w14:paraId="786D6781" w14:textId="77777777" w:rsidR="006D17C7" w:rsidRPr="00667B92" w:rsidRDefault="006D17C7" w:rsidP="00A21AFB">
      <w:pPr>
        <w:pStyle w:val="aa"/>
        <w:numPr>
          <w:ilvl w:val="0"/>
          <w:numId w:val="34"/>
        </w:numPr>
        <w:adjustRightInd w:val="0"/>
        <w:snapToGrid w:val="0"/>
        <w:spacing w:line="480" w:lineRule="exact"/>
        <w:ind w:left="1400" w:rightChars="42" w:right="101" w:hanging="574"/>
        <w:rPr>
          <w:rFonts w:ascii="Times New Roman"/>
          <w:color w:val="000000" w:themeColor="text1"/>
          <w:szCs w:val="28"/>
        </w:rPr>
      </w:pPr>
      <w:r w:rsidRPr="00667B92">
        <w:rPr>
          <w:rFonts w:ascii="Times New Roman" w:hint="eastAsia"/>
          <w:color w:val="000000" w:themeColor="text1"/>
          <w:szCs w:val="28"/>
        </w:rPr>
        <w:t>計畫內容涉及其他相關智慧財產權，亦應先獲得授權同意，並檢附授權同意文件。</w:t>
      </w:r>
    </w:p>
    <w:p w14:paraId="1828B5CE" w14:textId="3DA682A5" w:rsidR="006D17C7" w:rsidRPr="00667B92" w:rsidRDefault="006D17C7" w:rsidP="00A21AFB">
      <w:pPr>
        <w:pStyle w:val="aa"/>
        <w:numPr>
          <w:ilvl w:val="0"/>
          <w:numId w:val="34"/>
        </w:numPr>
        <w:adjustRightInd w:val="0"/>
        <w:snapToGrid w:val="0"/>
        <w:spacing w:line="480" w:lineRule="exact"/>
        <w:ind w:left="1400" w:rightChars="42" w:right="101" w:hanging="574"/>
        <w:rPr>
          <w:rFonts w:ascii="Times New Roman"/>
          <w:color w:val="000000" w:themeColor="text1"/>
          <w:szCs w:val="28"/>
        </w:rPr>
      </w:pPr>
      <w:r w:rsidRPr="00667B92">
        <w:rPr>
          <w:rFonts w:ascii="Times New Roman" w:hint="eastAsia"/>
          <w:color w:val="000000" w:themeColor="text1"/>
          <w:szCs w:val="28"/>
        </w:rPr>
        <w:t>計畫涉及人體研究，需依照「人體研究法」相關規定辦理（附錄四），並檢附倫理審查會核准文件；涉及申請使用本署生物材料者，需依「衛生福利部疾病管制署生物材料分讓作業規範」（附錄</w:t>
      </w:r>
      <w:r w:rsidR="00356A72" w:rsidRPr="00667B92">
        <w:rPr>
          <w:rFonts w:ascii="Times New Roman" w:hint="eastAsia"/>
          <w:color w:val="000000" w:themeColor="text1"/>
          <w:szCs w:val="28"/>
        </w:rPr>
        <w:t>五</w:t>
      </w:r>
      <w:r w:rsidRPr="00667B92">
        <w:rPr>
          <w:rFonts w:ascii="Times New Roman" w:hint="eastAsia"/>
          <w:color w:val="000000" w:themeColor="text1"/>
          <w:szCs w:val="28"/>
        </w:rPr>
        <w:t>）相關規定辦理。</w:t>
      </w:r>
    </w:p>
    <w:p w14:paraId="68058B4B" w14:textId="025911BB" w:rsidR="006D17C7" w:rsidRPr="00667B92" w:rsidRDefault="006D17C7" w:rsidP="00A21AFB">
      <w:pPr>
        <w:pStyle w:val="aa"/>
        <w:numPr>
          <w:ilvl w:val="0"/>
          <w:numId w:val="51"/>
        </w:numPr>
        <w:adjustRightInd w:val="0"/>
        <w:snapToGrid w:val="0"/>
        <w:spacing w:line="480" w:lineRule="exact"/>
        <w:ind w:left="1050" w:rightChars="42" w:right="101" w:hanging="602"/>
        <w:rPr>
          <w:rFonts w:ascii="Times New Roman" w:hAnsi="標楷體"/>
          <w:color w:val="000000" w:themeColor="text1"/>
          <w:szCs w:val="28"/>
        </w:rPr>
      </w:pPr>
      <w:r w:rsidRPr="00667B92">
        <w:rPr>
          <w:rFonts w:ascii="Times New Roman" w:hAnsi="標楷體" w:hint="eastAsia"/>
          <w:color w:val="000000" w:themeColor="text1"/>
          <w:szCs w:val="28"/>
        </w:rPr>
        <w:t>對於後續履約期間給與全職從事本採購案之員工薪資（不含加班費）之相關說明文件。</w:t>
      </w:r>
    </w:p>
    <w:p w14:paraId="7A6C5416" w14:textId="23FCE24D" w:rsidR="00C1228C" w:rsidRPr="00667B92" w:rsidRDefault="004E33EB" w:rsidP="00A21AFB">
      <w:pPr>
        <w:pStyle w:val="aa"/>
        <w:numPr>
          <w:ilvl w:val="0"/>
          <w:numId w:val="51"/>
        </w:numPr>
        <w:adjustRightInd w:val="0"/>
        <w:snapToGrid w:val="0"/>
        <w:spacing w:line="480" w:lineRule="exact"/>
        <w:ind w:left="1050" w:rightChars="42" w:right="101" w:hanging="602"/>
        <w:rPr>
          <w:rFonts w:ascii="Times New Roman"/>
          <w:color w:val="000000" w:themeColor="text1"/>
          <w:szCs w:val="24"/>
        </w:rPr>
      </w:pPr>
      <w:r w:rsidRPr="00667B92">
        <w:rPr>
          <w:color w:val="000000" w:themeColor="text1"/>
        </w:rPr>
        <w:t>所送投標文件及計畫書（含附件），一經</w:t>
      </w:r>
      <w:r w:rsidR="005060A9" w:rsidRPr="00667B92">
        <w:rPr>
          <w:rFonts w:hint="eastAsia"/>
          <w:color w:val="000000" w:themeColor="text1"/>
        </w:rPr>
        <w:t>投</w:t>
      </w:r>
      <w:r w:rsidRPr="00667B92">
        <w:rPr>
          <w:color w:val="000000" w:themeColor="text1"/>
        </w:rPr>
        <w:t>標不予退還。</w:t>
      </w:r>
    </w:p>
    <w:p w14:paraId="1DD8DCAE" w14:textId="6C994D7E" w:rsidR="004E33EB" w:rsidRPr="00667B92" w:rsidRDefault="004E33EB"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計畫</w:t>
      </w:r>
      <w:r w:rsidR="00144365" w:rsidRPr="00667B92">
        <w:rPr>
          <w:rFonts w:eastAsia="標楷體" w:hint="eastAsia"/>
          <w:b/>
          <w:color w:val="000000" w:themeColor="text1"/>
          <w:sz w:val="28"/>
        </w:rPr>
        <w:t>評審方式</w:t>
      </w:r>
      <w:r w:rsidRPr="00667B92">
        <w:rPr>
          <w:rFonts w:eastAsia="標楷體"/>
          <w:b/>
          <w:color w:val="000000" w:themeColor="text1"/>
          <w:sz w:val="28"/>
        </w:rPr>
        <w:t>：</w:t>
      </w:r>
    </w:p>
    <w:p w14:paraId="2396B084" w14:textId="6AEA28B7" w:rsidR="00C1228C" w:rsidRPr="00667B92" w:rsidRDefault="0010329B" w:rsidP="00A21AFB">
      <w:pPr>
        <w:pStyle w:val="12"/>
        <w:numPr>
          <w:ilvl w:val="0"/>
          <w:numId w:val="29"/>
        </w:numPr>
        <w:snapToGrid w:val="0"/>
        <w:spacing w:line="480" w:lineRule="exact"/>
        <w:ind w:left="854" w:hanging="570"/>
        <w:rPr>
          <w:color w:val="000000" w:themeColor="text1"/>
        </w:rPr>
      </w:pPr>
      <w:r w:rsidRPr="00667B92">
        <w:rPr>
          <w:rFonts w:hint="eastAsia"/>
          <w:color w:val="000000" w:themeColor="text1"/>
        </w:rPr>
        <w:t>本案決標原則及評審事宜：</w:t>
      </w:r>
    </w:p>
    <w:p w14:paraId="3428F522" w14:textId="18F6F65F" w:rsidR="0010329B" w:rsidRPr="00667B92" w:rsidRDefault="0010329B" w:rsidP="000A67BB">
      <w:pPr>
        <w:pStyle w:val="12"/>
        <w:snapToGrid w:val="0"/>
        <w:spacing w:line="480" w:lineRule="exact"/>
        <w:ind w:leftChars="367" w:left="1172" w:hangingChars="104" w:hanging="291"/>
        <w:rPr>
          <w:color w:val="000000" w:themeColor="text1"/>
        </w:rPr>
      </w:pPr>
      <w:r w:rsidRPr="00667B92">
        <w:rPr>
          <w:rFonts w:hAnsi="標楷體" w:hint="eastAsia"/>
          <w:color w:val="000000" w:themeColor="text1"/>
        </w:rPr>
        <w:t>■取最有利標精神－本署成立評審小組，辦理評審事宜，擇定符合需要之廠商進行議價／依序議價。</w:t>
      </w:r>
    </w:p>
    <w:p w14:paraId="3456FE8E" w14:textId="7A83F81F" w:rsidR="0010329B" w:rsidRPr="00667B92" w:rsidRDefault="0010329B" w:rsidP="000A67BB">
      <w:pPr>
        <w:pStyle w:val="12"/>
        <w:snapToGrid w:val="0"/>
        <w:spacing w:line="480" w:lineRule="exact"/>
        <w:ind w:leftChars="367" w:left="1172" w:hangingChars="104" w:hanging="291"/>
        <w:rPr>
          <w:rFonts w:hAnsi="標楷體"/>
          <w:color w:val="000000" w:themeColor="text1"/>
        </w:rPr>
      </w:pPr>
      <w:r w:rsidRPr="00667B92">
        <w:rPr>
          <w:rFonts w:hAnsi="標楷體" w:hint="eastAsia"/>
          <w:color w:val="000000" w:themeColor="text1"/>
        </w:rPr>
        <w:t>□適用最有利標－依「採購評選委員會組織準則」、「最有利標評選辦法」及「採購評選委員會審議規則」等相關規定，成立採購評選委員會及辦理評選事宜。</w:t>
      </w:r>
    </w:p>
    <w:p w14:paraId="33D2BCCA" w14:textId="21A9FD7A" w:rsidR="0010329B" w:rsidRPr="00667B92" w:rsidRDefault="0010329B" w:rsidP="000A67BB">
      <w:pPr>
        <w:pStyle w:val="12"/>
        <w:snapToGrid w:val="0"/>
        <w:spacing w:line="480" w:lineRule="exact"/>
        <w:ind w:leftChars="367" w:left="1172" w:hangingChars="104" w:hanging="291"/>
        <w:rPr>
          <w:color w:val="000000" w:themeColor="text1"/>
        </w:rPr>
      </w:pPr>
      <w:r w:rsidRPr="00667B92">
        <w:rPr>
          <w:rFonts w:hAnsi="標楷體" w:hint="eastAsia"/>
          <w:color w:val="000000" w:themeColor="text1"/>
        </w:rPr>
        <w:t>□準用最有利標－依「採購評選委員會組織準則」、「採購評選委員會審議規則」、「機關委託專業／技術／資訊服務廠商評選及計費辦法」等規定，及準用「最有利標評選辦法」規定，成立採購評選委員會及辦理評選事宜。</w:t>
      </w:r>
    </w:p>
    <w:p w14:paraId="4C68CA3B" w14:textId="77777777" w:rsidR="004E33EB" w:rsidRPr="00667B92" w:rsidRDefault="004E33EB" w:rsidP="00A21AFB">
      <w:pPr>
        <w:pStyle w:val="12"/>
        <w:numPr>
          <w:ilvl w:val="0"/>
          <w:numId w:val="29"/>
        </w:numPr>
        <w:snapToGrid w:val="0"/>
        <w:spacing w:line="480" w:lineRule="exact"/>
        <w:ind w:left="854" w:hanging="570"/>
        <w:rPr>
          <w:color w:val="000000" w:themeColor="text1"/>
        </w:rPr>
      </w:pPr>
      <w:r w:rsidRPr="00667B92">
        <w:rPr>
          <w:color w:val="000000" w:themeColor="text1"/>
        </w:rPr>
        <w:lastRenderedPageBreak/>
        <w:t>下列各項情形之投標者，不得進入審查：</w:t>
      </w:r>
    </w:p>
    <w:p w14:paraId="3AD576B2" w14:textId="77777777" w:rsidR="001B781B" w:rsidRPr="00667B92" w:rsidRDefault="004E33EB" w:rsidP="00A21AFB">
      <w:pPr>
        <w:pStyle w:val="aa"/>
        <w:numPr>
          <w:ilvl w:val="0"/>
          <w:numId w:val="35"/>
        </w:numPr>
        <w:adjustRightInd w:val="0"/>
        <w:snapToGrid w:val="0"/>
        <w:spacing w:line="480" w:lineRule="exact"/>
        <w:ind w:left="1134" w:rightChars="42" w:right="101" w:hanging="266"/>
        <w:rPr>
          <w:color w:val="000000" w:themeColor="text1"/>
        </w:rPr>
      </w:pPr>
      <w:r w:rsidRPr="00667B92">
        <w:rPr>
          <w:color w:val="000000" w:themeColor="text1"/>
        </w:rPr>
        <w:t>投標封送達時間超過投標截止期限</w:t>
      </w:r>
      <w:r w:rsidR="00A3501E" w:rsidRPr="00667B92">
        <w:rPr>
          <w:rFonts w:hint="eastAsia"/>
          <w:color w:val="000000" w:themeColor="text1"/>
        </w:rPr>
        <w:t>。</w:t>
      </w:r>
    </w:p>
    <w:p w14:paraId="29DDFD20" w14:textId="6CFEB459" w:rsidR="001B781B" w:rsidRPr="00667B92" w:rsidRDefault="004E33EB" w:rsidP="00A21AFB">
      <w:pPr>
        <w:pStyle w:val="aa"/>
        <w:numPr>
          <w:ilvl w:val="0"/>
          <w:numId w:val="35"/>
        </w:numPr>
        <w:adjustRightInd w:val="0"/>
        <w:snapToGrid w:val="0"/>
        <w:spacing w:line="480" w:lineRule="exact"/>
        <w:ind w:left="1134" w:rightChars="42" w:right="101" w:hanging="266"/>
        <w:rPr>
          <w:color w:val="000000" w:themeColor="text1"/>
        </w:rPr>
      </w:pPr>
      <w:r w:rsidRPr="00667B92">
        <w:rPr>
          <w:color w:val="000000" w:themeColor="text1"/>
        </w:rPr>
        <w:t>未檢附</w:t>
      </w:r>
      <w:r w:rsidR="00C2118D" w:rsidRPr="00667B92">
        <w:rPr>
          <w:rFonts w:hint="eastAsia"/>
          <w:color w:val="000000" w:themeColor="text1"/>
        </w:rPr>
        <w:t>機關</w:t>
      </w:r>
      <w:r w:rsidRPr="00667B92">
        <w:rPr>
          <w:color w:val="000000" w:themeColor="text1"/>
        </w:rPr>
        <w:t>公函。</w:t>
      </w:r>
    </w:p>
    <w:p w14:paraId="44446D59" w14:textId="77777777" w:rsidR="004E33EB" w:rsidRPr="00667B92" w:rsidRDefault="004E33EB" w:rsidP="00A21AFB">
      <w:pPr>
        <w:pStyle w:val="aa"/>
        <w:numPr>
          <w:ilvl w:val="0"/>
          <w:numId w:val="35"/>
        </w:numPr>
        <w:adjustRightInd w:val="0"/>
        <w:snapToGrid w:val="0"/>
        <w:spacing w:line="480" w:lineRule="exact"/>
        <w:ind w:left="1418" w:rightChars="42" w:right="101" w:hanging="550"/>
        <w:rPr>
          <w:color w:val="000000" w:themeColor="text1"/>
        </w:rPr>
      </w:pPr>
      <w:r w:rsidRPr="00667B92">
        <w:rPr>
          <w:color w:val="000000" w:themeColor="text1"/>
        </w:rPr>
        <w:t>非營利機構（公私立大專院校、公立學術研究機構</w:t>
      </w:r>
      <w:r w:rsidR="00272D15" w:rsidRPr="00667B92">
        <w:rPr>
          <w:rFonts w:hint="eastAsia"/>
          <w:color w:val="000000" w:themeColor="text1"/>
        </w:rPr>
        <w:t>、公立醫療機構</w:t>
      </w:r>
      <w:r w:rsidRPr="00667B92">
        <w:rPr>
          <w:color w:val="000000" w:themeColor="text1"/>
        </w:rPr>
        <w:t>或政府機關及其附屬之研究機構除外）未檢附「設立或登記證明」或未檢附「納稅或免稅證明」。</w:t>
      </w:r>
    </w:p>
    <w:p w14:paraId="1023B611" w14:textId="77777777" w:rsidR="00775E96" w:rsidRPr="00667B92" w:rsidRDefault="004E33EB" w:rsidP="00A21AFB">
      <w:pPr>
        <w:pStyle w:val="aa"/>
        <w:numPr>
          <w:ilvl w:val="0"/>
          <w:numId w:val="35"/>
        </w:numPr>
        <w:adjustRightInd w:val="0"/>
        <w:snapToGrid w:val="0"/>
        <w:spacing w:line="480" w:lineRule="exact"/>
        <w:ind w:left="1134" w:rightChars="42" w:right="101" w:hanging="266"/>
        <w:rPr>
          <w:color w:val="000000" w:themeColor="text1"/>
        </w:rPr>
      </w:pPr>
      <w:r w:rsidRPr="00667B92">
        <w:rPr>
          <w:color w:val="000000" w:themeColor="text1"/>
        </w:rPr>
        <w:t>未填寫或附具投標</w:t>
      </w:r>
      <w:r w:rsidR="009B4695" w:rsidRPr="00667B92">
        <w:rPr>
          <w:rFonts w:hint="eastAsia"/>
          <w:color w:val="000000" w:themeColor="text1"/>
        </w:rPr>
        <w:t>廠商</w:t>
      </w:r>
      <w:r w:rsidRPr="00667B92">
        <w:rPr>
          <w:color w:val="000000" w:themeColor="text1"/>
        </w:rPr>
        <w:t>聲明書，或該文件未經機關、負責人用印。</w:t>
      </w:r>
    </w:p>
    <w:p w14:paraId="450C6FA2" w14:textId="77777777" w:rsidR="00775E96" w:rsidRPr="00667B92" w:rsidRDefault="004E33EB" w:rsidP="00A21AFB">
      <w:pPr>
        <w:pStyle w:val="aa"/>
        <w:numPr>
          <w:ilvl w:val="0"/>
          <w:numId w:val="35"/>
        </w:numPr>
        <w:adjustRightInd w:val="0"/>
        <w:snapToGrid w:val="0"/>
        <w:spacing w:line="480" w:lineRule="exact"/>
        <w:ind w:left="1134" w:rightChars="42" w:right="101" w:hanging="266"/>
        <w:rPr>
          <w:color w:val="000000" w:themeColor="text1"/>
        </w:rPr>
      </w:pPr>
      <w:r w:rsidRPr="00667B92">
        <w:rPr>
          <w:color w:val="000000" w:themeColor="text1"/>
        </w:rPr>
        <w:t>計畫內容與研究重點所訂研究內容不符。</w:t>
      </w:r>
    </w:p>
    <w:p w14:paraId="0923824E" w14:textId="77777777" w:rsidR="00775E96" w:rsidRPr="00667B92" w:rsidRDefault="00272D15" w:rsidP="00A21AFB">
      <w:pPr>
        <w:pStyle w:val="aa"/>
        <w:numPr>
          <w:ilvl w:val="0"/>
          <w:numId w:val="35"/>
        </w:numPr>
        <w:adjustRightInd w:val="0"/>
        <w:snapToGrid w:val="0"/>
        <w:spacing w:line="480" w:lineRule="exact"/>
        <w:ind w:left="1134" w:rightChars="42" w:right="101" w:hanging="266"/>
        <w:rPr>
          <w:color w:val="000000" w:themeColor="text1"/>
        </w:rPr>
      </w:pPr>
      <w:r w:rsidRPr="00667B92">
        <w:rPr>
          <w:rFonts w:hint="eastAsia"/>
          <w:color w:val="000000" w:themeColor="text1"/>
        </w:rPr>
        <w:t>未檢附計畫主持人之學經歷說明書（計畫書格式附表一）。</w:t>
      </w:r>
    </w:p>
    <w:p w14:paraId="324AA5C1" w14:textId="3A1FC8E8" w:rsidR="004E33EB" w:rsidRPr="00667B92" w:rsidRDefault="004E33EB" w:rsidP="00A21AFB">
      <w:pPr>
        <w:pStyle w:val="aa"/>
        <w:numPr>
          <w:ilvl w:val="0"/>
          <w:numId w:val="35"/>
        </w:numPr>
        <w:adjustRightInd w:val="0"/>
        <w:snapToGrid w:val="0"/>
        <w:spacing w:line="480" w:lineRule="exact"/>
        <w:ind w:left="1442" w:rightChars="42" w:right="101" w:hanging="574"/>
        <w:rPr>
          <w:color w:val="000000" w:themeColor="text1"/>
        </w:rPr>
      </w:pPr>
      <w:r w:rsidRPr="00667B92">
        <w:rPr>
          <w:rFonts w:ascii="Times New Roman"/>
          <w:color w:val="000000" w:themeColor="text1"/>
        </w:rPr>
        <w:t>有採購法第</w:t>
      </w:r>
      <w:r w:rsidRPr="00667B92">
        <w:rPr>
          <w:rFonts w:ascii="Times New Roman"/>
          <w:color w:val="000000" w:themeColor="text1"/>
        </w:rPr>
        <w:t>50</w:t>
      </w:r>
      <w:r w:rsidRPr="00667B92">
        <w:rPr>
          <w:rFonts w:ascii="Times New Roman"/>
          <w:color w:val="000000" w:themeColor="text1"/>
        </w:rPr>
        <w:t>條第</w:t>
      </w:r>
      <w:r w:rsidRPr="00667B92">
        <w:rPr>
          <w:rFonts w:ascii="Times New Roman"/>
          <w:color w:val="000000" w:themeColor="text1"/>
        </w:rPr>
        <w:t>1</w:t>
      </w:r>
      <w:r w:rsidRPr="00667B92">
        <w:rPr>
          <w:rFonts w:ascii="Times New Roman"/>
          <w:color w:val="000000" w:themeColor="text1"/>
        </w:rPr>
        <w:t>項及</w:t>
      </w:r>
      <w:r w:rsidR="008A5329" w:rsidRPr="00667B92">
        <w:rPr>
          <w:rFonts w:ascii="Times New Roman"/>
          <w:color w:val="000000" w:themeColor="text1"/>
        </w:rPr>
        <w:t>不符合</w:t>
      </w:r>
      <w:r w:rsidRPr="00667B92">
        <w:rPr>
          <w:rFonts w:ascii="Times New Roman"/>
          <w:color w:val="000000" w:themeColor="text1"/>
        </w:rPr>
        <w:t>採購法施行細則第</w:t>
      </w:r>
      <w:r w:rsidRPr="00667B92">
        <w:rPr>
          <w:rFonts w:ascii="Times New Roman"/>
          <w:color w:val="000000" w:themeColor="text1"/>
        </w:rPr>
        <w:t>55</w:t>
      </w:r>
      <w:r w:rsidRPr="00667B92">
        <w:rPr>
          <w:rFonts w:ascii="Times New Roman"/>
          <w:color w:val="000000" w:themeColor="text1"/>
        </w:rPr>
        <w:t>條所述情形者</w:t>
      </w:r>
      <w:r w:rsidRPr="00667B92">
        <w:rPr>
          <w:color w:val="000000" w:themeColor="text1"/>
        </w:rPr>
        <w:t>。</w:t>
      </w:r>
    </w:p>
    <w:p w14:paraId="74C5B886" w14:textId="77777777" w:rsidR="004E33EB" w:rsidRPr="00667B92" w:rsidRDefault="004E33EB" w:rsidP="00A21AFB">
      <w:pPr>
        <w:pStyle w:val="12"/>
        <w:numPr>
          <w:ilvl w:val="0"/>
          <w:numId w:val="29"/>
        </w:numPr>
        <w:snapToGrid w:val="0"/>
        <w:spacing w:line="480" w:lineRule="exact"/>
        <w:ind w:left="854" w:hanging="570"/>
        <w:rPr>
          <w:color w:val="000000" w:themeColor="text1"/>
        </w:rPr>
      </w:pPr>
      <w:r w:rsidRPr="00667B92">
        <w:rPr>
          <w:color w:val="000000" w:themeColor="text1"/>
        </w:rPr>
        <w:t>下列各項情形之投標者，將影響審查結果：</w:t>
      </w:r>
    </w:p>
    <w:p w14:paraId="6044DD98" w14:textId="1E1C9E8E" w:rsidR="00B01F5F" w:rsidRPr="00667B92" w:rsidRDefault="004E33EB" w:rsidP="00A21AFB">
      <w:pPr>
        <w:pStyle w:val="aa"/>
        <w:numPr>
          <w:ilvl w:val="0"/>
          <w:numId w:val="36"/>
        </w:numPr>
        <w:adjustRightInd w:val="0"/>
        <w:snapToGrid w:val="0"/>
        <w:spacing w:line="480" w:lineRule="exact"/>
        <w:ind w:left="1456" w:rightChars="42" w:right="101" w:hanging="574"/>
        <w:rPr>
          <w:color w:val="000000" w:themeColor="text1"/>
        </w:rPr>
      </w:pPr>
      <w:r w:rsidRPr="00667B92">
        <w:rPr>
          <w:color w:val="000000" w:themeColor="text1"/>
        </w:rPr>
        <w:t>未依計畫書格式檢附或未確實填寫附表一</w:t>
      </w:r>
      <w:r w:rsidR="00131D1B" w:rsidRPr="00667B92">
        <w:rPr>
          <w:color w:val="000000" w:themeColor="text1"/>
        </w:rPr>
        <w:t>（</w:t>
      </w:r>
      <w:r w:rsidRPr="00667B92">
        <w:rPr>
          <w:color w:val="000000" w:themeColor="text1"/>
        </w:rPr>
        <w:t>學經歷說明</w:t>
      </w:r>
      <w:r w:rsidR="00131D1B" w:rsidRPr="00667B92">
        <w:rPr>
          <w:color w:val="000000" w:themeColor="text1"/>
        </w:rPr>
        <w:t>）</w:t>
      </w:r>
      <w:r w:rsidRPr="00667B92">
        <w:rPr>
          <w:color w:val="000000" w:themeColor="text1"/>
        </w:rPr>
        <w:t>、附表二</w:t>
      </w:r>
      <w:r w:rsidR="00131D1B" w:rsidRPr="00667B92">
        <w:rPr>
          <w:color w:val="000000" w:themeColor="text1"/>
        </w:rPr>
        <w:t>（</w:t>
      </w:r>
      <w:r w:rsidRPr="00667B92">
        <w:rPr>
          <w:color w:val="000000" w:themeColor="text1"/>
        </w:rPr>
        <w:t>最近三年內主持或申請中</w:t>
      </w:r>
      <w:r w:rsidR="00B43A89" w:rsidRPr="00667B92">
        <w:rPr>
          <w:rFonts w:hint="eastAsia"/>
          <w:color w:val="000000" w:themeColor="text1"/>
        </w:rPr>
        <w:t>[</w:t>
      </w:r>
      <w:r w:rsidRPr="00667B92">
        <w:rPr>
          <w:color w:val="000000" w:themeColor="text1"/>
        </w:rPr>
        <w:t>亦為主持人</w:t>
      </w:r>
      <w:r w:rsidR="00B43A89" w:rsidRPr="00667B92">
        <w:rPr>
          <w:rFonts w:hint="eastAsia"/>
          <w:color w:val="000000" w:themeColor="text1"/>
        </w:rPr>
        <w:t>]</w:t>
      </w:r>
      <w:r w:rsidRPr="00667B92">
        <w:rPr>
          <w:color w:val="000000" w:themeColor="text1"/>
        </w:rPr>
        <w:t>之本署或其他機構</w:t>
      </w:r>
      <w:r w:rsidR="00B43A89" w:rsidRPr="00667B92">
        <w:rPr>
          <w:rFonts w:hint="eastAsia"/>
          <w:color w:val="000000" w:themeColor="text1"/>
        </w:rPr>
        <w:t>[</w:t>
      </w:r>
      <w:r w:rsidRPr="00667B92">
        <w:rPr>
          <w:color w:val="000000" w:themeColor="text1"/>
        </w:rPr>
        <w:t>如國</w:t>
      </w:r>
      <w:r w:rsidR="0063522C" w:rsidRPr="00667B92">
        <w:rPr>
          <w:rFonts w:hint="eastAsia"/>
          <w:color w:val="000000" w:themeColor="text1"/>
        </w:rPr>
        <w:t>家</w:t>
      </w:r>
      <w:r w:rsidRPr="00667B92">
        <w:rPr>
          <w:color w:val="000000" w:themeColor="text1"/>
        </w:rPr>
        <w:t>衛</w:t>
      </w:r>
      <w:r w:rsidR="0063522C" w:rsidRPr="00667B92">
        <w:rPr>
          <w:rFonts w:hint="eastAsia"/>
          <w:color w:val="000000" w:themeColor="text1"/>
        </w:rPr>
        <w:t>生研究</w:t>
      </w:r>
      <w:r w:rsidRPr="00667B92">
        <w:rPr>
          <w:color w:val="000000" w:themeColor="text1"/>
        </w:rPr>
        <w:t>院、</w:t>
      </w:r>
      <w:r w:rsidR="00631E15" w:rsidRPr="00667B92">
        <w:rPr>
          <w:rFonts w:hint="eastAsia"/>
          <w:color w:val="000000" w:themeColor="text1"/>
        </w:rPr>
        <w:t>國科會</w:t>
      </w:r>
      <w:r w:rsidRPr="00667B92">
        <w:rPr>
          <w:color w:val="000000" w:themeColor="text1"/>
        </w:rPr>
        <w:t>、經濟部、農</w:t>
      </w:r>
      <w:r w:rsidR="00631E15" w:rsidRPr="00667B92">
        <w:rPr>
          <w:rFonts w:hint="eastAsia"/>
          <w:color w:val="000000" w:themeColor="text1"/>
        </w:rPr>
        <w:t>業部</w:t>
      </w:r>
      <w:r w:rsidRPr="00667B92">
        <w:rPr>
          <w:color w:val="000000" w:themeColor="text1"/>
        </w:rPr>
        <w:t>、中研院、教育部等</w:t>
      </w:r>
      <w:r w:rsidR="00B43A89" w:rsidRPr="00667B92">
        <w:rPr>
          <w:rFonts w:hint="eastAsia"/>
          <w:color w:val="000000" w:themeColor="text1"/>
        </w:rPr>
        <w:t>]</w:t>
      </w:r>
      <w:r w:rsidRPr="00667B92">
        <w:rPr>
          <w:color w:val="000000" w:themeColor="text1"/>
        </w:rPr>
        <w:t>經費支持之計畫摘要</w:t>
      </w:r>
      <w:r w:rsidR="00131D1B" w:rsidRPr="00667B92">
        <w:rPr>
          <w:color w:val="000000" w:themeColor="text1"/>
        </w:rPr>
        <w:t>）</w:t>
      </w:r>
      <w:r w:rsidRPr="00667B92">
        <w:rPr>
          <w:color w:val="000000" w:themeColor="text1"/>
        </w:rPr>
        <w:t>、附表三</w:t>
      </w:r>
      <w:r w:rsidR="00131D1B" w:rsidRPr="00667B92">
        <w:rPr>
          <w:color w:val="000000" w:themeColor="text1"/>
        </w:rPr>
        <w:t>（</w:t>
      </w:r>
      <w:r w:rsidRPr="00667B92">
        <w:rPr>
          <w:color w:val="000000" w:themeColor="text1"/>
        </w:rPr>
        <w:t>最近</w:t>
      </w:r>
      <w:r w:rsidR="0003438E" w:rsidRPr="00667B92">
        <w:rPr>
          <w:rFonts w:hint="eastAsia"/>
          <w:color w:val="000000" w:themeColor="text1"/>
        </w:rPr>
        <w:t>三</w:t>
      </w:r>
      <w:r w:rsidRPr="00667B92">
        <w:rPr>
          <w:color w:val="000000" w:themeColor="text1"/>
        </w:rPr>
        <w:t>年內發表與計畫內容相關之學術性著作清單</w:t>
      </w:r>
      <w:r w:rsidR="00131D1B" w:rsidRPr="00667B92">
        <w:rPr>
          <w:color w:val="000000" w:themeColor="text1"/>
        </w:rPr>
        <w:t>）</w:t>
      </w:r>
      <w:r w:rsidRPr="00667B92">
        <w:rPr>
          <w:color w:val="000000" w:themeColor="text1"/>
        </w:rPr>
        <w:t>。</w:t>
      </w:r>
    </w:p>
    <w:p w14:paraId="4CF6063B" w14:textId="77777777" w:rsidR="004E33EB" w:rsidRPr="00667B92" w:rsidRDefault="004E33EB" w:rsidP="00A21AFB">
      <w:pPr>
        <w:pStyle w:val="aa"/>
        <w:numPr>
          <w:ilvl w:val="0"/>
          <w:numId w:val="36"/>
        </w:numPr>
        <w:adjustRightInd w:val="0"/>
        <w:snapToGrid w:val="0"/>
        <w:spacing w:line="480" w:lineRule="exact"/>
        <w:ind w:left="1456" w:rightChars="42" w:right="101" w:hanging="574"/>
        <w:rPr>
          <w:color w:val="000000" w:themeColor="text1"/>
        </w:rPr>
      </w:pPr>
      <w:r w:rsidRPr="00667B92">
        <w:rPr>
          <w:color w:val="000000" w:themeColor="text1"/>
        </w:rPr>
        <w:t>未依計畫書格式頁數限制規定撰寫計畫書。</w:t>
      </w:r>
    </w:p>
    <w:p w14:paraId="3452EC8B" w14:textId="77777777" w:rsidR="004E33EB" w:rsidRPr="00667B92" w:rsidRDefault="004E33EB" w:rsidP="00A21AFB">
      <w:pPr>
        <w:pStyle w:val="aa"/>
        <w:numPr>
          <w:ilvl w:val="0"/>
          <w:numId w:val="36"/>
        </w:numPr>
        <w:adjustRightInd w:val="0"/>
        <w:snapToGrid w:val="0"/>
        <w:spacing w:line="480" w:lineRule="exact"/>
        <w:ind w:left="1456" w:rightChars="42" w:right="101" w:hanging="574"/>
        <w:rPr>
          <w:color w:val="000000" w:themeColor="text1"/>
        </w:rPr>
      </w:pPr>
      <w:r w:rsidRPr="00667B92">
        <w:rPr>
          <w:color w:val="000000" w:themeColor="text1"/>
        </w:rPr>
        <w:t>若於計畫書中引用相關書籍資料，應加註引用書籍名稱，且不得有「抄襲」情形。如未予登載加註，且內容有雷同之處，經查屬實審查得不予接受。</w:t>
      </w:r>
    </w:p>
    <w:p w14:paraId="6C495222" w14:textId="77777777" w:rsidR="004E33EB" w:rsidRPr="00667B92" w:rsidRDefault="004E33EB" w:rsidP="00A21AFB">
      <w:pPr>
        <w:pStyle w:val="aa"/>
        <w:numPr>
          <w:ilvl w:val="0"/>
          <w:numId w:val="36"/>
        </w:numPr>
        <w:adjustRightInd w:val="0"/>
        <w:snapToGrid w:val="0"/>
        <w:spacing w:line="480" w:lineRule="exact"/>
        <w:ind w:left="1456" w:rightChars="42" w:right="101" w:hanging="574"/>
        <w:rPr>
          <w:color w:val="000000" w:themeColor="text1"/>
        </w:rPr>
      </w:pPr>
      <w:r w:rsidRPr="00667B92">
        <w:rPr>
          <w:color w:val="000000" w:themeColor="text1"/>
        </w:rPr>
        <w:t>其他投標常見疏漏，包括：未附其他配合或協調機關</w:t>
      </w:r>
      <w:r w:rsidR="00131D1B" w:rsidRPr="00667B92">
        <w:rPr>
          <w:color w:val="000000" w:themeColor="text1"/>
        </w:rPr>
        <w:t>（</w:t>
      </w:r>
      <w:r w:rsidRPr="00667B92">
        <w:rPr>
          <w:color w:val="000000" w:themeColor="text1"/>
        </w:rPr>
        <w:t>單位</w:t>
      </w:r>
      <w:r w:rsidR="00131D1B" w:rsidRPr="00667B92">
        <w:rPr>
          <w:color w:val="000000" w:themeColor="text1"/>
        </w:rPr>
        <w:t>）</w:t>
      </w:r>
      <w:r w:rsidRPr="00667B92">
        <w:rPr>
          <w:color w:val="000000" w:themeColor="text1"/>
        </w:rPr>
        <w:t>之同意核章、計畫書未以中文打字繕寫、</w:t>
      </w:r>
      <w:r w:rsidR="0003438E" w:rsidRPr="00667B92">
        <w:rPr>
          <w:rFonts w:hint="eastAsia"/>
          <w:color w:val="000000" w:themeColor="text1"/>
        </w:rPr>
        <w:t>計畫</w:t>
      </w:r>
      <w:r w:rsidRPr="00667B92">
        <w:rPr>
          <w:color w:val="000000" w:themeColor="text1"/>
        </w:rPr>
        <w:t>主持人</w:t>
      </w:r>
      <w:r w:rsidR="0003438E" w:rsidRPr="00667B92">
        <w:rPr>
          <w:rFonts w:hint="eastAsia"/>
          <w:color w:val="000000" w:themeColor="text1"/>
        </w:rPr>
        <w:t>、協同主持人</w:t>
      </w:r>
      <w:r w:rsidRPr="00667B92">
        <w:rPr>
          <w:color w:val="000000" w:themeColor="text1"/>
        </w:rPr>
        <w:t>或研究人員未簽章</w:t>
      </w:r>
      <w:r w:rsidR="0030459E" w:rsidRPr="00667B92">
        <w:rPr>
          <w:rFonts w:hint="eastAsia"/>
          <w:color w:val="000000" w:themeColor="text1"/>
        </w:rPr>
        <w:t>等</w:t>
      </w:r>
      <w:r w:rsidRPr="00667B92">
        <w:rPr>
          <w:color w:val="000000" w:themeColor="text1"/>
        </w:rPr>
        <w:t>。</w:t>
      </w:r>
    </w:p>
    <w:p w14:paraId="53E0C0AF" w14:textId="7B957EC5" w:rsidR="004E33EB" w:rsidRPr="00667B92" w:rsidRDefault="00A2584C" w:rsidP="00A21AFB">
      <w:pPr>
        <w:pStyle w:val="12"/>
        <w:numPr>
          <w:ilvl w:val="0"/>
          <w:numId w:val="29"/>
        </w:numPr>
        <w:snapToGrid w:val="0"/>
        <w:spacing w:line="480" w:lineRule="exact"/>
        <w:ind w:left="854" w:hanging="570"/>
        <w:rPr>
          <w:color w:val="000000" w:themeColor="text1"/>
        </w:rPr>
      </w:pPr>
      <w:r w:rsidRPr="00667B92">
        <w:rPr>
          <w:color w:val="000000" w:themeColor="text1"/>
        </w:rPr>
        <w:t>本案將</w:t>
      </w:r>
      <w:r w:rsidR="004E33EB" w:rsidRPr="00667B92">
        <w:rPr>
          <w:color w:val="000000" w:themeColor="text1"/>
        </w:rPr>
        <w:t>依</w:t>
      </w:r>
      <w:r w:rsidRPr="00667B92">
        <w:rPr>
          <w:color w:val="000000" w:themeColor="text1"/>
        </w:rPr>
        <w:t>「政府採購法」</w:t>
      </w:r>
      <w:r w:rsidR="004E33EB" w:rsidRPr="00667B92">
        <w:rPr>
          <w:color w:val="000000" w:themeColor="text1"/>
        </w:rPr>
        <w:t>及</w:t>
      </w:r>
      <w:r w:rsidRPr="00667B92">
        <w:rPr>
          <w:color w:val="000000" w:themeColor="text1"/>
        </w:rPr>
        <w:t>「機關委託研究發展作業辦法」</w:t>
      </w:r>
      <w:r w:rsidR="004E33EB" w:rsidRPr="00667B92">
        <w:rPr>
          <w:color w:val="000000" w:themeColor="text1"/>
        </w:rPr>
        <w:t>之相關規定</w:t>
      </w:r>
      <w:r w:rsidR="002940CD" w:rsidRPr="00667B92">
        <w:rPr>
          <w:color w:val="000000" w:themeColor="text1"/>
        </w:rPr>
        <w:t>，</w:t>
      </w:r>
      <w:r w:rsidR="004E33EB" w:rsidRPr="00667B92">
        <w:rPr>
          <w:color w:val="000000" w:themeColor="text1"/>
        </w:rPr>
        <w:t>以書面方式辦理審查。</w:t>
      </w:r>
    </w:p>
    <w:p w14:paraId="13A61239" w14:textId="77777777" w:rsidR="00AC63C8" w:rsidRPr="00667B92" w:rsidRDefault="00AC63C8" w:rsidP="00AC63C8">
      <w:pPr>
        <w:pStyle w:val="12"/>
        <w:snapToGrid w:val="0"/>
        <w:spacing w:line="480" w:lineRule="exact"/>
        <w:ind w:left="854"/>
        <w:rPr>
          <w:color w:val="000000" w:themeColor="text1"/>
        </w:rPr>
      </w:pPr>
    </w:p>
    <w:p w14:paraId="14CCDD11" w14:textId="76CC38A5" w:rsidR="00755B06" w:rsidRPr="00667B92" w:rsidRDefault="00755B06" w:rsidP="00A21AFB">
      <w:pPr>
        <w:pStyle w:val="12"/>
        <w:numPr>
          <w:ilvl w:val="0"/>
          <w:numId w:val="29"/>
        </w:numPr>
        <w:snapToGrid w:val="0"/>
        <w:spacing w:line="480" w:lineRule="exact"/>
        <w:ind w:left="854" w:hanging="570"/>
        <w:rPr>
          <w:color w:val="000000" w:themeColor="text1"/>
        </w:rPr>
      </w:pPr>
      <w:r w:rsidRPr="00667B92">
        <w:rPr>
          <w:rFonts w:hint="eastAsia"/>
          <w:color w:val="000000" w:themeColor="text1"/>
        </w:rPr>
        <w:lastRenderedPageBreak/>
        <w:t>評審作業流程：</w:t>
      </w:r>
    </w:p>
    <w:p w14:paraId="143F666F" w14:textId="475B0C53" w:rsidR="00755B06" w:rsidRPr="00667B92" w:rsidRDefault="00755B06" w:rsidP="00A21AFB">
      <w:pPr>
        <w:pStyle w:val="12"/>
        <w:numPr>
          <w:ilvl w:val="0"/>
          <w:numId w:val="42"/>
        </w:numPr>
        <w:snapToGrid w:val="0"/>
        <w:spacing w:after="0" w:line="480" w:lineRule="exact"/>
        <w:ind w:left="1484" w:hanging="602"/>
        <w:rPr>
          <w:color w:val="000000" w:themeColor="text1"/>
        </w:rPr>
      </w:pPr>
      <w:r w:rsidRPr="00667B92">
        <w:rPr>
          <w:rFonts w:hint="eastAsia"/>
          <w:color w:val="000000" w:themeColor="text1"/>
        </w:rPr>
        <w:t>投標文件經審查合於招標文件規定者，始得為協商及評審之對象。</w:t>
      </w:r>
    </w:p>
    <w:p w14:paraId="0AF4A120" w14:textId="471FCC32" w:rsidR="00755B06" w:rsidRPr="00667B92" w:rsidRDefault="00755B06" w:rsidP="00A21AFB">
      <w:pPr>
        <w:pStyle w:val="12"/>
        <w:numPr>
          <w:ilvl w:val="0"/>
          <w:numId w:val="42"/>
        </w:numPr>
        <w:snapToGrid w:val="0"/>
        <w:spacing w:after="0" w:line="480" w:lineRule="exact"/>
        <w:ind w:left="1484" w:hanging="602"/>
        <w:rPr>
          <w:color w:val="000000" w:themeColor="text1"/>
        </w:rPr>
      </w:pPr>
      <w:r w:rsidRPr="00667B92">
        <w:rPr>
          <w:rFonts w:hint="eastAsia"/>
          <w:color w:val="000000" w:themeColor="text1"/>
        </w:rPr>
        <w:t>評審小組以書面審查進行評分，廠商不必簡報。符合本案招標文件規定之廠商，本署於必要時得通知前來說明。</w:t>
      </w:r>
    </w:p>
    <w:p w14:paraId="29E9635F" w14:textId="1F262DCC" w:rsidR="003606D2" w:rsidRPr="00667B92" w:rsidRDefault="003606D2" w:rsidP="00A21AFB">
      <w:pPr>
        <w:pStyle w:val="12"/>
        <w:numPr>
          <w:ilvl w:val="0"/>
          <w:numId w:val="29"/>
        </w:numPr>
        <w:snapToGrid w:val="0"/>
        <w:spacing w:line="480" w:lineRule="exact"/>
        <w:ind w:left="854" w:hanging="570"/>
        <w:rPr>
          <w:color w:val="000000" w:themeColor="text1"/>
        </w:rPr>
      </w:pPr>
      <w:r w:rsidRPr="00667B92">
        <w:rPr>
          <w:rFonts w:hint="eastAsia"/>
          <w:color w:val="000000" w:themeColor="text1"/>
        </w:rPr>
        <w:t>評審項目及配分：</w:t>
      </w:r>
    </w:p>
    <w:tbl>
      <w:tblPr>
        <w:tblW w:w="8505" w:type="dxa"/>
        <w:tblInd w:w="421" w:type="dxa"/>
        <w:tblLayout w:type="fixed"/>
        <w:tblCellMar>
          <w:left w:w="10" w:type="dxa"/>
          <w:right w:w="10" w:type="dxa"/>
        </w:tblCellMar>
        <w:tblLook w:val="0000" w:firstRow="0" w:lastRow="0" w:firstColumn="0" w:lastColumn="0" w:noHBand="0" w:noVBand="0"/>
      </w:tblPr>
      <w:tblGrid>
        <w:gridCol w:w="6520"/>
        <w:gridCol w:w="1985"/>
      </w:tblGrid>
      <w:tr w:rsidR="003606D2" w:rsidRPr="00667B92" w14:paraId="3613A609" w14:textId="77777777" w:rsidTr="00144365">
        <w:trPr>
          <w:trHeight w:val="437"/>
        </w:trPr>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9FBAEC" w14:textId="77777777" w:rsidR="003606D2" w:rsidRPr="00667B92" w:rsidRDefault="003606D2" w:rsidP="009D1AA0">
            <w:pPr>
              <w:adjustRightInd w:val="0"/>
              <w:snapToGrid w:val="0"/>
              <w:spacing w:line="480" w:lineRule="exact"/>
              <w:ind w:left="630" w:hanging="630"/>
              <w:jc w:val="center"/>
              <w:rPr>
                <w:color w:val="000000" w:themeColor="text1"/>
                <w:sz w:val="28"/>
                <w:szCs w:val="28"/>
              </w:rPr>
            </w:pPr>
            <w:r w:rsidRPr="00667B92">
              <w:rPr>
                <w:rFonts w:eastAsia="標楷體"/>
                <w:color w:val="000000" w:themeColor="text1"/>
                <w:sz w:val="28"/>
                <w:szCs w:val="28"/>
              </w:rPr>
              <w:t>評</w:t>
            </w:r>
            <w:r w:rsidRPr="00667B92">
              <w:rPr>
                <w:rFonts w:eastAsia="標楷體"/>
                <w:color w:val="000000" w:themeColor="text1"/>
                <w:sz w:val="28"/>
                <w:szCs w:val="28"/>
              </w:rPr>
              <w:t xml:space="preserve"> </w:t>
            </w:r>
            <w:r w:rsidRPr="00667B92">
              <w:rPr>
                <w:rFonts w:eastAsia="標楷體"/>
                <w:color w:val="000000" w:themeColor="text1"/>
                <w:sz w:val="28"/>
                <w:szCs w:val="28"/>
              </w:rPr>
              <w:t>審</w:t>
            </w:r>
            <w:r w:rsidRPr="00667B92">
              <w:rPr>
                <w:rFonts w:eastAsia="標楷體"/>
                <w:color w:val="000000" w:themeColor="text1"/>
                <w:sz w:val="28"/>
                <w:szCs w:val="28"/>
              </w:rPr>
              <w:t xml:space="preserve"> </w:t>
            </w:r>
            <w:r w:rsidRPr="00667B92">
              <w:rPr>
                <w:rFonts w:eastAsia="標楷體"/>
                <w:color w:val="000000" w:themeColor="text1"/>
                <w:sz w:val="28"/>
                <w:szCs w:val="28"/>
              </w:rPr>
              <w:t>項</w:t>
            </w:r>
            <w:r w:rsidRPr="00667B92">
              <w:rPr>
                <w:rFonts w:eastAsia="標楷體"/>
                <w:color w:val="000000" w:themeColor="text1"/>
                <w:sz w:val="28"/>
                <w:szCs w:val="28"/>
              </w:rPr>
              <w:t xml:space="preserve"> </w:t>
            </w:r>
            <w:r w:rsidRPr="00667B92">
              <w:rPr>
                <w:rFonts w:eastAsia="標楷體"/>
                <w:color w:val="000000" w:themeColor="text1"/>
                <w:sz w:val="28"/>
                <w:szCs w:val="28"/>
              </w:rPr>
              <w:t>目</w:t>
            </w:r>
            <w:r w:rsidRPr="00667B92">
              <w:rPr>
                <w:rFonts w:eastAsia="標楷體"/>
                <w:color w:val="000000" w:themeColor="text1"/>
                <w:sz w:val="28"/>
                <w:szCs w:val="2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D2B26C" w14:textId="77777777" w:rsidR="003606D2" w:rsidRPr="00667B92" w:rsidRDefault="003606D2"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配</w:t>
            </w:r>
            <w:r w:rsidRPr="00667B92">
              <w:rPr>
                <w:rFonts w:eastAsia="標楷體"/>
                <w:color w:val="000000" w:themeColor="text1"/>
                <w:sz w:val="28"/>
                <w:szCs w:val="28"/>
              </w:rPr>
              <w:t xml:space="preserve"> </w:t>
            </w:r>
            <w:r w:rsidRPr="00667B92">
              <w:rPr>
                <w:rFonts w:eastAsia="標楷體"/>
                <w:color w:val="000000" w:themeColor="text1"/>
                <w:sz w:val="28"/>
                <w:szCs w:val="28"/>
              </w:rPr>
              <w:t>分</w:t>
            </w:r>
            <w:r w:rsidRPr="00667B92">
              <w:rPr>
                <w:rFonts w:eastAsia="標楷體"/>
                <w:color w:val="000000" w:themeColor="text1"/>
                <w:sz w:val="28"/>
                <w:szCs w:val="28"/>
              </w:rPr>
              <w:t xml:space="preserve"> </w:t>
            </w:r>
          </w:p>
        </w:tc>
      </w:tr>
      <w:tr w:rsidR="003606D2" w:rsidRPr="00667B92" w14:paraId="07410FB2" w14:textId="77777777" w:rsidTr="00144365">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D58814" w14:textId="7D5BAC72" w:rsidR="003606D2" w:rsidRPr="00667B92" w:rsidRDefault="003D5765" w:rsidP="00A21AFB">
            <w:pPr>
              <w:pStyle w:val="aff5"/>
              <w:numPr>
                <w:ilvl w:val="0"/>
                <w:numId w:val="46"/>
              </w:numPr>
              <w:adjustRightInd w:val="0"/>
              <w:snapToGrid w:val="0"/>
              <w:spacing w:line="480" w:lineRule="exact"/>
              <w:ind w:leftChars="0" w:left="614" w:hanging="614"/>
              <w:rPr>
                <w:color w:val="000000" w:themeColor="text1"/>
                <w:sz w:val="28"/>
                <w:szCs w:val="28"/>
              </w:rPr>
            </w:pPr>
            <w:r w:rsidRPr="00667B92">
              <w:rPr>
                <w:rFonts w:eastAsia="標楷體" w:hint="eastAsia"/>
                <w:color w:val="000000" w:themeColor="text1"/>
                <w:sz w:val="28"/>
                <w:szCs w:val="28"/>
              </w:rPr>
              <w:t>執行機構的研究環境、相關儀器設備及所能提供計畫所需的援助或支持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D234D1" w14:textId="20AB58C3" w:rsidR="003606D2" w:rsidRPr="00667B92" w:rsidRDefault="003D5765"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hint="eastAsia"/>
                <w:color w:val="000000" w:themeColor="text1"/>
                <w:sz w:val="28"/>
                <w:szCs w:val="28"/>
              </w:rPr>
              <w:t>13</w:t>
            </w:r>
          </w:p>
        </w:tc>
      </w:tr>
      <w:tr w:rsidR="003606D2" w:rsidRPr="00667B92" w14:paraId="7A035A39" w14:textId="77777777" w:rsidTr="00144365">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56D83C" w14:textId="43EB8E5B" w:rsidR="003606D2" w:rsidRPr="00667B92" w:rsidRDefault="003D5765" w:rsidP="00A21AFB">
            <w:pPr>
              <w:pStyle w:val="aff5"/>
              <w:numPr>
                <w:ilvl w:val="0"/>
                <w:numId w:val="46"/>
              </w:numPr>
              <w:adjustRightInd w:val="0"/>
              <w:snapToGrid w:val="0"/>
              <w:spacing w:line="480" w:lineRule="exact"/>
              <w:ind w:leftChars="0" w:left="614" w:hanging="614"/>
              <w:rPr>
                <w:rFonts w:eastAsia="標楷體"/>
                <w:color w:val="000000" w:themeColor="text1"/>
                <w:sz w:val="28"/>
                <w:szCs w:val="28"/>
              </w:rPr>
            </w:pPr>
            <w:r w:rsidRPr="00667B92">
              <w:rPr>
                <w:rFonts w:eastAsia="標楷體" w:hint="eastAsia"/>
                <w:color w:val="000000" w:themeColor="text1"/>
                <w:sz w:val="28"/>
                <w:szCs w:val="28"/>
              </w:rPr>
              <w:t>研究人員：</w:t>
            </w:r>
          </w:p>
          <w:p w14:paraId="25BB2854" w14:textId="77777777" w:rsidR="003D5765" w:rsidRPr="00667B92" w:rsidRDefault="003D5765" w:rsidP="00A21AFB">
            <w:pPr>
              <w:pStyle w:val="aff5"/>
              <w:numPr>
                <w:ilvl w:val="0"/>
                <w:numId w:val="44"/>
              </w:numPr>
              <w:adjustRightInd w:val="0"/>
              <w:snapToGrid w:val="0"/>
              <w:spacing w:line="480" w:lineRule="exact"/>
              <w:ind w:leftChars="0" w:left="1314" w:hanging="840"/>
              <w:rPr>
                <w:rFonts w:eastAsia="標楷體"/>
                <w:color w:val="000000" w:themeColor="text1"/>
                <w:sz w:val="28"/>
                <w:szCs w:val="28"/>
              </w:rPr>
            </w:pPr>
            <w:r w:rsidRPr="00667B92">
              <w:rPr>
                <w:rFonts w:eastAsia="標楷體" w:hint="eastAsia"/>
                <w:color w:val="000000" w:themeColor="text1"/>
                <w:sz w:val="28"/>
                <w:szCs w:val="28"/>
              </w:rPr>
              <w:t>人力配置適當性、主持人及協同主持人等之學識及研究能力與本計畫之勝任程度。</w:t>
            </w:r>
          </w:p>
          <w:p w14:paraId="6603C401" w14:textId="1806D391" w:rsidR="003D5765" w:rsidRPr="00667B92" w:rsidRDefault="003D5765" w:rsidP="00A21AFB">
            <w:pPr>
              <w:pStyle w:val="aff5"/>
              <w:numPr>
                <w:ilvl w:val="0"/>
                <w:numId w:val="44"/>
              </w:numPr>
              <w:adjustRightInd w:val="0"/>
              <w:snapToGrid w:val="0"/>
              <w:spacing w:line="480" w:lineRule="exact"/>
              <w:ind w:leftChars="0" w:left="1314" w:hanging="840"/>
              <w:rPr>
                <w:rFonts w:eastAsia="標楷體"/>
                <w:color w:val="000000" w:themeColor="text1"/>
                <w:sz w:val="28"/>
                <w:szCs w:val="28"/>
              </w:rPr>
            </w:pPr>
            <w:r w:rsidRPr="00667B92">
              <w:rPr>
                <w:rFonts w:eastAsia="標楷體" w:hint="eastAsia"/>
                <w:color w:val="000000" w:themeColor="text1"/>
                <w:sz w:val="28"/>
                <w:szCs w:val="28"/>
              </w:rPr>
              <w:t>主持人近三年研究成果論文發表之質與量之水準，或主持人過去三年內執行本署或其他機關委託之研究計畫之成果及應用情形。</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8337E0" w14:textId="63FA59D1" w:rsidR="003606D2" w:rsidRPr="00667B92" w:rsidRDefault="003D5765"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hint="eastAsia"/>
                <w:color w:val="000000" w:themeColor="text1"/>
                <w:sz w:val="28"/>
                <w:szCs w:val="28"/>
              </w:rPr>
              <w:t>10</w:t>
            </w:r>
          </w:p>
        </w:tc>
      </w:tr>
      <w:tr w:rsidR="003D5765" w:rsidRPr="00667B92" w14:paraId="5C111171" w14:textId="77777777" w:rsidTr="00144365">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3376DC" w14:textId="256E10A3" w:rsidR="003D5765" w:rsidRPr="00667B92" w:rsidRDefault="003D5765" w:rsidP="00A21AFB">
            <w:pPr>
              <w:pStyle w:val="aff5"/>
              <w:numPr>
                <w:ilvl w:val="0"/>
                <w:numId w:val="46"/>
              </w:numPr>
              <w:adjustRightInd w:val="0"/>
              <w:snapToGrid w:val="0"/>
              <w:spacing w:line="480" w:lineRule="exact"/>
              <w:ind w:leftChars="0" w:left="614" w:hanging="614"/>
              <w:rPr>
                <w:rFonts w:eastAsia="標楷體"/>
                <w:color w:val="000000" w:themeColor="text1"/>
                <w:sz w:val="28"/>
                <w:szCs w:val="28"/>
              </w:rPr>
            </w:pPr>
            <w:r w:rsidRPr="00667B92">
              <w:rPr>
                <w:rFonts w:eastAsia="標楷體" w:hint="eastAsia"/>
                <w:color w:val="000000" w:themeColor="text1"/>
                <w:sz w:val="28"/>
                <w:szCs w:val="28"/>
              </w:rPr>
              <w:t>研究主題及目標是否符合重點，且能配合提供本署施政計畫及業務發展需要。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37F22" w14:textId="1478501B" w:rsidR="003D5765" w:rsidRPr="00667B92" w:rsidRDefault="003D5765"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hint="eastAsia"/>
                <w:color w:val="000000" w:themeColor="text1"/>
                <w:sz w:val="28"/>
                <w:szCs w:val="28"/>
              </w:rPr>
              <w:t>15</w:t>
            </w:r>
          </w:p>
        </w:tc>
      </w:tr>
      <w:tr w:rsidR="003606D2" w:rsidRPr="00667B92" w14:paraId="23C1D20D" w14:textId="77777777" w:rsidTr="00E8077D">
        <w:tc>
          <w:tcPr>
            <w:tcW w:w="6520"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6DA93258" w14:textId="5235E31C" w:rsidR="00144365" w:rsidRPr="00667B92" w:rsidRDefault="003606D2" w:rsidP="00A21AFB">
            <w:pPr>
              <w:pStyle w:val="aff5"/>
              <w:numPr>
                <w:ilvl w:val="0"/>
                <w:numId w:val="46"/>
              </w:numPr>
              <w:adjustRightInd w:val="0"/>
              <w:snapToGrid w:val="0"/>
              <w:spacing w:line="480" w:lineRule="exact"/>
              <w:ind w:leftChars="0" w:left="614" w:hanging="614"/>
              <w:rPr>
                <w:rFonts w:eastAsia="標楷體"/>
                <w:color w:val="000000" w:themeColor="text1"/>
                <w:sz w:val="28"/>
                <w:szCs w:val="28"/>
              </w:rPr>
            </w:pPr>
            <w:r w:rsidRPr="00667B92">
              <w:rPr>
                <w:rFonts w:eastAsia="標楷體"/>
                <w:color w:val="000000" w:themeColor="text1"/>
                <w:sz w:val="28"/>
                <w:szCs w:val="28"/>
              </w:rPr>
              <w:t>預算分配合理性</w:t>
            </w:r>
            <w:r w:rsidR="00600255" w:rsidRPr="00667B92">
              <w:rPr>
                <w:rFonts w:eastAsia="標楷體" w:hint="eastAsia"/>
                <w:color w:val="000000" w:themeColor="text1"/>
                <w:sz w:val="28"/>
                <w:szCs w:val="28"/>
              </w:rPr>
              <w:t>：</w:t>
            </w:r>
            <w:r w:rsidR="00144365" w:rsidRPr="00667B92">
              <w:rPr>
                <w:rFonts w:eastAsia="標楷體" w:hint="eastAsia"/>
                <w:color w:val="000000" w:themeColor="text1"/>
                <w:sz w:val="28"/>
                <w:szCs w:val="28"/>
              </w:rPr>
              <w:t>經費需求項目及說明是否適宜清晰，並依「衛生福利部及所屬機關科學技術類委託研究計畫經費使用範圍及編列基準」編列</w:t>
            </w:r>
            <w:r w:rsidR="00600255" w:rsidRPr="00667B92">
              <w:rPr>
                <w:rFonts w:eastAsia="標楷體" w:hint="eastAsia"/>
                <w:color w:val="000000" w:themeColor="text1"/>
                <w:sz w:val="28"/>
                <w:szCs w:val="28"/>
              </w:rPr>
              <w:t>，</w:t>
            </w:r>
            <w:r w:rsidR="00144365" w:rsidRPr="00667B92">
              <w:rPr>
                <w:rFonts w:eastAsia="標楷體" w:hint="eastAsia"/>
                <w:color w:val="000000" w:themeColor="text1"/>
                <w:sz w:val="28"/>
                <w:szCs w:val="28"/>
              </w:rPr>
              <w:t>編列之經費是否得當。</w:t>
            </w:r>
          </w:p>
        </w:tc>
        <w:tc>
          <w:tcPr>
            <w:tcW w:w="198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0EFD3AB4" w14:textId="77777777" w:rsidR="003606D2" w:rsidRPr="00667B92" w:rsidRDefault="003606D2"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20</w:t>
            </w:r>
          </w:p>
        </w:tc>
      </w:tr>
      <w:tr w:rsidR="00E8077D" w:rsidRPr="00667B92" w14:paraId="6B5D99D8" w14:textId="77777777" w:rsidTr="00E8077D">
        <w:trPr>
          <w:trHeight w:val="960"/>
        </w:trPr>
        <w:tc>
          <w:tcPr>
            <w:tcW w:w="652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7311099C" w14:textId="17DD3BD0" w:rsidR="00E8077D" w:rsidRPr="00667B92" w:rsidRDefault="00E8077D" w:rsidP="00A21AFB">
            <w:pPr>
              <w:pStyle w:val="aff5"/>
              <w:numPr>
                <w:ilvl w:val="0"/>
                <w:numId w:val="46"/>
              </w:numPr>
              <w:adjustRightInd w:val="0"/>
              <w:snapToGrid w:val="0"/>
              <w:spacing w:line="480" w:lineRule="exact"/>
              <w:ind w:leftChars="0" w:left="614" w:hanging="614"/>
              <w:rPr>
                <w:rFonts w:eastAsia="標楷體"/>
                <w:color w:val="000000" w:themeColor="text1"/>
                <w:sz w:val="28"/>
                <w:szCs w:val="28"/>
              </w:rPr>
            </w:pPr>
            <w:r w:rsidRPr="00667B92">
              <w:rPr>
                <w:rFonts w:eastAsia="標楷體" w:hint="eastAsia"/>
                <w:color w:val="000000" w:themeColor="text1"/>
                <w:sz w:val="28"/>
                <w:szCs w:val="28"/>
              </w:rPr>
              <w:t>研究內容：</w:t>
            </w:r>
          </w:p>
          <w:p w14:paraId="5DA3FB36" w14:textId="2FED42D0" w:rsidR="00E8077D" w:rsidRPr="00667B92" w:rsidRDefault="00E8077D" w:rsidP="00E8077D">
            <w:pPr>
              <w:adjustRightInd w:val="0"/>
              <w:snapToGrid w:val="0"/>
              <w:spacing w:line="480" w:lineRule="exact"/>
              <w:ind w:leftChars="255" w:left="1228" w:hangingChars="220" w:hanging="616"/>
              <w:rPr>
                <w:rFonts w:eastAsia="標楷體"/>
                <w:color w:val="000000" w:themeColor="text1"/>
                <w:sz w:val="28"/>
                <w:szCs w:val="28"/>
              </w:rPr>
            </w:pPr>
            <w:r w:rsidRPr="00667B92">
              <w:rPr>
                <w:rFonts w:eastAsia="標楷體" w:hint="eastAsia"/>
                <w:color w:val="000000" w:themeColor="text1"/>
                <w:sz w:val="28"/>
                <w:szCs w:val="28"/>
              </w:rPr>
              <w:t>(</w:t>
            </w:r>
            <w:r w:rsidRPr="00667B92">
              <w:rPr>
                <w:rFonts w:eastAsia="標楷體" w:hint="eastAsia"/>
                <w:color w:val="000000" w:themeColor="text1"/>
                <w:sz w:val="28"/>
                <w:szCs w:val="28"/>
              </w:rPr>
              <w:t>一</w:t>
            </w:r>
            <w:r w:rsidRPr="00667B92">
              <w:rPr>
                <w:rFonts w:eastAsia="標楷體" w:hint="eastAsia"/>
                <w:color w:val="000000" w:themeColor="text1"/>
                <w:sz w:val="28"/>
                <w:szCs w:val="28"/>
              </w:rPr>
              <w:t>)</w:t>
            </w:r>
            <w:r w:rsidRPr="00667B92">
              <w:rPr>
                <w:rFonts w:eastAsia="標楷體" w:hint="eastAsia"/>
                <w:color w:val="000000" w:themeColor="text1"/>
                <w:sz w:val="28"/>
                <w:szCs w:val="28"/>
              </w:rPr>
              <w:t>計畫之完整性與合理性。</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6E9332F" w14:textId="35085EA7" w:rsidR="00E8077D" w:rsidRPr="00667B92" w:rsidRDefault="00E8077D"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7</w:t>
            </w:r>
          </w:p>
        </w:tc>
      </w:tr>
      <w:tr w:rsidR="00E8077D" w:rsidRPr="00667B92" w14:paraId="6669F047" w14:textId="77777777" w:rsidTr="00E8077D">
        <w:trPr>
          <w:trHeight w:val="960"/>
        </w:trPr>
        <w:tc>
          <w:tcPr>
            <w:tcW w:w="652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7DA6E193" w14:textId="70D771C0" w:rsidR="00E8077D" w:rsidRPr="00667B92" w:rsidRDefault="00E8077D" w:rsidP="00E8077D">
            <w:pPr>
              <w:adjustRightInd w:val="0"/>
              <w:snapToGrid w:val="0"/>
              <w:spacing w:line="480" w:lineRule="exact"/>
              <w:ind w:leftChars="254" w:left="1100" w:hangingChars="175" w:hanging="490"/>
              <w:rPr>
                <w:rFonts w:eastAsia="標楷體"/>
                <w:color w:val="000000" w:themeColor="text1"/>
                <w:sz w:val="28"/>
                <w:szCs w:val="28"/>
              </w:rPr>
            </w:pPr>
            <w:r w:rsidRPr="00667B92">
              <w:rPr>
                <w:rFonts w:eastAsia="標楷體" w:hint="eastAsia"/>
                <w:color w:val="000000" w:themeColor="text1"/>
                <w:sz w:val="28"/>
                <w:szCs w:val="28"/>
              </w:rPr>
              <w:t>(</w:t>
            </w:r>
            <w:r w:rsidRPr="00667B92">
              <w:rPr>
                <w:rFonts w:eastAsia="標楷體" w:hint="eastAsia"/>
                <w:color w:val="000000" w:themeColor="text1"/>
                <w:sz w:val="28"/>
                <w:szCs w:val="28"/>
              </w:rPr>
              <w:t>二</w:t>
            </w:r>
            <w:r w:rsidRPr="00667B92">
              <w:rPr>
                <w:rFonts w:eastAsia="標楷體" w:hint="eastAsia"/>
                <w:color w:val="000000" w:themeColor="text1"/>
                <w:sz w:val="28"/>
                <w:szCs w:val="28"/>
              </w:rPr>
              <w:t>)</w:t>
            </w:r>
            <w:r w:rsidRPr="00667B92">
              <w:rPr>
                <w:rFonts w:eastAsia="標楷體" w:hint="eastAsia"/>
                <w:color w:val="000000" w:themeColor="text1"/>
                <w:sz w:val="28"/>
                <w:szCs w:val="28"/>
              </w:rPr>
              <w:t>研究主旨、背景分析及文獻收集之完整性與對國內外相關研究進展之掌握。</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628CDC0" w14:textId="09166E85" w:rsidR="00E8077D" w:rsidRPr="00667B92" w:rsidRDefault="00E8077D"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hint="eastAsia"/>
                <w:color w:val="000000" w:themeColor="text1"/>
                <w:sz w:val="28"/>
                <w:szCs w:val="28"/>
              </w:rPr>
              <w:t>10</w:t>
            </w:r>
          </w:p>
        </w:tc>
      </w:tr>
      <w:tr w:rsidR="00E8077D" w:rsidRPr="00667B92" w14:paraId="238A2177" w14:textId="77777777" w:rsidTr="00E8077D">
        <w:trPr>
          <w:trHeight w:val="960"/>
        </w:trPr>
        <w:tc>
          <w:tcPr>
            <w:tcW w:w="652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0933B01C" w14:textId="2382ED54" w:rsidR="00E8077D" w:rsidRPr="00667B92" w:rsidRDefault="00E8077D" w:rsidP="00E8077D">
            <w:pPr>
              <w:adjustRightInd w:val="0"/>
              <w:snapToGrid w:val="0"/>
              <w:spacing w:line="480" w:lineRule="exact"/>
              <w:ind w:leftChars="254" w:left="1100" w:hangingChars="175" w:hanging="490"/>
              <w:rPr>
                <w:rFonts w:eastAsia="標楷體"/>
                <w:color w:val="000000" w:themeColor="text1"/>
                <w:sz w:val="28"/>
                <w:szCs w:val="28"/>
              </w:rPr>
            </w:pPr>
            <w:r w:rsidRPr="00667B92">
              <w:rPr>
                <w:rFonts w:eastAsia="標楷體" w:hint="eastAsia"/>
                <w:color w:val="000000" w:themeColor="text1"/>
                <w:sz w:val="28"/>
                <w:szCs w:val="28"/>
              </w:rPr>
              <w:t>(</w:t>
            </w:r>
            <w:r w:rsidRPr="00667B92">
              <w:rPr>
                <w:rFonts w:eastAsia="標楷體" w:hint="eastAsia"/>
                <w:color w:val="000000" w:themeColor="text1"/>
                <w:sz w:val="28"/>
                <w:szCs w:val="28"/>
              </w:rPr>
              <w:t>三</w:t>
            </w:r>
            <w:r w:rsidRPr="00667B92">
              <w:rPr>
                <w:rFonts w:eastAsia="標楷體" w:hint="eastAsia"/>
                <w:color w:val="000000" w:themeColor="text1"/>
                <w:sz w:val="28"/>
                <w:szCs w:val="28"/>
              </w:rPr>
              <w:t>)</w:t>
            </w:r>
            <w:r w:rsidRPr="00667B92">
              <w:rPr>
                <w:rFonts w:eastAsia="標楷體" w:hint="eastAsia"/>
                <w:color w:val="000000" w:themeColor="text1"/>
                <w:sz w:val="28"/>
                <w:szCs w:val="28"/>
              </w:rPr>
              <w:t>研究方法及步驟之周詳及可行性，及是否可達成預期成果。</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EF7CD42" w14:textId="7219C87B" w:rsidR="00E8077D" w:rsidRPr="00667B92" w:rsidRDefault="00E8077D"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hint="eastAsia"/>
                <w:color w:val="000000" w:themeColor="text1"/>
                <w:sz w:val="28"/>
                <w:szCs w:val="28"/>
              </w:rPr>
              <w:t>18</w:t>
            </w:r>
          </w:p>
        </w:tc>
      </w:tr>
      <w:tr w:rsidR="00E8077D" w:rsidRPr="00667B92" w14:paraId="51014BE5" w14:textId="77777777" w:rsidTr="00E8077D">
        <w:trPr>
          <w:trHeight w:val="558"/>
        </w:trPr>
        <w:tc>
          <w:tcPr>
            <w:tcW w:w="652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05328676" w14:textId="7F31ED68" w:rsidR="00E8077D" w:rsidRPr="00667B92" w:rsidRDefault="00E8077D" w:rsidP="00E8077D">
            <w:pPr>
              <w:adjustRightInd w:val="0"/>
              <w:snapToGrid w:val="0"/>
              <w:spacing w:line="480" w:lineRule="exact"/>
              <w:ind w:leftChars="255" w:left="1250" w:hangingChars="228" w:hanging="638"/>
              <w:rPr>
                <w:rFonts w:eastAsia="標楷體"/>
                <w:color w:val="000000" w:themeColor="text1"/>
                <w:sz w:val="28"/>
                <w:szCs w:val="28"/>
              </w:rPr>
            </w:pPr>
            <w:r w:rsidRPr="00667B92">
              <w:rPr>
                <w:rFonts w:eastAsia="標楷體" w:hint="eastAsia"/>
                <w:color w:val="000000" w:themeColor="text1"/>
                <w:sz w:val="28"/>
                <w:szCs w:val="28"/>
              </w:rPr>
              <w:lastRenderedPageBreak/>
              <w:t>(</w:t>
            </w:r>
            <w:r w:rsidRPr="00667B92">
              <w:rPr>
                <w:rFonts w:eastAsia="標楷體" w:hint="eastAsia"/>
                <w:color w:val="000000" w:themeColor="text1"/>
                <w:sz w:val="28"/>
                <w:szCs w:val="28"/>
              </w:rPr>
              <w:t>四</w:t>
            </w:r>
            <w:r w:rsidRPr="00667B92">
              <w:rPr>
                <w:rFonts w:eastAsia="標楷體" w:hint="eastAsia"/>
                <w:color w:val="000000" w:themeColor="text1"/>
                <w:sz w:val="28"/>
                <w:szCs w:val="28"/>
              </w:rPr>
              <w:t>)</w:t>
            </w:r>
            <w:r w:rsidRPr="00667B92">
              <w:rPr>
                <w:rFonts w:eastAsia="標楷體" w:hint="eastAsia"/>
                <w:color w:val="000000" w:themeColor="text1"/>
                <w:sz w:val="28"/>
                <w:szCs w:val="28"/>
              </w:rPr>
              <w:t>執行期程、執行進度及期限規劃之合理性。</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E5D0121" w14:textId="3396EFFA" w:rsidR="00E8077D" w:rsidRPr="00667B92" w:rsidRDefault="00E8077D" w:rsidP="00E8077D">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5</w:t>
            </w:r>
          </w:p>
        </w:tc>
      </w:tr>
      <w:tr w:rsidR="003D5765" w:rsidRPr="00667B92" w14:paraId="307C8671" w14:textId="77777777" w:rsidTr="00E8077D">
        <w:trPr>
          <w:trHeight w:val="396"/>
        </w:trPr>
        <w:tc>
          <w:tcPr>
            <w:tcW w:w="6520"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4C9B01" w14:textId="6539D5F0" w:rsidR="003D5765" w:rsidRPr="00667B92" w:rsidRDefault="003D5765" w:rsidP="00A21AFB">
            <w:pPr>
              <w:pStyle w:val="aff5"/>
              <w:numPr>
                <w:ilvl w:val="0"/>
                <w:numId w:val="46"/>
              </w:numPr>
              <w:adjustRightInd w:val="0"/>
              <w:snapToGrid w:val="0"/>
              <w:spacing w:line="480" w:lineRule="exact"/>
              <w:ind w:leftChars="0" w:left="614" w:hanging="614"/>
              <w:rPr>
                <w:rFonts w:ascii="Times New Roman" w:eastAsia="標楷體" w:hAnsi="Times New Roman"/>
                <w:color w:val="000000" w:themeColor="text1"/>
                <w:sz w:val="28"/>
                <w:szCs w:val="28"/>
              </w:rPr>
            </w:pPr>
            <w:r w:rsidRPr="00667B92">
              <w:rPr>
                <w:rFonts w:ascii="Times New Roman" w:eastAsia="標楷體" w:hAnsi="Times New Roman"/>
                <w:color w:val="000000" w:themeColor="text1"/>
                <w:sz w:val="28"/>
                <w:szCs w:val="28"/>
              </w:rPr>
              <w:t>廠商企業社會責任（</w:t>
            </w:r>
            <w:r w:rsidRPr="00667B92">
              <w:rPr>
                <w:rFonts w:ascii="Times New Roman" w:eastAsia="標楷體" w:hAnsi="Times New Roman"/>
                <w:color w:val="000000" w:themeColor="text1"/>
                <w:sz w:val="28"/>
                <w:szCs w:val="28"/>
              </w:rPr>
              <w:t>CSR</w:t>
            </w:r>
            <w:r w:rsidRPr="00667B92">
              <w:rPr>
                <w:rFonts w:ascii="Times New Roman" w:eastAsia="標楷體" w:hAnsi="Times New Roman"/>
                <w:color w:val="000000" w:themeColor="text1"/>
                <w:sz w:val="28"/>
                <w:szCs w:val="28"/>
              </w:rPr>
              <w:t>）指標：</w:t>
            </w:r>
          </w:p>
          <w:p w14:paraId="030706B5" w14:textId="05700B53" w:rsidR="003D5765" w:rsidRPr="00667B92" w:rsidRDefault="003D5765" w:rsidP="009D1AA0">
            <w:pPr>
              <w:suppressAutoHyphens/>
              <w:autoSpaceDN w:val="0"/>
              <w:adjustRightInd w:val="0"/>
              <w:snapToGrid w:val="0"/>
              <w:spacing w:line="480" w:lineRule="exact"/>
              <w:ind w:left="614" w:firstLineChars="4" w:firstLine="11"/>
              <w:textAlignment w:val="baseline"/>
              <w:rPr>
                <w:rFonts w:eastAsia="標楷體"/>
                <w:color w:val="000000" w:themeColor="text1"/>
                <w:sz w:val="28"/>
                <w:szCs w:val="28"/>
              </w:rPr>
            </w:pPr>
            <w:r w:rsidRPr="00667B92">
              <w:rPr>
                <w:rFonts w:eastAsia="標楷體"/>
                <w:color w:val="000000" w:themeColor="text1"/>
                <w:sz w:val="28"/>
                <w:szCs w:val="28"/>
              </w:rPr>
              <w:t>投標文件載明後續履約期間給與全職從事本採購案之員工薪資</w:t>
            </w:r>
            <w:r w:rsidRPr="00667B92">
              <w:rPr>
                <w:rFonts w:eastAsia="標楷體"/>
                <w:color w:val="000000" w:themeColor="text1"/>
                <w:sz w:val="28"/>
                <w:szCs w:val="28"/>
              </w:rPr>
              <w:t>(</w:t>
            </w:r>
            <w:r w:rsidRPr="00667B92">
              <w:rPr>
                <w:rFonts w:eastAsia="標楷體"/>
                <w:color w:val="000000" w:themeColor="text1"/>
                <w:sz w:val="28"/>
                <w:szCs w:val="28"/>
              </w:rPr>
              <w:t>下稱員工薪資</w:t>
            </w:r>
            <w:r w:rsidRPr="00667B92">
              <w:rPr>
                <w:rFonts w:eastAsia="標楷體"/>
                <w:color w:val="000000" w:themeColor="text1"/>
                <w:sz w:val="28"/>
                <w:szCs w:val="28"/>
              </w:rPr>
              <w:t>)</w:t>
            </w:r>
            <w:r w:rsidRPr="00667B92">
              <w:rPr>
                <w:rFonts w:eastAsia="標楷體"/>
                <w:color w:val="000000" w:themeColor="text1"/>
                <w:sz w:val="28"/>
                <w:szCs w:val="28"/>
              </w:rPr>
              <w:t>至少超過機關刊登招標公告日之勞動部公告最低工資</w:t>
            </w:r>
            <w:r w:rsidRPr="00667B92">
              <w:rPr>
                <w:rFonts w:eastAsia="標楷體"/>
                <w:color w:val="000000" w:themeColor="text1"/>
                <w:sz w:val="28"/>
                <w:szCs w:val="28"/>
              </w:rPr>
              <w:t>(</w:t>
            </w:r>
            <w:r w:rsidRPr="00667B92">
              <w:rPr>
                <w:rFonts w:eastAsia="標楷體"/>
                <w:color w:val="000000" w:themeColor="text1"/>
                <w:sz w:val="28"/>
                <w:szCs w:val="28"/>
              </w:rPr>
              <w:t>下稱最低工資</w:t>
            </w:r>
            <w:r w:rsidRPr="00667B92">
              <w:rPr>
                <w:rFonts w:eastAsia="標楷體"/>
                <w:color w:val="000000" w:themeColor="text1"/>
                <w:sz w:val="28"/>
                <w:szCs w:val="28"/>
              </w:rPr>
              <w:t>)1.1</w:t>
            </w:r>
            <w:r w:rsidRPr="00667B92">
              <w:rPr>
                <w:rFonts w:eastAsia="標楷體"/>
                <w:color w:val="000000" w:themeColor="text1"/>
                <w:sz w:val="28"/>
                <w:szCs w:val="28"/>
              </w:rPr>
              <w:t>倍以上。</w:t>
            </w:r>
          </w:p>
          <w:p w14:paraId="3F98F16C" w14:textId="183BBA4C" w:rsidR="003D5765" w:rsidRPr="00667B92" w:rsidRDefault="003D5765" w:rsidP="00A21AFB">
            <w:pPr>
              <w:pStyle w:val="aff5"/>
              <w:numPr>
                <w:ilvl w:val="1"/>
                <w:numId w:val="46"/>
              </w:numPr>
              <w:adjustRightInd w:val="0"/>
              <w:snapToGrid w:val="0"/>
              <w:spacing w:line="480" w:lineRule="exact"/>
              <w:ind w:leftChars="0"/>
              <w:rPr>
                <w:rFonts w:ascii="Times New Roman" w:eastAsia="標楷體" w:hAnsi="Times New Roman"/>
                <w:color w:val="000000" w:themeColor="text1"/>
                <w:sz w:val="28"/>
                <w:szCs w:val="28"/>
              </w:rPr>
            </w:pPr>
            <w:r w:rsidRPr="00667B92">
              <w:rPr>
                <w:rFonts w:ascii="Times New Roman" w:eastAsia="標楷體" w:hAnsi="Times New Roman"/>
                <w:color w:val="000000" w:themeColor="text1"/>
                <w:sz w:val="28"/>
                <w:szCs w:val="28"/>
              </w:rPr>
              <w:t>說明事項：員工薪資為勞動基準法第</w:t>
            </w:r>
            <w:r w:rsidRPr="00667B92">
              <w:rPr>
                <w:rFonts w:ascii="Times New Roman" w:eastAsia="標楷體" w:hAnsi="Times New Roman"/>
                <w:color w:val="000000" w:themeColor="text1"/>
                <w:sz w:val="28"/>
                <w:szCs w:val="28"/>
              </w:rPr>
              <w:t>2</w:t>
            </w:r>
            <w:r w:rsidRPr="00667B92">
              <w:rPr>
                <w:rFonts w:ascii="Times New Roman" w:eastAsia="標楷體" w:hAnsi="Times New Roman"/>
                <w:color w:val="000000" w:themeColor="text1"/>
                <w:sz w:val="28"/>
                <w:szCs w:val="28"/>
              </w:rPr>
              <w:t>條第</w:t>
            </w:r>
            <w:r w:rsidRPr="00667B92">
              <w:rPr>
                <w:rFonts w:ascii="Times New Roman" w:eastAsia="標楷體" w:hAnsi="Times New Roman"/>
                <w:color w:val="000000" w:themeColor="text1"/>
                <w:sz w:val="28"/>
                <w:szCs w:val="28"/>
              </w:rPr>
              <w:t>3</w:t>
            </w:r>
            <w:r w:rsidRPr="00667B92">
              <w:rPr>
                <w:rFonts w:ascii="Times New Roman" w:eastAsia="標楷體" w:hAnsi="Times New Roman"/>
                <w:color w:val="000000" w:themeColor="text1"/>
                <w:sz w:val="28"/>
                <w:szCs w:val="28"/>
              </w:rPr>
              <w:t>款所稱「工資」</w:t>
            </w:r>
            <w:r w:rsidRPr="00667B92">
              <w:rPr>
                <w:rFonts w:ascii="Times New Roman" w:eastAsia="標楷體" w:hAnsi="Times New Roman"/>
                <w:color w:val="000000" w:themeColor="text1"/>
                <w:sz w:val="28"/>
                <w:szCs w:val="28"/>
              </w:rPr>
              <w:t>(</w:t>
            </w:r>
            <w:r w:rsidRPr="00667B92">
              <w:rPr>
                <w:rFonts w:ascii="Times New Roman" w:eastAsia="標楷體" w:hAnsi="Times New Roman"/>
                <w:color w:val="000000" w:themeColor="text1"/>
                <w:sz w:val="28"/>
                <w:szCs w:val="28"/>
              </w:rPr>
              <w:t>指勞工因工作而獲得之報酬；包括工資、薪金及按計時、計日、計月、計件以現金或實物等方式給付之獎金、津貼及其他任何名義之經常性給與均屬之</w:t>
            </w:r>
            <w:r w:rsidRPr="00667B92">
              <w:rPr>
                <w:rFonts w:ascii="Times New Roman" w:eastAsia="標楷體" w:hAnsi="Times New Roman"/>
                <w:color w:val="000000" w:themeColor="text1"/>
                <w:sz w:val="28"/>
                <w:szCs w:val="28"/>
              </w:rPr>
              <w:t>)</w:t>
            </w:r>
            <w:r w:rsidRPr="00667B92">
              <w:rPr>
                <w:rFonts w:ascii="Times New Roman" w:eastAsia="標楷體" w:hAnsi="Times New Roman"/>
                <w:color w:val="000000" w:themeColor="text1"/>
                <w:sz w:val="28"/>
                <w:szCs w:val="28"/>
              </w:rPr>
              <w:t>，但不含加班費。</w:t>
            </w:r>
          </w:p>
          <w:p w14:paraId="69728165" w14:textId="77777777" w:rsidR="003D5765" w:rsidRPr="00667B92" w:rsidRDefault="003D5765" w:rsidP="00A21AFB">
            <w:pPr>
              <w:pStyle w:val="aff5"/>
              <w:numPr>
                <w:ilvl w:val="1"/>
                <w:numId w:val="46"/>
              </w:numPr>
              <w:adjustRightInd w:val="0"/>
              <w:snapToGrid w:val="0"/>
              <w:spacing w:line="480" w:lineRule="exact"/>
              <w:ind w:leftChars="0"/>
              <w:rPr>
                <w:rFonts w:ascii="Times New Roman" w:eastAsia="標楷體" w:hAnsi="Times New Roman"/>
                <w:color w:val="000000" w:themeColor="text1"/>
                <w:sz w:val="28"/>
                <w:szCs w:val="28"/>
              </w:rPr>
            </w:pPr>
            <w:r w:rsidRPr="00667B92">
              <w:rPr>
                <w:rFonts w:ascii="Times New Roman" w:eastAsia="標楷體" w:hAnsi="Times New Roman"/>
                <w:color w:val="000000" w:themeColor="text1"/>
                <w:sz w:val="28"/>
                <w:szCs w:val="28"/>
              </w:rPr>
              <w:t>證明文件：投標文件內載有後續履約期間全職從事本採購案員工之薪資文件或資料。</w:t>
            </w:r>
          </w:p>
          <w:p w14:paraId="68DAE345" w14:textId="77777777" w:rsidR="003D5765" w:rsidRPr="00667B92" w:rsidRDefault="003D5765" w:rsidP="00A21AFB">
            <w:pPr>
              <w:pStyle w:val="aff5"/>
              <w:numPr>
                <w:ilvl w:val="1"/>
                <w:numId w:val="46"/>
              </w:numPr>
              <w:adjustRightInd w:val="0"/>
              <w:snapToGrid w:val="0"/>
              <w:spacing w:line="480" w:lineRule="exact"/>
              <w:ind w:leftChars="0"/>
              <w:rPr>
                <w:color w:val="000000" w:themeColor="text1"/>
                <w:sz w:val="28"/>
                <w:szCs w:val="28"/>
              </w:rPr>
            </w:pPr>
            <w:r w:rsidRPr="00667B92">
              <w:rPr>
                <w:rFonts w:ascii="Times New Roman" w:eastAsia="標楷體" w:hAnsi="Times New Roman"/>
                <w:color w:val="000000" w:themeColor="text1"/>
                <w:sz w:val="28"/>
                <w:szCs w:val="28"/>
              </w:rPr>
              <w:t>給分標準：員工薪資超過最低工資</w:t>
            </w:r>
            <w:r w:rsidRPr="00667B92">
              <w:rPr>
                <w:rFonts w:ascii="Times New Roman" w:eastAsia="標楷體" w:hAnsi="Times New Roman"/>
                <w:color w:val="000000" w:themeColor="text1"/>
                <w:sz w:val="28"/>
                <w:szCs w:val="28"/>
              </w:rPr>
              <w:t>1.1</w:t>
            </w:r>
            <w:r w:rsidRPr="00667B92">
              <w:rPr>
                <w:rFonts w:ascii="Times New Roman" w:eastAsia="標楷體" w:hAnsi="Times New Roman"/>
                <w:color w:val="000000" w:themeColor="text1"/>
                <w:sz w:val="28"/>
                <w:szCs w:val="28"/>
              </w:rPr>
              <w:t>倍但未達最低工資</w:t>
            </w:r>
            <w:r w:rsidRPr="00667B92">
              <w:rPr>
                <w:rFonts w:ascii="Times New Roman" w:eastAsia="標楷體" w:hAnsi="Times New Roman"/>
                <w:color w:val="000000" w:themeColor="text1"/>
                <w:sz w:val="28"/>
                <w:szCs w:val="28"/>
              </w:rPr>
              <w:t>1.3</w:t>
            </w:r>
            <w:r w:rsidRPr="00667B92">
              <w:rPr>
                <w:rFonts w:ascii="Times New Roman" w:eastAsia="標楷體" w:hAnsi="Times New Roman"/>
                <w:color w:val="000000" w:themeColor="text1"/>
                <w:sz w:val="28"/>
                <w:szCs w:val="28"/>
              </w:rPr>
              <w:t>倍，得分</w:t>
            </w:r>
            <w:r w:rsidRPr="00667B92">
              <w:rPr>
                <w:rFonts w:ascii="Times New Roman" w:eastAsia="標楷體" w:hAnsi="Times New Roman"/>
                <w:color w:val="000000" w:themeColor="text1"/>
                <w:sz w:val="28"/>
                <w:szCs w:val="28"/>
              </w:rPr>
              <w:t>1</w:t>
            </w:r>
            <w:r w:rsidRPr="00667B92">
              <w:rPr>
                <w:rFonts w:ascii="Times New Roman" w:eastAsia="標楷體" w:hAnsi="Times New Roman"/>
                <w:color w:val="000000" w:themeColor="text1"/>
                <w:sz w:val="28"/>
                <w:szCs w:val="28"/>
              </w:rPr>
              <w:t>分；超過最低工資</w:t>
            </w:r>
            <w:r w:rsidRPr="00667B92">
              <w:rPr>
                <w:rFonts w:ascii="Times New Roman" w:eastAsia="標楷體" w:hAnsi="Times New Roman"/>
                <w:color w:val="000000" w:themeColor="text1"/>
                <w:sz w:val="28"/>
                <w:szCs w:val="28"/>
              </w:rPr>
              <w:t>1.3</w:t>
            </w:r>
            <w:r w:rsidRPr="00667B92">
              <w:rPr>
                <w:rFonts w:ascii="Times New Roman" w:eastAsia="標楷體" w:hAnsi="Times New Roman"/>
                <w:color w:val="000000" w:themeColor="text1"/>
                <w:sz w:val="28"/>
                <w:szCs w:val="28"/>
              </w:rPr>
              <w:t>倍，得分</w:t>
            </w:r>
            <w:r w:rsidRPr="00667B92">
              <w:rPr>
                <w:rFonts w:ascii="Times New Roman" w:eastAsia="標楷體" w:hAnsi="Times New Roman"/>
                <w:color w:val="000000" w:themeColor="text1"/>
                <w:sz w:val="28"/>
                <w:szCs w:val="28"/>
              </w:rPr>
              <w:t>2</w:t>
            </w:r>
            <w:r w:rsidRPr="00667B92">
              <w:rPr>
                <w:rFonts w:ascii="Times New Roman" w:eastAsia="標楷體" w:hAnsi="Times New Roman"/>
                <w:color w:val="000000" w:themeColor="text1"/>
                <w:sz w:val="28"/>
                <w:szCs w:val="28"/>
              </w:rPr>
              <w:t>分。</w:t>
            </w:r>
          </w:p>
        </w:tc>
        <w:tc>
          <w:tcPr>
            <w:tcW w:w="198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4DB744" w14:textId="77777777" w:rsidR="003D5765" w:rsidRPr="00667B92" w:rsidRDefault="003D5765"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2</w:t>
            </w:r>
          </w:p>
        </w:tc>
      </w:tr>
      <w:tr w:rsidR="003606D2" w:rsidRPr="00667B92" w14:paraId="17BE5521" w14:textId="77777777" w:rsidTr="0004611C">
        <w:trPr>
          <w:trHeight w:val="537"/>
        </w:trPr>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A8DAC7" w14:textId="352D4DB1" w:rsidR="003606D2" w:rsidRPr="00667B92" w:rsidRDefault="003606D2"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合計</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DE004D" w14:textId="77777777" w:rsidR="003606D2" w:rsidRPr="00667B92" w:rsidRDefault="003606D2" w:rsidP="009D1AA0">
            <w:pPr>
              <w:adjustRightInd w:val="0"/>
              <w:snapToGrid w:val="0"/>
              <w:spacing w:line="480" w:lineRule="exact"/>
              <w:ind w:left="630" w:hanging="630"/>
              <w:jc w:val="center"/>
              <w:rPr>
                <w:rFonts w:eastAsia="標楷體"/>
                <w:color w:val="000000" w:themeColor="text1"/>
                <w:sz w:val="28"/>
                <w:szCs w:val="28"/>
              </w:rPr>
            </w:pPr>
            <w:r w:rsidRPr="00667B92">
              <w:rPr>
                <w:rFonts w:eastAsia="標楷體"/>
                <w:color w:val="000000" w:themeColor="text1"/>
                <w:sz w:val="28"/>
                <w:szCs w:val="28"/>
              </w:rPr>
              <w:t>100</w:t>
            </w:r>
          </w:p>
        </w:tc>
      </w:tr>
    </w:tbl>
    <w:p w14:paraId="5B73BEB9" w14:textId="7171B11E" w:rsidR="000A2967" w:rsidRPr="00667B92" w:rsidRDefault="000A2967">
      <w:pPr>
        <w:widowControl/>
        <w:rPr>
          <w:rFonts w:ascii="標楷體" w:eastAsia="標楷體"/>
          <w:color w:val="000000" w:themeColor="text1"/>
          <w:kern w:val="0"/>
          <w:sz w:val="28"/>
          <w:szCs w:val="20"/>
        </w:rPr>
      </w:pPr>
    </w:p>
    <w:p w14:paraId="31A4B27A" w14:textId="03FDE6D0" w:rsidR="008600D6" w:rsidRPr="00667B92" w:rsidRDefault="000A2967">
      <w:pPr>
        <w:widowControl/>
        <w:rPr>
          <w:rFonts w:ascii="標楷體" w:eastAsia="標楷體"/>
          <w:color w:val="000000" w:themeColor="text1"/>
          <w:kern w:val="0"/>
          <w:sz w:val="28"/>
          <w:szCs w:val="20"/>
        </w:rPr>
      </w:pPr>
      <w:r w:rsidRPr="00667B92">
        <w:rPr>
          <w:rFonts w:ascii="標楷體" w:eastAsia="標楷體"/>
          <w:color w:val="000000" w:themeColor="text1"/>
          <w:kern w:val="0"/>
          <w:sz w:val="28"/>
          <w:szCs w:val="20"/>
        </w:rPr>
        <w:br w:type="page"/>
      </w:r>
    </w:p>
    <w:p w14:paraId="3E8C62A0" w14:textId="77777777" w:rsidR="008600D6" w:rsidRPr="00667B92" w:rsidRDefault="008600D6" w:rsidP="00A21AFB">
      <w:pPr>
        <w:pStyle w:val="12"/>
        <w:numPr>
          <w:ilvl w:val="0"/>
          <w:numId w:val="29"/>
        </w:numPr>
        <w:snapToGrid w:val="0"/>
        <w:spacing w:line="480" w:lineRule="exact"/>
        <w:ind w:left="854" w:hanging="570"/>
        <w:rPr>
          <w:color w:val="000000" w:themeColor="text1"/>
        </w:rPr>
      </w:pPr>
      <w:r w:rsidRPr="00667B92">
        <w:rPr>
          <w:rFonts w:hint="eastAsia"/>
          <w:color w:val="000000" w:themeColor="text1"/>
        </w:rPr>
        <w:lastRenderedPageBreak/>
        <w:t>符合需要廠商之評定方式：本案採序位法方式辦理：</w:t>
      </w:r>
    </w:p>
    <w:p w14:paraId="2AB05C48" w14:textId="77777777" w:rsidR="008600D6" w:rsidRPr="00667B92" w:rsidRDefault="008600D6" w:rsidP="008600D6">
      <w:pPr>
        <w:pStyle w:val="12"/>
        <w:snapToGrid w:val="0"/>
        <w:spacing w:line="480" w:lineRule="exact"/>
        <w:ind w:leftChars="343" w:left="991" w:hangingChars="60" w:hanging="168"/>
        <w:rPr>
          <w:color w:val="000000" w:themeColor="text1"/>
        </w:rPr>
      </w:pPr>
      <w:r w:rsidRPr="00667B92">
        <w:rPr>
          <w:rFonts w:hAnsi="標楷體" w:hint="eastAsia"/>
          <w:color w:val="000000" w:themeColor="text1"/>
        </w:rPr>
        <w:t>■</w:t>
      </w:r>
      <w:r w:rsidRPr="00667B92">
        <w:rPr>
          <w:rFonts w:hint="eastAsia"/>
          <w:color w:val="000000" w:themeColor="text1"/>
        </w:rPr>
        <w:t>取最有利標精神。</w:t>
      </w:r>
    </w:p>
    <w:p w14:paraId="4AD10CEC" w14:textId="77777777" w:rsidR="008600D6" w:rsidRPr="00667B92" w:rsidRDefault="008600D6" w:rsidP="00A21AFB">
      <w:pPr>
        <w:pStyle w:val="12"/>
        <w:numPr>
          <w:ilvl w:val="0"/>
          <w:numId w:val="43"/>
        </w:numPr>
        <w:snapToGrid w:val="0"/>
        <w:spacing w:line="480" w:lineRule="exact"/>
        <w:ind w:left="1680" w:hanging="560"/>
        <w:rPr>
          <w:rFonts w:ascii="Times New Roman"/>
          <w:color w:val="000000" w:themeColor="text1"/>
        </w:rPr>
      </w:pPr>
      <w:r w:rsidRPr="00667B92">
        <w:rPr>
          <w:rFonts w:ascii="Times New Roman"/>
          <w:color w:val="000000" w:themeColor="text1"/>
        </w:rPr>
        <w:t>由本案評審小組委員就廠商投標之計畫書資料進行評審及序位評比，就個別廠商各評審項目分別評分後予以加總，並依加總分數高低轉換為序位。個別廠商之總平均分數（計算至小數點以下二位數，小數點以下第三位四捨五入），未達</w:t>
      </w:r>
      <w:r w:rsidRPr="00667B92">
        <w:rPr>
          <w:rFonts w:ascii="Times New Roman"/>
          <w:color w:val="000000" w:themeColor="text1"/>
        </w:rPr>
        <w:t>70</w:t>
      </w:r>
      <w:r w:rsidRPr="00667B92">
        <w:rPr>
          <w:rFonts w:ascii="Times New Roman"/>
          <w:color w:val="000000" w:themeColor="text1"/>
        </w:rPr>
        <w:t>分者不得列為協商及議價對象。若所有廠商之總平均分數均未達</w:t>
      </w:r>
      <w:r w:rsidRPr="00667B92">
        <w:rPr>
          <w:rFonts w:ascii="Times New Roman"/>
          <w:color w:val="000000" w:themeColor="text1"/>
        </w:rPr>
        <w:t>70</w:t>
      </w:r>
      <w:r w:rsidRPr="00667B92">
        <w:rPr>
          <w:rFonts w:ascii="Times New Roman"/>
          <w:color w:val="000000" w:themeColor="text1"/>
        </w:rPr>
        <w:t>分時，則符合需要廠商從缺並廢標。</w:t>
      </w:r>
    </w:p>
    <w:p w14:paraId="50E9A09C" w14:textId="77777777" w:rsidR="008600D6" w:rsidRPr="00667B92" w:rsidRDefault="008600D6" w:rsidP="00A21AFB">
      <w:pPr>
        <w:pStyle w:val="12"/>
        <w:numPr>
          <w:ilvl w:val="0"/>
          <w:numId w:val="43"/>
        </w:numPr>
        <w:snapToGrid w:val="0"/>
        <w:spacing w:line="480" w:lineRule="exact"/>
        <w:ind w:left="1680" w:hanging="560"/>
        <w:rPr>
          <w:rFonts w:ascii="Times New Roman"/>
          <w:color w:val="000000" w:themeColor="text1"/>
        </w:rPr>
      </w:pPr>
      <w:r w:rsidRPr="00667B92">
        <w:rPr>
          <w:rFonts w:ascii="Times New Roman"/>
          <w:color w:val="000000" w:themeColor="text1"/>
        </w:rPr>
        <w:t>評審小組委員於各評審項目之評分加總轉換為序位後，彙整合計各廠商之序位，以總平均分數在</w:t>
      </w:r>
      <w:r w:rsidRPr="00667B92">
        <w:rPr>
          <w:rFonts w:ascii="Times New Roman"/>
          <w:color w:val="000000" w:themeColor="text1"/>
        </w:rPr>
        <w:t>70</w:t>
      </w:r>
      <w:r w:rsidRPr="00667B92">
        <w:rPr>
          <w:rFonts w:ascii="Times New Roman"/>
          <w:color w:val="000000" w:themeColor="text1"/>
        </w:rPr>
        <w:t>分以上之序位合計數最低廠商為第</w:t>
      </w:r>
      <w:r w:rsidRPr="00667B92">
        <w:rPr>
          <w:rFonts w:ascii="Times New Roman"/>
          <w:color w:val="000000" w:themeColor="text1"/>
        </w:rPr>
        <w:t>1</w:t>
      </w:r>
      <w:r w:rsidRPr="00667B92">
        <w:rPr>
          <w:rFonts w:ascii="Times New Roman"/>
          <w:color w:val="000000" w:themeColor="text1"/>
        </w:rPr>
        <w:t>名，且經出席評審委員過半數之決定者為符合需要廠商。平均總評分在</w:t>
      </w:r>
      <w:r w:rsidRPr="00667B92">
        <w:rPr>
          <w:rFonts w:ascii="Times New Roman"/>
          <w:color w:val="000000" w:themeColor="text1"/>
        </w:rPr>
        <w:t>70</w:t>
      </w:r>
      <w:r w:rsidRPr="00667B92">
        <w:rPr>
          <w:rFonts w:ascii="Times New Roman"/>
          <w:color w:val="000000" w:themeColor="text1"/>
        </w:rPr>
        <w:t>分以上之第</w:t>
      </w:r>
      <w:r w:rsidRPr="00667B92">
        <w:rPr>
          <w:rFonts w:ascii="Times New Roman"/>
          <w:color w:val="000000" w:themeColor="text1"/>
        </w:rPr>
        <w:t>2</w:t>
      </w:r>
      <w:r w:rsidRPr="00667B92">
        <w:rPr>
          <w:rFonts w:ascii="Times New Roman"/>
          <w:color w:val="000000" w:themeColor="text1"/>
        </w:rPr>
        <w:t>名以後廠商，且經出席評審小組委員過半數之決定者，亦得列為符合需要廠商。</w:t>
      </w:r>
    </w:p>
    <w:p w14:paraId="2DC36993" w14:textId="5E5FD843" w:rsidR="008600D6" w:rsidRPr="00667B92" w:rsidRDefault="008600D6" w:rsidP="00A21AFB">
      <w:pPr>
        <w:pStyle w:val="12"/>
        <w:numPr>
          <w:ilvl w:val="0"/>
          <w:numId w:val="43"/>
        </w:numPr>
        <w:snapToGrid w:val="0"/>
        <w:spacing w:line="480" w:lineRule="exact"/>
        <w:ind w:left="1680" w:hanging="560"/>
        <w:rPr>
          <w:rFonts w:ascii="Times New Roman"/>
          <w:color w:val="000000" w:themeColor="text1"/>
        </w:rPr>
      </w:pPr>
      <w:r w:rsidRPr="00667B92">
        <w:rPr>
          <w:rFonts w:ascii="Times New Roman"/>
          <w:color w:val="000000" w:themeColor="text1"/>
        </w:rPr>
        <w:t>符合需要廠商為</w:t>
      </w:r>
      <w:r w:rsidRPr="00667B92">
        <w:rPr>
          <w:rFonts w:ascii="Times New Roman"/>
          <w:color w:val="000000" w:themeColor="text1"/>
        </w:rPr>
        <w:t>1</w:t>
      </w:r>
      <w:r w:rsidRPr="00667B92">
        <w:rPr>
          <w:rFonts w:ascii="Times New Roman"/>
          <w:color w:val="000000" w:themeColor="text1"/>
        </w:rPr>
        <w:t>家者，以議價方式辦理；符合需要廠商有二家以上者，依優勝順序，自最優勝者起，依序以議價方式辦理。但有二家以上廠商為同一優勝順序者，擇配分最高之評選項目之得分合計值較高者，優先議價；如配分最高之評選項目有兩項以上者，以該等項目得分合計值較高者，優先議價；得分仍相同者，就該等廠商再進行綜合評選一次，</w:t>
      </w:r>
      <w:r w:rsidRPr="00667B92">
        <w:rPr>
          <w:rFonts w:ascii="Times New Roman"/>
          <w:color w:val="000000" w:themeColor="text1"/>
        </w:rPr>
        <w:t xml:space="preserve"> </w:t>
      </w:r>
      <w:r w:rsidRPr="00667B92">
        <w:rPr>
          <w:rFonts w:ascii="Times New Roman"/>
          <w:color w:val="000000" w:themeColor="text1"/>
        </w:rPr>
        <w:t>以總評分最高、價格與總評分之商數最低或序位合計值最低者，優先議價；其再次相同者，抽籤決定之。</w:t>
      </w:r>
      <w:r w:rsidRPr="00667B92">
        <w:rPr>
          <w:rFonts w:ascii="Times New Roman"/>
          <w:color w:val="000000" w:themeColor="text1"/>
        </w:rPr>
        <w:t>(</w:t>
      </w:r>
      <w:r w:rsidRPr="00667B92">
        <w:rPr>
          <w:rFonts w:ascii="Times New Roman"/>
          <w:color w:val="000000" w:themeColor="text1"/>
        </w:rPr>
        <w:t>如辦理通知廠商至機關指定地點抽籤，並由到場之廠商自行抽籤，如廠商未依通知時間到場，則由機關或採購評選委員會指定人員代為抽籤。</w:t>
      </w:r>
      <w:r w:rsidRPr="00667B92">
        <w:rPr>
          <w:rFonts w:ascii="Times New Roman"/>
          <w:color w:val="000000" w:themeColor="text1"/>
        </w:rPr>
        <w:t>)</w:t>
      </w:r>
    </w:p>
    <w:p w14:paraId="76525429" w14:textId="325DFF21" w:rsidR="007C04E6" w:rsidRPr="00667B92" w:rsidRDefault="008600D6" w:rsidP="00A21AFB">
      <w:pPr>
        <w:pStyle w:val="12"/>
        <w:numPr>
          <w:ilvl w:val="0"/>
          <w:numId w:val="43"/>
        </w:numPr>
        <w:snapToGrid w:val="0"/>
        <w:spacing w:line="480" w:lineRule="exact"/>
        <w:ind w:left="1680" w:hanging="560"/>
        <w:rPr>
          <w:rFonts w:ascii="Times New Roman"/>
          <w:color w:val="000000" w:themeColor="text1"/>
        </w:rPr>
      </w:pPr>
      <w:r w:rsidRPr="00667B92">
        <w:rPr>
          <w:rFonts w:ascii="Times New Roman"/>
          <w:color w:val="000000" w:themeColor="text1"/>
        </w:rPr>
        <w:t>評審小組委員之評審評分表及評審總表如</w:t>
      </w:r>
      <w:r w:rsidR="007C04E6" w:rsidRPr="00667B92">
        <w:rPr>
          <w:rFonts w:ascii="Times New Roman" w:hint="eastAsia"/>
          <w:color w:val="000000" w:themeColor="text1"/>
        </w:rPr>
        <w:t>後</w:t>
      </w:r>
      <w:r w:rsidRPr="00667B92">
        <w:rPr>
          <w:rFonts w:ascii="Times New Roman"/>
          <w:color w:val="000000" w:themeColor="text1"/>
        </w:rPr>
        <w:t>。</w:t>
      </w:r>
    </w:p>
    <w:p w14:paraId="5B115354" w14:textId="2E75CA06" w:rsidR="007C04E6" w:rsidRPr="00667B92" w:rsidRDefault="007C04E6">
      <w:pPr>
        <w:widowControl/>
        <w:rPr>
          <w:color w:val="000000" w:themeColor="text1"/>
        </w:rPr>
      </w:pPr>
      <w:r w:rsidRPr="00667B92">
        <w:rPr>
          <w:color w:val="000000" w:themeColor="text1"/>
        </w:rPr>
        <w:br w:type="page"/>
      </w:r>
    </w:p>
    <w:p w14:paraId="00B02CB1" w14:textId="77777777" w:rsidR="007C04E6" w:rsidRPr="00667B92" w:rsidRDefault="007C04E6" w:rsidP="007C04E6">
      <w:pPr>
        <w:pageBreakBefore/>
        <w:spacing w:line="460" w:lineRule="exact"/>
        <w:ind w:firstLine="2800"/>
        <w:rPr>
          <w:color w:val="000000" w:themeColor="text1"/>
        </w:rPr>
      </w:pPr>
      <w:r w:rsidRPr="00667B92">
        <w:rPr>
          <w:rFonts w:eastAsia="標楷體"/>
          <w:color w:val="000000" w:themeColor="text1"/>
          <w:sz w:val="28"/>
        </w:rPr>
        <w:lastRenderedPageBreak/>
        <w:t>參考</w:t>
      </w:r>
      <w:r w:rsidRPr="00667B92">
        <w:rPr>
          <w:rFonts w:eastAsia="標楷體"/>
          <w:color w:val="000000" w:themeColor="text1"/>
          <w:sz w:val="28"/>
          <w:szCs w:val="28"/>
        </w:rPr>
        <w:t>最有利標評審評比表</w:t>
      </w:r>
    </w:p>
    <w:p w14:paraId="01AF2DD7" w14:textId="5D77EDDC" w:rsidR="007C04E6" w:rsidRPr="00667B92" w:rsidRDefault="007C04E6" w:rsidP="009D5263">
      <w:pPr>
        <w:spacing w:line="360" w:lineRule="exact"/>
        <w:rPr>
          <w:rFonts w:ascii="標楷體" w:eastAsia="標楷體" w:hAnsi="標楷體"/>
          <w:color w:val="000000" w:themeColor="text1"/>
          <w:sz w:val="28"/>
          <w:szCs w:val="28"/>
        </w:rPr>
      </w:pPr>
      <w:r w:rsidRPr="00667B92">
        <w:rPr>
          <w:rFonts w:ascii="標楷體" w:eastAsia="標楷體" w:hAnsi="標楷體"/>
          <w:color w:val="000000" w:themeColor="text1"/>
          <w:sz w:val="28"/>
          <w:szCs w:val="28"/>
        </w:rPr>
        <w:t>招標標的：「</w:t>
      </w:r>
      <w:r w:rsidRPr="00667B92">
        <w:rPr>
          <w:rFonts w:eastAsia="標楷體"/>
          <w:color w:val="000000" w:themeColor="text1"/>
          <w:sz w:val="28"/>
          <w:szCs w:val="28"/>
        </w:rPr>
        <w:t>疾病管制署</w:t>
      </w:r>
      <w:r w:rsidRPr="00667B92">
        <w:rPr>
          <w:rFonts w:eastAsia="標楷體"/>
          <w:color w:val="000000" w:themeColor="text1"/>
          <w:sz w:val="28"/>
          <w:szCs w:val="28"/>
        </w:rPr>
        <w:t>114</w:t>
      </w:r>
      <w:r w:rsidRPr="00667B92">
        <w:rPr>
          <w:rFonts w:eastAsia="標楷體"/>
          <w:color w:val="000000" w:themeColor="text1"/>
          <w:sz w:val="28"/>
          <w:szCs w:val="28"/>
        </w:rPr>
        <w:t>年運用穿戴式</w:t>
      </w:r>
      <w:r w:rsidRPr="00667B92">
        <w:rPr>
          <w:rFonts w:eastAsia="標楷體"/>
          <w:color w:val="000000" w:themeColor="text1"/>
          <w:sz w:val="28"/>
          <w:szCs w:val="28"/>
        </w:rPr>
        <w:t>AI</w:t>
      </w:r>
      <w:r w:rsidRPr="00667B92">
        <w:rPr>
          <w:rFonts w:eastAsia="標楷體"/>
          <w:color w:val="000000" w:themeColor="text1"/>
          <w:sz w:val="28"/>
          <w:szCs w:val="28"/>
        </w:rPr>
        <w:t>裝置辨識病媒蚊蟲卵委託科技研究計畫</w:t>
      </w:r>
      <w:r w:rsidRPr="00667B92">
        <w:rPr>
          <w:rFonts w:ascii="標楷體" w:eastAsia="標楷體" w:hAnsi="標楷體"/>
          <w:color w:val="000000" w:themeColor="text1"/>
          <w:sz w:val="28"/>
          <w:szCs w:val="28"/>
        </w:rPr>
        <w:t>」採購案</w:t>
      </w:r>
    </w:p>
    <w:p w14:paraId="387E32AD" w14:textId="6A1FD94C" w:rsidR="007C04E6" w:rsidRPr="00667B92" w:rsidRDefault="007C04E6" w:rsidP="007C04E6">
      <w:pPr>
        <w:snapToGrid w:val="0"/>
        <w:spacing w:line="360" w:lineRule="exact"/>
        <w:rPr>
          <w:rFonts w:ascii="標楷體" w:eastAsia="標楷體" w:hAnsi="標楷體"/>
          <w:color w:val="000000" w:themeColor="text1"/>
          <w:sz w:val="28"/>
          <w:szCs w:val="28"/>
        </w:rPr>
      </w:pPr>
      <w:r w:rsidRPr="00667B92">
        <w:rPr>
          <w:rFonts w:ascii="標楷體" w:eastAsia="標楷體" w:hAnsi="標楷體"/>
          <w:color w:val="000000" w:themeColor="text1"/>
          <w:sz w:val="28"/>
          <w:szCs w:val="28"/>
        </w:rPr>
        <w:t>案號：</w:t>
      </w:r>
      <w:r w:rsidR="000D5AF4" w:rsidRPr="00667B92">
        <w:rPr>
          <w:rFonts w:eastAsia="標楷體"/>
          <w:color w:val="000000" w:themeColor="text1"/>
          <w:sz w:val="28"/>
          <w:szCs w:val="28"/>
        </w:rPr>
        <w:t>HP114021</w:t>
      </w:r>
    </w:p>
    <w:tbl>
      <w:tblPr>
        <w:tblW w:w="10878" w:type="dxa"/>
        <w:tblInd w:w="-607" w:type="dxa"/>
        <w:tblLayout w:type="fixed"/>
        <w:tblCellMar>
          <w:left w:w="10" w:type="dxa"/>
          <w:right w:w="10" w:type="dxa"/>
        </w:tblCellMar>
        <w:tblLook w:val="04A0" w:firstRow="1" w:lastRow="0" w:firstColumn="1" w:lastColumn="0" w:noHBand="0" w:noVBand="1"/>
      </w:tblPr>
      <w:tblGrid>
        <w:gridCol w:w="341"/>
        <w:gridCol w:w="7806"/>
        <w:gridCol w:w="354"/>
        <w:gridCol w:w="577"/>
        <w:gridCol w:w="577"/>
        <w:gridCol w:w="577"/>
        <w:gridCol w:w="646"/>
      </w:tblGrid>
      <w:tr w:rsidR="0045031C" w:rsidRPr="00667B92" w14:paraId="42ACD546" w14:textId="77777777" w:rsidTr="00191052">
        <w:trPr>
          <w:cantSplit/>
          <w:trHeight w:val="281"/>
        </w:trPr>
        <w:tc>
          <w:tcPr>
            <w:tcW w:w="34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875447"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項次</w:t>
            </w:r>
          </w:p>
        </w:tc>
        <w:tc>
          <w:tcPr>
            <w:tcW w:w="78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B8DEB7"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評審項目</w:t>
            </w:r>
          </w:p>
        </w:tc>
        <w:tc>
          <w:tcPr>
            <w:tcW w:w="3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44F1CA"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配分</w:t>
            </w:r>
          </w:p>
        </w:tc>
        <w:tc>
          <w:tcPr>
            <w:tcW w:w="237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CAE05"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廠商得分</w:t>
            </w:r>
            <w:r w:rsidRPr="00667B92">
              <w:rPr>
                <w:rFonts w:eastAsia="標楷體"/>
                <w:color w:val="000000"/>
              </w:rPr>
              <w:t>/</w:t>
            </w:r>
            <w:r w:rsidRPr="00667B92">
              <w:rPr>
                <w:rFonts w:eastAsia="標楷體"/>
                <w:color w:val="000000"/>
              </w:rPr>
              <w:t>序位</w:t>
            </w:r>
          </w:p>
        </w:tc>
      </w:tr>
      <w:tr w:rsidR="0045031C" w:rsidRPr="00667B92" w14:paraId="13949F1B" w14:textId="77777777" w:rsidTr="00191052">
        <w:trPr>
          <w:cantSplit/>
          <w:trHeight w:val="540"/>
        </w:trPr>
        <w:tc>
          <w:tcPr>
            <w:tcW w:w="34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7EC800"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78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BA594" w14:textId="77777777" w:rsidR="0045031C" w:rsidRPr="00667B92" w:rsidRDefault="0045031C" w:rsidP="00191052">
            <w:pPr>
              <w:overflowPunct w:val="0"/>
              <w:autoSpaceDE w:val="0"/>
              <w:snapToGrid w:val="0"/>
              <w:spacing w:line="240" w:lineRule="atLeast"/>
              <w:rPr>
                <w:rFonts w:eastAsia="標楷體"/>
                <w:color w:val="000000"/>
              </w:rPr>
            </w:pPr>
          </w:p>
        </w:tc>
        <w:tc>
          <w:tcPr>
            <w:tcW w:w="3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9C0917"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158788"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廠商</w:t>
            </w:r>
          </w:p>
          <w:p w14:paraId="01FD2D86" w14:textId="77777777" w:rsidR="0045031C" w:rsidRPr="00667B92" w:rsidRDefault="0045031C" w:rsidP="00191052">
            <w:pPr>
              <w:overflowPunct w:val="0"/>
              <w:autoSpaceDE w:val="0"/>
              <w:snapToGrid w:val="0"/>
              <w:spacing w:line="240" w:lineRule="atLeast"/>
              <w:jc w:val="center"/>
              <w:rPr>
                <w:rFonts w:eastAsia="標楷體"/>
                <w:color w:val="000000"/>
                <w:sz w:val="22"/>
                <w:szCs w:val="22"/>
              </w:rPr>
            </w:pPr>
            <w:r w:rsidRPr="00667B92">
              <w:rPr>
                <w:rFonts w:eastAsia="標楷體"/>
                <w:color w:val="000000"/>
                <w:sz w:val="22"/>
                <w:szCs w:val="22"/>
              </w:rPr>
              <w:t>1</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81B3C"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廠商</w:t>
            </w:r>
          </w:p>
          <w:p w14:paraId="5FC9B76C" w14:textId="77777777" w:rsidR="0045031C" w:rsidRPr="00667B92" w:rsidRDefault="0045031C" w:rsidP="00191052">
            <w:pPr>
              <w:overflowPunct w:val="0"/>
              <w:autoSpaceDE w:val="0"/>
              <w:snapToGrid w:val="0"/>
              <w:spacing w:line="240" w:lineRule="atLeast"/>
              <w:jc w:val="center"/>
              <w:rPr>
                <w:rFonts w:eastAsia="標楷體"/>
                <w:color w:val="000000"/>
                <w:sz w:val="22"/>
                <w:szCs w:val="22"/>
              </w:rPr>
            </w:pPr>
            <w:r w:rsidRPr="00667B92">
              <w:rPr>
                <w:rFonts w:eastAsia="標楷體"/>
                <w:color w:val="000000"/>
                <w:sz w:val="22"/>
                <w:szCs w:val="22"/>
              </w:rPr>
              <w:t>2</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8E86EB"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廠商</w:t>
            </w:r>
          </w:p>
          <w:p w14:paraId="6EDAD9A8" w14:textId="77777777" w:rsidR="0045031C" w:rsidRPr="00667B92" w:rsidRDefault="0045031C" w:rsidP="00191052">
            <w:pPr>
              <w:overflowPunct w:val="0"/>
              <w:autoSpaceDE w:val="0"/>
              <w:snapToGrid w:val="0"/>
              <w:spacing w:line="240" w:lineRule="atLeast"/>
              <w:jc w:val="center"/>
              <w:rPr>
                <w:rFonts w:eastAsia="標楷體"/>
                <w:color w:val="000000"/>
                <w:sz w:val="22"/>
                <w:szCs w:val="22"/>
              </w:rPr>
            </w:pPr>
            <w:r w:rsidRPr="00667B92">
              <w:rPr>
                <w:rFonts w:eastAsia="標楷體"/>
                <w:color w:val="000000"/>
                <w:sz w:val="22"/>
                <w:szCs w:val="22"/>
              </w:rPr>
              <w:t>3</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DCFEA3"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廠商</w:t>
            </w:r>
          </w:p>
          <w:p w14:paraId="25218FC1" w14:textId="77777777" w:rsidR="0045031C" w:rsidRPr="00667B92" w:rsidRDefault="0045031C" w:rsidP="00191052">
            <w:pPr>
              <w:overflowPunct w:val="0"/>
              <w:autoSpaceDE w:val="0"/>
              <w:snapToGrid w:val="0"/>
              <w:spacing w:line="240" w:lineRule="atLeast"/>
              <w:jc w:val="center"/>
              <w:rPr>
                <w:rFonts w:eastAsia="標楷體"/>
                <w:color w:val="000000"/>
                <w:sz w:val="22"/>
                <w:szCs w:val="22"/>
              </w:rPr>
            </w:pPr>
            <w:r w:rsidRPr="00667B92">
              <w:rPr>
                <w:rFonts w:eastAsia="標楷體"/>
                <w:color w:val="000000"/>
                <w:sz w:val="22"/>
                <w:szCs w:val="22"/>
              </w:rPr>
              <w:t>4</w:t>
            </w:r>
          </w:p>
        </w:tc>
      </w:tr>
      <w:tr w:rsidR="0045031C" w:rsidRPr="00667B92" w14:paraId="2C89AF85" w14:textId="77777777" w:rsidTr="00191052">
        <w:trPr>
          <w:cantSplit/>
          <w:trHeight w:val="379"/>
        </w:trPr>
        <w:tc>
          <w:tcPr>
            <w:tcW w:w="3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A886EE" w14:textId="77777777" w:rsidR="0045031C" w:rsidRPr="00667B92" w:rsidRDefault="0045031C" w:rsidP="00191052">
            <w:pPr>
              <w:tabs>
                <w:tab w:val="center" w:pos="4153"/>
                <w:tab w:val="right" w:pos="8306"/>
              </w:tabs>
              <w:overflowPunct w:val="0"/>
              <w:autoSpaceDE w:val="0"/>
              <w:snapToGrid w:val="0"/>
              <w:spacing w:line="240" w:lineRule="atLeast"/>
              <w:jc w:val="center"/>
              <w:rPr>
                <w:rFonts w:eastAsia="標楷體"/>
                <w:color w:val="000000"/>
              </w:rPr>
            </w:pPr>
            <w:r w:rsidRPr="00667B92">
              <w:rPr>
                <w:rFonts w:eastAsia="標楷體"/>
                <w:color w:val="000000"/>
              </w:rPr>
              <w:t>一</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4D342D"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執行機構的研究環境、相關儀器設備及所能提供計畫所需的援助或支持。</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76269"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13</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E73B98"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E6342C"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6C62DD"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197AD2"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28449FA8" w14:textId="77777777" w:rsidTr="00191052">
        <w:trPr>
          <w:cantSplit/>
          <w:trHeight w:val="410"/>
        </w:trPr>
        <w:tc>
          <w:tcPr>
            <w:tcW w:w="3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1F4401" w14:textId="77777777" w:rsidR="0045031C" w:rsidRPr="00667B92" w:rsidRDefault="0045031C" w:rsidP="00191052">
            <w:pPr>
              <w:tabs>
                <w:tab w:val="center" w:pos="4153"/>
                <w:tab w:val="right" w:pos="8306"/>
              </w:tabs>
              <w:overflowPunct w:val="0"/>
              <w:autoSpaceDE w:val="0"/>
              <w:snapToGrid w:val="0"/>
              <w:spacing w:line="240" w:lineRule="atLeast"/>
              <w:jc w:val="center"/>
              <w:rPr>
                <w:rFonts w:eastAsia="標楷體"/>
                <w:color w:val="000000"/>
              </w:rPr>
            </w:pPr>
            <w:r w:rsidRPr="00667B92">
              <w:rPr>
                <w:rFonts w:eastAsia="標楷體"/>
                <w:color w:val="000000"/>
              </w:rPr>
              <w:t>二</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80A729"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研究人員：</w:t>
            </w:r>
          </w:p>
          <w:p w14:paraId="0599D712" w14:textId="77777777" w:rsidR="0045031C" w:rsidRPr="00667B92" w:rsidRDefault="0045031C" w:rsidP="00191052">
            <w:pPr>
              <w:overflowPunct w:val="0"/>
              <w:autoSpaceDE w:val="0"/>
              <w:snapToGrid w:val="0"/>
              <w:spacing w:line="240" w:lineRule="atLeast"/>
              <w:ind w:left="648" w:hanging="710"/>
              <w:rPr>
                <w:rFonts w:eastAsia="標楷體"/>
                <w:color w:val="000000"/>
              </w:rPr>
            </w:pPr>
            <w:r w:rsidRPr="00667B92">
              <w:rPr>
                <w:rFonts w:eastAsia="標楷體"/>
                <w:color w:val="000000"/>
              </w:rPr>
              <w:t>（一）研究人員人力配置適當性、主持人及協同主持人等之學識及研究能力與本計畫之勝任程度。</w:t>
            </w:r>
          </w:p>
          <w:p w14:paraId="79DC74B9" w14:textId="77777777" w:rsidR="0045031C" w:rsidRPr="00667B92" w:rsidRDefault="0045031C" w:rsidP="00191052">
            <w:pPr>
              <w:overflowPunct w:val="0"/>
              <w:autoSpaceDE w:val="0"/>
              <w:snapToGrid w:val="0"/>
              <w:spacing w:line="240" w:lineRule="atLeast"/>
              <w:ind w:left="689" w:hanging="713"/>
              <w:rPr>
                <w:rFonts w:eastAsia="標楷體"/>
                <w:color w:val="000000"/>
              </w:rPr>
            </w:pPr>
            <w:r w:rsidRPr="00667B92">
              <w:rPr>
                <w:rFonts w:eastAsia="標楷體"/>
                <w:color w:val="000000"/>
              </w:rPr>
              <w:t>（二）主持人近三年研究成果論文發表之質與量之水準，或主持人過去三年內執行本署或其他機關委託之研究計畫之成果及應用情形。</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76DD56"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10</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15F71A"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B53F2A"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451A3A"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C2717"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43DED882" w14:textId="77777777" w:rsidTr="00191052">
        <w:trPr>
          <w:cantSplit/>
          <w:trHeight w:val="415"/>
        </w:trPr>
        <w:tc>
          <w:tcPr>
            <w:tcW w:w="3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ADC513"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三</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6E49F7"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研究主題及目標是否符合重點，且能配合提供本署施政計畫及業務發展需要。</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18371D"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15</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0717B8"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5D2EC"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1982D8"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BD93E0"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5B28A7E7" w14:textId="77777777" w:rsidTr="00191052">
        <w:trPr>
          <w:cantSplit/>
          <w:trHeight w:hRule="exact" w:val="984"/>
        </w:trPr>
        <w:tc>
          <w:tcPr>
            <w:tcW w:w="3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24CECA"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四</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1DF3E0"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預算分配合理性：經費需求項目及說明是否適宜清晰，並依「衛生福利部及所屬機關科學技術類委託研究計畫經費使用範圍及編列基準」編列，編列之經費是否得當。</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219FB5"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20</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F8B998"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F4EA10"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C44C97"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BB2289"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3702F0A4" w14:textId="77777777" w:rsidTr="00191052">
        <w:trPr>
          <w:cantSplit/>
          <w:trHeight w:val="636"/>
        </w:trPr>
        <w:tc>
          <w:tcPr>
            <w:tcW w:w="34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BE235B"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五</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F3D1D"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研究內容：</w:t>
            </w:r>
          </w:p>
          <w:p w14:paraId="7EB86051"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w:t>
            </w:r>
            <w:r w:rsidRPr="00667B92">
              <w:rPr>
                <w:rFonts w:eastAsia="標楷體"/>
                <w:color w:val="000000"/>
              </w:rPr>
              <w:t>一</w:t>
            </w:r>
            <w:r w:rsidRPr="00667B92">
              <w:rPr>
                <w:rFonts w:eastAsia="標楷體"/>
                <w:color w:val="000000"/>
              </w:rPr>
              <w:t>)</w:t>
            </w:r>
            <w:r w:rsidRPr="00667B92">
              <w:rPr>
                <w:rFonts w:eastAsia="標楷體"/>
                <w:color w:val="000000"/>
              </w:rPr>
              <w:t>計畫之完整性與合理性。</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53FB04"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7</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D17808"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F6B1DD"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122582"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35A4E0"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5458CCAB" w14:textId="77777777" w:rsidTr="00191052">
        <w:trPr>
          <w:cantSplit/>
          <w:trHeight w:hRule="exact" w:val="633"/>
        </w:trPr>
        <w:tc>
          <w:tcPr>
            <w:tcW w:w="34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D69BD9"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258642" w14:textId="77777777" w:rsidR="0045031C" w:rsidRPr="00667B92" w:rsidRDefault="0045031C" w:rsidP="00191052">
            <w:pPr>
              <w:overflowPunct w:val="0"/>
              <w:autoSpaceDE w:val="0"/>
              <w:snapToGrid w:val="0"/>
              <w:spacing w:line="240" w:lineRule="atLeast"/>
              <w:ind w:left="389" w:hanging="389"/>
              <w:rPr>
                <w:rFonts w:eastAsia="標楷體"/>
                <w:color w:val="000000"/>
              </w:rPr>
            </w:pPr>
            <w:r w:rsidRPr="00667B92">
              <w:rPr>
                <w:rFonts w:eastAsia="標楷體"/>
                <w:color w:val="000000"/>
              </w:rPr>
              <w:t>(</w:t>
            </w:r>
            <w:r w:rsidRPr="00667B92">
              <w:rPr>
                <w:rFonts w:eastAsia="標楷體"/>
                <w:color w:val="000000"/>
              </w:rPr>
              <w:t>二</w:t>
            </w:r>
            <w:r w:rsidRPr="00667B92">
              <w:rPr>
                <w:rFonts w:eastAsia="標楷體"/>
                <w:color w:val="000000"/>
              </w:rPr>
              <w:t>)</w:t>
            </w:r>
            <w:r w:rsidRPr="00667B92">
              <w:rPr>
                <w:rFonts w:eastAsia="標楷體"/>
                <w:color w:val="000000"/>
              </w:rPr>
              <w:t>研究主旨、背景分析及文獻收集之完整性與對國內外相關研究進展之掌握。</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C752F"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10</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8526F"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8F354D"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FCC808"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929487"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43220F53" w14:textId="77777777" w:rsidTr="00191052">
        <w:trPr>
          <w:cantSplit/>
          <w:trHeight w:hRule="exact" w:val="377"/>
        </w:trPr>
        <w:tc>
          <w:tcPr>
            <w:tcW w:w="34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B09CDA"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E4425" w14:textId="77777777" w:rsidR="0045031C" w:rsidRPr="00667B92" w:rsidRDefault="0045031C" w:rsidP="00191052">
            <w:pPr>
              <w:overflowPunct w:val="0"/>
              <w:autoSpaceDE w:val="0"/>
              <w:snapToGrid w:val="0"/>
              <w:spacing w:line="240" w:lineRule="atLeast"/>
              <w:ind w:left="389" w:hanging="389"/>
              <w:rPr>
                <w:rFonts w:eastAsia="標楷體"/>
                <w:color w:val="000000"/>
              </w:rPr>
            </w:pPr>
            <w:r w:rsidRPr="00667B92">
              <w:rPr>
                <w:rFonts w:eastAsia="標楷體"/>
                <w:color w:val="000000"/>
              </w:rPr>
              <w:t>(</w:t>
            </w:r>
            <w:r w:rsidRPr="00667B92">
              <w:rPr>
                <w:rFonts w:eastAsia="標楷體"/>
                <w:color w:val="000000"/>
              </w:rPr>
              <w:t>三</w:t>
            </w:r>
            <w:r w:rsidRPr="00667B92">
              <w:rPr>
                <w:rFonts w:eastAsia="標楷體"/>
                <w:color w:val="000000"/>
              </w:rPr>
              <w:t>)</w:t>
            </w:r>
            <w:r w:rsidRPr="00667B92">
              <w:rPr>
                <w:rFonts w:eastAsia="標楷體"/>
                <w:color w:val="000000"/>
              </w:rPr>
              <w:t>研究方法及步驟之周詳及可行性，及是否可達成預期成果。</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8F71D"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18</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FCEBCD"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EEF043"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841D8C"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6E4A38"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6959B18B" w14:textId="77777777" w:rsidTr="00191052">
        <w:trPr>
          <w:cantSplit/>
          <w:trHeight w:hRule="exact" w:val="373"/>
        </w:trPr>
        <w:tc>
          <w:tcPr>
            <w:tcW w:w="34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B2B9D9"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07361" w14:textId="77777777" w:rsidR="0045031C" w:rsidRPr="00667B92" w:rsidRDefault="0045031C" w:rsidP="00191052">
            <w:pPr>
              <w:overflowPunct w:val="0"/>
              <w:autoSpaceDE w:val="0"/>
              <w:snapToGrid w:val="0"/>
              <w:spacing w:line="240" w:lineRule="atLeast"/>
              <w:rPr>
                <w:rFonts w:eastAsia="標楷體"/>
                <w:color w:val="000000"/>
              </w:rPr>
            </w:pPr>
            <w:r w:rsidRPr="00667B92">
              <w:rPr>
                <w:rFonts w:eastAsia="標楷體"/>
                <w:color w:val="000000"/>
              </w:rPr>
              <w:t>(</w:t>
            </w:r>
            <w:r w:rsidRPr="00667B92">
              <w:rPr>
                <w:rFonts w:eastAsia="標楷體"/>
                <w:color w:val="000000"/>
              </w:rPr>
              <w:t>四</w:t>
            </w:r>
            <w:r w:rsidRPr="00667B92">
              <w:rPr>
                <w:rFonts w:eastAsia="標楷體"/>
                <w:color w:val="000000"/>
              </w:rPr>
              <w:t>)</w:t>
            </w:r>
            <w:r w:rsidRPr="00667B92">
              <w:rPr>
                <w:rFonts w:eastAsia="標楷體"/>
                <w:color w:val="000000"/>
              </w:rPr>
              <w:t>執行期程、執行進度及期限規劃之合理性。</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A716E6"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5</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26340B"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A77691"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7C7A14"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645691"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21E408D5" w14:textId="77777777" w:rsidTr="00191052">
        <w:trPr>
          <w:cantSplit/>
          <w:trHeight w:hRule="exact" w:val="3449"/>
        </w:trPr>
        <w:tc>
          <w:tcPr>
            <w:tcW w:w="3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FD1C88"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六</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C4A9F" w14:textId="77777777" w:rsidR="0045031C" w:rsidRPr="00667B92" w:rsidRDefault="0045031C" w:rsidP="00191052">
            <w:pPr>
              <w:overflowPunct w:val="0"/>
              <w:autoSpaceDE w:val="0"/>
              <w:snapToGrid w:val="0"/>
              <w:spacing w:line="240" w:lineRule="atLeast"/>
              <w:textAlignment w:val="baseline"/>
              <w:rPr>
                <w:rFonts w:eastAsia="標楷體"/>
                <w:color w:val="000000"/>
              </w:rPr>
            </w:pPr>
            <w:r w:rsidRPr="00667B92">
              <w:rPr>
                <w:rFonts w:eastAsia="標楷體"/>
                <w:color w:val="000000"/>
              </w:rPr>
              <w:t>投標文件載明後續履約期間給與全職從事本採購案之員工薪資</w:t>
            </w:r>
            <w:r w:rsidRPr="00667B92">
              <w:rPr>
                <w:rFonts w:eastAsia="標楷體"/>
                <w:color w:val="000000"/>
              </w:rPr>
              <w:t>(</w:t>
            </w:r>
            <w:r w:rsidRPr="00667B92">
              <w:rPr>
                <w:rFonts w:eastAsia="標楷體"/>
                <w:color w:val="000000"/>
              </w:rPr>
              <w:t>下稱員工薪資</w:t>
            </w:r>
            <w:r w:rsidRPr="00667B92">
              <w:rPr>
                <w:rFonts w:eastAsia="標楷體"/>
                <w:color w:val="000000"/>
              </w:rPr>
              <w:t>)</w:t>
            </w:r>
            <w:r w:rsidRPr="00667B92">
              <w:rPr>
                <w:rFonts w:eastAsia="標楷體"/>
                <w:color w:val="000000"/>
              </w:rPr>
              <w:t>至少超過機關刊登招標公告日之勞動部公告最低工資</w:t>
            </w:r>
            <w:r w:rsidRPr="00667B92">
              <w:rPr>
                <w:rFonts w:eastAsia="標楷體"/>
                <w:color w:val="000000"/>
              </w:rPr>
              <w:t>(</w:t>
            </w:r>
            <w:r w:rsidRPr="00667B92">
              <w:rPr>
                <w:rFonts w:eastAsia="標楷體"/>
                <w:color w:val="000000"/>
              </w:rPr>
              <w:t>下稱最低工資</w:t>
            </w:r>
            <w:r w:rsidRPr="00667B92">
              <w:rPr>
                <w:rFonts w:eastAsia="標楷體"/>
                <w:color w:val="000000"/>
              </w:rPr>
              <w:t>)1.1</w:t>
            </w:r>
            <w:r w:rsidRPr="00667B92">
              <w:rPr>
                <w:rFonts w:eastAsia="標楷體"/>
                <w:color w:val="000000"/>
              </w:rPr>
              <w:t>倍以上。</w:t>
            </w:r>
          </w:p>
          <w:p w14:paraId="19079EF7" w14:textId="77777777" w:rsidR="0045031C" w:rsidRPr="00667B92" w:rsidRDefault="0045031C" w:rsidP="00191052">
            <w:pPr>
              <w:overflowPunct w:val="0"/>
              <w:autoSpaceDE w:val="0"/>
              <w:snapToGrid w:val="0"/>
              <w:spacing w:line="240" w:lineRule="atLeast"/>
              <w:ind w:left="290" w:hanging="278"/>
              <w:rPr>
                <w:rFonts w:eastAsia="標楷體"/>
                <w:color w:val="000000"/>
              </w:rPr>
            </w:pPr>
            <w:r w:rsidRPr="00667B92">
              <w:rPr>
                <w:rFonts w:eastAsia="標楷體"/>
                <w:color w:val="000000"/>
              </w:rPr>
              <w:t>※</w:t>
            </w:r>
            <w:r w:rsidRPr="00667B92">
              <w:rPr>
                <w:rFonts w:eastAsia="標楷體"/>
                <w:color w:val="000000"/>
              </w:rPr>
              <w:t>說明事項：員工薪資為勞動基準法第</w:t>
            </w:r>
            <w:r w:rsidRPr="00667B92">
              <w:rPr>
                <w:rFonts w:eastAsia="標楷體"/>
                <w:color w:val="000000"/>
              </w:rPr>
              <w:t>2</w:t>
            </w:r>
            <w:r w:rsidRPr="00667B92">
              <w:rPr>
                <w:rFonts w:eastAsia="標楷體"/>
                <w:color w:val="000000"/>
              </w:rPr>
              <w:t>條第</w:t>
            </w:r>
            <w:r w:rsidRPr="00667B92">
              <w:rPr>
                <w:rFonts w:eastAsia="標楷體"/>
                <w:color w:val="000000"/>
              </w:rPr>
              <w:t>3</w:t>
            </w:r>
            <w:r w:rsidRPr="00667B92">
              <w:rPr>
                <w:rFonts w:eastAsia="標楷體"/>
                <w:color w:val="000000"/>
              </w:rPr>
              <w:t>款所稱「工資」</w:t>
            </w:r>
            <w:r w:rsidRPr="00667B92">
              <w:rPr>
                <w:rFonts w:eastAsia="標楷體"/>
                <w:color w:val="000000"/>
              </w:rPr>
              <w:t>(</w:t>
            </w:r>
            <w:r w:rsidRPr="00667B92">
              <w:rPr>
                <w:rFonts w:eastAsia="標楷體"/>
                <w:color w:val="000000"/>
              </w:rPr>
              <w:t>指勞工因工作而獲得之報酬；包括工資、薪金及按計時、計日、計月、計件以現金或實物等方式給付之獎金、津貼及其他任何名義之經常性給與均屬之</w:t>
            </w:r>
            <w:r w:rsidRPr="00667B92">
              <w:rPr>
                <w:rFonts w:eastAsia="標楷體"/>
                <w:color w:val="000000"/>
              </w:rPr>
              <w:t>)</w:t>
            </w:r>
            <w:r w:rsidRPr="00667B92">
              <w:rPr>
                <w:rFonts w:eastAsia="標楷體"/>
                <w:color w:val="000000"/>
              </w:rPr>
              <w:t>，但不含加班費。</w:t>
            </w:r>
          </w:p>
          <w:p w14:paraId="546A1E1B" w14:textId="77777777" w:rsidR="0045031C" w:rsidRPr="00667B92" w:rsidRDefault="0045031C" w:rsidP="00191052">
            <w:pPr>
              <w:overflowPunct w:val="0"/>
              <w:autoSpaceDE w:val="0"/>
              <w:snapToGrid w:val="0"/>
              <w:spacing w:line="240" w:lineRule="atLeast"/>
              <w:ind w:left="290" w:hanging="278"/>
              <w:rPr>
                <w:rFonts w:eastAsia="標楷體"/>
                <w:color w:val="000000"/>
              </w:rPr>
            </w:pPr>
            <w:r w:rsidRPr="00667B92">
              <w:rPr>
                <w:rFonts w:eastAsia="標楷體"/>
                <w:color w:val="000000"/>
              </w:rPr>
              <w:t>※</w:t>
            </w:r>
            <w:r w:rsidRPr="00667B92">
              <w:rPr>
                <w:rFonts w:eastAsia="標楷體"/>
                <w:color w:val="000000"/>
              </w:rPr>
              <w:t>證明文件：投標文件內載有後續履約期間全職從事本採購案員工之薪資文件或資料。</w:t>
            </w:r>
          </w:p>
          <w:p w14:paraId="0611CA61" w14:textId="77777777" w:rsidR="0045031C" w:rsidRPr="00667B92" w:rsidRDefault="0045031C" w:rsidP="00191052">
            <w:pPr>
              <w:overflowPunct w:val="0"/>
              <w:autoSpaceDE w:val="0"/>
              <w:snapToGrid w:val="0"/>
              <w:spacing w:line="240" w:lineRule="atLeast"/>
              <w:ind w:left="235" w:right="-139" w:hanging="223"/>
              <w:rPr>
                <w:rFonts w:eastAsia="標楷體"/>
                <w:color w:val="000000"/>
              </w:rPr>
            </w:pPr>
            <w:r w:rsidRPr="00667B92">
              <w:rPr>
                <w:rFonts w:eastAsia="標楷體"/>
                <w:color w:val="000000"/>
              </w:rPr>
              <w:t>※</w:t>
            </w:r>
            <w:r w:rsidRPr="00667B92">
              <w:rPr>
                <w:rFonts w:eastAsia="標楷體"/>
                <w:color w:val="000000"/>
              </w:rPr>
              <w:t>給分標準：員工薪資超過最低工資</w:t>
            </w:r>
            <w:r w:rsidRPr="00667B92">
              <w:rPr>
                <w:rFonts w:eastAsia="標楷體"/>
                <w:color w:val="000000"/>
              </w:rPr>
              <w:t>1.1</w:t>
            </w:r>
            <w:r w:rsidRPr="00667B92">
              <w:rPr>
                <w:rFonts w:eastAsia="標楷體"/>
                <w:color w:val="000000"/>
              </w:rPr>
              <w:t>倍但未達最低工資</w:t>
            </w:r>
            <w:r w:rsidRPr="00667B92">
              <w:rPr>
                <w:rFonts w:eastAsia="標楷體"/>
                <w:color w:val="000000"/>
              </w:rPr>
              <w:t>1.3</w:t>
            </w:r>
            <w:r w:rsidRPr="00667B92">
              <w:rPr>
                <w:rFonts w:eastAsia="標楷體"/>
                <w:color w:val="000000"/>
              </w:rPr>
              <w:t>倍，得分</w:t>
            </w:r>
            <w:r w:rsidRPr="00667B92">
              <w:rPr>
                <w:rFonts w:eastAsia="標楷體"/>
                <w:color w:val="000000"/>
              </w:rPr>
              <w:t>1</w:t>
            </w:r>
            <w:r w:rsidRPr="00667B92">
              <w:rPr>
                <w:rFonts w:eastAsia="標楷體"/>
                <w:color w:val="000000"/>
              </w:rPr>
              <w:t>分；超過最低工資</w:t>
            </w:r>
            <w:r w:rsidRPr="00667B92">
              <w:rPr>
                <w:rFonts w:eastAsia="標楷體"/>
                <w:color w:val="000000"/>
              </w:rPr>
              <w:t>1.3</w:t>
            </w:r>
            <w:r w:rsidRPr="00667B92">
              <w:rPr>
                <w:rFonts w:eastAsia="標楷體"/>
                <w:color w:val="000000"/>
              </w:rPr>
              <w:t>倍，得分</w:t>
            </w:r>
            <w:r w:rsidRPr="00667B92">
              <w:rPr>
                <w:rFonts w:eastAsia="標楷體"/>
                <w:color w:val="000000"/>
              </w:rPr>
              <w:t>2</w:t>
            </w:r>
            <w:r w:rsidRPr="00667B92">
              <w:rPr>
                <w:rFonts w:eastAsia="標楷體"/>
                <w:color w:val="000000"/>
              </w:rPr>
              <w:t>分。</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D932C"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2</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53F812"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09265"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DD0DF3"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6CF446"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0A197C3B" w14:textId="77777777" w:rsidTr="00191052">
        <w:trPr>
          <w:cantSplit/>
          <w:trHeight w:val="402"/>
        </w:trPr>
        <w:tc>
          <w:tcPr>
            <w:tcW w:w="34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33A055"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評比</w:t>
            </w: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AA543"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合</w:t>
            </w:r>
            <w:r w:rsidRPr="00667B92">
              <w:rPr>
                <w:rFonts w:eastAsia="標楷體"/>
                <w:color w:val="000000"/>
              </w:rPr>
              <w:t xml:space="preserve">  </w:t>
            </w:r>
            <w:r w:rsidRPr="00667B92">
              <w:rPr>
                <w:rFonts w:eastAsia="標楷體"/>
                <w:color w:val="000000"/>
              </w:rPr>
              <w:t>計</w:t>
            </w:r>
            <w:r w:rsidRPr="00667B92">
              <w:rPr>
                <w:rFonts w:eastAsia="標楷體"/>
                <w:color w:val="000000"/>
              </w:rPr>
              <w:t xml:space="preserve">  </w:t>
            </w:r>
            <w:r w:rsidRPr="00667B92">
              <w:rPr>
                <w:rFonts w:eastAsia="標楷體"/>
                <w:color w:val="000000"/>
              </w:rPr>
              <w:t>總</w:t>
            </w:r>
            <w:r w:rsidRPr="00667B92">
              <w:rPr>
                <w:rFonts w:eastAsia="標楷體"/>
                <w:color w:val="000000"/>
              </w:rPr>
              <w:t xml:space="preserve">  </w:t>
            </w:r>
            <w:r w:rsidRPr="00667B92">
              <w:rPr>
                <w:rFonts w:eastAsia="標楷體"/>
                <w:color w:val="000000"/>
              </w:rPr>
              <w:t>分</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C2C0A6" w14:textId="77777777" w:rsidR="0045031C" w:rsidRPr="00667B92" w:rsidRDefault="0045031C" w:rsidP="00C45A2A">
            <w:pPr>
              <w:overflowPunct w:val="0"/>
              <w:autoSpaceDE w:val="0"/>
              <w:snapToGrid w:val="0"/>
              <w:spacing w:line="240" w:lineRule="atLeast"/>
              <w:ind w:leftChars="-29" w:rightChars="-20" w:right="-48" w:hangingChars="29" w:hanging="70"/>
              <w:jc w:val="center"/>
              <w:rPr>
                <w:rFonts w:eastAsia="標楷體"/>
                <w:color w:val="000000"/>
              </w:rPr>
            </w:pPr>
            <w:r w:rsidRPr="00667B92">
              <w:rPr>
                <w:rFonts w:eastAsia="標楷體"/>
                <w:color w:val="000000"/>
              </w:rPr>
              <w:t>100</w:t>
            </w: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657AD2"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258DF3"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C37DF1"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C35826" w14:textId="77777777" w:rsidR="0045031C" w:rsidRPr="00667B92" w:rsidRDefault="0045031C" w:rsidP="00191052">
            <w:pPr>
              <w:overflowPunct w:val="0"/>
              <w:autoSpaceDE w:val="0"/>
              <w:snapToGrid w:val="0"/>
              <w:spacing w:line="240" w:lineRule="atLeast"/>
              <w:rPr>
                <w:rFonts w:eastAsia="標楷體"/>
                <w:color w:val="000000"/>
              </w:rPr>
            </w:pPr>
          </w:p>
        </w:tc>
      </w:tr>
      <w:tr w:rsidR="0045031C" w:rsidRPr="00667B92" w14:paraId="2299E936" w14:textId="77777777" w:rsidTr="00191052">
        <w:trPr>
          <w:cantSplit/>
          <w:trHeight w:val="281"/>
        </w:trPr>
        <w:tc>
          <w:tcPr>
            <w:tcW w:w="34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BF8F6B"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7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EDC73F" w14:textId="77777777" w:rsidR="0045031C" w:rsidRPr="00667B92" w:rsidRDefault="0045031C" w:rsidP="00191052">
            <w:pPr>
              <w:overflowPunct w:val="0"/>
              <w:autoSpaceDE w:val="0"/>
              <w:snapToGrid w:val="0"/>
              <w:spacing w:line="240" w:lineRule="atLeast"/>
              <w:jc w:val="center"/>
              <w:rPr>
                <w:rFonts w:eastAsia="標楷體"/>
                <w:color w:val="000000"/>
              </w:rPr>
            </w:pPr>
            <w:r w:rsidRPr="00667B92">
              <w:rPr>
                <w:rFonts w:eastAsia="標楷體"/>
                <w:color w:val="000000"/>
              </w:rPr>
              <w:t>序</w:t>
            </w:r>
            <w:r w:rsidRPr="00667B92">
              <w:rPr>
                <w:rFonts w:eastAsia="標楷體"/>
                <w:color w:val="000000"/>
              </w:rPr>
              <w:t xml:space="preserve">           </w:t>
            </w:r>
            <w:r w:rsidRPr="00667B92">
              <w:rPr>
                <w:rFonts w:eastAsia="標楷體"/>
                <w:color w:val="000000"/>
              </w:rPr>
              <w:t>位</w:t>
            </w:r>
          </w:p>
        </w:tc>
        <w:tc>
          <w:tcPr>
            <w:tcW w:w="3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01B1BF" w14:textId="77777777" w:rsidR="0045031C" w:rsidRPr="00667B92" w:rsidRDefault="0045031C" w:rsidP="00191052">
            <w:pPr>
              <w:overflowPunct w:val="0"/>
              <w:autoSpaceDE w:val="0"/>
              <w:snapToGrid w:val="0"/>
              <w:spacing w:line="240" w:lineRule="atLeast"/>
              <w:jc w:val="center"/>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0CE1E0"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422105" w14:textId="77777777" w:rsidR="0045031C" w:rsidRPr="00667B92" w:rsidRDefault="0045031C" w:rsidP="00191052">
            <w:pPr>
              <w:overflowPunct w:val="0"/>
              <w:autoSpaceDE w:val="0"/>
              <w:snapToGrid w:val="0"/>
              <w:spacing w:line="240" w:lineRule="atLeast"/>
              <w:rPr>
                <w:rFonts w:eastAsia="標楷體"/>
                <w:color w:val="000000"/>
              </w:rPr>
            </w:pPr>
          </w:p>
        </w:tc>
        <w:tc>
          <w:tcPr>
            <w:tcW w:w="5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F9A412" w14:textId="77777777" w:rsidR="0045031C" w:rsidRPr="00667B92" w:rsidRDefault="0045031C" w:rsidP="00191052">
            <w:pPr>
              <w:overflowPunct w:val="0"/>
              <w:autoSpaceDE w:val="0"/>
              <w:snapToGrid w:val="0"/>
              <w:spacing w:line="240" w:lineRule="atLeast"/>
              <w:rPr>
                <w:rFonts w:eastAsia="標楷體"/>
                <w:color w:val="000000"/>
              </w:rPr>
            </w:pP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18058E" w14:textId="77777777" w:rsidR="0045031C" w:rsidRPr="00667B92" w:rsidRDefault="0045031C" w:rsidP="00191052">
            <w:pPr>
              <w:overflowPunct w:val="0"/>
              <w:autoSpaceDE w:val="0"/>
              <w:snapToGrid w:val="0"/>
              <w:spacing w:line="240" w:lineRule="atLeast"/>
              <w:rPr>
                <w:rFonts w:eastAsia="標楷體"/>
                <w:color w:val="000000"/>
              </w:rPr>
            </w:pPr>
          </w:p>
        </w:tc>
      </w:tr>
    </w:tbl>
    <w:p w14:paraId="0D56164A" w14:textId="77777777" w:rsidR="0045031C" w:rsidRPr="00667B92" w:rsidRDefault="0045031C" w:rsidP="0045031C">
      <w:pPr>
        <w:spacing w:before="120"/>
      </w:pPr>
      <w:r w:rsidRPr="00667B92">
        <w:rPr>
          <w:rFonts w:eastAsia="標楷體"/>
          <w:noProof/>
        </w:rPr>
        <mc:AlternateContent>
          <mc:Choice Requires="wps">
            <w:drawing>
              <wp:anchor distT="0" distB="0" distL="114300" distR="114300" simplePos="0" relativeHeight="251703808" behindDoc="0" locked="0" layoutInCell="1" allowOverlap="1" wp14:anchorId="6C98B731" wp14:editId="39B8D70D">
                <wp:simplePos x="0" y="0"/>
                <wp:positionH relativeFrom="column">
                  <wp:posOffset>5071106</wp:posOffset>
                </wp:positionH>
                <wp:positionV relativeFrom="paragraph">
                  <wp:posOffset>142875</wp:posOffset>
                </wp:positionV>
                <wp:extent cx="872494" cy="807086"/>
                <wp:effectExtent l="19050" t="19050" r="22856" b="31114"/>
                <wp:wrapNone/>
                <wp:docPr id="2" name="AutoShape 24"/>
                <wp:cNvGraphicFramePr/>
                <a:graphic xmlns:a="http://schemas.openxmlformats.org/drawingml/2006/main">
                  <a:graphicData uri="http://schemas.microsoft.com/office/word/2010/wordprocessingShape">
                    <wps:wsp>
                      <wps:cNvCnPr/>
                      <wps:spPr>
                        <a:xfrm flipH="1">
                          <a:off x="0" y="0"/>
                          <a:ext cx="872494" cy="807086"/>
                        </a:xfrm>
                        <a:prstGeom prst="straightConnector1">
                          <a:avLst/>
                        </a:prstGeom>
                        <a:noFill/>
                        <a:ln w="38103" cap="flat">
                          <a:solidFill>
                            <a:srgbClr val="000000"/>
                          </a:solidFill>
                          <a:custDash>
                            <a:ds d="100000" sp="100000"/>
                          </a:custDash>
                          <a:round/>
                        </a:ln>
                      </wps:spPr>
                      <wps:bodyPr/>
                    </wps:wsp>
                  </a:graphicData>
                </a:graphic>
              </wp:anchor>
            </w:drawing>
          </mc:Choice>
          <mc:Fallback>
            <w:pict>
              <v:shapetype w14:anchorId="0A95906B" id="_x0000_t32" coordsize="21600,21600" o:spt="32" o:oned="t" path="m,l21600,21600e" filled="f">
                <v:path arrowok="t" fillok="f" o:connecttype="none"/>
                <o:lock v:ext="edit" shapetype="t"/>
              </v:shapetype>
              <v:shape id="AutoShape 24" o:spid="_x0000_s1026" type="#_x0000_t32" style="position:absolute;margin-left:399.3pt;margin-top:11.25pt;width:68.7pt;height:63.55pt;flip:x;z-index:251703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" strokeweight="1.0584mm"/>
            </w:pict>
          </mc:Fallback>
        </mc:AlternateContent>
      </w:r>
      <w:r w:rsidRPr="00667B92">
        <w:rPr>
          <w:rFonts w:eastAsia="標楷體"/>
          <w:color w:val="000000"/>
        </w:rPr>
        <w:t>附記：總平均及格分數為</w:t>
      </w:r>
      <w:r w:rsidRPr="00667B92">
        <w:rPr>
          <w:rFonts w:eastAsia="標楷體"/>
          <w:color w:val="000000"/>
          <w:u w:val="single"/>
        </w:rPr>
        <w:t xml:space="preserve">  70 </w:t>
      </w:r>
      <w:r w:rsidRPr="00667B92">
        <w:rPr>
          <w:rFonts w:eastAsia="標楷體"/>
          <w:color w:val="000000"/>
          <w:u w:val="single"/>
        </w:rPr>
        <w:t>分</w:t>
      </w:r>
      <w:r w:rsidRPr="00667B92">
        <w:rPr>
          <w:rFonts w:eastAsia="標楷體"/>
          <w:color w:val="000000"/>
        </w:rPr>
        <w:t>（含）以上。</w:t>
      </w:r>
    </w:p>
    <w:p w14:paraId="319EC0FA" w14:textId="3AA1CF41" w:rsidR="00401B89" w:rsidRPr="00667B92" w:rsidRDefault="0045031C" w:rsidP="0045031C">
      <w:pPr>
        <w:pStyle w:val="12"/>
        <w:snapToGrid w:val="0"/>
        <w:spacing w:line="480" w:lineRule="exact"/>
        <w:rPr>
          <w:rFonts w:hAnsi="標楷體" w:cs="新細明體"/>
          <w:b/>
          <w:bCs/>
          <w:color w:val="000000" w:themeColor="text1"/>
          <w:szCs w:val="28"/>
        </w:rPr>
        <w:sectPr w:rsidR="00401B89" w:rsidRPr="00667B92" w:rsidSect="007330A8">
          <w:footerReference w:type="default" r:id="rId8"/>
          <w:pgSz w:w="11906" w:h="16838"/>
          <w:pgMar w:top="1440" w:right="1080" w:bottom="1440" w:left="1080" w:header="851" w:footer="992" w:gutter="0"/>
          <w:cols w:space="425"/>
          <w:docGrid w:type="lines" w:linePitch="360"/>
        </w:sectPr>
      </w:pPr>
      <w:r w:rsidRPr="00667B92">
        <w:rPr>
          <w:b/>
          <w:noProof/>
        </w:rPr>
        <mc:AlternateContent>
          <mc:Choice Requires="wps">
            <w:drawing>
              <wp:anchor distT="0" distB="0" distL="114300" distR="114300" simplePos="0" relativeHeight="251702784" behindDoc="0" locked="0" layoutInCell="1" allowOverlap="1" wp14:anchorId="031ED821" wp14:editId="51562BA0">
                <wp:simplePos x="0" y="0"/>
                <wp:positionH relativeFrom="column">
                  <wp:posOffset>5291459</wp:posOffset>
                </wp:positionH>
                <wp:positionV relativeFrom="paragraph">
                  <wp:posOffset>55248</wp:posOffset>
                </wp:positionV>
                <wp:extent cx="708660" cy="641351"/>
                <wp:effectExtent l="0" t="0" r="34290" b="25399"/>
                <wp:wrapNone/>
                <wp:docPr id="3" name="AutoShape 21"/>
                <wp:cNvGraphicFramePr/>
                <a:graphic xmlns:a="http://schemas.openxmlformats.org/drawingml/2006/main">
                  <a:graphicData uri="http://schemas.microsoft.com/office/word/2010/wordprocessingShape">
                    <wps:wsp>
                      <wps:cNvCnPr/>
                      <wps:spPr>
                        <a:xfrm flipH="1">
                          <a:off x="0" y="0"/>
                          <a:ext cx="708660" cy="641351"/>
                        </a:xfrm>
                        <a:prstGeom prst="straightConnector1">
                          <a:avLst/>
                        </a:prstGeom>
                        <a:noFill/>
                        <a:ln w="15873" cap="rnd">
                          <a:solidFill>
                            <a:srgbClr val="000000"/>
                          </a:solidFill>
                          <a:custDash>
                            <a:ds d="500019" sp="0"/>
                          </a:custDash>
                          <a:round/>
                        </a:ln>
                      </wps:spPr>
                      <wps:bodyPr/>
                    </wps:wsp>
                  </a:graphicData>
                </a:graphic>
              </wp:anchor>
            </w:drawing>
          </mc:Choice>
          <mc:Fallback>
            <w:pict>
              <v:shape w14:anchorId="5B5DE7D7" id="AutoShape 21" o:spid="_x0000_s1026" type="#_x0000_t32" style="position:absolute;margin-left:416.65pt;margin-top:4.35pt;width:55.8pt;height:50.5pt;flip:x;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" strokeweight=".44092mm">
                <v:stroke endcap="round"/>
              </v:shape>
            </w:pict>
          </mc:Fallback>
        </mc:AlternateContent>
      </w:r>
      <w:r w:rsidRPr="00667B92">
        <w:rPr>
          <w:noProof/>
        </w:rPr>
        <mc:AlternateContent>
          <mc:Choice Requires="wps">
            <w:drawing>
              <wp:anchor distT="0" distB="0" distL="114300" distR="114300" simplePos="0" relativeHeight="251704832" behindDoc="0" locked="0" layoutInCell="1" allowOverlap="1" wp14:anchorId="71D47776" wp14:editId="7EF7CEA4">
                <wp:simplePos x="0" y="0"/>
                <wp:positionH relativeFrom="margin">
                  <wp:posOffset>5200649</wp:posOffset>
                </wp:positionH>
                <wp:positionV relativeFrom="paragraph">
                  <wp:posOffset>827403</wp:posOffset>
                </wp:positionV>
                <wp:extent cx="1081406" cy="411480"/>
                <wp:effectExtent l="0" t="0" r="0" b="7620"/>
                <wp:wrapNone/>
                <wp:docPr id="4" name="Text Box 26" descr="小棋盤格"/>
                <wp:cNvGraphicFramePr/>
                <a:graphic xmlns:a="http://schemas.openxmlformats.org/drawingml/2006/main">
                  <a:graphicData uri="http://schemas.microsoft.com/office/word/2010/wordprocessingShape">
                    <wps:wsp>
                      <wps:cNvSpPr txBox="1"/>
                      <wps:spPr>
                        <a:xfrm>
                          <a:off x="0" y="0"/>
                          <a:ext cx="1081406" cy="411480"/>
                        </a:xfrm>
                        <a:prstGeom prst="rect">
                          <a:avLst/>
                        </a:prstGeom>
                        <a:noFill/>
                        <a:ln>
                          <a:noFill/>
                          <a:prstDash/>
                        </a:ln>
                      </wps:spPr>
                      <wps:txbx>
                        <w:txbxContent>
                          <w:p w14:paraId="68A54F84" w14:textId="77777777" w:rsidR="0045031C" w:rsidRDefault="0045031C" w:rsidP="0045031C">
                            <w:pPr>
                              <w:spacing w:before="120"/>
                              <w:ind w:left="541" w:hanging="541"/>
                              <w:rPr>
                                <w:rFonts w:ascii="標楷體" w:eastAsia="標楷體" w:hAnsi="標楷體"/>
                                <w:b/>
                                <w:shd w:val="clear" w:color="auto" w:fill="FFFFFF"/>
                              </w:rPr>
                            </w:pPr>
                            <w:r>
                              <w:rPr>
                                <w:rFonts w:ascii="標楷體" w:eastAsia="標楷體" w:hAnsi="標楷體"/>
                                <w:b/>
                                <w:shd w:val="clear" w:color="auto" w:fill="FFFFFF"/>
                              </w:rPr>
                              <w:t>委員簽名：</w:t>
                            </w:r>
                          </w:p>
                          <w:p w14:paraId="28E867AD" w14:textId="77777777" w:rsidR="0045031C" w:rsidRDefault="0045031C" w:rsidP="0045031C">
                            <w:pPr>
                              <w:spacing w:before="120"/>
                              <w:ind w:left="541" w:hanging="541"/>
                              <w:rPr>
                                <w:rFonts w:ascii="標楷體" w:eastAsia="標楷體" w:hAnsi="標楷體"/>
                                <w:b/>
                                <w:shd w:val="clear" w:color="auto" w:fill="FFFFFF"/>
                              </w:rPr>
                            </w:pPr>
                          </w:p>
                          <w:p w14:paraId="76DE20D3" w14:textId="77777777" w:rsidR="0045031C" w:rsidRDefault="0045031C" w:rsidP="0045031C">
                            <w:pPr>
                              <w:spacing w:before="120"/>
                              <w:ind w:left="541" w:hanging="541"/>
                              <w:rPr>
                                <w:rFonts w:ascii="標楷體" w:eastAsia="標楷體" w:hAnsi="標楷體"/>
                                <w:b/>
                              </w:rPr>
                            </w:pPr>
                          </w:p>
                          <w:p w14:paraId="429E3BB5" w14:textId="77777777" w:rsidR="0045031C" w:rsidRDefault="0045031C" w:rsidP="0045031C">
                            <w:pPr>
                              <w:spacing w:before="120"/>
                              <w:ind w:left="540" w:hanging="540"/>
                            </w:pPr>
                            <w:r>
                              <w:rPr>
                                <w:rFonts w:ascii="標楷體" w:eastAsia="標楷體" w:hAnsi="標楷體"/>
                                <w:u w:val="single"/>
                              </w:rPr>
                              <w:t xml:space="preserve">　                     </w:t>
                            </w:r>
                          </w:p>
                        </w:txbxContent>
                      </wps:txbx>
                      <wps:bodyPr vert="horz" wrap="square" lIns="91440" tIns="45720" rIns="91440" bIns="45720" anchor="t" anchorCtr="0" compatLnSpc="0">
                        <a:noAutofit/>
                      </wps:bodyPr>
                    </wps:wsp>
                  </a:graphicData>
                </a:graphic>
              </wp:anchor>
            </w:drawing>
          </mc:Choice>
          <mc:Fallback>
            <w:pict>
              <v:shapetype w14:anchorId="71D47776" id="_x0000_t202" coordsize="21600,21600" o:spt="202" path="m,l,21600r21600,l21600,xe">
                <v:stroke joinstyle="miter"/>
                <v:path gradientshapeok="t" o:connecttype="rect"/>
              </v:shapetype>
              <v:shape id="Text Box 26" o:spid="_x0000_s1026" type="#_x0000_t202" alt="小棋盤格" style="position:absolute;left:0;text-align:left;margin-left:409.5pt;margin-top:65.15pt;width:85.15pt;height:32.4pt;z-index:2517048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" filled="f" stroked="f">
                <v:textbox>
                  <w:txbxContent>
                    <w:p w14:paraId="68A54F84" w14:textId="77777777" w:rsidR="0045031C" w:rsidRDefault="0045031C" w:rsidP="0045031C">
                      <w:pPr>
                        <w:spacing w:before="120"/>
                        <w:ind w:left="541" w:hanging="541"/>
                        <w:rPr>
                          <w:rFonts w:ascii="標楷體" w:eastAsia="標楷體" w:hAnsi="標楷體"/>
                          <w:b/>
                          <w:shd w:val="clear" w:color="auto" w:fill="FFFFFF"/>
                        </w:rPr>
                      </w:pPr>
                      <w:r>
                        <w:rPr>
                          <w:rFonts w:ascii="標楷體" w:eastAsia="標楷體" w:hAnsi="標楷體"/>
                          <w:b/>
                          <w:shd w:val="clear" w:color="auto" w:fill="FFFFFF"/>
                        </w:rPr>
                        <w:t>委員簽名：</w:t>
                      </w:r>
                    </w:p>
                    <w:p w14:paraId="28E867AD" w14:textId="77777777" w:rsidR="0045031C" w:rsidRDefault="0045031C" w:rsidP="0045031C">
                      <w:pPr>
                        <w:spacing w:before="120"/>
                        <w:ind w:left="541" w:hanging="541"/>
                        <w:rPr>
                          <w:rFonts w:ascii="標楷體" w:eastAsia="標楷體" w:hAnsi="標楷體"/>
                          <w:b/>
                          <w:shd w:val="clear" w:color="auto" w:fill="FFFFFF"/>
                        </w:rPr>
                      </w:pPr>
                    </w:p>
                    <w:p w14:paraId="76DE20D3" w14:textId="77777777" w:rsidR="0045031C" w:rsidRDefault="0045031C" w:rsidP="0045031C">
                      <w:pPr>
                        <w:spacing w:before="120"/>
                        <w:ind w:left="541" w:hanging="541"/>
                        <w:rPr>
                          <w:rFonts w:ascii="標楷體" w:eastAsia="標楷體" w:hAnsi="標楷體"/>
                          <w:b/>
                        </w:rPr>
                      </w:pPr>
                    </w:p>
                    <w:p w14:paraId="429E3BB5" w14:textId="77777777" w:rsidR="0045031C" w:rsidRDefault="0045031C" w:rsidP="0045031C">
                      <w:pPr>
                        <w:spacing w:before="120"/>
                        <w:ind w:left="540" w:hanging="540"/>
                      </w:pPr>
                      <w:r>
                        <w:rPr>
                          <w:rFonts w:ascii="標楷體" w:eastAsia="標楷體" w:hAnsi="標楷體"/>
                          <w:u w:val="single"/>
                        </w:rPr>
                        <w:t xml:space="preserve">　                     </w:t>
                      </w:r>
                    </w:p>
                  </w:txbxContent>
                </v:textbox>
                <w10:wrap anchorx="margin"/>
              </v:shape>
            </w:pict>
          </mc:Fallback>
        </mc:AlternateContent>
      </w:r>
      <w:r w:rsidRPr="00667B92">
        <w:rPr>
          <w:color w:val="000000"/>
        </w:rPr>
        <w:t>日期：    年    月     日</w:t>
      </w:r>
    </w:p>
    <w:p w14:paraId="2E8FB52D" w14:textId="0829C35E" w:rsidR="00401B89" w:rsidRPr="00667B92" w:rsidRDefault="000A2967" w:rsidP="000A2967">
      <w:pPr>
        <w:widowControl/>
        <w:jc w:val="center"/>
        <w:rPr>
          <w:rFonts w:eastAsia="標楷體"/>
          <w:b/>
          <w:bCs/>
          <w:color w:val="000000" w:themeColor="text1"/>
          <w:kern w:val="0"/>
          <w:sz w:val="28"/>
          <w:szCs w:val="28"/>
        </w:rPr>
      </w:pPr>
      <w:r w:rsidRPr="00667B92">
        <w:rPr>
          <w:rFonts w:ascii="標楷體" w:eastAsia="標楷體" w:hAnsi="標楷體" w:cs="新細明體" w:hint="eastAsia"/>
          <w:b/>
          <w:bCs/>
          <w:color w:val="000000" w:themeColor="text1"/>
          <w:kern w:val="0"/>
          <w:sz w:val="28"/>
          <w:szCs w:val="28"/>
        </w:rPr>
        <w:lastRenderedPageBreak/>
        <w:t>疾病管制署</w:t>
      </w:r>
      <w:r w:rsidRPr="00667B92">
        <w:rPr>
          <w:rFonts w:eastAsia="標楷體" w:hint="eastAsia"/>
          <w:b/>
          <w:bCs/>
          <w:color w:val="000000" w:themeColor="text1"/>
          <w:kern w:val="0"/>
          <w:sz w:val="28"/>
          <w:szCs w:val="28"/>
        </w:rPr>
        <w:t>114</w:t>
      </w:r>
      <w:r w:rsidRPr="00667B92">
        <w:rPr>
          <w:rFonts w:eastAsia="標楷體" w:hint="eastAsia"/>
          <w:b/>
          <w:bCs/>
          <w:color w:val="000000" w:themeColor="text1"/>
          <w:kern w:val="0"/>
          <w:sz w:val="28"/>
          <w:szCs w:val="28"/>
        </w:rPr>
        <w:t>年運用穿戴式</w:t>
      </w:r>
      <w:r w:rsidRPr="00667B92">
        <w:rPr>
          <w:rFonts w:eastAsia="標楷體" w:hint="eastAsia"/>
          <w:b/>
          <w:bCs/>
          <w:color w:val="000000" w:themeColor="text1"/>
          <w:kern w:val="0"/>
          <w:sz w:val="28"/>
          <w:szCs w:val="28"/>
        </w:rPr>
        <w:t>AI</w:t>
      </w:r>
      <w:r w:rsidRPr="00667B92">
        <w:rPr>
          <w:rFonts w:eastAsia="標楷體" w:hint="eastAsia"/>
          <w:b/>
          <w:bCs/>
          <w:color w:val="000000" w:themeColor="text1"/>
          <w:kern w:val="0"/>
          <w:sz w:val="28"/>
          <w:szCs w:val="28"/>
        </w:rPr>
        <w:t>裝置辨識病媒蚊蟲卵委託科技研究</w:t>
      </w:r>
    </w:p>
    <w:p w14:paraId="0B01E615" w14:textId="21E1481F" w:rsidR="00401B89" w:rsidRPr="00667B92" w:rsidRDefault="00401B89" w:rsidP="00401B89">
      <w:pPr>
        <w:widowControl/>
        <w:jc w:val="center"/>
        <w:rPr>
          <w:rFonts w:eastAsia="標楷體"/>
          <w:b/>
          <w:bCs/>
          <w:color w:val="000000" w:themeColor="text1"/>
          <w:kern w:val="0"/>
          <w:sz w:val="28"/>
          <w:szCs w:val="28"/>
        </w:rPr>
      </w:pPr>
      <w:r w:rsidRPr="00667B92">
        <w:rPr>
          <w:rFonts w:eastAsia="標楷體" w:hint="eastAsia"/>
          <w:b/>
          <w:bCs/>
          <w:color w:val="000000" w:themeColor="text1"/>
          <w:kern w:val="0"/>
          <w:sz w:val="28"/>
          <w:szCs w:val="28"/>
        </w:rPr>
        <w:t>計畫</w:t>
      </w:r>
      <w:r w:rsidRPr="00667B92">
        <w:rPr>
          <w:rFonts w:ascii="標楷體" w:eastAsia="標楷體" w:hAnsi="標楷體" w:cs="新細明體" w:hint="eastAsia"/>
          <w:b/>
          <w:bCs/>
          <w:color w:val="000000" w:themeColor="text1"/>
          <w:kern w:val="0"/>
          <w:sz w:val="28"/>
          <w:szCs w:val="28"/>
        </w:rPr>
        <w:t>採購案</w:t>
      </w:r>
      <w:r w:rsidRPr="00667B92">
        <w:rPr>
          <w:rFonts w:eastAsia="標楷體"/>
          <w:b/>
          <w:bCs/>
          <w:color w:val="000000" w:themeColor="text1"/>
          <w:kern w:val="0"/>
          <w:sz w:val="28"/>
          <w:szCs w:val="28"/>
        </w:rPr>
        <w:t>（</w:t>
      </w:r>
      <w:r w:rsidRPr="00667B92">
        <w:rPr>
          <w:rFonts w:ascii="標楷體" w:eastAsia="標楷體" w:hAnsi="標楷體" w:cs="新細明體" w:hint="eastAsia"/>
          <w:b/>
          <w:bCs/>
          <w:color w:val="000000" w:themeColor="text1"/>
          <w:kern w:val="0"/>
          <w:sz w:val="28"/>
          <w:szCs w:val="28"/>
        </w:rPr>
        <w:t>案號:</w:t>
      </w:r>
      <w:r w:rsidRPr="00667B92">
        <w:rPr>
          <w:rFonts w:ascii="標楷體" w:eastAsia="標楷體" w:hAnsi="標楷體" w:cs="新細明體"/>
          <w:b/>
          <w:bCs/>
          <w:color w:val="000000" w:themeColor="text1"/>
          <w:kern w:val="0"/>
          <w:sz w:val="28"/>
          <w:szCs w:val="28"/>
        </w:rPr>
        <w:t xml:space="preserve"> </w:t>
      </w:r>
      <w:r w:rsidR="000D5AF4" w:rsidRPr="00667B92">
        <w:rPr>
          <w:rFonts w:eastAsia="標楷體"/>
          <w:b/>
          <w:bCs/>
          <w:color w:val="000000" w:themeColor="text1"/>
          <w:kern w:val="0"/>
          <w:sz w:val="28"/>
          <w:szCs w:val="28"/>
        </w:rPr>
        <w:t>HP114021</w:t>
      </w:r>
      <w:r w:rsidRPr="00667B92">
        <w:rPr>
          <w:rFonts w:eastAsia="標楷體"/>
          <w:b/>
          <w:bCs/>
          <w:color w:val="000000" w:themeColor="text1"/>
          <w:kern w:val="0"/>
          <w:sz w:val="28"/>
          <w:szCs w:val="28"/>
        </w:rPr>
        <w:t>）</w:t>
      </w:r>
      <w:r w:rsidR="005411DD" w:rsidRPr="00667B92">
        <w:rPr>
          <w:rFonts w:eastAsia="標楷體" w:hint="eastAsia"/>
          <w:b/>
          <w:color w:val="000000" w:themeColor="text1"/>
          <w:sz w:val="28"/>
        </w:rPr>
        <w:t>評審</w:t>
      </w:r>
      <w:r w:rsidRPr="00667B92">
        <w:rPr>
          <w:rFonts w:ascii="標楷體" w:eastAsia="標楷體" w:hAnsi="標楷體" w:cs="新細明體" w:hint="eastAsia"/>
          <w:b/>
          <w:bCs/>
          <w:color w:val="000000" w:themeColor="text1"/>
          <w:kern w:val="0"/>
          <w:sz w:val="28"/>
          <w:szCs w:val="28"/>
        </w:rPr>
        <w:t>總表</w:t>
      </w:r>
    </w:p>
    <w:tbl>
      <w:tblPr>
        <w:tblpPr w:leftFromText="180" w:rightFromText="180" w:vertAnchor="page" w:horzAnchor="margin" w:tblpXSpec="center" w:tblpY="3406"/>
        <w:tblW w:w="12996" w:type="dxa"/>
        <w:tblLayout w:type="fixed"/>
        <w:tblCellMar>
          <w:left w:w="28" w:type="dxa"/>
          <w:right w:w="28" w:type="dxa"/>
        </w:tblCellMar>
        <w:tblLook w:val="04A0" w:firstRow="1" w:lastRow="0" w:firstColumn="1" w:lastColumn="0" w:noHBand="0" w:noVBand="1"/>
      </w:tblPr>
      <w:tblGrid>
        <w:gridCol w:w="717"/>
        <w:gridCol w:w="899"/>
        <w:gridCol w:w="1079"/>
        <w:gridCol w:w="720"/>
        <w:gridCol w:w="776"/>
        <w:gridCol w:w="720"/>
        <w:gridCol w:w="612"/>
        <w:gridCol w:w="612"/>
        <w:gridCol w:w="613"/>
        <w:gridCol w:w="612"/>
        <w:gridCol w:w="613"/>
        <w:gridCol w:w="612"/>
        <w:gridCol w:w="1470"/>
        <w:gridCol w:w="1470"/>
        <w:gridCol w:w="1471"/>
      </w:tblGrid>
      <w:tr w:rsidR="005411DD" w:rsidRPr="00667B92" w14:paraId="78B9C58E" w14:textId="77777777" w:rsidTr="005411DD">
        <w:trPr>
          <w:trHeight w:val="561"/>
        </w:trPr>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0493C3"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投標編號</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587EC"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主持人</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5C1850"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計畫名稱（中文）</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1D9C04"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申請機構</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F70F1C"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期程</w:t>
            </w:r>
            <w:r w:rsidRPr="00667B92">
              <w:rPr>
                <w:rFonts w:eastAsia="標楷體"/>
                <w:color w:val="000000" w:themeColor="text1"/>
                <w:kern w:val="0"/>
              </w:rPr>
              <w:t>（</w:t>
            </w:r>
            <w:r w:rsidRPr="00667B92">
              <w:rPr>
                <w:rFonts w:ascii="標楷體" w:eastAsia="標楷體" w:hAnsi="標楷體" w:cs="新細明體" w:hint="eastAsia"/>
                <w:color w:val="000000" w:themeColor="text1"/>
                <w:kern w:val="0"/>
              </w:rPr>
              <w:t>年</w:t>
            </w:r>
            <w:r w:rsidRPr="00667B92">
              <w:rPr>
                <w:rFonts w:eastAsia="標楷體"/>
                <w:color w:val="000000" w:themeColor="text1"/>
                <w:kern w:val="0"/>
              </w:rPr>
              <w: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0B6DDB" w14:textId="77777777" w:rsidR="005411DD" w:rsidRPr="00667B92" w:rsidRDefault="005411DD" w:rsidP="00401B89">
            <w:pPr>
              <w:widowControl/>
              <w:jc w:val="center"/>
              <w:rPr>
                <w:rFonts w:eastAsia="標楷體"/>
                <w:color w:val="000000" w:themeColor="text1"/>
                <w:kern w:val="0"/>
              </w:rPr>
            </w:pPr>
            <w:r w:rsidRPr="00667B92">
              <w:rPr>
                <w:rFonts w:eastAsia="標楷體" w:hAnsi="標楷體" w:hint="eastAsia"/>
                <w:color w:val="000000" w:themeColor="text1"/>
                <w:kern w:val="0"/>
              </w:rPr>
              <w:t>廠商標價</w:t>
            </w:r>
            <w:r w:rsidRPr="00667B92">
              <w:rPr>
                <w:rFonts w:eastAsia="標楷體"/>
                <w:color w:val="000000" w:themeColor="text1"/>
                <w:kern w:val="0"/>
              </w:rPr>
              <w:t>NT$</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22561"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審委</w:t>
            </w:r>
            <w:r w:rsidRPr="00667B92">
              <w:rPr>
                <w:rFonts w:eastAsia="標楷體"/>
                <w:color w:val="000000" w:themeColor="text1"/>
                <w:kern w:val="0"/>
              </w:rPr>
              <w:t xml:space="preserve">A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0C446"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審委</w:t>
            </w:r>
            <w:r w:rsidRPr="00667B92">
              <w:rPr>
                <w:rFonts w:eastAsia="標楷體"/>
                <w:color w:val="000000" w:themeColor="text1"/>
                <w:kern w:val="0"/>
              </w:rPr>
              <w:t xml:space="preserve">B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6503B"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審委</w:t>
            </w:r>
            <w:r w:rsidRPr="00667B92">
              <w:rPr>
                <w:rFonts w:eastAsia="標楷體"/>
                <w:color w:val="000000" w:themeColor="text1"/>
                <w:kern w:val="0"/>
              </w:rPr>
              <w:t xml:space="preserve">C  </w:t>
            </w:r>
          </w:p>
        </w:tc>
        <w:tc>
          <w:tcPr>
            <w:tcW w:w="1470" w:type="dxa"/>
            <w:vMerge w:val="restart"/>
            <w:tcBorders>
              <w:top w:val="single" w:sz="4" w:space="0" w:color="auto"/>
              <w:left w:val="single" w:sz="4" w:space="0" w:color="auto"/>
              <w:right w:val="single" w:sz="4" w:space="0" w:color="auto"/>
            </w:tcBorders>
            <w:vAlign w:val="center"/>
          </w:tcPr>
          <w:p w14:paraId="68961873"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平均分數</w:t>
            </w:r>
          </w:p>
        </w:tc>
        <w:tc>
          <w:tcPr>
            <w:tcW w:w="1470" w:type="dxa"/>
            <w:vMerge w:val="restart"/>
            <w:tcBorders>
              <w:top w:val="single" w:sz="4" w:space="0" w:color="auto"/>
              <w:left w:val="single" w:sz="4" w:space="0" w:color="auto"/>
              <w:right w:val="single" w:sz="4" w:space="0" w:color="auto"/>
            </w:tcBorders>
            <w:shd w:val="clear" w:color="auto" w:fill="auto"/>
            <w:vAlign w:val="center"/>
          </w:tcPr>
          <w:p w14:paraId="6134F181"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序位合計值</w:t>
            </w:r>
          </w:p>
        </w:tc>
        <w:tc>
          <w:tcPr>
            <w:tcW w:w="1471" w:type="dxa"/>
            <w:vMerge w:val="restart"/>
            <w:tcBorders>
              <w:top w:val="single" w:sz="4" w:space="0" w:color="auto"/>
              <w:left w:val="single" w:sz="4" w:space="0" w:color="auto"/>
              <w:right w:val="single" w:sz="4" w:space="0" w:color="auto"/>
            </w:tcBorders>
            <w:shd w:val="clear" w:color="auto" w:fill="auto"/>
            <w:vAlign w:val="center"/>
          </w:tcPr>
          <w:p w14:paraId="4721DA20" w14:textId="77777777" w:rsidR="005411DD" w:rsidRPr="00667B92" w:rsidRDefault="005411DD" w:rsidP="00401B89">
            <w:pPr>
              <w:widowControl/>
              <w:jc w:val="cente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審查結果</w:t>
            </w:r>
          </w:p>
        </w:tc>
      </w:tr>
      <w:tr w:rsidR="005411DD" w:rsidRPr="00667B92" w14:paraId="74C1257F" w14:textId="77777777" w:rsidTr="005411DD">
        <w:trPr>
          <w:trHeight w:val="560"/>
        </w:trPr>
        <w:tc>
          <w:tcPr>
            <w:tcW w:w="717" w:type="dxa"/>
            <w:vMerge/>
            <w:tcBorders>
              <w:top w:val="single" w:sz="4" w:space="0" w:color="auto"/>
              <w:left w:val="single" w:sz="4" w:space="0" w:color="auto"/>
              <w:bottom w:val="single" w:sz="4" w:space="0" w:color="auto"/>
              <w:right w:val="single" w:sz="4" w:space="0" w:color="auto"/>
            </w:tcBorders>
            <w:vAlign w:val="center"/>
          </w:tcPr>
          <w:p w14:paraId="09DCC0D1" w14:textId="77777777" w:rsidR="005411DD" w:rsidRPr="00667B92" w:rsidRDefault="005411DD" w:rsidP="00401B89">
            <w:pPr>
              <w:widowControl/>
              <w:rPr>
                <w:rFonts w:ascii="標楷體" w:eastAsia="標楷體" w:hAnsi="標楷體" w:cs="新細明體"/>
                <w:color w:val="000000" w:themeColor="text1"/>
                <w:kern w:val="0"/>
              </w:rPr>
            </w:pPr>
          </w:p>
        </w:tc>
        <w:tc>
          <w:tcPr>
            <w:tcW w:w="899" w:type="dxa"/>
            <w:vMerge/>
            <w:tcBorders>
              <w:top w:val="single" w:sz="4" w:space="0" w:color="auto"/>
              <w:left w:val="single" w:sz="4" w:space="0" w:color="auto"/>
              <w:bottom w:val="single" w:sz="4" w:space="0" w:color="auto"/>
              <w:right w:val="single" w:sz="4" w:space="0" w:color="auto"/>
            </w:tcBorders>
            <w:vAlign w:val="center"/>
          </w:tcPr>
          <w:p w14:paraId="74DDB883" w14:textId="77777777" w:rsidR="005411DD" w:rsidRPr="00667B92" w:rsidRDefault="005411DD" w:rsidP="00401B89">
            <w:pPr>
              <w:widowControl/>
              <w:rPr>
                <w:rFonts w:ascii="標楷體" w:eastAsia="標楷體" w:hAnsi="標楷體" w:cs="新細明體"/>
                <w:color w:val="000000" w:themeColor="text1"/>
                <w:kern w:val="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78FC6855" w14:textId="77777777" w:rsidR="005411DD" w:rsidRPr="00667B92" w:rsidRDefault="005411DD" w:rsidP="00401B89">
            <w:pPr>
              <w:widowControl/>
              <w:rPr>
                <w:rFonts w:ascii="標楷體" w:eastAsia="標楷體" w:hAnsi="標楷體" w:cs="新細明體"/>
                <w:color w:val="000000" w:themeColor="text1"/>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063B70B4" w14:textId="77777777" w:rsidR="005411DD" w:rsidRPr="00667B92" w:rsidRDefault="005411DD" w:rsidP="00401B89">
            <w:pPr>
              <w:widowControl/>
              <w:rPr>
                <w:rFonts w:ascii="標楷體" w:eastAsia="標楷體" w:hAnsi="標楷體" w:cs="新細明體"/>
                <w:color w:val="000000" w:themeColor="text1"/>
                <w:kern w:val="0"/>
              </w:rPr>
            </w:pPr>
          </w:p>
        </w:tc>
        <w:tc>
          <w:tcPr>
            <w:tcW w:w="776" w:type="dxa"/>
            <w:vMerge/>
            <w:tcBorders>
              <w:top w:val="single" w:sz="4" w:space="0" w:color="auto"/>
              <w:left w:val="single" w:sz="4" w:space="0" w:color="auto"/>
              <w:bottom w:val="single" w:sz="4" w:space="0" w:color="auto"/>
              <w:right w:val="single" w:sz="4" w:space="0" w:color="auto"/>
            </w:tcBorders>
            <w:vAlign w:val="center"/>
          </w:tcPr>
          <w:p w14:paraId="315F6B8E" w14:textId="77777777" w:rsidR="005411DD" w:rsidRPr="00667B92" w:rsidRDefault="005411DD" w:rsidP="00401B89">
            <w:pPr>
              <w:widowControl/>
              <w:rPr>
                <w:rFonts w:ascii="標楷體" w:eastAsia="標楷體" w:hAnsi="標楷體" w:cs="新細明體"/>
                <w:color w:val="000000" w:themeColor="text1"/>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34ADE8F9" w14:textId="77777777" w:rsidR="005411DD" w:rsidRPr="00667B92" w:rsidRDefault="005411DD" w:rsidP="00401B89">
            <w:pPr>
              <w:widowControl/>
              <w:rPr>
                <w:rFonts w:ascii="標楷體" w:eastAsia="標楷體" w:hAnsi="標楷體" w:cs="新細明體"/>
                <w:color w:val="000000" w:themeColor="text1"/>
                <w:kern w:val="0"/>
              </w:rPr>
            </w:pPr>
          </w:p>
        </w:tc>
        <w:tc>
          <w:tcPr>
            <w:tcW w:w="612" w:type="dxa"/>
            <w:tcBorders>
              <w:top w:val="single" w:sz="4" w:space="0" w:color="auto"/>
              <w:left w:val="single" w:sz="4" w:space="0" w:color="auto"/>
              <w:bottom w:val="single" w:sz="4" w:space="0" w:color="auto"/>
              <w:right w:val="single" w:sz="4" w:space="0" w:color="auto"/>
            </w:tcBorders>
            <w:vAlign w:val="center"/>
          </w:tcPr>
          <w:p w14:paraId="0ECF6FC0"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46FEE3AE"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14:paraId="3B715644"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06073032"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14:paraId="5CD09833"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496BB28B" w14:textId="77777777" w:rsidR="005411DD" w:rsidRPr="00667B92" w:rsidRDefault="005411DD" w:rsidP="00401B89">
            <w:pPr>
              <w:rPr>
                <w:rFonts w:ascii="標楷體" w:eastAsia="標楷體" w:hAnsi="標楷體" w:cs="新細明體"/>
                <w:color w:val="000000" w:themeColor="text1"/>
                <w:kern w:val="0"/>
              </w:rPr>
            </w:pPr>
            <w:r w:rsidRPr="00667B92">
              <w:rPr>
                <w:rFonts w:ascii="標楷體" w:eastAsia="標楷體" w:hAnsi="標楷體" w:cs="新細明體" w:hint="eastAsia"/>
                <w:color w:val="000000" w:themeColor="text1"/>
                <w:kern w:val="0"/>
              </w:rPr>
              <w:t>序位</w:t>
            </w:r>
          </w:p>
        </w:tc>
        <w:tc>
          <w:tcPr>
            <w:tcW w:w="1470" w:type="dxa"/>
            <w:vMerge/>
            <w:tcBorders>
              <w:left w:val="single" w:sz="4" w:space="0" w:color="auto"/>
              <w:bottom w:val="single" w:sz="4" w:space="0" w:color="auto"/>
              <w:right w:val="single" w:sz="4" w:space="0" w:color="auto"/>
            </w:tcBorders>
          </w:tcPr>
          <w:p w14:paraId="55885DBF" w14:textId="77777777" w:rsidR="005411DD" w:rsidRPr="00667B92" w:rsidRDefault="005411DD" w:rsidP="00401B89">
            <w:pPr>
              <w:widowControl/>
              <w:rPr>
                <w:rFonts w:ascii="標楷體" w:eastAsia="標楷體" w:hAnsi="標楷體" w:cs="新細明體"/>
                <w:color w:val="000000" w:themeColor="text1"/>
                <w:kern w:val="0"/>
              </w:rPr>
            </w:pPr>
          </w:p>
        </w:tc>
        <w:tc>
          <w:tcPr>
            <w:tcW w:w="1470" w:type="dxa"/>
            <w:vMerge/>
            <w:tcBorders>
              <w:left w:val="single" w:sz="4" w:space="0" w:color="auto"/>
              <w:bottom w:val="single" w:sz="4" w:space="0" w:color="auto"/>
              <w:right w:val="single" w:sz="4" w:space="0" w:color="auto"/>
            </w:tcBorders>
            <w:vAlign w:val="center"/>
          </w:tcPr>
          <w:p w14:paraId="6B81394F" w14:textId="77777777" w:rsidR="005411DD" w:rsidRPr="00667B92" w:rsidRDefault="005411DD" w:rsidP="00401B89">
            <w:pPr>
              <w:widowControl/>
              <w:rPr>
                <w:rFonts w:ascii="標楷體" w:eastAsia="標楷體" w:hAnsi="標楷體" w:cs="新細明體"/>
                <w:color w:val="000000" w:themeColor="text1"/>
                <w:kern w:val="0"/>
              </w:rPr>
            </w:pPr>
          </w:p>
        </w:tc>
        <w:tc>
          <w:tcPr>
            <w:tcW w:w="1471" w:type="dxa"/>
            <w:vMerge/>
            <w:tcBorders>
              <w:left w:val="single" w:sz="4" w:space="0" w:color="auto"/>
              <w:bottom w:val="single" w:sz="4" w:space="0" w:color="auto"/>
              <w:right w:val="single" w:sz="4" w:space="0" w:color="auto"/>
            </w:tcBorders>
            <w:vAlign w:val="center"/>
          </w:tcPr>
          <w:p w14:paraId="57806C21" w14:textId="77777777" w:rsidR="005411DD" w:rsidRPr="00667B92" w:rsidRDefault="005411DD" w:rsidP="00401B89">
            <w:pPr>
              <w:widowControl/>
              <w:rPr>
                <w:rFonts w:ascii="標楷體" w:eastAsia="標楷體" w:hAnsi="標楷體" w:cs="新細明體"/>
                <w:color w:val="000000" w:themeColor="text1"/>
                <w:kern w:val="0"/>
              </w:rPr>
            </w:pPr>
          </w:p>
        </w:tc>
      </w:tr>
      <w:tr w:rsidR="005411DD" w:rsidRPr="00667B92" w14:paraId="540839D1" w14:textId="77777777" w:rsidTr="005411DD">
        <w:trPr>
          <w:trHeight w:val="737"/>
        </w:trPr>
        <w:tc>
          <w:tcPr>
            <w:tcW w:w="717" w:type="dxa"/>
            <w:tcBorders>
              <w:top w:val="nil"/>
              <w:left w:val="single" w:sz="4" w:space="0" w:color="auto"/>
              <w:bottom w:val="single" w:sz="4" w:space="0" w:color="auto"/>
              <w:right w:val="single" w:sz="4" w:space="0" w:color="auto"/>
            </w:tcBorders>
            <w:shd w:val="clear" w:color="auto" w:fill="auto"/>
            <w:vAlign w:val="center"/>
          </w:tcPr>
          <w:p w14:paraId="30C86E7A" w14:textId="77777777" w:rsidR="005411DD" w:rsidRPr="00667B92" w:rsidRDefault="005411DD" w:rsidP="00401B89">
            <w:pPr>
              <w:widowControl/>
              <w:jc w:val="center"/>
              <w:rPr>
                <w:color w:val="000000" w:themeColor="text1"/>
                <w:kern w:val="0"/>
              </w:rPr>
            </w:pPr>
          </w:p>
        </w:tc>
        <w:tc>
          <w:tcPr>
            <w:tcW w:w="899" w:type="dxa"/>
            <w:tcBorders>
              <w:top w:val="nil"/>
              <w:left w:val="nil"/>
              <w:bottom w:val="single" w:sz="4" w:space="0" w:color="auto"/>
              <w:right w:val="single" w:sz="4" w:space="0" w:color="auto"/>
            </w:tcBorders>
            <w:shd w:val="clear" w:color="auto" w:fill="auto"/>
            <w:vAlign w:val="center"/>
          </w:tcPr>
          <w:p w14:paraId="1443032F"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079" w:type="dxa"/>
            <w:tcBorders>
              <w:top w:val="single" w:sz="4" w:space="0" w:color="auto"/>
              <w:left w:val="nil"/>
              <w:bottom w:val="single" w:sz="4" w:space="0" w:color="auto"/>
              <w:right w:val="single" w:sz="4" w:space="0" w:color="auto"/>
            </w:tcBorders>
            <w:shd w:val="clear" w:color="auto" w:fill="auto"/>
            <w:vAlign w:val="center"/>
          </w:tcPr>
          <w:p w14:paraId="69DDD2C6" w14:textId="77777777" w:rsidR="005411DD" w:rsidRPr="00667B92" w:rsidRDefault="005411DD" w:rsidP="00401B89">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7DEBF8AD"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776" w:type="dxa"/>
            <w:tcBorders>
              <w:top w:val="nil"/>
              <w:left w:val="nil"/>
              <w:bottom w:val="single" w:sz="4" w:space="0" w:color="auto"/>
              <w:right w:val="single" w:sz="4" w:space="0" w:color="auto"/>
            </w:tcBorders>
            <w:shd w:val="clear" w:color="auto" w:fill="auto"/>
            <w:vAlign w:val="center"/>
          </w:tcPr>
          <w:p w14:paraId="60B003A0" w14:textId="77777777" w:rsidR="005411DD" w:rsidRPr="00667B92" w:rsidRDefault="005411DD" w:rsidP="00401B89">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5B87F7DA"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0A3C4129"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449C8900"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4440AD4D"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004536D2"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7A54D394"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2345C4F0"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0" w:type="dxa"/>
            <w:tcBorders>
              <w:top w:val="single" w:sz="4" w:space="0" w:color="auto"/>
              <w:left w:val="nil"/>
              <w:bottom w:val="single" w:sz="4" w:space="0" w:color="auto"/>
              <w:right w:val="single" w:sz="4" w:space="0" w:color="auto"/>
            </w:tcBorders>
          </w:tcPr>
          <w:p w14:paraId="7FBEAED5"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146245A"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1" w:type="dxa"/>
            <w:tcBorders>
              <w:top w:val="nil"/>
              <w:left w:val="nil"/>
              <w:bottom w:val="single" w:sz="4" w:space="0" w:color="auto"/>
              <w:right w:val="single" w:sz="4" w:space="0" w:color="auto"/>
            </w:tcBorders>
            <w:shd w:val="clear" w:color="auto" w:fill="auto"/>
            <w:vAlign w:val="center"/>
          </w:tcPr>
          <w:p w14:paraId="0AED7E05" w14:textId="77777777" w:rsidR="005411DD" w:rsidRPr="00667B92" w:rsidRDefault="005411DD" w:rsidP="00401B89">
            <w:pPr>
              <w:widowControl/>
              <w:jc w:val="center"/>
              <w:rPr>
                <w:color w:val="000000" w:themeColor="text1"/>
                <w:kern w:val="0"/>
              </w:rPr>
            </w:pPr>
          </w:p>
        </w:tc>
      </w:tr>
      <w:tr w:rsidR="005411DD" w:rsidRPr="00667B92" w14:paraId="6A10142A" w14:textId="77777777" w:rsidTr="005411DD">
        <w:trPr>
          <w:trHeight w:val="737"/>
        </w:trPr>
        <w:tc>
          <w:tcPr>
            <w:tcW w:w="717" w:type="dxa"/>
            <w:tcBorders>
              <w:top w:val="nil"/>
              <w:left w:val="single" w:sz="4" w:space="0" w:color="auto"/>
              <w:bottom w:val="single" w:sz="4" w:space="0" w:color="auto"/>
              <w:right w:val="single" w:sz="4" w:space="0" w:color="auto"/>
            </w:tcBorders>
            <w:shd w:val="clear" w:color="auto" w:fill="auto"/>
            <w:vAlign w:val="center"/>
          </w:tcPr>
          <w:p w14:paraId="5A9EE303" w14:textId="77777777" w:rsidR="005411DD" w:rsidRPr="00667B92" w:rsidRDefault="005411DD" w:rsidP="00401B89">
            <w:pPr>
              <w:widowControl/>
              <w:jc w:val="center"/>
              <w:rPr>
                <w:color w:val="000000" w:themeColor="text1"/>
                <w:kern w:val="0"/>
              </w:rPr>
            </w:pPr>
          </w:p>
        </w:tc>
        <w:tc>
          <w:tcPr>
            <w:tcW w:w="899" w:type="dxa"/>
            <w:tcBorders>
              <w:top w:val="nil"/>
              <w:left w:val="nil"/>
              <w:bottom w:val="single" w:sz="4" w:space="0" w:color="auto"/>
              <w:right w:val="single" w:sz="4" w:space="0" w:color="auto"/>
            </w:tcBorders>
            <w:shd w:val="clear" w:color="auto" w:fill="auto"/>
            <w:vAlign w:val="center"/>
          </w:tcPr>
          <w:p w14:paraId="1C77CCFF"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079" w:type="dxa"/>
            <w:tcBorders>
              <w:top w:val="nil"/>
              <w:left w:val="nil"/>
              <w:bottom w:val="single" w:sz="4" w:space="0" w:color="auto"/>
              <w:right w:val="single" w:sz="4" w:space="0" w:color="auto"/>
            </w:tcBorders>
            <w:shd w:val="clear" w:color="auto" w:fill="auto"/>
            <w:vAlign w:val="center"/>
          </w:tcPr>
          <w:p w14:paraId="3B00237C"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0F5E2584"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776" w:type="dxa"/>
            <w:tcBorders>
              <w:top w:val="nil"/>
              <w:left w:val="nil"/>
              <w:bottom w:val="single" w:sz="4" w:space="0" w:color="auto"/>
              <w:right w:val="single" w:sz="4" w:space="0" w:color="auto"/>
            </w:tcBorders>
            <w:shd w:val="clear" w:color="auto" w:fill="auto"/>
            <w:vAlign w:val="center"/>
          </w:tcPr>
          <w:p w14:paraId="29D1E7C9" w14:textId="77777777" w:rsidR="005411DD" w:rsidRPr="00667B92" w:rsidRDefault="005411DD" w:rsidP="00401B89">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74B5D1A6"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7E38C004"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622B5D40"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34A54D92"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449DB467"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711EAF81" w14:textId="77777777" w:rsidR="005411DD" w:rsidRPr="00667B92" w:rsidRDefault="005411DD" w:rsidP="00401B89">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413FCAC5"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0" w:type="dxa"/>
            <w:tcBorders>
              <w:top w:val="single" w:sz="4" w:space="0" w:color="auto"/>
              <w:left w:val="nil"/>
              <w:bottom w:val="single" w:sz="4" w:space="0" w:color="auto"/>
              <w:right w:val="single" w:sz="4" w:space="0" w:color="auto"/>
            </w:tcBorders>
          </w:tcPr>
          <w:p w14:paraId="2C501853"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7C20584" w14:textId="77777777" w:rsidR="005411DD" w:rsidRPr="00667B92" w:rsidRDefault="005411DD" w:rsidP="00401B89">
            <w:pPr>
              <w:widowControl/>
              <w:jc w:val="center"/>
              <w:rPr>
                <w:rFonts w:ascii="標楷體" w:eastAsia="標楷體" w:hAnsi="標楷體" w:cs="新細明體"/>
                <w:color w:val="000000" w:themeColor="text1"/>
                <w:kern w:val="0"/>
              </w:rPr>
            </w:pPr>
          </w:p>
        </w:tc>
        <w:tc>
          <w:tcPr>
            <w:tcW w:w="1471" w:type="dxa"/>
            <w:tcBorders>
              <w:top w:val="nil"/>
              <w:left w:val="nil"/>
              <w:bottom w:val="single" w:sz="4" w:space="0" w:color="auto"/>
              <w:right w:val="single" w:sz="4" w:space="0" w:color="auto"/>
            </w:tcBorders>
            <w:shd w:val="clear" w:color="auto" w:fill="auto"/>
            <w:vAlign w:val="center"/>
          </w:tcPr>
          <w:p w14:paraId="095A58DF" w14:textId="77777777" w:rsidR="005411DD" w:rsidRPr="00667B92" w:rsidRDefault="005411DD" w:rsidP="00401B89">
            <w:pPr>
              <w:widowControl/>
              <w:jc w:val="center"/>
              <w:rPr>
                <w:color w:val="000000" w:themeColor="text1"/>
                <w:kern w:val="0"/>
              </w:rPr>
            </w:pPr>
          </w:p>
        </w:tc>
      </w:tr>
    </w:tbl>
    <w:p w14:paraId="2020DAC7" w14:textId="616DDAAE" w:rsidR="005411DD" w:rsidRPr="00667B92" w:rsidRDefault="005411DD" w:rsidP="000A2967">
      <w:pPr>
        <w:spacing w:afterLines="30" w:after="108"/>
        <w:jc w:val="center"/>
        <w:rPr>
          <w:rFonts w:ascii="標楷體" w:eastAsia="標楷體" w:hAnsi="標楷體" w:cs="新細明體"/>
          <w:b/>
          <w:bCs/>
          <w:color w:val="000000" w:themeColor="text1"/>
          <w:kern w:val="0"/>
          <w:sz w:val="28"/>
          <w:szCs w:val="28"/>
        </w:rPr>
      </w:pPr>
    </w:p>
    <w:p w14:paraId="4E6B3348" w14:textId="019B247B" w:rsidR="005411DD" w:rsidRPr="00667B92" w:rsidRDefault="005411DD" w:rsidP="000A2967">
      <w:pPr>
        <w:spacing w:afterLines="30" w:after="108"/>
        <w:jc w:val="center"/>
        <w:rPr>
          <w:rFonts w:ascii="標楷體" w:eastAsia="標楷體" w:hAnsi="標楷體" w:cs="新細明體"/>
          <w:b/>
          <w:bCs/>
          <w:color w:val="000000" w:themeColor="text1"/>
          <w:kern w:val="0"/>
          <w:sz w:val="28"/>
          <w:szCs w:val="28"/>
        </w:rPr>
      </w:pPr>
    </w:p>
    <w:p w14:paraId="37D33590" w14:textId="3CBA959A" w:rsidR="005411DD" w:rsidRPr="00667B92" w:rsidRDefault="005411DD" w:rsidP="000A2967">
      <w:pPr>
        <w:spacing w:afterLines="30" w:after="108"/>
        <w:jc w:val="center"/>
        <w:rPr>
          <w:rFonts w:ascii="標楷體" w:eastAsia="標楷體" w:hAnsi="標楷體" w:cs="新細明體"/>
          <w:b/>
          <w:bCs/>
          <w:color w:val="000000" w:themeColor="text1"/>
          <w:kern w:val="0"/>
          <w:sz w:val="28"/>
          <w:szCs w:val="28"/>
        </w:rPr>
      </w:pPr>
    </w:p>
    <w:p w14:paraId="5D0A1467" w14:textId="66BD9CFD" w:rsidR="005411DD" w:rsidRPr="00667B92" w:rsidRDefault="005411DD" w:rsidP="000A2967">
      <w:pPr>
        <w:spacing w:afterLines="30" w:after="108"/>
        <w:jc w:val="center"/>
        <w:rPr>
          <w:rFonts w:ascii="標楷體" w:eastAsia="標楷體" w:hAnsi="標楷體" w:cs="新細明體"/>
          <w:b/>
          <w:bCs/>
          <w:color w:val="000000" w:themeColor="text1"/>
          <w:kern w:val="0"/>
          <w:sz w:val="28"/>
          <w:szCs w:val="28"/>
        </w:rPr>
      </w:pPr>
    </w:p>
    <w:p w14:paraId="5A8D79C1" w14:textId="2E1ADB12" w:rsidR="000A2967" w:rsidRPr="00667B92" w:rsidRDefault="005411DD" w:rsidP="000A2967">
      <w:pPr>
        <w:spacing w:afterLines="30" w:after="108"/>
        <w:jc w:val="center"/>
        <w:rPr>
          <w:rFonts w:ascii="標楷體" w:eastAsia="標楷體" w:hAnsi="標楷體" w:cs="新細明體"/>
          <w:b/>
          <w:bCs/>
          <w:color w:val="000000" w:themeColor="text1"/>
          <w:kern w:val="0"/>
          <w:sz w:val="28"/>
          <w:szCs w:val="28"/>
        </w:rPr>
      </w:pPr>
      <w:r w:rsidRPr="00667B92">
        <w:rPr>
          <w:rFonts w:ascii="標楷體" w:eastAsia="標楷體" w:hAnsi="標楷體" w:cs="新細明體" w:hint="eastAsia"/>
          <w:b/>
          <w:bCs/>
          <w:color w:val="000000" w:themeColor="text1"/>
          <w:kern w:val="0"/>
          <w:sz w:val="28"/>
          <w:szCs w:val="28"/>
        </w:rPr>
        <w:t>評審小組委員</w:t>
      </w:r>
      <w:r w:rsidR="000A2967" w:rsidRPr="00667B92">
        <w:rPr>
          <w:rFonts w:ascii="標楷體" w:eastAsia="標楷體" w:hAnsi="標楷體" w:cs="新細明體" w:hint="eastAsia"/>
          <w:b/>
          <w:bCs/>
          <w:color w:val="000000" w:themeColor="text1"/>
          <w:kern w:val="0"/>
          <w:sz w:val="28"/>
          <w:szCs w:val="28"/>
        </w:rPr>
        <w:t>簽名確認表</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32"/>
        <w:gridCol w:w="1906"/>
        <w:gridCol w:w="1905"/>
        <w:gridCol w:w="2052"/>
      </w:tblGrid>
      <w:tr w:rsidR="000A2967" w:rsidRPr="00667B92" w14:paraId="09079C36" w14:textId="77777777" w:rsidTr="00401B89">
        <w:trPr>
          <w:trHeight w:val="794"/>
          <w:jc w:val="center"/>
        </w:trPr>
        <w:tc>
          <w:tcPr>
            <w:tcW w:w="1605" w:type="dxa"/>
            <w:shd w:val="clear" w:color="auto" w:fill="auto"/>
            <w:vAlign w:val="center"/>
          </w:tcPr>
          <w:p w14:paraId="0084C200" w14:textId="7150867E" w:rsidR="000A2967" w:rsidRPr="00667B92" w:rsidRDefault="005411DD" w:rsidP="005411DD">
            <w:pPr>
              <w:ind w:leftChars="-45" w:hangingChars="45" w:hanging="108"/>
              <w:jc w:val="center"/>
              <w:rPr>
                <w:rFonts w:ascii="標楷體" w:eastAsia="標楷體" w:hAnsi="標楷體"/>
                <w:color w:val="000000" w:themeColor="text1"/>
              </w:rPr>
            </w:pPr>
            <w:r w:rsidRPr="00667B92">
              <w:rPr>
                <w:rFonts w:ascii="標楷體" w:eastAsia="標楷體" w:hAnsi="標楷體" w:hint="eastAsia"/>
                <w:color w:val="000000" w:themeColor="text1"/>
              </w:rPr>
              <w:t>評審小組</w:t>
            </w:r>
            <w:r w:rsidR="000A2967" w:rsidRPr="00667B92">
              <w:rPr>
                <w:rFonts w:ascii="標楷體" w:eastAsia="標楷體" w:hAnsi="標楷體" w:hint="eastAsia"/>
                <w:color w:val="000000" w:themeColor="text1"/>
              </w:rPr>
              <w:t>委員姓名</w:t>
            </w:r>
          </w:p>
        </w:tc>
        <w:tc>
          <w:tcPr>
            <w:tcW w:w="1732" w:type="dxa"/>
            <w:shd w:val="clear" w:color="auto" w:fill="auto"/>
            <w:vAlign w:val="center"/>
          </w:tcPr>
          <w:p w14:paraId="00132829" w14:textId="77777777" w:rsidR="000A2967" w:rsidRPr="00667B92" w:rsidRDefault="000A2967" w:rsidP="00C10AB6">
            <w:pPr>
              <w:jc w:val="center"/>
              <w:rPr>
                <w:color w:val="000000" w:themeColor="text1"/>
              </w:rPr>
            </w:pPr>
          </w:p>
        </w:tc>
        <w:tc>
          <w:tcPr>
            <w:tcW w:w="1906" w:type="dxa"/>
            <w:shd w:val="clear" w:color="auto" w:fill="auto"/>
            <w:vAlign w:val="center"/>
          </w:tcPr>
          <w:p w14:paraId="79F85C2C" w14:textId="77777777" w:rsidR="000A2967" w:rsidRPr="00667B92" w:rsidRDefault="000A2967" w:rsidP="00C10AB6">
            <w:pPr>
              <w:jc w:val="center"/>
              <w:rPr>
                <w:color w:val="000000" w:themeColor="text1"/>
              </w:rPr>
            </w:pPr>
          </w:p>
        </w:tc>
        <w:tc>
          <w:tcPr>
            <w:tcW w:w="1905" w:type="dxa"/>
            <w:shd w:val="clear" w:color="auto" w:fill="auto"/>
            <w:vAlign w:val="center"/>
          </w:tcPr>
          <w:p w14:paraId="47F500ED" w14:textId="77777777" w:rsidR="000A2967" w:rsidRPr="00667B92" w:rsidRDefault="000A2967" w:rsidP="00C10AB6">
            <w:pPr>
              <w:jc w:val="center"/>
              <w:rPr>
                <w:color w:val="000000" w:themeColor="text1"/>
              </w:rPr>
            </w:pPr>
          </w:p>
        </w:tc>
        <w:tc>
          <w:tcPr>
            <w:tcW w:w="2052" w:type="dxa"/>
            <w:shd w:val="clear" w:color="auto" w:fill="auto"/>
            <w:vAlign w:val="center"/>
          </w:tcPr>
          <w:p w14:paraId="1D3157F2" w14:textId="77777777" w:rsidR="000A2967" w:rsidRPr="00667B92" w:rsidRDefault="000A2967" w:rsidP="00C10AB6">
            <w:pPr>
              <w:jc w:val="center"/>
              <w:rPr>
                <w:color w:val="000000" w:themeColor="text1"/>
              </w:rPr>
            </w:pPr>
          </w:p>
        </w:tc>
      </w:tr>
      <w:tr w:rsidR="000A2967" w:rsidRPr="00667B92" w14:paraId="6E19A7FC" w14:textId="77777777" w:rsidTr="00401B89">
        <w:trPr>
          <w:trHeight w:val="794"/>
          <w:jc w:val="center"/>
        </w:trPr>
        <w:tc>
          <w:tcPr>
            <w:tcW w:w="1605" w:type="dxa"/>
            <w:shd w:val="clear" w:color="auto" w:fill="auto"/>
            <w:vAlign w:val="center"/>
          </w:tcPr>
          <w:p w14:paraId="04006710" w14:textId="77777777" w:rsidR="000A2967" w:rsidRPr="00667B92" w:rsidRDefault="000A2967" w:rsidP="00917E3C">
            <w:pPr>
              <w:ind w:leftChars="-45" w:hangingChars="45" w:hanging="108"/>
              <w:jc w:val="center"/>
              <w:rPr>
                <w:rFonts w:ascii="標楷體" w:eastAsia="標楷體" w:hAnsi="標楷體"/>
                <w:color w:val="000000" w:themeColor="text1"/>
              </w:rPr>
            </w:pPr>
            <w:r w:rsidRPr="00667B92">
              <w:rPr>
                <w:rFonts w:ascii="標楷體" w:eastAsia="標楷體" w:hAnsi="標楷體" w:hint="eastAsia"/>
                <w:color w:val="000000" w:themeColor="text1"/>
              </w:rPr>
              <w:t>單位職稱</w:t>
            </w:r>
          </w:p>
        </w:tc>
        <w:tc>
          <w:tcPr>
            <w:tcW w:w="1732" w:type="dxa"/>
            <w:shd w:val="clear" w:color="auto" w:fill="auto"/>
            <w:vAlign w:val="center"/>
          </w:tcPr>
          <w:p w14:paraId="1E7E8112" w14:textId="77777777" w:rsidR="000A2967" w:rsidRPr="00667B92" w:rsidRDefault="000A2967" w:rsidP="00C10AB6">
            <w:pPr>
              <w:jc w:val="center"/>
              <w:rPr>
                <w:color w:val="000000" w:themeColor="text1"/>
              </w:rPr>
            </w:pPr>
          </w:p>
        </w:tc>
        <w:tc>
          <w:tcPr>
            <w:tcW w:w="1906" w:type="dxa"/>
            <w:shd w:val="clear" w:color="auto" w:fill="auto"/>
            <w:vAlign w:val="center"/>
          </w:tcPr>
          <w:p w14:paraId="762A421D" w14:textId="77777777" w:rsidR="000A2967" w:rsidRPr="00667B92" w:rsidRDefault="000A2967" w:rsidP="00C10AB6">
            <w:pPr>
              <w:jc w:val="center"/>
              <w:rPr>
                <w:color w:val="000000" w:themeColor="text1"/>
              </w:rPr>
            </w:pPr>
          </w:p>
        </w:tc>
        <w:tc>
          <w:tcPr>
            <w:tcW w:w="1905" w:type="dxa"/>
            <w:shd w:val="clear" w:color="auto" w:fill="auto"/>
            <w:vAlign w:val="center"/>
          </w:tcPr>
          <w:p w14:paraId="4E3743AD" w14:textId="77777777" w:rsidR="000A2967" w:rsidRPr="00667B92" w:rsidRDefault="000A2967" w:rsidP="00C10AB6">
            <w:pPr>
              <w:jc w:val="center"/>
              <w:rPr>
                <w:color w:val="000000" w:themeColor="text1"/>
              </w:rPr>
            </w:pPr>
          </w:p>
        </w:tc>
        <w:tc>
          <w:tcPr>
            <w:tcW w:w="2052" w:type="dxa"/>
            <w:shd w:val="clear" w:color="auto" w:fill="auto"/>
            <w:vAlign w:val="center"/>
          </w:tcPr>
          <w:p w14:paraId="392C287A" w14:textId="77777777" w:rsidR="000A2967" w:rsidRPr="00667B92" w:rsidRDefault="000A2967" w:rsidP="00C10AB6">
            <w:pPr>
              <w:jc w:val="center"/>
              <w:rPr>
                <w:color w:val="000000" w:themeColor="text1"/>
              </w:rPr>
            </w:pPr>
          </w:p>
        </w:tc>
      </w:tr>
      <w:tr w:rsidR="000A2967" w:rsidRPr="00667B92" w14:paraId="6F2A0923" w14:textId="77777777" w:rsidTr="00401B89">
        <w:trPr>
          <w:trHeight w:val="794"/>
          <w:jc w:val="center"/>
        </w:trPr>
        <w:tc>
          <w:tcPr>
            <w:tcW w:w="1605" w:type="dxa"/>
            <w:shd w:val="clear" w:color="auto" w:fill="auto"/>
            <w:vAlign w:val="center"/>
          </w:tcPr>
          <w:p w14:paraId="694E5C51" w14:textId="77777777" w:rsidR="000A2967" w:rsidRPr="00667B92" w:rsidRDefault="000A2967" w:rsidP="00917E3C">
            <w:pPr>
              <w:ind w:leftChars="-45" w:hangingChars="45" w:hanging="108"/>
              <w:jc w:val="center"/>
              <w:rPr>
                <w:rFonts w:ascii="標楷體" w:eastAsia="標楷體" w:hAnsi="標楷體"/>
                <w:color w:val="000000" w:themeColor="text1"/>
              </w:rPr>
            </w:pPr>
            <w:r w:rsidRPr="00667B92">
              <w:rPr>
                <w:rFonts w:ascii="標楷體" w:eastAsia="標楷體" w:hAnsi="標楷體" w:hint="eastAsia"/>
                <w:color w:val="000000" w:themeColor="text1"/>
              </w:rPr>
              <w:t>簽名</w:t>
            </w:r>
          </w:p>
        </w:tc>
        <w:tc>
          <w:tcPr>
            <w:tcW w:w="1732" w:type="dxa"/>
            <w:shd w:val="clear" w:color="auto" w:fill="auto"/>
          </w:tcPr>
          <w:p w14:paraId="7E386D4F" w14:textId="77777777" w:rsidR="000A2967" w:rsidRPr="00667B92" w:rsidRDefault="000A2967" w:rsidP="00C10AB6">
            <w:pPr>
              <w:jc w:val="center"/>
              <w:rPr>
                <w:color w:val="000000" w:themeColor="text1"/>
              </w:rPr>
            </w:pPr>
          </w:p>
        </w:tc>
        <w:tc>
          <w:tcPr>
            <w:tcW w:w="1906" w:type="dxa"/>
            <w:shd w:val="clear" w:color="auto" w:fill="auto"/>
          </w:tcPr>
          <w:p w14:paraId="55C66064" w14:textId="77777777" w:rsidR="000A2967" w:rsidRPr="00667B92" w:rsidRDefault="000A2967" w:rsidP="00C10AB6">
            <w:pPr>
              <w:jc w:val="center"/>
              <w:rPr>
                <w:color w:val="000000" w:themeColor="text1"/>
              </w:rPr>
            </w:pPr>
          </w:p>
        </w:tc>
        <w:tc>
          <w:tcPr>
            <w:tcW w:w="1905" w:type="dxa"/>
            <w:shd w:val="clear" w:color="auto" w:fill="auto"/>
          </w:tcPr>
          <w:p w14:paraId="366CBD5C" w14:textId="77777777" w:rsidR="000A2967" w:rsidRPr="00667B92" w:rsidRDefault="000A2967" w:rsidP="00C10AB6">
            <w:pPr>
              <w:jc w:val="center"/>
              <w:rPr>
                <w:color w:val="000000" w:themeColor="text1"/>
              </w:rPr>
            </w:pPr>
          </w:p>
        </w:tc>
        <w:tc>
          <w:tcPr>
            <w:tcW w:w="2052" w:type="dxa"/>
            <w:shd w:val="clear" w:color="auto" w:fill="auto"/>
          </w:tcPr>
          <w:p w14:paraId="04A954E2" w14:textId="77777777" w:rsidR="000A2967" w:rsidRPr="00667B92" w:rsidRDefault="000A2967" w:rsidP="00C10AB6">
            <w:pPr>
              <w:jc w:val="center"/>
              <w:rPr>
                <w:color w:val="000000" w:themeColor="text1"/>
              </w:rPr>
            </w:pPr>
          </w:p>
        </w:tc>
      </w:tr>
    </w:tbl>
    <w:p w14:paraId="3AAD75E8" w14:textId="77777777" w:rsidR="000A2967" w:rsidRPr="00667B92" w:rsidRDefault="000A2967" w:rsidP="000A2967">
      <w:pPr>
        <w:tabs>
          <w:tab w:val="left" w:pos="4830"/>
        </w:tabs>
        <w:spacing w:line="320" w:lineRule="exact"/>
        <w:ind w:rightChars="-64" w:right="-154"/>
        <w:rPr>
          <w:rFonts w:eastAsia="標楷體" w:hAnsi="標楷體"/>
          <w:b/>
          <w:color w:val="000000" w:themeColor="text1"/>
          <w:sz w:val="32"/>
        </w:rPr>
        <w:sectPr w:rsidR="000A2967" w:rsidRPr="00667B92" w:rsidSect="00401B89">
          <w:pgSz w:w="16838" w:h="11906" w:orient="landscape"/>
          <w:pgMar w:top="1797" w:right="1315" w:bottom="1559" w:left="1259" w:header="851" w:footer="992" w:gutter="0"/>
          <w:cols w:space="425"/>
          <w:docGrid w:type="linesAndChars" w:linePitch="360"/>
        </w:sectPr>
      </w:pPr>
    </w:p>
    <w:p w14:paraId="0EA8B6AE" w14:textId="675401E8" w:rsidR="003D492E" w:rsidRPr="00667B92" w:rsidRDefault="003D492E" w:rsidP="00A21AFB">
      <w:pPr>
        <w:pStyle w:val="12"/>
        <w:numPr>
          <w:ilvl w:val="0"/>
          <w:numId w:val="29"/>
        </w:numPr>
        <w:snapToGrid w:val="0"/>
        <w:spacing w:line="480" w:lineRule="exact"/>
        <w:ind w:left="854" w:hanging="570"/>
        <w:rPr>
          <w:rFonts w:ascii="Times New Roman"/>
          <w:color w:val="000000" w:themeColor="text1"/>
        </w:rPr>
      </w:pPr>
      <w:r w:rsidRPr="00667B92">
        <w:rPr>
          <w:color w:val="000000" w:themeColor="text1"/>
          <w:szCs w:val="28"/>
        </w:rPr>
        <w:lastRenderedPageBreak/>
        <w:t>本案：</w:t>
      </w:r>
    </w:p>
    <w:p w14:paraId="6402F4AE" w14:textId="34C78B90" w:rsidR="003D492E" w:rsidRPr="00667B92" w:rsidRDefault="002E04B8" w:rsidP="000A67BB">
      <w:pPr>
        <w:pStyle w:val="12"/>
        <w:snapToGrid w:val="0"/>
        <w:spacing w:line="480" w:lineRule="exact"/>
        <w:ind w:leftChars="362" w:left="1174" w:hangingChars="109" w:hanging="305"/>
        <w:rPr>
          <w:rFonts w:ascii="Times New Roman"/>
          <w:color w:val="000000" w:themeColor="text1"/>
        </w:rPr>
      </w:pPr>
      <w:r w:rsidRPr="00667B92">
        <w:rPr>
          <w:rFonts w:hAnsi="標楷體" w:hint="eastAsia"/>
          <w:color w:val="000000" w:themeColor="text1"/>
        </w:rPr>
        <w:t>■</w:t>
      </w:r>
      <w:r w:rsidR="003D492E" w:rsidRPr="00667B92">
        <w:rPr>
          <w:rFonts w:ascii="Times New Roman" w:hint="eastAsia"/>
          <w:color w:val="000000" w:themeColor="text1"/>
        </w:rPr>
        <w:t>價格納入評比，以序位名次</w:t>
      </w:r>
      <w:r w:rsidR="003D492E" w:rsidRPr="00667B92">
        <w:rPr>
          <w:rFonts w:ascii="Times New Roman"/>
          <w:color w:val="000000" w:themeColor="text1"/>
        </w:rPr>
        <w:t>第</w:t>
      </w:r>
      <w:r w:rsidR="003D492E" w:rsidRPr="00667B92">
        <w:rPr>
          <w:rFonts w:ascii="Times New Roman"/>
          <w:color w:val="000000" w:themeColor="text1"/>
        </w:rPr>
        <w:t>1</w:t>
      </w:r>
      <w:r w:rsidR="003D492E" w:rsidRPr="00667B92">
        <w:rPr>
          <w:rFonts w:ascii="Times New Roman"/>
          <w:color w:val="000000" w:themeColor="text1"/>
        </w:rPr>
        <w:t>，</w:t>
      </w:r>
      <w:r w:rsidR="003D492E" w:rsidRPr="00667B92">
        <w:rPr>
          <w:rFonts w:ascii="Times New Roman" w:hint="eastAsia"/>
          <w:color w:val="000000" w:themeColor="text1"/>
        </w:rPr>
        <w:t>經評審小組委員過半數決定最符合需要之廠商，經機關首長核定後，進行議價</w:t>
      </w:r>
      <w:r w:rsidR="003D492E" w:rsidRPr="00667B92">
        <w:rPr>
          <w:rFonts w:ascii="Times New Roman" w:hint="eastAsia"/>
          <w:color w:val="000000" w:themeColor="text1"/>
        </w:rPr>
        <w:t>/</w:t>
      </w:r>
      <w:r w:rsidR="003D492E" w:rsidRPr="00667B92">
        <w:rPr>
          <w:rFonts w:ascii="Times New Roman" w:hint="eastAsia"/>
          <w:color w:val="000000" w:themeColor="text1"/>
        </w:rPr>
        <w:t>依序議價。</w:t>
      </w:r>
    </w:p>
    <w:p w14:paraId="1CDA12CD" w14:textId="252DF539" w:rsidR="003D492E" w:rsidRPr="00667B92" w:rsidRDefault="002E04B8" w:rsidP="000A67BB">
      <w:pPr>
        <w:pStyle w:val="12"/>
        <w:snapToGrid w:val="0"/>
        <w:spacing w:line="480" w:lineRule="exact"/>
        <w:ind w:leftChars="362" w:left="1174" w:hangingChars="109" w:hanging="305"/>
        <w:rPr>
          <w:rFonts w:ascii="Times New Roman"/>
          <w:color w:val="000000" w:themeColor="text1"/>
        </w:rPr>
      </w:pPr>
      <w:r w:rsidRPr="00667B92">
        <w:rPr>
          <w:rFonts w:hAnsi="標楷體" w:hint="eastAsia"/>
          <w:color w:val="000000" w:themeColor="text1"/>
        </w:rPr>
        <w:t>□</w:t>
      </w:r>
      <w:r w:rsidR="003D492E" w:rsidRPr="00667B92">
        <w:rPr>
          <w:rFonts w:ascii="Times New Roman" w:hint="eastAsia"/>
          <w:color w:val="000000" w:themeColor="text1"/>
        </w:rPr>
        <w:t>價格不納入評比，依招標文件載明之固定價格給付，以序位第</w:t>
      </w:r>
      <w:r w:rsidR="003D492E" w:rsidRPr="00667B92">
        <w:rPr>
          <w:rFonts w:ascii="Times New Roman" w:hint="eastAsia"/>
          <w:color w:val="000000" w:themeColor="text1"/>
        </w:rPr>
        <w:t>1</w:t>
      </w:r>
      <w:r w:rsidR="003D492E" w:rsidRPr="00667B92">
        <w:rPr>
          <w:rFonts w:ascii="Times New Roman" w:hint="eastAsia"/>
          <w:color w:val="000000" w:themeColor="text1"/>
        </w:rPr>
        <w:t>，經評審小組委員會過半數決定最有利標廠商後，需經機關首長核定。</w:t>
      </w:r>
    </w:p>
    <w:p w14:paraId="6F253F7B" w14:textId="39D08B1D" w:rsidR="00AC63C8" w:rsidRPr="00667B92" w:rsidRDefault="00AC63C8" w:rsidP="00A21AFB">
      <w:pPr>
        <w:pStyle w:val="12"/>
        <w:numPr>
          <w:ilvl w:val="0"/>
          <w:numId w:val="29"/>
        </w:numPr>
        <w:snapToGrid w:val="0"/>
        <w:spacing w:line="480" w:lineRule="exact"/>
        <w:ind w:left="854" w:hanging="570"/>
        <w:rPr>
          <w:rFonts w:ascii="Times New Roman"/>
          <w:color w:val="000000" w:themeColor="text1"/>
        </w:rPr>
      </w:pPr>
      <w:r w:rsidRPr="00667B92">
        <w:rPr>
          <w:rFonts w:ascii="Times New Roman" w:hint="eastAsia"/>
          <w:color w:val="000000" w:themeColor="text1"/>
        </w:rPr>
        <w:t>計畫經審查通過之優勝投標單位必須於接獲機關通知後，依計畫內容設定年度全程應完成工作項目（附錄六），再送本署審閱。未能於通知期限內完成者或經審閱未獲通過者，不得辦理後續議價、決標及簽約等事宜。</w:t>
      </w:r>
    </w:p>
    <w:p w14:paraId="689AED56" w14:textId="3D288FF9" w:rsidR="004E33EB" w:rsidRPr="00667B92" w:rsidRDefault="003D492E"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hint="eastAsia"/>
          <w:b/>
          <w:color w:val="000000" w:themeColor="text1"/>
          <w:sz w:val="28"/>
        </w:rPr>
        <w:t>成果方式</w:t>
      </w:r>
      <w:r w:rsidR="004E33EB" w:rsidRPr="00667B92">
        <w:rPr>
          <w:rFonts w:eastAsia="標楷體"/>
          <w:b/>
          <w:color w:val="000000" w:themeColor="text1"/>
          <w:sz w:val="28"/>
        </w:rPr>
        <w:t>：</w:t>
      </w:r>
    </w:p>
    <w:p w14:paraId="36B700D2" w14:textId="065E319F" w:rsidR="003D492E" w:rsidRPr="00667B92" w:rsidRDefault="003D492E" w:rsidP="00A21AFB">
      <w:pPr>
        <w:pStyle w:val="12"/>
        <w:numPr>
          <w:ilvl w:val="0"/>
          <w:numId w:val="30"/>
        </w:numPr>
        <w:snapToGrid w:val="0"/>
        <w:spacing w:after="0" w:line="480" w:lineRule="exact"/>
        <w:ind w:left="826" w:hanging="560"/>
        <w:textDirection w:val="lrTbV"/>
        <w:rPr>
          <w:color w:val="000000" w:themeColor="text1"/>
          <w:szCs w:val="28"/>
        </w:rPr>
      </w:pPr>
      <w:r w:rsidRPr="00667B92">
        <w:rPr>
          <w:rFonts w:hint="eastAsia"/>
          <w:color w:val="000000" w:themeColor="text1"/>
          <w:szCs w:val="28"/>
        </w:rPr>
        <w:t>本計畫</w:t>
      </w:r>
      <w:r w:rsidRPr="00667B92">
        <w:rPr>
          <w:rFonts w:ascii="Times New Roman"/>
          <w:color w:val="000000" w:themeColor="text1"/>
        </w:rPr>
        <w:t>自</w:t>
      </w:r>
      <w:r w:rsidRPr="00667B92">
        <w:rPr>
          <w:rFonts w:ascii="Times New Roman" w:hint="eastAsia"/>
          <w:color w:val="000000" w:themeColor="text1"/>
        </w:rPr>
        <w:t>決標日</w:t>
      </w:r>
      <w:r w:rsidRPr="00667B92">
        <w:rPr>
          <w:rFonts w:ascii="Times New Roman"/>
          <w:color w:val="000000" w:themeColor="text1"/>
        </w:rPr>
        <w:t>起</w:t>
      </w:r>
      <w:r w:rsidR="00C05511" w:rsidRPr="00667B92">
        <w:rPr>
          <w:rFonts w:ascii="Times New Roman" w:hint="eastAsia"/>
          <w:color w:val="000000" w:themeColor="text1"/>
        </w:rPr>
        <w:t>算</w:t>
      </w:r>
      <w:r w:rsidR="00C05511" w:rsidRPr="00667B92">
        <w:rPr>
          <w:rFonts w:ascii="Times New Roman" w:hint="eastAsia"/>
          <w:color w:val="000000" w:themeColor="text1"/>
        </w:rPr>
        <w:t>6</w:t>
      </w:r>
      <w:r w:rsidR="00C05511" w:rsidRPr="00667B92">
        <w:rPr>
          <w:rFonts w:ascii="Times New Roman" w:hint="eastAsia"/>
          <w:color w:val="000000" w:themeColor="text1"/>
        </w:rPr>
        <w:t>個月</w:t>
      </w:r>
      <w:r w:rsidRPr="00667B92">
        <w:rPr>
          <w:rFonts w:ascii="Times New Roman" w:hint="eastAsia"/>
          <w:color w:val="000000" w:themeColor="text1"/>
        </w:rPr>
        <w:t>，</w:t>
      </w:r>
      <w:r w:rsidRPr="00667B92">
        <w:rPr>
          <w:rFonts w:hint="eastAsia"/>
          <w:color w:val="000000" w:themeColor="text1"/>
          <w:szCs w:val="28"/>
        </w:rPr>
        <w:t>投標單位應於期限內</w:t>
      </w:r>
      <w:r w:rsidRPr="00667B92">
        <w:rPr>
          <w:rFonts w:hint="eastAsia"/>
          <w:color w:val="000000" w:themeColor="text1"/>
        </w:rPr>
        <w:t>完成</w:t>
      </w:r>
      <w:r w:rsidRPr="00667B92">
        <w:rPr>
          <w:rFonts w:hint="eastAsia"/>
          <w:color w:val="000000" w:themeColor="text1"/>
          <w:szCs w:val="28"/>
        </w:rPr>
        <w:t>履行採購標的之供應。</w:t>
      </w:r>
    </w:p>
    <w:p w14:paraId="1A8FF2B5" w14:textId="04306E74" w:rsidR="00C1228C" w:rsidRPr="00667B92" w:rsidRDefault="004E33EB" w:rsidP="00A21AFB">
      <w:pPr>
        <w:pStyle w:val="12"/>
        <w:numPr>
          <w:ilvl w:val="0"/>
          <w:numId w:val="30"/>
        </w:numPr>
        <w:snapToGrid w:val="0"/>
        <w:spacing w:after="0" w:line="480" w:lineRule="exact"/>
        <w:ind w:left="826" w:hanging="560"/>
        <w:textDirection w:val="lrTbV"/>
        <w:rPr>
          <w:color w:val="000000" w:themeColor="text1"/>
          <w:szCs w:val="28"/>
        </w:rPr>
      </w:pPr>
      <w:r w:rsidRPr="00667B92">
        <w:rPr>
          <w:color w:val="000000" w:themeColor="text1"/>
          <w:szCs w:val="28"/>
        </w:rPr>
        <w:t>驗收方式：本案採</w:t>
      </w:r>
      <w:r w:rsidR="00356A72" w:rsidRPr="00667B92">
        <w:rPr>
          <w:rFonts w:hint="eastAsia"/>
          <w:color w:val="000000" w:themeColor="text1"/>
          <w:szCs w:val="28"/>
        </w:rPr>
        <w:t>完成</w:t>
      </w:r>
      <w:r w:rsidR="00657D9D" w:rsidRPr="00667B92">
        <w:rPr>
          <w:rFonts w:hint="eastAsia"/>
          <w:color w:val="000000" w:themeColor="text1"/>
          <w:szCs w:val="28"/>
        </w:rPr>
        <w:t>計畫</w:t>
      </w:r>
      <w:r w:rsidRPr="00667B92">
        <w:rPr>
          <w:color w:val="000000" w:themeColor="text1"/>
          <w:szCs w:val="28"/>
        </w:rPr>
        <w:t>成果</w:t>
      </w:r>
      <w:r w:rsidR="003D492E" w:rsidRPr="00667B92">
        <w:rPr>
          <w:rFonts w:hint="eastAsia"/>
          <w:color w:val="000000" w:themeColor="text1"/>
          <w:szCs w:val="28"/>
        </w:rPr>
        <w:t>報告方式</w:t>
      </w:r>
      <w:r w:rsidR="008E42EC" w:rsidRPr="00667B92">
        <w:rPr>
          <w:rFonts w:hint="eastAsia"/>
          <w:color w:val="000000" w:themeColor="text1"/>
          <w:szCs w:val="28"/>
        </w:rPr>
        <w:t>驗收</w:t>
      </w:r>
      <w:r w:rsidRPr="00667B92">
        <w:rPr>
          <w:color w:val="000000" w:themeColor="text1"/>
          <w:szCs w:val="28"/>
        </w:rPr>
        <w:t>，其驗收方式得由機關以書面審查或召開審查會議要求計畫主持人進行簡報。</w:t>
      </w:r>
    </w:p>
    <w:p w14:paraId="1F5EC3E7" w14:textId="510A0D0A" w:rsidR="004E33EB" w:rsidRPr="00667B92" w:rsidRDefault="004D779F" w:rsidP="00A21AFB">
      <w:pPr>
        <w:pStyle w:val="12"/>
        <w:numPr>
          <w:ilvl w:val="0"/>
          <w:numId w:val="30"/>
        </w:numPr>
        <w:snapToGrid w:val="0"/>
        <w:spacing w:after="0" w:line="480" w:lineRule="exact"/>
        <w:ind w:left="826" w:hanging="560"/>
        <w:textDirection w:val="lrTbV"/>
        <w:rPr>
          <w:color w:val="000000" w:themeColor="text1"/>
          <w:szCs w:val="28"/>
        </w:rPr>
      </w:pPr>
      <w:r w:rsidRPr="00667B92">
        <w:rPr>
          <w:color w:val="000000" w:themeColor="text1"/>
          <w:szCs w:val="28"/>
        </w:rPr>
        <w:t>為如期完成驗收</w:t>
      </w:r>
      <w:r w:rsidRPr="00667B92">
        <w:rPr>
          <w:rFonts w:hint="eastAsia"/>
          <w:color w:val="000000" w:themeColor="text1"/>
          <w:szCs w:val="28"/>
        </w:rPr>
        <w:t>、</w:t>
      </w:r>
      <w:r w:rsidRPr="00667B92">
        <w:rPr>
          <w:color w:val="000000" w:themeColor="text1"/>
          <w:szCs w:val="28"/>
        </w:rPr>
        <w:t>撥款</w:t>
      </w:r>
      <w:r w:rsidRPr="00667B92">
        <w:rPr>
          <w:rFonts w:hint="eastAsia"/>
          <w:color w:val="000000" w:themeColor="text1"/>
          <w:szCs w:val="28"/>
        </w:rPr>
        <w:t>程序</w:t>
      </w:r>
      <w:r w:rsidRPr="00667B92">
        <w:rPr>
          <w:color w:val="000000" w:themeColor="text1"/>
          <w:szCs w:val="28"/>
        </w:rPr>
        <w:t>，</w:t>
      </w:r>
      <w:r w:rsidR="00B16AEA" w:rsidRPr="00667B92">
        <w:rPr>
          <w:rFonts w:hint="eastAsia"/>
          <w:color w:val="000000" w:themeColor="text1"/>
          <w:szCs w:val="28"/>
        </w:rPr>
        <w:t>廠商</w:t>
      </w:r>
      <w:r w:rsidRPr="00667B92">
        <w:rPr>
          <w:color w:val="000000" w:themeColor="text1"/>
          <w:szCs w:val="28"/>
        </w:rPr>
        <w:t>應依規定於期限前將成果報告</w:t>
      </w:r>
      <w:r w:rsidR="00552F3F" w:rsidRPr="00667B92">
        <w:rPr>
          <w:color w:val="000000" w:themeColor="text1"/>
          <w:szCs w:val="28"/>
        </w:rPr>
        <w:t>（</w:t>
      </w:r>
      <w:r w:rsidRPr="00667B92">
        <w:rPr>
          <w:color w:val="000000" w:themeColor="text1"/>
          <w:szCs w:val="28"/>
        </w:rPr>
        <w:t>詳見契約書之履約標的品管及驗收</w:t>
      </w:r>
      <w:r w:rsidRPr="00667B92">
        <w:rPr>
          <w:rFonts w:hint="eastAsia"/>
          <w:color w:val="000000" w:themeColor="text1"/>
          <w:szCs w:val="28"/>
        </w:rPr>
        <w:t>等</w:t>
      </w:r>
      <w:r w:rsidRPr="00667B92">
        <w:rPr>
          <w:color w:val="000000" w:themeColor="text1"/>
          <w:szCs w:val="28"/>
        </w:rPr>
        <w:t>相關資料</w:t>
      </w:r>
      <w:r w:rsidR="00552F3F" w:rsidRPr="00667B92">
        <w:rPr>
          <w:color w:val="000000" w:themeColor="text1"/>
          <w:szCs w:val="28"/>
        </w:rPr>
        <w:t>）</w:t>
      </w:r>
      <w:r w:rsidRPr="00667B92">
        <w:rPr>
          <w:color w:val="000000" w:themeColor="text1"/>
          <w:szCs w:val="28"/>
        </w:rPr>
        <w:t>送機關審查</w:t>
      </w:r>
      <w:r w:rsidR="004E33EB" w:rsidRPr="00667B92">
        <w:rPr>
          <w:color w:val="000000" w:themeColor="text1"/>
          <w:szCs w:val="28"/>
        </w:rPr>
        <w:t>。</w:t>
      </w:r>
    </w:p>
    <w:p w14:paraId="118E2699" w14:textId="77777777" w:rsidR="004E33EB" w:rsidRPr="00667B92" w:rsidRDefault="004E33EB" w:rsidP="00A21AFB">
      <w:pPr>
        <w:pStyle w:val="12"/>
        <w:numPr>
          <w:ilvl w:val="0"/>
          <w:numId w:val="30"/>
        </w:numPr>
        <w:snapToGrid w:val="0"/>
        <w:spacing w:after="0" w:line="480" w:lineRule="exact"/>
        <w:ind w:left="826" w:hanging="560"/>
        <w:rPr>
          <w:color w:val="000000" w:themeColor="text1"/>
          <w:szCs w:val="28"/>
        </w:rPr>
      </w:pPr>
      <w:r w:rsidRPr="00667B92">
        <w:rPr>
          <w:color w:val="000000" w:themeColor="text1"/>
          <w:szCs w:val="28"/>
        </w:rPr>
        <w:t>本案採分期付款方式辦理</w:t>
      </w:r>
      <w:r w:rsidR="00552F3F" w:rsidRPr="00667B92">
        <w:rPr>
          <w:color w:val="000000" w:themeColor="text1"/>
          <w:szCs w:val="28"/>
        </w:rPr>
        <w:t>（</w:t>
      </w:r>
      <w:r w:rsidRPr="00667B92">
        <w:rPr>
          <w:bCs/>
          <w:color w:val="000000" w:themeColor="text1"/>
          <w:szCs w:val="28"/>
        </w:rPr>
        <w:t>詳如本案契約書</w:t>
      </w:r>
      <w:r w:rsidR="00552F3F" w:rsidRPr="00667B92">
        <w:rPr>
          <w:color w:val="000000" w:themeColor="text1"/>
          <w:szCs w:val="28"/>
        </w:rPr>
        <w:t>）</w:t>
      </w:r>
      <w:r w:rsidRPr="00667B92">
        <w:rPr>
          <w:color w:val="000000" w:themeColor="text1"/>
          <w:szCs w:val="28"/>
        </w:rPr>
        <w:t>。</w:t>
      </w:r>
    </w:p>
    <w:p w14:paraId="5805E7CC" w14:textId="6D388AB3" w:rsidR="004E33EB" w:rsidRPr="00667B92" w:rsidRDefault="004E33EB" w:rsidP="00A21AFB">
      <w:pPr>
        <w:pStyle w:val="aff5"/>
        <w:numPr>
          <w:ilvl w:val="0"/>
          <w:numId w:val="39"/>
        </w:numPr>
        <w:adjustRightInd w:val="0"/>
        <w:snapToGrid w:val="0"/>
        <w:spacing w:beforeLines="50" w:before="180" w:line="480" w:lineRule="exact"/>
        <w:ind w:leftChars="0" w:left="462" w:hanging="588"/>
        <w:jc w:val="both"/>
        <w:rPr>
          <w:rFonts w:eastAsia="標楷體"/>
          <w:b/>
          <w:color w:val="000000" w:themeColor="text1"/>
          <w:sz w:val="28"/>
        </w:rPr>
      </w:pPr>
      <w:r w:rsidRPr="00667B92">
        <w:rPr>
          <w:rFonts w:eastAsia="標楷體"/>
          <w:b/>
          <w:color w:val="000000" w:themeColor="text1"/>
          <w:sz w:val="28"/>
        </w:rPr>
        <w:t>計畫提報相關規範：</w:t>
      </w:r>
    </w:p>
    <w:p w14:paraId="759A68B4" w14:textId="25A4418E" w:rsidR="000870F5" w:rsidRPr="00667B92" w:rsidRDefault="000870F5" w:rsidP="00A21AFB">
      <w:pPr>
        <w:pStyle w:val="12"/>
        <w:numPr>
          <w:ilvl w:val="0"/>
          <w:numId w:val="31"/>
        </w:numPr>
        <w:snapToGrid w:val="0"/>
        <w:spacing w:after="0" w:line="480" w:lineRule="exact"/>
        <w:ind w:left="854" w:hanging="570"/>
        <w:rPr>
          <w:color w:val="000000" w:themeColor="text1"/>
          <w:szCs w:val="28"/>
        </w:rPr>
      </w:pPr>
      <w:r w:rsidRPr="00667B92">
        <w:rPr>
          <w:color w:val="000000" w:themeColor="text1"/>
          <w:szCs w:val="28"/>
        </w:rPr>
        <w:t>投標</w:t>
      </w:r>
      <w:r w:rsidR="00B16AEA" w:rsidRPr="00667B92">
        <w:rPr>
          <w:rFonts w:hint="eastAsia"/>
          <w:color w:val="000000" w:themeColor="text1"/>
          <w:szCs w:val="28"/>
        </w:rPr>
        <w:t>廠商</w:t>
      </w:r>
      <w:r w:rsidRPr="00667B92">
        <w:rPr>
          <w:color w:val="000000" w:themeColor="text1"/>
          <w:szCs w:val="28"/>
        </w:rPr>
        <w:t>投標之計畫名稱須與</w:t>
      </w:r>
      <w:r w:rsidR="005F550B" w:rsidRPr="00667B92">
        <w:rPr>
          <w:color w:val="000000" w:themeColor="text1"/>
          <w:szCs w:val="28"/>
        </w:rPr>
        <w:t>本署</w:t>
      </w:r>
      <w:r w:rsidRPr="00667B92">
        <w:rPr>
          <w:color w:val="000000" w:themeColor="text1"/>
          <w:szCs w:val="28"/>
        </w:rPr>
        <w:t>公告</w:t>
      </w:r>
      <w:r w:rsidRPr="00667B92">
        <w:rPr>
          <w:rFonts w:hint="eastAsia"/>
          <w:color w:val="000000" w:themeColor="text1"/>
          <w:szCs w:val="28"/>
        </w:rPr>
        <w:t>研究重點</w:t>
      </w:r>
      <w:r w:rsidRPr="00667B92">
        <w:rPr>
          <w:color w:val="000000" w:themeColor="text1"/>
          <w:szCs w:val="28"/>
        </w:rPr>
        <w:t>相符；同一研究計畫如已向其他機構投標者</w:t>
      </w:r>
      <w:r w:rsidR="005B4A9E" w:rsidRPr="00667B92">
        <w:rPr>
          <w:color w:val="000000" w:themeColor="text1"/>
          <w:szCs w:val="28"/>
        </w:rPr>
        <w:t>，不得再向</w:t>
      </w:r>
      <w:r w:rsidR="005F550B" w:rsidRPr="00667B92">
        <w:rPr>
          <w:color w:val="000000" w:themeColor="text1"/>
          <w:szCs w:val="28"/>
        </w:rPr>
        <w:t>本署</w:t>
      </w:r>
      <w:r w:rsidR="005B4A9E" w:rsidRPr="00667B92">
        <w:rPr>
          <w:color w:val="000000" w:themeColor="text1"/>
          <w:szCs w:val="28"/>
        </w:rPr>
        <w:t>投標</w:t>
      </w:r>
      <w:r w:rsidRPr="00667B92">
        <w:rPr>
          <w:color w:val="000000" w:themeColor="text1"/>
          <w:szCs w:val="28"/>
        </w:rPr>
        <w:t>。若前述任一規定有不符合者，皆視為不合格標</w:t>
      </w:r>
      <w:r w:rsidR="00E7777D" w:rsidRPr="00667B92">
        <w:rPr>
          <w:color w:val="000000" w:themeColor="text1"/>
          <w:szCs w:val="28"/>
        </w:rPr>
        <w:t>。</w:t>
      </w:r>
    </w:p>
    <w:p w14:paraId="53B140D4" w14:textId="77777777" w:rsidR="005339BB" w:rsidRPr="00667B92" w:rsidRDefault="005339BB" w:rsidP="00A21AFB">
      <w:pPr>
        <w:pStyle w:val="12"/>
        <w:numPr>
          <w:ilvl w:val="0"/>
          <w:numId w:val="31"/>
        </w:numPr>
        <w:snapToGrid w:val="0"/>
        <w:spacing w:after="0" w:line="480" w:lineRule="exact"/>
        <w:ind w:left="854" w:hanging="570"/>
        <w:rPr>
          <w:color w:val="000000" w:themeColor="text1"/>
          <w:szCs w:val="28"/>
        </w:rPr>
      </w:pPr>
      <w:r w:rsidRPr="00667B92">
        <w:rPr>
          <w:rFonts w:hint="eastAsia"/>
          <w:color w:val="000000" w:themeColor="text1"/>
          <w:szCs w:val="28"/>
        </w:rPr>
        <w:t>計畫主持人：</w:t>
      </w:r>
    </w:p>
    <w:p w14:paraId="5210E646" w14:textId="3ABC1986" w:rsidR="00947B89" w:rsidRPr="00667B92" w:rsidRDefault="005339BB" w:rsidP="00A21AFB">
      <w:pPr>
        <w:pStyle w:val="aa"/>
        <w:numPr>
          <w:ilvl w:val="0"/>
          <w:numId w:val="37"/>
        </w:numPr>
        <w:adjustRightInd w:val="0"/>
        <w:snapToGrid w:val="0"/>
        <w:spacing w:line="480" w:lineRule="exact"/>
        <w:ind w:left="1162" w:rightChars="42" w:right="101" w:hanging="294"/>
        <w:rPr>
          <w:color w:val="000000" w:themeColor="text1"/>
          <w:szCs w:val="28"/>
        </w:rPr>
      </w:pPr>
      <w:r w:rsidRPr="00667B92">
        <w:rPr>
          <w:color w:val="000000" w:themeColor="text1"/>
          <w:szCs w:val="28"/>
        </w:rPr>
        <w:t>一人以擔任本案其中一項計畫之主持人為</w:t>
      </w:r>
      <w:r w:rsidR="00455E82" w:rsidRPr="00667B92">
        <w:rPr>
          <w:rFonts w:hint="eastAsia"/>
          <w:color w:val="000000" w:themeColor="text1"/>
          <w:szCs w:val="28"/>
        </w:rPr>
        <w:t>原則</w:t>
      </w:r>
      <w:r w:rsidRPr="00667B92">
        <w:rPr>
          <w:color w:val="000000" w:themeColor="text1"/>
          <w:szCs w:val="28"/>
        </w:rPr>
        <w:t>（依</w:t>
      </w:r>
      <w:r w:rsidR="008C7B86" w:rsidRPr="00667B92">
        <w:rPr>
          <w:color w:val="000000" w:themeColor="text1"/>
          <w:szCs w:val="28"/>
        </w:rPr>
        <w:t>衛生福利部</w:t>
      </w:r>
      <w:r w:rsidRPr="00667B92">
        <w:rPr>
          <w:color w:val="000000" w:themeColor="text1"/>
          <w:szCs w:val="28"/>
        </w:rPr>
        <w:t>及所屬機關委託研究計畫作業規定，研究主持人於同一期間接受政府機關委託二項以上研究計畫，或連續三次以上接受本署委託研究者，該計畫成效列為查核重點）</w:t>
      </w:r>
      <w:r w:rsidRPr="00667B92">
        <w:rPr>
          <w:rFonts w:hint="eastAsia"/>
          <w:color w:val="000000" w:themeColor="text1"/>
          <w:szCs w:val="28"/>
        </w:rPr>
        <w:t>。</w:t>
      </w:r>
    </w:p>
    <w:p w14:paraId="6D5EDC6D" w14:textId="77777777" w:rsidR="005339BB" w:rsidRPr="00667B92" w:rsidRDefault="005339BB" w:rsidP="00A21AFB">
      <w:pPr>
        <w:pStyle w:val="aa"/>
        <w:numPr>
          <w:ilvl w:val="0"/>
          <w:numId w:val="37"/>
        </w:numPr>
        <w:adjustRightInd w:val="0"/>
        <w:snapToGrid w:val="0"/>
        <w:spacing w:line="480" w:lineRule="exact"/>
        <w:ind w:left="1134" w:rightChars="42" w:right="101" w:hanging="266"/>
        <w:rPr>
          <w:color w:val="000000" w:themeColor="text1"/>
          <w:szCs w:val="28"/>
        </w:rPr>
      </w:pPr>
      <w:r w:rsidRPr="00667B92">
        <w:rPr>
          <w:color w:val="000000" w:themeColor="text1"/>
          <w:szCs w:val="28"/>
        </w:rPr>
        <w:lastRenderedPageBreak/>
        <w:t>主持人不得以</w:t>
      </w:r>
      <w:r w:rsidR="005F550B" w:rsidRPr="00667B92">
        <w:rPr>
          <w:color w:val="000000" w:themeColor="text1"/>
          <w:szCs w:val="28"/>
        </w:rPr>
        <w:t>本署</w:t>
      </w:r>
      <w:r w:rsidRPr="00667B92">
        <w:rPr>
          <w:color w:val="000000" w:themeColor="text1"/>
          <w:szCs w:val="28"/>
        </w:rPr>
        <w:t>或其他機關已執行之計畫內容重複投標</w:t>
      </w:r>
      <w:r w:rsidRPr="00667B92">
        <w:rPr>
          <w:rFonts w:hint="eastAsia"/>
          <w:color w:val="000000" w:themeColor="text1"/>
          <w:szCs w:val="28"/>
        </w:rPr>
        <w:t>。</w:t>
      </w:r>
    </w:p>
    <w:p w14:paraId="6B3B28FF" w14:textId="18DEB605" w:rsidR="005339BB" w:rsidRPr="00667B92" w:rsidRDefault="005339BB" w:rsidP="00A21AFB">
      <w:pPr>
        <w:pStyle w:val="aa"/>
        <w:numPr>
          <w:ilvl w:val="0"/>
          <w:numId w:val="37"/>
        </w:numPr>
        <w:adjustRightInd w:val="0"/>
        <w:snapToGrid w:val="0"/>
        <w:spacing w:line="480" w:lineRule="exact"/>
        <w:ind w:left="1134" w:rightChars="42" w:right="101" w:hanging="266"/>
        <w:rPr>
          <w:color w:val="000000" w:themeColor="text1"/>
          <w:szCs w:val="28"/>
        </w:rPr>
      </w:pPr>
      <w:r w:rsidRPr="00667B92">
        <w:rPr>
          <w:color w:val="000000" w:themeColor="text1"/>
          <w:szCs w:val="28"/>
        </w:rPr>
        <w:t>計畫主持人、協同主持人應於計畫書表格中註明最</w:t>
      </w:r>
      <w:r w:rsidRPr="00667B92">
        <w:rPr>
          <w:rFonts w:ascii="Times New Roman"/>
          <w:color w:val="000000" w:themeColor="text1"/>
          <w:szCs w:val="28"/>
        </w:rPr>
        <w:t>近</w:t>
      </w:r>
      <w:r w:rsidRPr="00667B92">
        <w:rPr>
          <w:rFonts w:ascii="Times New Roman"/>
          <w:color w:val="000000" w:themeColor="text1"/>
          <w:szCs w:val="28"/>
        </w:rPr>
        <w:t>3</w:t>
      </w:r>
      <w:r w:rsidRPr="00667B92">
        <w:rPr>
          <w:color w:val="000000" w:themeColor="text1"/>
          <w:szCs w:val="28"/>
        </w:rPr>
        <w:t>年內由</w:t>
      </w:r>
      <w:r w:rsidR="005F550B" w:rsidRPr="00667B92">
        <w:rPr>
          <w:color w:val="000000" w:themeColor="text1"/>
          <w:szCs w:val="28"/>
        </w:rPr>
        <w:t>本署</w:t>
      </w:r>
      <w:r w:rsidRPr="00667B92">
        <w:rPr>
          <w:color w:val="000000" w:themeColor="text1"/>
          <w:szCs w:val="28"/>
        </w:rPr>
        <w:t>或其他機構（如</w:t>
      </w:r>
      <w:r w:rsidR="008C7B86" w:rsidRPr="00667B92">
        <w:rPr>
          <w:color w:val="000000" w:themeColor="text1"/>
          <w:szCs w:val="28"/>
        </w:rPr>
        <w:t>衛生福利部</w:t>
      </w:r>
      <w:r w:rsidRPr="00667B92">
        <w:rPr>
          <w:color w:val="000000" w:themeColor="text1"/>
          <w:szCs w:val="28"/>
        </w:rPr>
        <w:t>及其</w:t>
      </w:r>
      <w:r w:rsidR="002164BF" w:rsidRPr="00667B92">
        <w:rPr>
          <w:color w:val="000000" w:themeColor="text1"/>
          <w:szCs w:val="28"/>
        </w:rPr>
        <w:t>所</w:t>
      </w:r>
      <w:r w:rsidRPr="00667B92">
        <w:rPr>
          <w:color w:val="000000" w:themeColor="text1"/>
          <w:szCs w:val="28"/>
        </w:rPr>
        <w:t>屬機關、國家衛生</w:t>
      </w:r>
      <w:r w:rsidR="008105F5" w:rsidRPr="00667B92">
        <w:rPr>
          <w:color w:val="000000" w:themeColor="text1"/>
          <w:szCs w:val="28"/>
        </w:rPr>
        <w:t>研究</w:t>
      </w:r>
      <w:r w:rsidRPr="00667B92">
        <w:rPr>
          <w:color w:val="000000" w:themeColor="text1"/>
          <w:szCs w:val="28"/>
        </w:rPr>
        <w:t>院、</w:t>
      </w:r>
      <w:r w:rsidR="00631E15" w:rsidRPr="00667B92">
        <w:rPr>
          <w:rFonts w:hint="eastAsia"/>
          <w:color w:val="000000" w:themeColor="text1"/>
          <w:szCs w:val="28"/>
        </w:rPr>
        <w:t>國科會</w:t>
      </w:r>
      <w:r w:rsidRPr="00667B92">
        <w:rPr>
          <w:color w:val="000000" w:themeColor="text1"/>
          <w:szCs w:val="28"/>
        </w:rPr>
        <w:t>、經濟部、農</w:t>
      </w:r>
      <w:r w:rsidR="00631E15" w:rsidRPr="00667B92">
        <w:rPr>
          <w:rFonts w:hint="eastAsia"/>
          <w:color w:val="000000" w:themeColor="text1"/>
          <w:szCs w:val="28"/>
        </w:rPr>
        <w:t>業部</w:t>
      </w:r>
      <w:r w:rsidRPr="00667B92">
        <w:rPr>
          <w:color w:val="000000" w:themeColor="text1"/>
          <w:szCs w:val="28"/>
        </w:rPr>
        <w:t>、中研院、教育部等）經費支持，且擔任計畫主持人，及投標或申請中之計畫，並務必依格式檢附上述計畫摘要，及說明與所提投標案內容之重複或關聯性</w:t>
      </w:r>
      <w:r w:rsidRPr="00667B92">
        <w:rPr>
          <w:rFonts w:hint="eastAsia"/>
          <w:color w:val="000000" w:themeColor="text1"/>
          <w:szCs w:val="28"/>
        </w:rPr>
        <w:t>。</w:t>
      </w:r>
    </w:p>
    <w:p w14:paraId="57A0B1F3" w14:textId="77777777" w:rsidR="005339BB" w:rsidRPr="00667B92" w:rsidRDefault="002A37D7" w:rsidP="00A21AFB">
      <w:pPr>
        <w:pStyle w:val="aa"/>
        <w:numPr>
          <w:ilvl w:val="0"/>
          <w:numId w:val="37"/>
        </w:numPr>
        <w:adjustRightInd w:val="0"/>
        <w:snapToGrid w:val="0"/>
        <w:spacing w:line="480" w:lineRule="exact"/>
        <w:ind w:left="1134" w:rightChars="42" w:right="101" w:hanging="266"/>
        <w:rPr>
          <w:color w:val="000000" w:themeColor="text1"/>
          <w:szCs w:val="28"/>
        </w:rPr>
      </w:pPr>
      <w:r w:rsidRPr="00667B92">
        <w:rPr>
          <w:color w:val="000000" w:themeColor="text1"/>
          <w:szCs w:val="28"/>
        </w:rPr>
        <w:t>整合型計畫之計畫總主持人為整個計畫之領導者及協調者，不僅負責行政層面，更著重其學術層面之能力，且必須擔任某一子計畫之負責人，若該子計畫在審查時遭刪除，則此</w:t>
      </w:r>
      <w:r w:rsidR="00ED0A88" w:rsidRPr="00667B92">
        <w:rPr>
          <w:rFonts w:hint="eastAsia"/>
          <w:color w:val="000000" w:themeColor="text1"/>
          <w:szCs w:val="28"/>
        </w:rPr>
        <w:t>整合型</w:t>
      </w:r>
      <w:r w:rsidRPr="00667B92">
        <w:rPr>
          <w:color w:val="000000" w:themeColor="text1"/>
          <w:szCs w:val="28"/>
        </w:rPr>
        <w:t>計畫將不予推薦。</w:t>
      </w:r>
    </w:p>
    <w:p w14:paraId="4AD7A619" w14:textId="4AE70287" w:rsidR="006461D1" w:rsidRPr="00667B92" w:rsidRDefault="006461D1" w:rsidP="00A21AFB">
      <w:pPr>
        <w:pStyle w:val="12"/>
        <w:numPr>
          <w:ilvl w:val="0"/>
          <w:numId w:val="31"/>
        </w:numPr>
        <w:snapToGrid w:val="0"/>
        <w:spacing w:after="0" w:line="480" w:lineRule="exact"/>
        <w:ind w:left="854" w:hanging="570"/>
        <w:rPr>
          <w:color w:val="000000" w:themeColor="text1"/>
          <w:szCs w:val="28"/>
        </w:rPr>
      </w:pPr>
      <w:r w:rsidRPr="00667B92">
        <w:rPr>
          <w:color w:val="000000" w:themeColor="text1"/>
        </w:rPr>
        <w:t>計畫所需經費之編列，</w:t>
      </w:r>
      <w:r w:rsidR="00B51A64" w:rsidRPr="00667B92">
        <w:rPr>
          <w:color w:val="000000" w:themeColor="text1"/>
        </w:rPr>
        <w:t>應</w:t>
      </w:r>
      <w:r w:rsidR="00860043" w:rsidRPr="00667B92">
        <w:rPr>
          <w:rFonts w:hint="eastAsia"/>
          <w:color w:val="000000" w:themeColor="text1"/>
        </w:rPr>
        <w:t>依照</w:t>
      </w:r>
      <w:r w:rsidRPr="00667B92">
        <w:rPr>
          <w:color w:val="000000" w:themeColor="text1"/>
        </w:rPr>
        <w:t>「</w:t>
      </w:r>
      <w:r w:rsidR="00EC5275" w:rsidRPr="00667B92">
        <w:rPr>
          <w:rFonts w:hint="eastAsia"/>
          <w:color w:val="000000" w:themeColor="text1"/>
        </w:rPr>
        <w:t>衛生福利部及所屬機關科學及技</w:t>
      </w:r>
      <w:r w:rsidR="00EC5275" w:rsidRPr="00667B92">
        <w:rPr>
          <w:rFonts w:hint="eastAsia"/>
          <w:color w:val="000000" w:themeColor="text1"/>
          <w:szCs w:val="28"/>
        </w:rPr>
        <w:t>術類委託研究計畫經費編列原則及基準</w:t>
      </w:r>
      <w:r w:rsidR="00C57001" w:rsidRPr="00667B92">
        <w:rPr>
          <w:color w:val="000000" w:themeColor="text1"/>
          <w:szCs w:val="28"/>
        </w:rPr>
        <w:t>」與相關基準表編列（附錄</w:t>
      </w:r>
      <w:r w:rsidR="00A952C3" w:rsidRPr="00667B92">
        <w:rPr>
          <w:rFonts w:hint="eastAsia"/>
          <w:color w:val="000000" w:themeColor="text1"/>
          <w:szCs w:val="28"/>
        </w:rPr>
        <w:t>七</w:t>
      </w:r>
      <w:r w:rsidR="00EC5275" w:rsidRPr="00667B92">
        <w:rPr>
          <w:rFonts w:hint="eastAsia"/>
          <w:color w:val="000000" w:themeColor="text1"/>
          <w:szCs w:val="28"/>
        </w:rPr>
        <w:t>至</w:t>
      </w:r>
      <w:r w:rsidR="00A952C3" w:rsidRPr="00667B92">
        <w:rPr>
          <w:rFonts w:hint="eastAsia"/>
          <w:color w:val="000000" w:themeColor="text1"/>
          <w:szCs w:val="28"/>
        </w:rPr>
        <w:t>八</w:t>
      </w:r>
      <w:r w:rsidRPr="00667B92">
        <w:rPr>
          <w:color w:val="000000" w:themeColor="text1"/>
          <w:szCs w:val="28"/>
        </w:rPr>
        <w:t>）。</w:t>
      </w:r>
    </w:p>
    <w:p w14:paraId="4E0BD95C" w14:textId="77777777" w:rsidR="004E33EB" w:rsidRPr="00667B92" w:rsidRDefault="004E33EB" w:rsidP="00A21AFB">
      <w:pPr>
        <w:pStyle w:val="12"/>
        <w:numPr>
          <w:ilvl w:val="0"/>
          <w:numId w:val="31"/>
        </w:numPr>
        <w:snapToGrid w:val="0"/>
        <w:spacing w:after="0" w:line="480" w:lineRule="exact"/>
        <w:ind w:left="854" w:hanging="570"/>
        <w:rPr>
          <w:color w:val="000000" w:themeColor="text1"/>
          <w:szCs w:val="28"/>
        </w:rPr>
      </w:pPr>
      <w:r w:rsidRPr="00667B92">
        <w:rPr>
          <w:color w:val="000000" w:themeColor="text1"/>
          <w:szCs w:val="28"/>
        </w:rPr>
        <w:t>得標單位之專業服務成果，如</w:t>
      </w:r>
      <w:r w:rsidRPr="00667B92">
        <w:rPr>
          <w:rFonts w:ascii="Times New Roman"/>
          <w:color w:val="000000" w:themeColor="text1"/>
          <w:szCs w:val="28"/>
        </w:rPr>
        <w:t>侵害第</w:t>
      </w:r>
      <w:r w:rsidRPr="00667B92">
        <w:rPr>
          <w:rFonts w:ascii="Times New Roman"/>
          <w:color w:val="000000" w:themeColor="text1"/>
          <w:szCs w:val="28"/>
        </w:rPr>
        <w:t>3</w:t>
      </w:r>
      <w:r w:rsidRPr="00667B92">
        <w:rPr>
          <w:color w:val="000000" w:themeColor="text1"/>
          <w:szCs w:val="28"/>
        </w:rPr>
        <w:t>人合法權益時，由得標單位負責處理，並承擔一切責任。</w:t>
      </w:r>
    </w:p>
    <w:p w14:paraId="379E74D1" w14:textId="77777777" w:rsidR="00A9069C" w:rsidRPr="00667B92" w:rsidRDefault="00C40F2E" w:rsidP="00A21AFB">
      <w:pPr>
        <w:pStyle w:val="12"/>
        <w:numPr>
          <w:ilvl w:val="0"/>
          <w:numId w:val="31"/>
        </w:numPr>
        <w:snapToGrid w:val="0"/>
        <w:spacing w:after="0" w:line="480" w:lineRule="exact"/>
        <w:ind w:left="854" w:hanging="570"/>
        <w:rPr>
          <w:color w:val="000000" w:themeColor="text1"/>
          <w:szCs w:val="28"/>
        </w:rPr>
      </w:pPr>
      <w:r w:rsidRPr="00667B92">
        <w:rPr>
          <w:rFonts w:hint="eastAsia"/>
          <w:color w:val="000000" w:themeColor="text1"/>
          <w:szCs w:val="28"/>
        </w:rPr>
        <w:t>計畫若涉及各類資料庫之應用，請遵循個人資料保護法相關規範。</w:t>
      </w:r>
    </w:p>
    <w:p w14:paraId="54F439F6" w14:textId="5B320234" w:rsidR="004E33EB" w:rsidRPr="00667B92" w:rsidRDefault="004E33EB" w:rsidP="00A21AFB">
      <w:pPr>
        <w:pStyle w:val="12"/>
        <w:numPr>
          <w:ilvl w:val="0"/>
          <w:numId w:val="31"/>
        </w:numPr>
        <w:snapToGrid w:val="0"/>
        <w:spacing w:after="0" w:line="480" w:lineRule="exact"/>
        <w:ind w:left="854" w:hanging="570"/>
        <w:rPr>
          <w:color w:val="000000" w:themeColor="text1"/>
          <w:szCs w:val="28"/>
        </w:rPr>
      </w:pPr>
      <w:r w:rsidRPr="00667B92">
        <w:rPr>
          <w:color w:val="000000" w:themeColor="text1"/>
          <w:szCs w:val="28"/>
        </w:rPr>
        <w:t>依統計法第十</w:t>
      </w:r>
      <w:r w:rsidR="00ED0A88" w:rsidRPr="00667B92">
        <w:rPr>
          <w:rFonts w:hint="eastAsia"/>
          <w:color w:val="000000" w:themeColor="text1"/>
          <w:szCs w:val="28"/>
        </w:rPr>
        <w:t>三</w:t>
      </w:r>
      <w:r w:rsidRPr="00667B92">
        <w:rPr>
          <w:color w:val="000000" w:themeColor="text1"/>
          <w:szCs w:val="28"/>
        </w:rPr>
        <w:t>條規定</w:t>
      </w:r>
      <w:r w:rsidRPr="00667B92">
        <w:rPr>
          <w:rFonts w:ascii="Times New Roman"/>
          <w:color w:val="000000" w:themeColor="text1"/>
          <w:szCs w:val="28"/>
        </w:rPr>
        <w:t>（</w:t>
      </w:r>
      <w:r w:rsidR="00ED0A88" w:rsidRPr="00667B92">
        <w:rPr>
          <w:rFonts w:ascii="Times New Roman"/>
          <w:color w:val="000000" w:themeColor="text1"/>
          <w:szCs w:val="28"/>
        </w:rPr>
        <w:t>107</w:t>
      </w:r>
      <w:r w:rsidRPr="00667B92">
        <w:rPr>
          <w:rFonts w:ascii="Times New Roman"/>
          <w:color w:val="000000" w:themeColor="text1"/>
          <w:szCs w:val="28"/>
        </w:rPr>
        <w:t>年</w:t>
      </w:r>
      <w:r w:rsidR="00ED0A88" w:rsidRPr="00667B92">
        <w:rPr>
          <w:rFonts w:ascii="Times New Roman"/>
          <w:color w:val="000000" w:themeColor="text1"/>
          <w:szCs w:val="28"/>
        </w:rPr>
        <w:t>6</w:t>
      </w:r>
      <w:r w:rsidR="00ED0A88" w:rsidRPr="00667B92">
        <w:rPr>
          <w:rFonts w:ascii="Times New Roman"/>
          <w:color w:val="000000" w:themeColor="text1"/>
          <w:szCs w:val="28"/>
        </w:rPr>
        <w:t>月修正</w:t>
      </w:r>
      <w:r w:rsidRPr="00667B92">
        <w:rPr>
          <w:rFonts w:ascii="Times New Roman"/>
          <w:color w:val="000000" w:themeColor="text1"/>
          <w:szCs w:val="28"/>
        </w:rPr>
        <w:t>），</w:t>
      </w:r>
      <w:r w:rsidRPr="00667B92">
        <w:rPr>
          <w:color w:val="000000" w:themeColor="text1"/>
          <w:szCs w:val="28"/>
        </w:rPr>
        <w:t>各機關為業務需要，直接或委託其他機關、團體或個人，依一定要件，向民間個人、住戶、法人或團體三十個單位以上舉辦之統計調查，均應將調查實施計畫（附錄</w:t>
      </w:r>
      <w:r w:rsidR="00A952C3" w:rsidRPr="00667B92">
        <w:rPr>
          <w:rFonts w:hint="eastAsia"/>
          <w:color w:val="000000" w:themeColor="text1"/>
          <w:szCs w:val="28"/>
        </w:rPr>
        <w:t>九</w:t>
      </w:r>
      <w:r w:rsidRPr="00667B92">
        <w:rPr>
          <w:color w:val="000000" w:themeColor="text1"/>
          <w:szCs w:val="28"/>
        </w:rPr>
        <w:t>）送</w:t>
      </w:r>
      <w:r w:rsidR="005F550B" w:rsidRPr="00667B92">
        <w:rPr>
          <w:color w:val="000000" w:themeColor="text1"/>
          <w:szCs w:val="28"/>
        </w:rPr>
        <w:t>本署</w:t>
      </w:r>
      <w:r w:rsidRPr="00667B92">
        <w:rPr>
          <w:color w:val="000000" w:themeColor="text1"/>
          <w:szCs w:val="28"/>
        </w:rPr>
        <w:t>彙整後呈行政院主計</w:t>
      </w:r>
      <w:r w:rsidR="000C3305" w:rsidRPr="00667B92">
        <w:rPr>
          <w:rFonts w:hint="eastAsia"/>
          <w:color w:val="000000" w:themeColor="text1"/>
          <w:szCs w:val="28"/>
        </w:rPr>
        <w:t>總</w:t>
      </w:r>
      <w:r w:rsidRPr="00667B92">
        <w:rPr>
          <w:color w:val="000000" w:themeColor="text1"/>
          <w:szCs w:val="28"/>
        </w:rPr>
        <w:t>處核定。</w:t>
      </w:r>
    </w:p>
    <w:p w14:paraId="38606982" w14:textId="1154750F" w:rsidR="004E33EB" w:rsidRPr="00667B92" w:rsidRDefault="004E33EB" w:rsidP="00A21AFB">
      <w:pPr>
        <w:pStyle w:val="12"/>
        <w:numPr>
          <w:ilvl w:val="0"/>
          <w:numId w:val="31"/>
        </w:numPr>
        <w:snapToGrid w:val="0"/>
        <w:spacing w:after="0" w:line="480" w:lineRule="exact"/>
        <w:ind w:left="854" w:hanging="570"/>
        <w:rPr>
          <w:color w:val="000000" w:themeColor="text1"/>
        </w:rPr>
      </w:pPr>
      <w:r w:rsidRPr="00667B92">
        <w:rPr>
          <w:color w:val="000000" w:themeColor="text1"/>
          <w:szCs w:val="28"/>
        </w:rPr>
        <w:t>計畫成果報告請遵守</w:t>
      </w:r>
      <w:r w:rsidR="008C7B86" w:rsidRPr="00667B92">
        <w:rPr>
          <w:color w:val="000000" w:themeColor="text1"/>
          <w:szCs w:val="28"/>
        </w:rPr>
        <w:t>衛生福利部</w:t>
      </w:r>
      <w:r w:rsidRPr="00667B92">
        <w:rPr>
          <w:color w:val="000000" w:themeColor="text1"/>
          <w:szCs w:val="28"/>
        </w:rPr>
        <w:t>「</w:t>
      </w:r>
      <w:bookmarkStart w:id="0" w:name="_Hlk203643094"/>
      <w:r w:rsidRPr="00667B92">
        <w:rPr>
          <w:color w:val="000000" w:themeColor="text1"/>
          <w:szCs w:val="28"/>
        </w:rPr>
        <w:t>醫療機構及醫事人員發布醫學新</w:t>
      </w:r>
      <w:r w:rsidRPr="00667B92">
        <w:rPr>
          <w:color w:val="000000" w:themeColor="text1"/>
        </w:rPr>
        <w:t>知或研究報告倫理守則</w:t>
      </w:r>
      <w:bookmarkEnd w:id="0"/>
      <w:r w:rsidRPr="00667B92">
        <w:rPr>
          <w:color w:val="000000" w:themeColor="text1"/>
        </w:rPr>
        <w:t>」規定（附錄十）</w:t>
      </w:r>
      <w:r w:rsidR="00761E31" w:rsidRPr="00667B92">
        <w:rPr>
          <w:rFonts w:hint="eastAsia"/>
          <w:color w:val="000000" w:themeColor="text1"/>
        </w:rPr>
        <w:t>，若有違反相關事項，將依</w:t>
      </w:r>
      <w:r w:rsidR="00043F37" w:rsidRPr="00667B92">
        <w:rPr>
          <w:rFonts w:ascii="Times New Roman"/>
          <w:color w:val="000000" w:themeColor="text1"/>
        </w:rPr>
        <w:t>「</w:t>
      </w:r>
      <w:r w:rsidR="00761E31" w:rsidRPr="00667B92">
        <w:rPr>
          <w:rFonts w:ascii="Times New Roman"/>
          <w:color w:val="000000" w:themeColor="text1"/>
        </w:rPr>
        <w:t>衛生福利部學術倫理案件處理及審議要點」</w:t>
      </w:r>
      <w:r w:rsidR="00823FEF" w:rsidRPr="00667B92">
        <w:rPr>
          <w:color w:val="000000" w:themeColor="text1"/>
        </w:rPr>
        <w:t>（附錄十</w:t>
      </w:r>
      <w:r w:rsidR="00A952C3" w:rsidRPr="00667B92">
        <w:rPr>
          <w:rFonts w:hint="eastAsia"/>
          <w:color w:val="000000" w:themeColor="text1"/>
        </w:rPr>
        <w:t>一</w:t>
      </w:r>
      <w:r w:rsidR="00823FEF" w:rsidRPr="00667B92">
        <w:rPr>
          <w:color w:val="000000" w:themeColor="text1"/>
        </w:rPr>
        <w:t>）</w:t>
      </w:r>
      <w:r w:rsidR="00761E31" w:rsidRPr="00667B92">
        <w:rPr>
          <w:rFonts w:hint="eastAsia"/>
          <w:color w:val="000000" w:themeColor="text1"/>
        </w:rPr>
        <w:t>辦理</w:t>
      </w:r>
      <w:r w:rsidRPr="00667B92">
        <w:rPr>
          <w:color w:val="000000" w:themeColor="text1"/>
        </w:rPr>
        <w:t>。</w:t>
      </w:r>
    </w:p>
    <w:p w14:paraId="65BC8394" w14:textId="7E31AB34" w:rsidR="004E33EB" w:rsidRPr="00667B92" w:rsidRDefault="004E33EB" w:rsidP="00A21AFB">
      <w:pPr>
        <w:pStyle w:val="aff5"/>
        <w:numPr>
          <w:ilvl w:val="0"/>
          <w:numId w:val="39"/>
        </w:numPr>
        <w:adjustRightInd w:val="0"/>
        <w:snapToGrid w:val="0"/>
        <w:spacing w:beforeLines="50" w:before="180" w:line="480" w:lineRule="exact"/>
        <w:ind w:leftChars="0" w:left="756" w:hanging="882"/>
        <w:jc w:val="both"/>
        <w:rPr>
          <w:rFonts w:eastAsia="標楷體"/>
          <w:b/>
          <w:color w:val="000000" w:themeColor="text1"/>
          <w:sz w:val="28"/>
        </w:rPr>
      </w:pPr>
      <w:r w:rsidRPr="00667B92">
        <w:rPr>
          <w:rFonts w:eastAsia="標楷體"/>
          <w:b/>
          <w:color w:val="000000" w:themeColor="text1"/>
          <w:sz w:val="28"/>
        </w:rPr>
        <w:t>其他相關事項：</w:t>
      </w:r>
    </w:p>
    <w:p w14:paraId="09A95FF0" w14:textId="7A460794" w:rsidR="0008072D" w:rsidRPr="00667B92" w:rsidRDefault="0008072D"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本案係本署政策導向型計畫，且依政府採購法委託辦理，故於</w:t>
      </w:r>
      <w:r w:rsidRPr="00667B92">
        <w:rPr>
          <w:rFonts w:ascii="Times New Roman" w:hint="eastAsia"/>
          <w:color w:val="000000" w:themeColor="text1"/>
        </w:rPr>
        <w:lastRenderedPageBreak/>
        <w:t>投標時，務必詳閱本需求說明書及契約規範內容，並衡量自身及單位之承作能力，倘若有無法承作或違約之情事者，將依政府採購法及契約內容辦理。</w:t>
      </w:r>
    </w:p>
    <w:p w14:paraId="09CFDCCA" w14:textId="0F31EEF8" w:rsidR="003D492E" w:rsidRPr="00667B92" w:rsidRDefault="003D492E"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投標文件澄清：投標文件如有需投標廠商說明者，將依政府採購法第</w:t>
      </w:r>
      <w:r w:rsidRPr="00667B92">
        <w:rPr>
          <w:rFonts w:ascii="Times New Roman" w:hint="eastAsia"/>
          <w:color w:val="000000" w:themeColor="text1"/>
        </w:rPr>
        <w:t>51</w:t>
      </w:r>
      <w:r w:rsidRPr="00667B92">
        <w:rPr>
          <w:rFonts w:ascii="Times New Roman" w:hint="eastAsia"/>
          <w:color w:val="000000" w:themeColor="text1"/>
        </w:rPr>
        <w:t>條及其施行細則第</w:t>
      </w:r>
      <w:r w:rsidRPr="00667B92">
        <w:rPr>
          <w:rFonts w:ascii="Times New Roman" w:hint="eastAsia"/>
          <w:color w:val="000000" w:themeColor="text1"/>
        </w:rPr>
        <w:t>60</w:t>
      </w:r>
      <w:r w:rsidRPr="00667B92">
        <w:rPr>
          <w:rFonts w:ascii="Times New Roman" w:hint="eastAsia"/>
          <w:color w:val="000000" w:themeColor="text1"/>
        </w:rPr>
        <w:t>條辦理。</w:t>
      </w:r>
    </w:p>
    <w:p w14:paraId="69715789" w14:textId="043ED185" w:rsidR="003D492E" w:rsidRPr="00667B92" w:rsidRDefault="003D492E"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評審小組委員名單保密規定</w:t>
      </w:r>
    </w:p>
    <w:p w14:paraId="3C381A95" w14:textId="286E43A2" w:rsidR="003D492E" w:rsidRPr="00667B92" w:rsidRDefault="003D492E" w:rsidP="000A67BB">
      <w:pPr>
        <w:pStyle w:val="12"/>
        <w:snapToGrid w:val="0"/>
        <w:spacing w:line="480" w:lineRule="exact"/>
        <w:ind w:leftChars="437" w:left="1340" w:hangingChars="104" w:hanging="291"/>
        <w:rPr>
          <w:rFonts w:ascii="Times New Roman"/>
          <w:color w:val="000000" w:themeColor="text1"/>
        </w:rPr>
      </w:pPr>
      <w:r w:rsidRPr="00667B92">
        <w:rPr>
          <w:rFonts w:hAnsi="標楷體" w:hint="eastAsia"/>
          <w:color w:val="000000" w:themeColor="text1"/>
        </w:rPr>
        <w:t>■</w:t>
      </w:r>
      <w:r w:rsidRPr="00667B92">
        <w:rPr>
          <w:rFonts w:ascii="Times New Roman" w:hint="eastAsia"/>
          <w:color w:val="000000" w:themeColor="text1"/>
        </w:rPr>
        <w:t>本案於主管機關指定之資訊網站公開評審小組委員名單（網址：</w:t>
      </w:r>
      <w:r w:rsidRPr="00667B92">
        <w:rPr>
          <w:rFonts w:ascii="Times New Roman" w:hint="eastAsia"/>
          <w:color w:val="000000" w:themeColor="text1"/>
        </w:rPr>
        <w:t>http</w:t>
      </w:r>
      <w:r w:rsidR="00B16C24" w:rsidRPr="00667B92">
        <w:rPr>
          <w:rFonts w:ascii="Times New Roman" w:hint="eastAsia"/>
          <w:color w:val="000000" w:themeColor="text1"/>
        </w:rPr>
        <w:t>:</w:t>
      </w:r>
      <w:r w:rsidRPr="00667B92">
        <w:rPr>
          <w:rFonts w:ascii="Times New Roman" w:hint="eastAsia"/>
          <w:color w:val="000000" w:themeColor="text1"/>
        </w:rPr>
        <w:t>//web.pcc.gov.tw</w:t>
      </w:r>
      <w:r w:rsidRPr="00667B92">
        <w:rPr>
          <w:rFonts w:ascii="Times New Roman" w:hint="eastAsia"/>
          <w:color w:val="000000" w:themeColor="text1"/>
        </w:rPr>
        <w:t>）。</w:t>
      </w:r>
    </w:p>
    <w:p w14:paraId="15B750A0" w14:textId="7FEAE101" w:rsidR="003D492E" w:rsidRPr="00667B92" w:rsidRDefault="003D492E" w:rsidP="000A67BB">
      <w:pPr>
        <w:pStyle w:val="12"/>
        <w:snapToGrid w:val="0"/>
        <w:spacing w:line="480" w:lineRule="exact"/>
        <w:ind w:leftChars="437" w:left="1340" w:hangingChars="104" w:hanging="291"/>
        <w:rPr>
          <w:rFonts w:ascii="Times New Roman"/>
          <w:color w:val="000000" w:themeColor="text1"/>
        </w:rPr>
      </w:pPr>
      <w:r w:rsidRPr="00667B92">
        <w:rPr>
          <w:rFonts w:ascii="Times New Roman" w:hint="eastAsia"/>
          <w:color w:val="000000" w:themeColor="text1"/>
        </w:rPr>
        <w:t>□本案經機關衡酌個案特性及實際需要，不予公開評審小組委員名單，該名單於開始評審前予以保密。廠商不得探詢委員名單。</w:t>
      </w:r>
    </w:p>
    <w:p w14:paraId="70C6D687" w14:textId="023D1A41" w:rsidR="0008072D" w:rsidRPr="00667B92" w:rsidRDefault="0008072D"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本案採總價決標，報價時請含一切稅賦及運費。投標時請將（一）廠商資格證明相關文件及（二）計畫書及相關附件請一併裝入大封套內（或裝入紙箱內），外標封請貼於大封套外（或紙箱外）郵寄或親送本署秘書室（投標收件地址：</w:t>
      </w:r>
      <w:r w:rsidRPr="00667B92">
        <w:rPr>
          <w:rFonts w:ascii="Times New Roman" w:hint="eastAsia"/>
          <w:color w:val="000000" w:themeColor="text1"/>
        </w:rPr>
        <w:t>10050</w:t>
      </w:r>
      <w:r w:rsidRPr="00667B92">
        <w:rPr>
          <w:rFonts w:ascii="Times New Roman" w:hint="eastAsia"/>
          <w:color w:val="000000" w:themeColor="text1"/>
        </w:rPr>
        <w:t>台北巿中正區林森南路</w:t>
      </w:r>
      <w:r w:rsidRPr="00667B92">
        <w:rPr>
          <w:rFonts w:ascii="Times New Roman" w:hint="eastAsia"/>
          <w:color w:val="000000" w:themeColor="text1"/>
        </w:rPr>
        <w:t>6</w:t>
      </w:r>
      <w:r w:rsidRPr="00667B92">
        <w:rPr>
          <w:rFonts w:ascii="Times New Roman" w:hint="eastAsia"/>
          <w:color w:val="000000" w:themeColor="text1"/>
        </w:rPr>
        <w:t>號</w:t>
      </w:r>
      <w:r w:rsidRPr="00667B92">
        <w:rPr>
          <w:rFonts w:ascii="Times New Roman" w:hint="eastAsia"/>
          <w:color w:val="000000" w:themeColor="text1"/>
        </w:rPr>
        <w:t>6</w:t>
      </w:r>
      <w:r w:rsidRPr="00667B92">
        <w:rPr>
          <w:rFonts w:ascii="Times New Roman" w:hint="eastAsia"/>
          <w:color w:val="000000" w:themeColor="text1"/>
        </w:rPr>
        <w:t>樓秘書室採購組）。</w:t>
      </w:r>
    </w:p>
    <w:p w14:paraId="0C10BF6D" w14:textId="7BF7765C" w:rsidR="00BF41EA" w:rsidRPr="00667B92" w:rsidRDefault="0008072D"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投標廠商應於</w:t>
      </w:r>
      <w:r w:rsidR="00120A94" w:rsidRPr="00667B92">
        <w:rPr>
          <w:rFonts w:ascii="Times New Roman" w:hint="eastAsia"/>
          <w:color w:val="000000" w:themeColor="text1"/>
        </w:rPr>
        <w:t>計畫</w:t>
      </w:r>
      <w:r w:rsidRPr="00667B92">
        <w:rPr>
          <w:rFonts w:ascii="Times New Roman" w:hint="eastAsia"/>
          <w:color w:val="000000" w:themeColor="text1"/>
        </w:rPr>
        <w:t>書詳填或檢附詳細規格相關資料，以利規格審查，否則視同規格不符。</w:t>
      </w:r>
    </w:p>
    <w:p w14:paraId="30BBA584" w14:textId="09EE3A48" w:rsidR="00BF41EA" w:rsidRPr="00667B92" w:rsidRDefault="0008072D"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本說明書及廠商</w:t>
      </w:r>
      <w:r w:rsidR="00120A94" w:rsidRPr="00667B92">
        <w:rPr>
          <w:rFonts w:ascii="Times New Roman" w:hint="eastAsia"/>
          <w:color w:val="000000" w:themeColor="text1"/>
        </w:rPr>
        <w:t>計畫</w:t>
      </w:r>
      <w:r w:rsidRPr="00667B92">
        <w:rPr>
          <w:rFonts w:ascii="Times New Roman" w:hint="eastAsia"/>
          <w:color w:val="000000" w:themeColor="text1"/>
        </w:rPr>
        <w:t>書均為合約之一部分，非因不可克服之因素，經合約雙方書面同意，不得變更</w:t>
      </w:r>
      <w:r w:rsidR="008C4FC7" w:rsidRPr="00667B92">
        <w:rPr>
          <w:rFonts w:ascii="Times New Roman" w:hint="eastAsia"/>
          <w:color w:val="000000" w:themeColor="text1"/>
        </w:rPr>
        <w:t>。</w:t>
      </w:r>
    </w:p>
    <w:p w14:paraId="14015D59" w14:textId="19015856" w:rsidR="001725D4" w:rsidRPr="00667B92" w:rsidRDefault="001725D4"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hint="eastAsia"/>
          <w:color w:val="000000" w:themeColor="text1"/>
        </w:rPr>
        <w:t>投標廠商針對研究重點所提報之單一計畫經費，不得逾該研究重點所示之經費上限。依各研究重點決標情形，本署保留採購項目或數量選擇之組合權利及其調整經費空間。</w:t>
      </w:r>
    </w:p>
    <w:p w14:paraId="29C983BC" w14:textId="561E4722" w:rsidR="006461D1" w:rsidRPr="00667B92" w:rsidRDefault="006461D1" w:rsidP="00A21AFB">
      <w:pPr>
        <w:pStyle w:val="12"/>
        <w:numPr>
          <w:ilvl w:val="0"/>
          <w:numId w:val="32"/>
        </w:numPr>
        <w:snapToGrid w:val="0"/>
        <w:spacing w:after="0" w:line="480" w:lineRule="exact"/>
        <w:ind w:left="1022" w:hanging="588"/>
        <w:rPr>
          <w:rFonts w:ascii="Times New Roman"/>
          <w:color w:val="000000" w:themeColor="text1"/>
        </w:rPr>
      </w:pPr>
      <w:r w:rsidRPr="00667B92">
        <w:rPr>
          <w:rFonts w:ascii="Times New Roman"/>
          <w:color w:val="000000" w:themeColor="text1"/>
        </w:rPr>
        <w:t>本案經</w:t>
      </w:r>
      <w:r w:rsidRPr="00667B92">
        <w:rPr>
          <w:color w:val="000000" w:themeColor="text1"/>
          <w:szCs w:val="28"/>
        </w:rPr>
        <w:t>決標後，得標單位應於決標</w:t>
      </w:r>
      <w:r w:rsidRPr="00667B92">
        <w:rPr>
          <w:rFonts w:ascii="Times New Roman"/>
          <w:color w:val="000000" w:themeColor="text1"/>
          <w:szCs w:val="28"/>
        </w:rPr>
        <w:t>日起</w:t>
      </w:r>
      <w:r w:rsidRPr="00667B92">
        <w:rPr>
          <w:rFonts w:ascii="Times New Roman"/>
          <w:b/>
          <w:color w:val="000000" w:themeColor="text1"/>
          <w:szCs w:val="28"/>
          <w:u w:val="single"/>
        </w:rPr>
        <w:t>3</w:t>
      </w:r>
      <w:r w:rsidRPr="00667B92">
        <w:rPr>
          <w:rFonts w:ascii="Times New Roman"/>
          <w:color w:val="000000" w:themeColor="text1"/>
          <w:szCs w:val="28"/>
          <w:u w:val="single"/>
        </w:rPr>
        <w:t>日</w:t>
      </w:r>
      <w:r w:rsidRPr="00667B92">
        <w:rPr>
          <w:rFonts w:ascii="Times New Roman"/>
          <w:color w:val="000000" w:themeColor="text1"/>
          <w:szCs w:val="28"/>
        </w:rPr>
        <w:t>內</w:t>
      </w:r>
      <w:r w:rsidRPr="00667B92">
        <w:rPr>
          <w:color w:val="000000" w:themeColor="text1"/>
          <w:szCs w:val="28"/>
        </w:rPr>
        <w:t>，依下列規定，調整決標單價分析表經費：</w:t>
      </w:r>
    </w:p>
    <w:p w14:paraId="32CF816A" w14:textId="77777777" w:rsidR="006461D1" w:rsidRPr="00667B92" w:rsidRDefault="006461D1" w:rsidP="00A21AFB">
      <w:pPr>
        <w:pStyle w:val="aa"/>
        <w:numPr>
          <w:ilvl w:val="0"/>
          <w:numId w:val="38"/>
        </w:numPr>
        <w:adjustRightInd w:val="0"/>
        <w:snapToGrid w:val="0"/>
        <w:spacing w:line="480" w:lineRule="exact"/>
        <w:ind w:left="1582" w:rightChars="42" w:right="101" w:hanging="574"/>
        <w:rPr>
          <w:color w:val="000000" w:themeColor="text1"/>
          <w:szCs w:val="28"/>
        </w:rPr>
      </w:pPr>
      <w:r w:rsidRPr="00667B92">
        <w:rPr>
          <w:color w:val="000000" w:themeColor="text1"/>
          <w:szCs w:val="28"/>
        </w:rPr>
        <w:t>人事費：自決標日起算調整。</w:t>
      </w:r>
    </w:p>
    <w:p w14:paraId="5DA4893C" w14:textId="77777777" w:rsidR="006461D1" w:rsidRPr="00667B92" w:rsidRDefault="006461D1" w:rsidP="00A21AFB">
      <w:pPr>
        <w:pStyle w:val="aa"/>
        <w:numPr>
          <w:ilvl w:val="0"/>
          <w:numId w:val="38"/>
        </w:numPr>
        <w:adjustRightInd w:val="0"/>
        <w:snapToGrid w:val="0"/>
        <w:spacing w:line="480" w:lineRule="exact"/>
        <w:ind w:left="1582" w:rightChars="42" w:right="101" w:hanging="574"/>
        <w:rPr>
          <w:color w:val="000000" w:themeColor="text1"/>
          <w:szCs w:val="28"/>
        </w:rPr>
      </w:pPr>
      <w:r w:rsidRPr="00667B92">
        <w:rPr>
          <w:color w:val="000000" w:themeColor="text1"/>
          <w:szCs w:val="28"/>
        </w:rPr>
        <w:t>調整後之各項單價，不得高於原報各項單價金額，另調整後之總價金額應與決標價相同。</w:t>
      </w:r>
    </w:p>
    <w:p w14:paraId="0C31B8D0" w14:textId="77777777" w:rsidR="006461D1" w:rsidRPr="00667B92" w:rsidRDefault="006461D1" w:rsidP="00A21AFB">
      <w:pPr>
        <w:pStyle w:val="aa"/>
        <w:numPr>
          <w:ilvl w:val="0"/>
          <w:numId w:val="38"/>
        </w:numPr>
        <w:adjustRightInd w:val="0"/>
        <w:snapToGrid w:val="0"/>
        <w:spacing w:line="480" w:lineRule="exact"/>
        <w:ind w:left="1582" w:rightChars="42" w:right="101" w:hanging="574"/>
        <w:rPr>
          <w:color w:val="000000" w:themeColor="text1"/>
          <w:szCs w:val="28"/>
        </w:rPr>
      </w:pPr>
      <w:r w:rsidRPr="00667B92">
        <w:rPr>
          <w:color w:val="000000" w:themeColor="text1"/>
          <w:szCs w:val="28"/>
        </w:rPr>
        <w:lastRenderedPageBreak/>
        <w:t>調整後之單價分析表，應經</w:t>
      </w:r>
      <w:r w:rsidR="005F550B" w:rsidRPr="00667B92">
        <w:rPr>
          <w:color w:val="000000" w:themeColor="text1"/>
          <w:szCs w:val="28"/>
        </w:rPr>
        <w:t>本署</w:t>
      </w:r>
      <w:r w:rsidRPr="00667B92">
        <w:rPr>
          <w:color w:val="000000" w:themeColor="text1"/>
          <w:szCs w:val="28"/>
        </w:rPr>
        <w:t>審查確認無誤，始得辦理後續契約書印製事宜。</w:t>
      </w:r>
    </w:p>
    <w:p w14:paraId="0D7566BF" w14:textId="77777777" w:rsidR="00BF41EA" w:rsidRPr="00667B92" w:rsidRDefault="004E33EB" w:rsidP="00A21AFB">
      <w:pPr>
        <w:pStyle w:val="12"/>
        <w:numPr>
          <w:ilvl w:val="0"/>
          <w:numId w:val="32"/>
        </w:numPr>
        <w:snapToGrid w:val="0"/>
        <w:spacing w:after="0" w:line="480" w:lineRule="exact"/>
        <w:ind w:left="1022" w:hanging="588"/>
        <w:rPr>
          <w:color w:val="000000" w:themeColor="text1"/>
          <w:szCs w:val="28"/>
        </w:rPr>
      </w:pPr>
      <w:r w:rsidRPr="00667B92">
        <w:rPr>
          <w:color w:val="000000" w:themeColor="text1"/>
          <w:szCs w:val="28"/>
        </w:rPr>
        <w:t>依採購法第四十</w:t>
      </w:r>
      <w:r w:rsidR="00560A9A" w:rsidRPr="00667B92">
        <w:rPr>
          <w:rFonts w:hint="eastAsia"/>
          <w:color w:val="000000" w:themeColor="text1"/>
          <w:szCs w:val="28"/>
        </w:rPr>
        <w:t>一</w:t>
      </w:r>
      <w:r w:rsidRPr="00667B92">
        <w:rPr>
          <w:color w:val="000000" w:themeColor="text1"/>
          <w:szCs w:val="28"/>
        </w:rPr>
        <w:t>條規定，機構（</w:t>
      </w:r>
      <w:r w:rsidR="005339BB" w:rsidRPr="00667B92">
        <w:rPr>
          <w:rFonts w:hint="eastAsia"/>
          <w:color w:val="000000" w:themeColor="text1"/>
          <w:szCs w:val="28"/>
        </w:rPr>
        <w:t>投標</w:t>
      </w:r>
      <w:r w:rsidR="00B16AEA" w:rsidRPr="00667B92">
        <w:rPr>
          <w:rFonts w:hint="eastAsia"/>
          <w:color w:val="000000" w:themeColor="text1"/>
          <w:szCs w:val="28"/>
        </w:rPr>
        <w:t>廠商</w:t>
      </w:r>
      <w:r w:rsidRPr="00667B92">
        <w:rPr>
          <w:color w:val="000000" w:themeColor="text1"/>
          <w:szCs w:val="28"/>
        </w:rPr>
        <w:t>）對招標文件內容有疑義者，應於自公告日或邀標日起之等標期之四分之一（其尾數不足一日者，以一日計）日前</w:t>
      </w:r>
      <w:r w:rsidR="00CB7C02" w:rsidRPr="00667B92">
        <w:rPr>
          <w:rFonts w:hint="eastAsia"/>
          <w:color w:val="000000" w:themeColor="text1"/>
          <w:szCs w:val="28"/>
        </w:rPr>
        <w:t>，</w:t>
      </w:r>
      <w:r w:rsidRPr="00667B92">
        <w:rPr>
          <w:color w:val="000000" w:themeColor="text1"/>
          <w:szCs w:val="28"/>
        </w:rPr>
        <w:t>以書面向</w:t>
      </w:r>
      <w:r w:rsidR="005F550B" w:rsidRPr="00667B92">
        <w:rPr>
          <w:color w:val="000000" w:themeColor="text1"/>
          <w:szCs w:val="28"/>
        </w:rPr>
        <w:t>本署</w:t>
      </w:r>
      <w:r w:rsidRPr="00667B92">
        <w:rPr>
          <w:color w:val="000000" w:themeColor="text1"/>
          <w:szCs w:val="28"/>
        </w:rPr>
        <w:t>請求釋疑。</w:t>
      </w:r>
    </w:p>
    <w:p w14:paraId="74F71783" w14:textId="77777777" w:rsidR="004E33EB" w:rsidRPr="00667B92" w:rsidRDefault="004E33EB" w:rsidP="00E8077D">
      <w:pPr>
        <w:pStyle w:val="12"/>
        <w:numPr>
          <w:ilvl w:val="0"/>
          <w:numId w:val="32"/>
        </w:numPr>
        <w:snapToGrid w:val="0"/>
        <w:spacing w:after="0" w:line="480" w:lineRule="exact"/>
        <w:ind w:left="1022" w:hanging="588"/>
        <w:rPr>
          <w:color w:val="000000" w:themeColor="text1"/>
          <w:szCs w:val="28"/>
        </w:rPr>
      </w:pPr>
      <w:r w:rsidRPr="00667B92">
        <w:rPr>
          <w:color w:val="000000" w:themeColor="text1"/>
          <w:szCs w:val="28"/>
        </w:rPr>
        <w:t>對招標文件規定欲提出異議者，須自公告或邀標次日起十日內為之。</w:t>
      </w:r>
    </w:p>
    <w:p w14:paraId="464DF0CE" w14:textId="77777777" w:rsidR="004E33EB" w:rsidRPr="00667B92" w:rsidRDefault="004E33EB" w:rsidP="00A21AFB">
      <w:pPr>
        <w:pStyle w:val="12"/>
        <w:numPr>
          <w:ilvl w:val="0"/>
          <w:numId w:val="32"/>
        </w:numPr>
        <w:snapToGrid w:val="0"/>
        <w:spacing w:after="0" w:line="480" w:lineRule="exact"/>
        <w:ind w:left="1288" w:hanging="854"/>
        <w:rPr>
          <w:rFonts w:ascii="Times New Roman"/>
          <w:color w:val="000000" w:themeColor="text1"/>
          <w:szCs w:val="28"/>
        </w:rPr>
      </w:pPr>
      <w:r w:rsidRPr="00667B92">
        <w:rPr>
          <w:color w:val="000000" w:themeColor="text1"/>
          <w:szCs w:val="28"/>
        </w:rPr>
        <w:t>對招標文件規定之釋疑、後續說明、變更或補充欲提出異議者，須</w:t>
      </w:r>
      <w:r w:rsidR="00436A52" w:rsidRPr="00667B92">
        <w:rPr>
          <w:rFonts w:hint="eastAsia"/>
          <w:color w:val="000000" w:themeColor="text1"/>
          <w:szCs w:val="28"/>
        </w:rPr>
        <w:t>於</w:t>
      </w:r>
      <w:r w:rsidRPr="00667B92">
        <w:rPr>
          <w:color w:val="000000" w:themeColor="text1"/>
          <w:szCs w:val="28"/>
        </w:rPr>
        <w:t>接獲</w:t>
      </w:r>
      <w:r w:rsidR="005F550B" w:rsidRPr="00667B92">
        <w:rPr>
          <w:color w:val="000000" w:themeColor="text1"/>
          <w:szCs w:val="28"/>
        </w:rPr>
        <w:t>本署</w:t>
      </w:r>
      <w:r w:rsidRPr="00667B92">
        <w:rPr>
          <w:rFonts w:ascii="Times New Roman"/>
          <w:color w:val="000000" w:themeColor="text1"/>
          <w:szCs w:val="28"/>
        </w:rPr>
        <w:t>通知或</w:t>
      </w:r>
      <w:r w:rsidR="005F550B" w:rsidRPr="00667B92">
        <w:rPr>
          <w:rFonts w:ascii="Times New Roman"/>
          <w:color w:val="000000" w:themeColor="text1"/>
          <w:szCs w:val="28"/>
        </w:rPr>
        <w:t>本署</w:t>
      </w:r>
      <w:r w:rsidRPr="00667B92">
        <w:rPr>
          <w:rFonts w:ascii="Times New Roman"/>
          <w:color w:val="000000" w:themeColor="text1"/>
          <w:szCs w:val="28"/>
        </w:rPr>
        <w:t>公告之次日起十日內為之。</w:t>
      </w:r>
    </w:p>
    <w:p w14:paraId="371BDE30" w14:textId="77777777" w:rsidR="00A21131" w:rsidRPr="00667B92" w:rsidRDefault="004E33EB" w:rsidP="00A21AFB">
      <w:pPr>
        <w:pStyle w:val="12"/>
        <w:numPr>
          <w:ilvl w:val="0"/>
          <w:numId w:val="32"/>
        </w:numPr>
        <w:snapToGrid w:val="0"/>
        <w:spacing w:after="0" w:line="480" w:lineRule="exact"/>
        <w:ind w:left="1288" w:hanging="854"/>
        <w:rPr>
          <w:rFonts w:ascii="Times New Roman"/>
          <w:color w:val="000000" w:themeColor="text1"/>
          <w:szCs w:val="28"/>
        </w:rPr>
      </w:pPr>
      <w:r w:rsidRPr="00667B92">
        <w:rPr>
          <w:rFonts w:ascii="Times New Roman"/>
          <w:color w:val="000000" w:themeColor="text1"/>
          <w:szCs w:val="28"/>
        </w:rPr>
        <w:t>對審查結果及意見有異議者</w:t>
      </w:r>
      <w:r w:rsidR="00436A52" w:rsidRPr="00667B92">
        <w:rPr>
          <w:rFonts w:ascii="Times New Roman"/>
          <w:color w:val="000000" w:themeColor="text1"/>
          <w:szCs w:val="28"/>
        </w:rPr>
        <w:t>，</w:t>
      </w:r>
      <w:r w:rsidRPr="00667B92">
        <w:rPr>
          <w:rFonts w:ascii="Times New Roman"/>
          <w:color w:val="000000" w:themeColor="text1"/>
          <w:szCs w:val="28"/>
        </w:rPr>
        <w:t>得於接獲</w:t>
      </w:r>
      <w:r w:rsidR="005F550B" w:rsidRPr="00667B92">
        <w:rPr>
          <w:rFonts w:ascii="Times New Roman"/>
          <w:color w:val="000000" w:themeColor="text1"/>
          <w:szCs w:val="28"/>
        </w:rPr>
        <w:t>本署</w:t>
      </w:r>
      <w:r w:rsidRPr="00667B92">
        <w:rPr>
          <w:rFonts w:ascii="Times New Roman"/>
          <w:color w:val="000000" w:themeColor="text1"/>
          <w:szCs w:val="28"/>
        </w:rPr>
        <w:t>之計畫申請案</w:t>
      </w:r>
      <w:r w:rsidR="000B6B19" w:rsidRPr="00667B92">
        <w:rPr>
          <w:rFonts w:ascii="Times New Roman"/>
          <w:color w:val="000000" w:themeColor="text1"/>
          <w:szCs w:val="28"/>
        </w:rPr>
        <w:t>審查</w:t>
      </w:r>
      <w:r w:rsidRPr="00667B92">
        <w:rPr>
          <w:rFonts w:ascii="Times New Roman"/>
          <w:color w:val="000000" w:themeColor="text1"/>
          <w:szCs w:val="28"/>
        </w:rPr>
        <w:t>結果及</w:t>
      </w:r>
      <w:r w:rsidR="000B6B19" w:rsidRPr="00667B92">
        <w:rPr>
          <w:rFonts w:ascii="Times New Roman"/>
          <w:color w:val="000000" w:themeColor="text1"/>
          <w:szCs w:val="28"/>
        </w:rPr>
        <w:t>審查</w:t>
      </w:r>
      <w:r w:rsidRPr="00667B92">
        <w:rPr>
          <w:rFonts w:ascii="Times New Roman"/>
          <w:color w:val="000000" w:themeColor="text1"/>
          <w:szCs w:val="28"/>
        </w:rPr>
        <w:t>意見後（以申覆人服務機構收文日期為準）</w:t>
      </w:r>
      <w:r w:rsidRPr="00667B92">
        <w:rPr>
          <w:rFonts w:ascii="Times New Roman"/>
          <w:color w:val="000000" w:themeColor="text1"/>
          <w:szCs w:val="28"/>
        </w:rPr>
        <w:t>15</w:t>
      </w:r>
      <w:r w:rsidRPr="00667B92">
        <w:rPr>
          <w:rFonts w:ascii="Times New Roman"/>
          <w:color w:val="000000" w:themeColor="text1"/>
          <w:szCs w:val="28"/>
        </w:rPr>
        <w:t>日內，檢附申覆說明，並由原申請機構備函向</w:t>
      </w:r>
      <w:r w:rsidR="005F550B" w:rsidRPr="00667B92">
        <w:rPr>
          <w:rFonts w:ascii="Times New Roman"/>
          <w:color w:val="000000" w:themeColor="text1"/>
          <w:szCs w:val="28"/>
        </w:rPr>
        <w:t>本署</w:t>
      </w:r>
      <w:r w:rsidRPr="00667B92">
        <w:rPr>
          <w:rFonts w:ascii="Times New Roman"/>
          <w:color w:val="000000" w:themeColor="text1"/>
          <w:szCs w:val="28"/>
        </w:rPr>
        <w:t>提出申覆，逾期不予受理。</w:t>
      </w:r>
    </w:p>
    <w:p w14:paraId="432798A0" w14:textId="1A991294" w:rsidR="00A21131" w:rsidRPr="00667B92" w:rsidRDefault="004E33EB" w:rsidP="00A21AFB">
      <w:pPr>
        <w:pStyle w:val="12"/>
        <w:numPr>
          <w:ilvl w:val="0"/>
          <w:numId w:val="32"/>
        </w:numPr>
        <w:snapToGrid w:val="0"/>
        <w:spacing w:after="0" w:line="480" w:lineRule="exact"/>
        <w:ind w:left="1288" w:hanging="854"/>
        <w:rPr>
          <w:rFonts w:ascii="Times New Roman"/>
          <w:color w:val="000000" w:themeColor="text1"/>
          <w:szCs w:val="28"/>
        </w:rPr>
      </w:pPr>
      <w:r w:rsidRPr="00667B92">
        <w:rPr>
          <w:rFonts w:ascii="Times New Roman"/>
          <w:color w:val="000000" w:themeColor="text1"/>
          <w:szCs w:val="28"/>
        </w:rPr>
        <w:t>受理</w:t>
      </w:r>
      <w:r w:rsidR="005339BB" w:rsidRPr="00667B92">
        <w:rPr>
          <w:rFonts w:ascii="Times New Roman"/>
          <w:color w:val="000000" w:themeColor="text1"/>
          <w:szCs w:val="28"/>
        </w:rPr>
        <w:t>投標廠商</w:t>
      </w:r>
      <w:r w:rsidRPr="00667B92">
        <w:rPr>
          <w:rFonts w:ascii="Times New Roman"/>
          <w:color w:val="000000" w:themeColor="text1"/>
          <w:szCs w:val="28"/>
        </w:rPr>
        <w:t>（機構）異議之單位、地址及電話：</w:t>
      </w:r>
      <w:r w:rsidR="005F550B" w:rsidRPr="00667B92">
        <w:rPr>
          <w:rFonts w:ascii="Times New Roman"/>
          <w:color w:val="000000" w:themeColor="text1"/>
          <w:szCs w:val="28"/>
        </w:rPr>
        <w:t>本署</w:t>
      </w:r>
      <w:r w:rsidR="00084825" w:rsidRPr="00667B92">
        <w:rPr>
          <w:rFonts w:ascii="Times New Roman"/>
          <w:color w:val="000000" w:themeColor="text1"/>
          <w:szCs w:val="28"/>
        </w:rPr>
        <w:t>秘書室</w:t>
      </w:r>
      <w:r w:rsidR="00023732" w:rsidRPr="00667B92">
        <w:rPr>
          <w:rFonts w:ascii="Times New Roman"/>
          <w:color w:val="000000" w:themeColor="text1"/>
          <w:szCs w:val="28"/>
        </w:rPr>
        <w:t>，</w:t>
      </w:r>
      <w:r w:rsidR="00736223" w:rsidRPr="00667B92">
        <w:rPr>
          <w:rFonts w:ascii="Times New Roman"/>
          <w:color w:val="000000" w:themeColor="text1"/>
          <w:szCs w:val="28"/>
        </w:rPr>
        <w:t>臺北</w:t>
      </w:r>
      <w:r w:rsidR="00023732" w:rsidRPr="00667B92">
        <w:rPr>
          <w:rFonts w:ascii="Times New Roman"/>
          <w:color w:val="000000" w:themeColor="text1"/>
          <w:szCs w:val="28"/>
        </w:rPr>
        <w:t>市林森南路</w:t>
      </w:r>
      <w:r w:rsidR="00763C3D" w:rsidRPr="00667B92">
        <w:rPr>
          <w:rFonts w:ascii="Times New Roman"/>
          <w:color w:val="000000" w:themeColor="text1"/>
          <w:szCs w:val="28"/>
        </w:rPr>
        <w:t>6</w:t>
      </w:r>
      <w:r w:rsidR="00084825" w:rsidRPr="00667B92">
        <w:rPr>
          <w:rFonts w:ascii="Times New Roman"/>
          <w:color w:val="000000" w:themeColor="text1"/>
          <w:szCs w:val="28"/>
        </w:rPr>
        <w:t>號</w:t>
      </w:r>
      <w:r w:rsidR="00763C3D" w:rsidRPr="00667B92">
        <w:rPr>
          <w:rFonts w:ascii="Times New Roman"/>
          <w:color w:val="000000" w:themeColor="text1"/>
          <w:szCs w:val="28"/>
        </w:rPr>
        <w:t>6</w:t>
      </w:r>
      <w:r w:rsidR="00023732" w:rsidRPr="00667B92">
        <w:rPr>
          <w:rFonts w:ascii="Times New Roman"/>
          <w:color w:val="000000" w:themeColor="text1"/>
          <w:szCs w:val="28"/>
        </w:rPr>
        <w:t>樓，電話：</w:t>
      </w:r>
      <w:r w:rsidR="00023732" w:rsidRPr="00667B92">
        <w:rPr>
          <w:rFonts w:ascii="Times New Roman"/>
          <w:color w:val="000000" w:themeColor="text1"/>
          <w:szCs w:val="28"/>
        </w:rPr>
        <w:t>02-23959825</w:t>
      </w:r>
      <w:r w:rsidR="00023732" w:rsidRPr="00667B92">
        <w:rPr>
          <w:rFonts w:ascii="Times New Roman"/>
          <w:color w:val="000000" w:themeColor="text1"/>
          <w:szCs w:val="28"/>
        </w:rPr>
        <w:t>轉</w:t>
      </w:r>
      <w:r w:rsidR="003040E4" w:rsidRPr="00667B92">
        <w:rPr>
          <w:rFonts w:ascii="Times New Roman"/>
          <w:color w:val="000000" w:themeColor="text1"/>
          <w:szCs w:val="28"/>
        </w:rPr>
        <w:t>37</w:t>
      </w:r>
      <w:r w:rsidR="00600C94" w:rsidRPr="00667B92">
        <w:rPr>
          <w:rFonts w:ascii="Times New Roman"/>
          <w:color w:val="000000" w:themeColor="text1"/>
          <w:szCs w:val="28"/>
        </w:rPr>
        <w:t>8</w:t>
      </w:r>
      <w:r w:rsidR="00BE7B82" w:rsidRPr="00667B92">
        <w:rPr>
          <w:rFonts w:ascii="Times New Roman" w:hint="eastAsia"/>
          <w:color w:val="000000" w:themeColor="text1"/>
          <w:szCs w:val="28"/>
        </w:rPr>
        <w:t>5</w:t>
      </w:r>
      <w:r w:rsidR="00BE7B82" w:rsidRPr="00667B92">
        <w:rPr>
          <w:rFonts w:hint="eastAsia"/>
          <w:color w:val="000000" w:themeColor="text1"/>
        </w:rPr>
        <w:t xml:space="preserve"> </w:t>
      </w:r>
      <w:r w:rsidR="00BE7B82" w:rsidRPr="00667B92">
        <w:rPr>
          <w:rFonts w:ascii="Times New Roman" w:hint="eastAsia"/>
          <w:color w:val="000000" w:themeColor="text1"/>
          <w:szCs w:val="28"/>
        </w:rPr>
        <w:t>李惠萍小姐</w:t>
      </w:r>
      <w:r w:rsidR="00023732" w:rsidRPr="00667B92">
        <w:rPr>
          <w:rFonts w:ascii="Times New Roman"/>
          <w:color w:val="000000" w:themeColor="text1"/>
          <w:szCs w:val="28"/>
        </w:rPr>
        <w:t>，傳真：</w:t>
      </w:r>
      <w:r w:rsidR="00023732" w:rsidRPr="00667B92">
        <w:rPr>
          <w:rFonts w:ascii="Times New Roman"/>
          <w:color w:val="000000" w:themeColor="text1"/>
          <w:szCs w:val="28"/>
        </w:rPr>
        <w:t>02-</w:t>
      </w:r>
      <w:r w:rsidR="00FB6826" w:rsidRPr="00667B92">
        <w:rPr>
          <w:rFonts w:ascii="Times New Roman"/>
          <w:color w:val="000000" w:themeColor="text1"/>
          <w:szCs w:val="28"/>
        </w:rPr>
        <w:t>2</w:t>
      </w:r>
      <w:r w:rsidR="00BF3C29" w:rsidRPr="00667B92">
        <w:rPr>
          <w:rFonts w:ascii="Times New Roman"/>
          <w:color w:val="000000" w:themeColor="text1"/>
          <w:szCs w:val="28"/>
        </w:rPr>
        <w:t>3</w:t>
      </w:r>
      <w:r w:rsidR="00FB6826" w:rsidRPr="00667B92">
        <w:rPr>
          <w:rFonts w:ascii="Times New Roman"/>
          <w:color w:val="000000" w:themeColor="text1"/>
          <w:szCs w:val="28"/>
        </w:rPr>
        <w:t>959830</w:t>
      </w:r>
      <w:r w:rsidR="00023732" w:rsidRPr="00667B92">
        <w:rPr>
          <w:rFonts w:ascii="Times New Roman"/>
          <w:color w:val="000000" w:themeColor="text1"/>
          <w:szCs w:val="28"/>
        </w:rPr>
        <w:t>。</w:t>
      </w:r>
    </w:p>
    <w:p w14:paraId="61170D03" w14:textId="77777777" w:rsidR="00A21131" w:rsidRPr="00667B92" w:rsidRDefault="004E33EB" w:rsidP="00A21AFB">
      <w:pPr>
        <w:pStyle w:val="12"/>
        <w:numPr>
          <w:ilvl w:val="0"/>
          <w:numId w:val="32"/>
        </w:numPr>
        <w:snapToGrid w:val="0"/>
        <w:spacing w:after="0" w:line="480" w:lineRule="exact"/>
        <w:ind w:left="1288" w:hanging="854"/>
        <w:rPr>
          <w:rFonts w:ascii="Times New Roman"/>
          <w:color w:val="000000" w:themeColor="text1"/>
          <w:szCs w:val="28"/>
        </w:rPr>
      </w:pPr>
      <w:r w:rsidRPr="00667B92">
        <w:rPr>
          <w:rFonts w:ascii="Times New Roman"/>
          <w:color w:val="000000" w:themeColor="text1"/>
          <w:szCs w:val="28"/>
        </w:rPr>
        <w:t>受理</w:t>
      </w:r>
      <w:r w:rsidR="005339BB" w:rsidRPr="00667B92">
        <w:rPr>
          <w:rFonts w:ascii="Times New Roman"/>
          <w:color w:val="000000" w:themeColor="text1"/>
          <w:szCs w:val="28"/>
        </w:rPr>
        <w:t>投標廠商</w:t>
      </w:r>
      <w:r w:rsidRPr="00667B92">
        <w:rPr>
          <w:rFonts w:ascii="Times New Roman"/>
          <w:color w:val="000000" w:themeColor="text1"/>
          <w:szCs w:val="28"/>
        </w:rPr>
        <w:t>（機構）申訴之採購申訴審議委員會單位、地址及電話：</w:t>
      </w:r>
      <w:r w:rsidR="008B7F66" w:rsidRPr="00667B92">
        <w:rPr>
          <w:rFonts w:ascii="Times New Roman"/>
          <w:color w:val="000000" w:themeColor="text1"/>
          <w:szCs w:val="28"/>
        </w:rPr>
        <w:t>行政院公共工程委員會採購申訴審議委員會</w:t>
      </w:r>
      <w:r w:rsidRPr="00667B92">
        <w:rPr>
          <w:rFonts w:ascii="Times New Roman"/>
          <w:color w:val="000000" w:themeColor="text1"/>
          <w:szCs w:val="28"/>
        </w:rPr>
        <w:t>，</w:t>
      </w:r>
      <w:r w:rsidR="00736223" w:rsidRPr="00667B92">
        <w:rPr>
          <w:rFonts w:ascii="Times New Roman"/>
          <w:color w:val="000000" w:themeColor="text1"/>
          <w:szCs w:val="28"/>
        </w:rPr>
        <w:t>臺北</w:t>
      </w:r>
      <w:r w:rsidRPr="00667B92">
        <w:rPr>
          <w:rFonts w:ascii="Times New Roman"/>
          <w:color w:val="000000" w:themeColor="text1"/>
          <w:szCs w:val="28"/>
        </w:rPr>
        <w:t>市松仁路三號九樓，電話：</w:t>
      </w:r>
      <w:r w:rsidRPr="00667B92">
        <w:rPr>
          <w:rFonts w:ascii="Times New Roman"/>
          <w:color w:val="000000" w:themeColor="text1"/>
          <w:szCs w:val="28"/>
        </w:rPr>
        <w:t>02-878975</w:t>
      </w:r>
      <w:r w:rsidR="00B760F3" w:rsidRPr="00667B92">
        <w:rPr>
          <w:rFonts w:ascii="Times New Roman"/>
          <w:color w:val="000000" w:themeColor="text1"/>
          <w:szCs w:val="28"/>
        </w:rPr>
        <w:t>30</w:t>
      </w:r>
      <w:r w:rsidRPr="00667B92">
        <w:rPr>
          <w:rFonts w:ascii="Times New Roman"/>
          <w:color w:val="000000" w:themeColor="text1"/>
          <w:szCs w:val="28"/>
        </w:rPr>
        <w:t>，傳真：</w:t>
      </w:r>
      <w:r w:rsidRPr="00667B92">
        <w:rPr>
          <w:rFonts w:ascii="Times New Roman"/>
          <w:color w:val="000000" w:themeColor="text1"/>
          <w:szCs w:val="28"/>
        </w:rPr>
        <w:t>02-87897514</w:t>
      </w:r>
      <w:r w:rsidRPr="00667B92">
        <w:rPr>
          <w:rFonts w:ascii="Times New Roman"/>
          <w:color w:val="000000" w:themeColor="text1"/>
          <w:szCs w:val="28"/>
        </w:rPr>
        <w:t>。</w:t>
      </w:r>
    </w:p>
    <w:p w14:paraId="14026BD6" w14:textId="1A99AEB9" w:rsidR="001725D4" w:rsidRPr="00667B92" w:rsidRDefault="001725D4" w:rsidP="00A21AFB">
      <w:pPr>
        <w:pStyle w:val="12"/>
        <w:numPr>
          <w:ilvl w:val="0"/>
          <w:numId w:val="32"/>
        </w:numPr>
        <w:snapToGrid w:val="0"/>
        <w:spacing w:after="0" w:line="480" w:lineRule="exact"/>
        <w:ind w:left="1288" w:hanging="854"/>
        <w:rPr>
          <w:rFonts w:ascii="Times New Roman"/>
          <w:color w:val="000000" w:themeColor="text1"/>
          <w:szCs w:val="28"/>
        </w:rPr>
      </w:pPr>
      <w:r w:rsidRPr="00667B92">
        <w:rPr>
          <w:rFonts w:ascii="Times New Roman"/>
          <w:color w:val="000000" w:themeColor="text1"/>
          <w:szCs w:val="28"/>
        </w:rPr>
        <w:t>有關計畫申請之疑義，請洽本署企劃組釋疑：</w:t>
      </w:r>
    </w:p>
    <w:p w14:paraId="3BEFBF1E" w14:textId="0C83CF2D" w:rsidR="001725D4" w:rsidRPr="00667B92" w:rsidRDefault="001725D4" w:rsidP="000A67BB">
      <w:pPr>
        <w:pStyle w:val="12"/>
        <w:snapToGrid w:val="0"/>
        <w:spacing w:after="0" w:line="480" w:lineRule="exact"/>
        <w:ind w:left="1288"/>
        <w:rPr>
          <w:rFonts w:ascii="Times New Roman"/>
          <w:color w:val="000000" w:themeColor="text1"/>
          <w:szCs w:val="28"/>
        </w:rPr>
      </w:pPr>
      <w:r w:rsidRPr="00667B92">
        <w:rPr>
          <w:rFonts w:ascii="Times New Roman"/>
          <w:color w:val="000000" w:themeColor="text1"/>
          <w:szCs w:val="28"/>
        </w:rPr>
        <w:t>傳真電話：</w:t>
      </w:r>
      <w:r w:rsidRPr="00667B92">
        <w:rPr>
          <w:rFonts w:ascii="Times New Roman"/>
          <w:color w:val="000000" w:themeColor="text1"/>
          <w:szCs w:val="28"/>
        </w:rPr>
        <w:t>02-23945359</w:t>
      </w:r>
    </w:p>
    <w:p w14:paraId="4C5B1297" w14:textId="271284F7" w:rsidR="004E33EB" w:rsidRPr="00667B92" w:rsidRDefault="001725D4" w:rsidP="000A67BB">
      <w:pPr>
        <w:pStyle w:val="12"/>
        <w:snapToGrid w:val="0"/>
        <w:spacing w:after="0" w:line="480" w:lineRule="exact"/>
        <w:ind w:left="1288"/>
        <w:rPr>
          <w:rFonts w:ascii="Times New Roman"/>
          <w:color w:val="000000" w:themeColor="text1"/>
          <w:szCs w:val="28"/>
        </w:rPr>
      </w:pPr>
      <w:r w:rsidRPr="00667B92">
        <w:rPr>
          <w:rFonts w:ascii="Times New Roman"/>
          <w:color w:val="000000" w:themeColor="text1"/>
          <w:szCs w:val="28"/>
        </w:rPr>
        <w:t>聯絡電話：</w:t>
      </w:r>
      <w:r w:rsidRPr="00667B92">
        <w:rPr>
          <w:rFonts w:ascii="Times New Roman"/>
          <w:color w:val="000000" w:themeColor="text1"/>
          <w:szCs w:val="28"/>
        </w:rPr>
        <w:t>02-23959825</w:t>
      </w:r>
      <w:r w:rsidRPr="00667B92">
        <w:rPr>
          <w:rFonts w:ascii="Times New Roman"/>
          <w:color w:val="000000" w:themeColor="text1"/>
          <w:szCs w:val="28"/>
        </w:rPr>
        <w:t>轉</w:t>
      </w:r>
      <w:r w:rsidRPr="00667B92">
        <w:rPr>
          <w:rFonts w:ascii="Times New Roman"/>
          <w:color w:val="000000" w:themeColor="text1"/>
          <w:szCs w:val="28"/>
        </w:rPr>
        <w:t>3022</w:t>
      </w:r>
      <w:r w:rsidRPr="00667B92">
        <w:rPr>
          <w:rFonts w:ascii="Times New Roman"/>
          <w:color w:val="000000" w:themeColor="text1"/>
          <w:szCs w:val="28"/>
        </w:rPr>
        <w:t>劉兪筠</w:t>
      </w:r>
      <w:bookmarkStart w:id="1" w:name="_Hlk203742092"/>
      <w:r w:rsidRPr="00667B92">
        <w:rPr>
          <w:rFonts w:ascii="Times New Roman"/>
          <w:color w:val="000000" w:themeColor="text1"/>
          <w:szCs w:val="28"/>
        </w:rPr>
        <w:t>小姐</w:t>
      </w:r>
      <w:bookmarkEnd w:id="1"/>
    </w:p>
    <w:p w14:paraId="7AF5155C" w14:textId="14D0B68B" w:rsidR="004E33EB" w:rsidRPr="00667B92" w:rsidRDefault="001725D4" w:rsidP="00A21AFB">
      <w:pPr>
        <w:pStyle w:val="12"/>
        <w:numPr>
          <w:ilvl w:val="0"/>
          <w:numId w:val="32"/>
        </w:numPr>
        <w:snapToGrid w:val="0"/>
        <w:spacing w:after="0" w:line="480" w:lineRule="exact"/>
        <w:ind w:left="1288" w:hanging="854"/>
        <w:rPr>
          <w:color w:val="000000" w:themeColor="text1"/>
        </w:rPr>
      </w:pPr>
      <w:r w:rsidRPr="00667B92">
        <w:rPr>
          <w:rFonts w:ascii="Times New Roman"/>
          <w:color w:val="000000" w:themeColor="text1"/>
          <w:szCs w:val="28"/>
        </w:rPr>
        <w:t>本申請說</w:t>
      </w:r>
      <w:r w:rsidRPr="00667B92">
        <w:rPr>
          <w:rFonts w:ascii="Times New Roman"/>
          <w:color w:val="000000" w:themeColor="text1"/>
        </w:rPr>
        <w:t>明相關規定，如有未盡事宜，依照本署研究計畫或政府採購法相關規定辦理。</w:t>
      </w:r>
      <w:r w:rsidR="004E33EB" w:rsidRPr="00667B92">
        <w:rPr>
          <w:color w:val="000000" w:themeColor="text1"/>
        </w:rPr>
        <w:br w:type="page"/>
      </w:r>
      <w:r w:rsidR="004E33EB" w:rsidRPr="00667B92">
        <w:rPr>
          <w:color w:val="000000" w:themeColor="text1"/>
        </w:rPr>
        <w:lastRenderedPageBreak/>
        <w:t xml:space="preserve"> </w:t>
      </w:r>
    </w:p>
    <w:p w14:paraId="27416588" w14:textId="77777777" w:rsidR="004E33EB" w:rsidRPr="00667B92" w:rsidRDefault="004E33EB" w:rsidP="004E33EB">
      <w:pPr>
        <w:pStyle w:val="a6"/>
        <w:spacing w:line="380" w:lineRule="exact"/>
        <w:ind w:leftChars="225" w:left="1001" w:hangingChars="192" w:hanging="461"/>
        <w:rPr>
          <w:color w:val="000000" w:themeColor="text1"/>
        </w:rPr>
      </w:pPr>
    </w:p>
    <w:p w14:paraId="12E0D6AB" w14:textId="77777777" w:rsidR="004E33EB" w:rsidRPr="00667B92" w:rsidRDefault="004E33EB" w:rsidP="004E33EB">
      <w:pPr>
        <w:pStyle w:val="a6"/>
        <w:spacing w:line="380" w:lineRule="exact"/>
        <w:ind w:leftChars="225" w:left="1001" w:hangingChars="192" w:hanging="461"/>
        <w:rPr>
          <w:color w:val="000000" w:themeColor="text1"/>
        </w:rPr>
      </w:pPr>
    </w:p>
    <w:p w14:paraId="569823CE" w14:textId="77777777" w:rsidR="004E33EB" w:rsidRPr="00667B92" w:rsidRDefault="004E33EB" w:rsidP="004E33EB">
      <w:pPr>
        <w:pStyle w:val="a6"/>
        <w:spacing w:line="380" w:lineRule="exact"/>
        <w:ind w:leftChars="225" w:left="1001" w:hangingChars="192" w:hanging="461"/>
        <w:rPr>
          <w:color w:val="000000" w:themeColor="text1"/>
        </w:rPr>
      </w:pPr>
    </w:p>
    <w:p w14:paraId="25A26CD4" w14:textId="77777777" w:rsidR="004E33EB" w:rsidRPr="00667B92" w:rsidRDefault="004E33EB" w:rsidP="004E33EB">
      <w:pPr>
        <w:pStyle w:val="a6"/>
        <w:spacing w:line="380" w:lineRule="exact"/>
        <w:ind w:leftChars="225" w:left="1001" w:hangingChars="192" w:hanging="461"/>
        <w:rPr>
          <w:color w:val="000000" w:themeColor="text1"/>
        </w:rPr>
      </w:pPr>
    </w:p>
    <w:p w14:paraId="6335D66F" w14:textId="77777777" w:rsidR="004E33EB" w:rsidRPr="00667B92" w:rsidRDefault="004E33EB" w:rsidP="004E33EB">
      <w:pPr>
        <w:pStyle w:val="a6"/>
        <w:spacing w:line="380" w:lineRule="exact"/>
        <w:ind w:leftChars="225" w:left="1001" w:hangingChars="192" w:hanging="461"/>
        <w:rPr>
          <w:color w:val="000000" w:themeColor="text1"/>
        </w:rPr>
      </w:pPr>
    </w:p>
    <w:p w14:paraId="23703CDD" w14:textId="77777777" w:rsidR="004E33EB" w:rsidRPr="00667B92" w:rsidRDefault="004E33EB" w:rsidP="004E33EB">
      <w:pPr>
        <w:pStyle w:val="a6"/>
        <w:spacing w:line="380" w:lineRule="exact"/>
        <w:ind w:leftChars="225" w:left="1001" w:hangingChars="192" w:hanging="461"/>
        <w:rPr>
          <w:color w:val="000000" w:themeColor="text1"/>
        </w:rPr>
      </w:pPr>
    </w:p>
    <w:p w14:paraId="23DBAA47" w14:textId="77777777" w:rsidR="004E33EB" w:rsidRPr="00667B92" w:rsidRDefault="004E33EB" w:rsidP="004E33EB">
      <w:pPr>
        <w:pStyle w:val="a6"/>
        <w:spacing w:line="380" w:lineRule="exact"/>
        <w:ind w:leftChars="225" w:left="1001" w:hangingChars="192" w:hanging="461"/>
        <w:rPr>
          <w:color w:val="000000" w:themeColor="text1"/>
        </w:rPr>
      </w:pPr>
    </w:p>
    <w:p w14:paraId="3D201DEA" w14:textId="77777777" w:rsidR="004E33EB" w:rsidRPr="00667B92" w:rsidRDefault="004E33EB" w:rsidP="004E33EB">
      <w:pPr>
        <w:pStyle w:val="a6"/>
        <w:spacing w:line="380" w:lineRule="exact"/>
        <w:ind w:leftChars="225" w:left="1001" w:hangingChars="192" w:hanging="461"/>
        <w:rPr>
          <w:color w:val="000000" w:themeColor="text1"/>
        </w:rPr>
      </w:pPr>
    </w:p>
    <w:p w14:paraId="142875B9" w14:textId="77777777" w:rsidR="004E33EB" w:rsidRPr="00667B92" w:rsidRDefault="004E33EB" w:rsidP="004E33EB">
      <w:pPr>
        <w:pStyle w:val="a6"/>
        <w:spacing w:line="380" w:lineRule="exact"/>
        <w:ind w:leftChars="225" w:left="1001" w:hangingChars="192" w:hanging="461"/>
        <w:rPr>
          <w:color w:val="000000" w:themeColor="text1"/>
        </w:rPr>
      </w:pPr>
    </w:p>
    <w:p w14:paraId="6F38FA45" w14:textId="77777777" w:rsidR="004E33EB" w:rsidRPr="00667B92" w:rsidRDefault="004E33EB" w:rsidP="00D646CC">
      <w:pPr>
        <w:pStyle w:val="a6"/>
        <w:spacing w:after="0"/>
        <w:ind w:leftChars="225" w:left="1001" w:hangingChars="192" w:hanging="461"/>
        <w:rPr>
          <w:color w:val="000000" w:themeColor="text1"/>
        </w:rPr>
      </w:pPr>
    </w:p>
    <w:p w14:paraId="77E60E84" w14:textId="77777777" w:rsidR="004E33EB" w:rsidRPr="00667B92" w:rsidRDefault="004E33EB" w:rsidP="00D646CC">
      <w:pPr>
        <w:pStyle w:val="a6"/>
        <w:spacing w:after="0"/>
        <w:ind w:leftChars="225" w:left="1001" w:hangingChars="192" w:hanging="461"/>
        <w:rPr>
          <w:color w:val="000000" w:themeColor="text1"/>
        </w:rPr>
      </w:pPr>
    </w:p>
    <w:p w14:paraId="4FC7DC0F" w14:textId="77777777" w:rsidR="004E33EB" w:rsidRPr="00667B92" w:rsidRDefault="004E33EB" w:rsidP="00D646CC">
      <w:pPr>
        <w:pStyle w:val="a6"/>
        <w:spacing w:after="0"/>
        <w:ind w:leftChars="225" w:left="2385" w:hangingChars="192" w:hanging="1845"/>
        <w:jc w:val="center"/>
        <w:rPr>
          <w:rFonts w:eastAsia="標楷體"/>
          <w:b/>
          <w:bCs/>
          <w:color w:val="000000" w:themeColor="text1"/>
          <w:sz w:val="96"/>
          <w:szCs w:val="96"/>
        </w:rPr>
      </w:pPr>
      <w:r w:rsidRPr="00667B92">
        <w:rPr>
          <w:rFonts w:eastAsia="標楷體"/>
          <w:b/>
          <w:bCs/>
          <w:color w:val="000000" w:themeColor="text1"/>
          <w:sz w:val="96"/>
          <w:szCs w:val="96"/>
        </w:rPr>
        <w:t>附</w:t>
      </w:r>
      <w:r w:rsidR="00A21131" w:rsidRPr="00667B92">
        <w:rPr>
          <w:rFonts w:eastAsia="標楷體" w:hint="eastAsia"/>
          <w:b/>
          <w:bCs/>
          <w:color w:val="000000" w:themeColor="text1"/>
          <w:sz w:val="96"/>
          <w:szCs w:val="96"/>
        </w:rPr>
        <w:t xml:space="preserve">    </w:t>
      </w:r>
      <w:r w:rsidRPr="00667B92">
        <w:rPr>
          <w:rFonts w:eastAsia="標楷體"/>
          <w:b/>
          <w:bCs/>
          <w:color w:val="000000" w:themeColor="text1"/>
          <w:sz w:val="96"/>
          <w:szCs w:val="96"/>
        </w:rPr>
        <w:t>錄</w:t>
      </w:r>
    </w:p>
    <w:p w14:paraId="4151F9E6" w14:textId="77777777" w:rsidR="004E33EB" w:rsidRPr="00667B92" w:rsidRDefault="004E33EB" w:rsidP="00D646CC">
      <w:pPr>
        <w:pStyle w:val="a6"/>
        <w:spacing w:after="0"/>
        <w:ind w:leftChars="225" w:left="1001" w:hangingChars="192" w:hanging="461"/>
        <w:rPr>
          <w:color w:val="000000" w:themeColor="text1"/>
        </w:rPr>
      </w:pPr>
    </w:p>
    <w:p w14:paraId="00ECCD37" w14:textId="77777777" w:rsidR="004E33EB" w:rsidRPr="00667B92" w:rsidRDefault="004E33EB" w:rsidP="004E33EB">
      <w:pPr>
        <w:pStyle w:val="a6"/>
        <w:spacing w:line="380" w:lineRule="exact"/>
        <w:ind w:leftChars="225" w:left="1001" w:hangingChars="192" w:hanging="461"/>
        <w:rPr>
          <w:color w:val="000000" w:themeColor="text1"/>
        </w:rPr>
      </w:pPr>
    </w:p>
    <w:p w14:paraId="17897699" w14:textId="77777777" w:rsidR="004E33EB" w:rsidRPr="00667B92" w:rsidRDefault="004E33EB" w:rsidP="004E33EB">
      <w:pPr>
        <w:pStyle w:val="a6"/>
        <w:spacing w:line="380" w:lineRule="exact"/>
        <w:ind w:leftChars="225" w:left="1001" w:hangingChars="192" w:hanging="461"/>
        <w:rPr>
          <w:color w:val="000000" w:themeColor="text1"/>
        </w:rPr>
      </w:pPr>
    </w:p>
    <w:p w14:paraId="0F97873B" w14:textId="77777777" w:rsidR="004E33EB" w:rsidRPr="00667B92" w:rsidRDefault="004E33EB" w:rsidP="004E33EB">
      <w:pPr>
        <w:pStyle w:val="a6"/>
        <w:spacing w:line="380" w:lineRule="exact"/>
        <w:ind w:leftChars="225" w:left="1001" w:hangingChars="192" w:hanging="461"/>
        <w:rPr>
          <w:color w:val="000000" w:themeColor="text1"/>
        </w:rPr>
      </w:pPr>
    </w:p>
    <w:p w14:paraId="432B9187" w14:textId="77777777" w:rsidR="004E33EB" w:rsidRPr="00667B92" w:rsidRDefault="004E33EB" w:rsidP="004E33EB">
      <w:pPr>
        <w:pStyle w:val="a6"/>
        <w:spacing w:line="380" w:lineRule="exact"/>
        <w:ind w:leftChars="225" w:left="1001" w:hangingChars="192" w:hanging="461"/>
        <w:rPr>
          <w:color w:val="000000" w:themeColor="text1"/>
        </w:rPr>
      </w:pPr>
    </w:p>
    <w:p w14:paraId="797AB4E1" w14:textId="77777777" w:rsidR="004E33EB" w:rsidRPr="00667B92" w:rsidRDefault="004E33EB" w:rsidP="004E33EB">
      <w:pPr>
        <w:pStyle w:val="a6"/>
        <w:spacing w:line="380" w:lineRule="exact"/>
        <w:ind w:leftChars="225" w:left="1001" w:hangingChars="192" w:hanging="461"/>
        <w:rPr>
          <w:color w:val="000000" w:themeColor="text1"/>
        </w:rPr>
      </w:pPr>
    </w:p>
    <w:p w14:paraId="737A132C" w14:textId="77777777" w:rsidR="004E33EB" w:rsidRPr="00667B92" w:rsidRDefault="004E33EB" w:rsidP="004E33EB">
      <w:pPr>
        <w:pStyle w:val="a6"/>
        <w:spacing w:line="380" w:lineRule="exact"/>
        <w:ind w:leftChars="225" w:left="1001" w:hangingChars="192" w:hanging="461"/>
        <w:rPr>
          <w:color w:val="000000" w:themeColor="text1"/>
        </w:rPr>
      </w:pPr>
    </w:p>
    <w:p w14:paraId="2D3E6D81" w14:textId="77777777" w:rsidR="004E33EB" w:rsidRPr="00667B92" w:rsidRDefault="004E33EB" w:rsidP="004E33EB">
      <w:pPr>
        <w:pStyle w:val="a6"/>
        <w:spacing w:line="380" w:lineRule="exact"/>
        <w:ind w:leftChars="225" w:left="1001" w:hangingChars="192" w:hanging="461"/>
        <w:rPr>
          <w:color w:val="000000" w:themeColor="text1"/>
        </w:rPr>
      </w:pPr>
    </w:p>
    <w:p w14:paraId="4EFBC4B4" w14:textId="77777777" w:rsidR="004E33EB" w:rsidRPr="00667B92" w:rsidRDefault="004E33EB" w:rsidP="004E33EB">
      <w:pPr>
        <w:pStyle w:val="a6"/>
        <w:spacing w:line="380" w:lineRule="exact"/>
        <w:ind w:leftChars="225" w:left="1001" w:hangingChars="192" w:hanging="461"/>
        <w:rPr>
          <w:color w:val="000000" w:themeColor="text1"/>
        </w:rPr>
      </w:pPr>
    </w:p>
    <w:p w14:paraId="2BB61B3D" w14:textId="77777777" w:rsidR="004E33EB" w:rsidRPr="00667B92" w:rsidRDefault="004E33EB" w:rsidP="004E33EB">
      <w:pPr>
        <w:pStyle w:val="a6"/>
        <w:spacing w:line="380" w:lineRule="exact"/>
        <w:ind w:leftChars="225" w:left="1001" w:hangingChars="192" w:hanging="461"/>
        <w:rPr>
          <w:color w:val="000000" w:themeColor="text1"/>
        </w:rPr>
      </w:pPr>
    </w:p>
    <w:p w14:paraId="043FB194" w14:textId="77777777" w:rsidR="004E33EB" w:rsidRPr="00667B92" w:rsidRDefault="004E33EB" w:rsidP="004E33EB">
      <w:pPr>
        <w:pStyle w:val="a6"/>
        <w:spacing w:line="380" w:lineRule="exact"/>
        <w:ind w:leftChars="225" w:left="1001" w:hangingChars="192" w:hanging="461"/>
        <w:rPr>
          <w:color w:val="000000" w:themeColor="text1"/>
        </w:rPr>
      </w:pPr>
    </w:p>
    <w:p w14:paraId="1A8C3A02" w14:textId="77777777" w:rsidR="004E33EB" w:rsidRPr="00667B92" w:rsidRDefault="004E33EB" w:rsidP="004E33EB">
      <w:pPr>
        <w:pStyle w:val="a6"/>
        <w:spacing w:line="380" w:lineRule="exact"/>
        <w:ind w:leftChars="225" w:left="1001" w:hangingChars="192" w:hanging="461"/>
        <w:rPr>
          <w:color w:val="000000" w:themeColor="text1"/>
        </w:rPr>
      </w:pPr>
    </w:p>
    <w:p w14:paraId="109A1DE5" w14:textId="77777777" w:rsidR="004E33EB" w:rsidRPr="00667B92" w:rsidRDefault="004E33EB" w:rsidP="004E33EB">
      <w:pPr>
        <w:pStyle w:val="a6"/>
        <w:spacing w:line="380" w:lineRule="exact"/>
        <w:ind w:leftChars="225" w:left="1001" w:hangingChars="192" w:hanging="461"/>
        <w:rPr>
          <w:color w:val="000000" w:themeColor="text1"/>
        </w:rPr>
      </w:pPr>
    </w:p>
    <w:p w14:paraId="03799264" w14:textId="77777777" w:rsidR="004E33EB" w:rsidRPr="00667B92" w:rsidRDefault="004E33EB" w:rsidP="004E33EB">
      <w:pPr>
        <w:pStyle w:val="ae"/>
        <w:adjustRightInd/>
        <w:snapToGrid w:val="0"/>
        <w:spacing w:line="320" w:lineRule="atLeast"/>
        <w:ind w:leftChars="9" w:left="861" w:right="40" w:hanging="839"/>
        <w:jc w:val="left"/>
        <w:textAlignment w:val="auto"/>
        <w:rPr>
          <w:rFonts w:ascii="Times New Roman"/>
          <w:b/>
          <w:bCs/>
          <w:color w:val="000000" w:themeColor="text1"/>
        </w:rPr>
      </w:pPr>
      <w:r w:rsidRPr="00667B92">
        <w:rPr>
          <w:rFonts w:ascii="Times New Roman"/>
          <w:color w:val="000000" w:themeColor="text1"/>
        </w:rPr>
        <w:lastRenderedPageBreak/>
        <w:t xml:space="preserve">　　</w:t>
      </w:r>
      <w:r w:rsidRPr="00667B92">
        <w:rPr>
          <w:rFonts w:ascii="Times New Roman"/>
          <w:color w:val="000000" w:themeColor="text1"/>
        </w:rPr>
        <w:t xml:space="preserve">                                  </w:t>
      </w:r>
    </w:p>
    <w:p w14:paraId="69F1C2A5" w14:textId="77777777" w:rsidR="004E33EB" w:rsidRPr="00667B92" w:rsidRDefault="004E33EB" w:rsidP="004E33EB">
      <w:pPr>
        <w:spacing w:line="480" w:lineRule="exact"/>
        <w:rPr>
          <w:rFonts w:eastAsia="標楷體"/>
          <w:b/>
          <w:bCs/>
          <w:color w:val="000000" w:themeColor="text1"/>
          <w:sz w:val="32"/>
        </w:rPr>
      </w:pPr>
    </w:p>
    <w:p w14:paraId="7AC5163E" w14:textId="77777777" w:rsidR="004E33EB" w:rsidRPr="00667B92" w:rsidRDefault="004E33EB" w:rsidP="004E33EB">
      <w:pPr>
        <w:spacing w:line="480" w:lineRule="exact"/>
        <w:rPr>
          <w:rFonts w:eastAsia="標楷體"/>
          <w:b/>
          <w:bCs/>
          <w:color w:val="000000" w:themeColor="text1"/>
          <w:sz w:val="32"/>
        </w:rPr>
      </w:pPr>
    </w:p>
    <w:p w14:paraId="75F354B6" w14:textId="77777777" w:rsidR="004E33EB" w:rsidRPr="00667B92" w:rsidRDefault="004E33EB" w:rsidP="004E33EB">
      <w:pPr>
        <w:spacing w:line="480" w:lineRule="exact"/>
        <w:rPr>
          <w:rFonts w:eastAsia="標楷體"/>
          <w:b/>
          <w:bCs/>
          <w:color w:val="000000" w:themeColor="text1"/>
          <w:sz w:val="32"/>
        </w:rPr>
      </w:pPr>
    </w:p>
    <w:p w14:paraId="1305C4A1" w14:textId="77777777" w:rsidR="004E33EB" w:rsidRPr="00667B92" w:rsidRDefault="004E33EB" w:rsidP="004E33EB">
      <w:pPr>
        <w:spacing w:line="480" w:lineRule="exact"/>
        <w:rPr>
          <w:rFonts w:eastAsia="標楷體"/>
          <w:b/>
          <w:bCs/>
          <w:color w:val="000000" w:themeColor="text1"/>
          <w:sz w:val="32"/>
        </w:rPr>
      </w:pPr>
    </w:p>
    <w:p w14:paraId="5F55075D" w14:textId="77777777" w:rsidR="004E33EB" w:rsidRPr="00667B92" w:rsidRDefault="004E33EB" w:rsidP="004E33EB">
      <w:pPr>
        <w:spacing w:line="480" w:lineRule="exact"/>
        <w:rPr>
          <w:rFonts w:eastAsia="標楷體"/>
          <w:b/>
          <w:bCs/>
          <w:color w:val="000000" w:themeColor="text1"/>
          <w:sz w:val="32"/>
        </w:rPr>
      </w:pPr>
    </w:p>
    <w:p w14:paraId="5C08616F" w14:textId="77777777" w:rsidR="004E33EB" w:rsidRPr="00667B92" w:rsidRDefault="004E33EB" w:rsidP="004E33EB">
      <w:pPr>
        <w:spacing w:line="480" w:lineRule="exact"/>
        <w:rPr>
          <w:rFonts w:eastAsia="標楷體"/>
          <w:b/>
          <w:bCs/>
          <w:color w:val="000000" w:themeColor="text1"/>
          <w:sz w:val="32"/>
        </w:rPr>
      </w:pPr>
    </w:p>
    <w:p w14:paraId="488ED9AF" w14:textId="77777777" w:rsidR="004E33EB" w:rsidRPr="00667B92" w:rsidRDefault="004E33EB" w:rsidP="004E33EB">
      <w:pPr>
        <w:spacing w:line="480" w:lineRule="exact"/>
        <w:rPr>
          <w:rFonts w:eastAsia="標楷體"/>
          <w:b/>
          <w:bCs/>
          <w:color w:val="000000" w:themeColor="text1"/>
          <w:sz w:val="32"/>
        </w:rPr>
      </w:pPr>
    </w:p>
    <w:p w14:paraId="2B41D9CE" w14:textId="77777777" w:rsidR="004E33EB" w:rsidRPr="00667B92" w:rsidRDefault="004E33EB" w:rsidP="004E33EB">
      <w:pPr>
        <w:spacing w:line="480" w:lineRule="exact"/>
        <w:rPr>
          <w:rFonts w:eastAsia="標楷體"/>
          <w:b/>
          <w:bCs/>
          <w:color w:val="000000" w:themeColor="text1"/>
          <w:sz w:val="32"/>
        </w:rPr>
      </w:pPr>
    </w:p>
    <w:p w14:paraId="184D7567" w14:textId="77777777" w:rsidR="004E33EB" w:rsidRPr="00667B92" w:rsidRDefault="004E33EB" w:rsidP="004E33EB">
      <w:pPr>
        <w:spacing w:line="480" w:lineRule="exact"/>
        <w:rPr>
          <w:rFonts w:eastAsia="標楷體"/>
          <w:b/>
          <w:bCs/>
          <w:color w:val="000000" w:themeColor="text1"/>
          <w:sz w:val="32"/>
        </w:rPr>
      </w:pPr>
    </w:p>
    <w:p w14:paraId="6E9DA16B" w14:textId="77777777" w:rsidR="004E33EB" w:rsidRPr="00667B92" w:rsidRDefault="004E33EB" w:rsidP="004E33EB">
      <w:pPr>
        <w:spacing w:line="480" w:lineRule="exact"/>
        <w:rPr>
          <w:rFonts w:eastAsia="標楷體"/>
          <w:b/>
          <w:bCs/>
          <w:color w:val="000000" w:themeColor="text1"/>
          <w:sz w:val="32"/>
        </w:rPr>
      </w:pPr>
    </w:p>
    <w:p w14:paraId="30467E22" w14:textId="77777777" w:rsidR="00A21131" w:rsidRPr="00667B92" w:rsidRDefault="004E33EB" w:rsidP="00815A8C">
      <w:pPr>
        <w:spacing w:line="1000" w:lineRule="exact"/>
        <w:jc w:val="center"/>
        <w:rPr>
          <w:rFonts w:eastAsia="標楷體"/>
          <w:b/>
          <w:bCs/>
          <w:color w:val="000000" w:themeColor="text1"/>
          <w:sz w:val="48"/>
          <w:szCs w:val="48"/>
        </w:rPr>
      </w:pPr>
      <w:r w:rsidRPr="00667B92">
        <w:rPr>
          <w:rFonts w:eastAsia="標楷體"/>
          <w:b/>
          <w:bCs/>
          <w:color w:val="000000" w:themeColor="text1"/>
          <w:sz w:val="48"/>
          <w:szCs w:val="48"/>
        </w:rPr>
        <w:t>附錄一、</w:t>
      </w:r>
    </w:p>
    <w:p w14:paraId="5E60E411" w14:textId="77777777" w:rsidR="007F44ED" w:rsidRPr="00667B92" w:rsidRDefault="005500C5" w:rsidP="00477BE4">
      <w:pPr>
        <w:spacing w:line="1000" w:lineRule="exact"/>
        <w:jc w:val="center"/>
        <w:rPr>
          <w:rFonts w:eastAsia="標楷體"/>
          <w:b/>
          <w:bCs/>
          <w:color w:val="000000" w:themeColor="text1"/>
          <w:sz w:val="48"/>
          <w:szCs w:val="48"/>
        </w:rPr>
      </w:pPr>
      <w:r w:rsidRPr="00667B92">
        <w:rPr>
          <w:rFonts w:eastAsia="標楷體" w:hint="eastAsia"/>
          <w:b/>
          <w:bCs/>
          <w:color w:val="000000" w:themeColor="text1"/>
          <w:sz w:val="48"/>
          <w:szCs w:val="48"/>
        </w:rPr>
        <w:t>疾病管制署</w:t>
      </w:r>
      <w:r w:rsidR="007F44ED" w:rsidRPr="00667B92">
        <w:rPr>
          <w:rFonts w:eastAsia="標楷體" w:hint="eastAsia"/>
          <w:b/>
          <w:bCs/>
          <w:color w:val="000000" w:themeColor="text1"/>
          <w:sz w:val="48"/>
          <w:szCs w:val="48"/>
        </w:rPr>
        <w:t>114</w:t>
      </w:r>
      <w:r w:rsidRPr="00667B92">
        <w:rPr>
          <w:rFonts w:eastAsia="標楷體" w:hint="eastAsia"/>
          <w:b/>
          <w:bCs/>
          <w:color w:val="000000" w:themeColor="text1"/>
          <w:sz w:val="48"/>
          <w:szCs w:val="48"/>
        </w:rPr>
        <w:t>年</w:t>
      </w:r>
    </w:p>
    <w:p w14:paraId="09E617DD" w14:textId="77777777" w:rsidR="007F44ED" w:rsidRPr="00667B92" w:rsidRDefault="007F44ED" w:rsidP="007F44ED">
      <w:pPr>
        <w:spacing w:line="1000" w:lineRule="exact"/>
        <w:jc w:val="center"/>
        <w:rPr>
          <w:rFonts w:eastAsia="標楷體"/>
          <w:b/>
          <w:bCs/>
          <w:color w:val="000000" w:themeColor="text1"/>
          <w:sz w:val="48"/>
          <w:szCs w:val="48"/>
        </w:rPr>
      </w:pPr>
      <w:bookmarkStart w:id="2" w:name="_Hlk203471471"/>
      <w:r w:rsidRPr="00667B92">
        <w:rPr>
          <w:rFonts w:eastAsia="標楷體"/>
          <w:b/>
          <w:bCs/>
          <w:color w:val="000000" w:themeColor="text1"/>
          <w:sz w:val="48"/>
          <w:szCs w:val="48"/>
        </w:rPr>
        <w:t>運用穿戴式</w:t>
      </w:r>
      <w:r w:rsidRPr="00667B92">
        <w:rPr>
          <w:rFonts w:eastAsia="標楷體"/>
          <w:b/>
          <w:bCs/>
          <w:color w:val="000000" w:themeColor="text1"/>
          <w:sz w:val="48"/>
          <w:szCs w:val="48"/>
        </w:rPr>
        <w:t>AI</w:t>
      </w:r>
      <w:r w:rsidRPr="00667B92">
        <w:rPr>
          <w:rFonts w:eastAsia="標楷體"/>
          <w:b/>
          <w:bCs/>
          <w:color w:val="000000" w:themeColor="text1"/>
          <w:sz w:val="48"/>
          <w:szCs w:val="48"/>
        </w:rPr>
        <w:t>裝置辨識病媒蚊蟲卵</w:t>
      </w:r>
    </w:p>
    <w:p w14:paraId="691437D2" w14:textId="7B6C6EDD" w:rsidR="007F44ED" w:rsidRPr="00667B92" w:rsidRDefault="007F44ED" w:rsidP="007F44ED">
      <w:pPr>
        <w:spacing w:line="1000" w:lineRule="exact"/>
        <w:jc w:val="center"/>
        <w:rPr>
          <w:rFonts w:eastAsia="標楷體"/>
          <w:b/>
          <w:bCs/>
          <w:color w:val="000000" w:themeColor="text1"/>
          <w:sz w:val="48"/>
          <w:szCs w:val="48"/>
        </w:rPr>
      </w:pPr>
      <w:r w:rsidRPr="00667B92">
        <w:rPr>
          <w:rFonts w:eastAsia="標楷體" w:hint="eastAsia"/>
          <w:b/>
          <w:bCs/>
          <w:color w:val="000000" w:themeColor="text1"/>
          <w:sz w:val="48"/>
          <w:szCs w:val="48"/>
        </w:rPr>
        <w:t>委託科技研究計畫</w:t>
      </w:r>
    </w:p>
    <w:bookmarkEnd w:id="2"/>
    <w:p w14:paraId="0C37E041" w14:textId="04DE8EAD" w:rsidR="004E33EB" w:rsidRPr="00667B92" w:rsidRDefault="005500C5" w:rsidP="007F44ED">
      <w:pPr>
        <w:spacing w:line="1000" w:lineRule="exact"/>
        <w:jc w:val="center"/>
        <w:rPr>
          <w:rFonts w:eastAsia="標楷體"/>
          <w:b/>
          <w:bCs/>
          <w:color w:val="000000" w:themeColor="text1"/>
          <w:sz w:val="48"/>
          <w:szCs w:val="48"/>
        </w:rPr>
      </w:pPr>
      <w:r w:rsidRPr="00667B92">
        <w:rPr>
          <w:rFonts w:eastAsia="標楷體" w:hint="eastAsia"/>
          <w:b/>
          <w:bCs/>
          <w:color w:val="000000" w:themeColor="text1"/>
          <w:sz w:val="48"/>
          <w:szCs w:val="48"/>
        </w:rPr>
        <w:t>採購案</w:t>
      </w:r>
      <w:r w:rsidR="00F02520" w:rsidRPr="00667B92">
        <w:rPr>
          <w:rFonts w:eastAsia="標楷體" w:hint="eastAsia"/>
          <w:b/>
          <w:bCs/>
          <w:color w:val="000000" w:themeColor="text1"/>
          <w:sz w:val="48"/>
          <w:szCs w:val="48"/>
        </w:rPr>
        <w:t>研究</w:t>
      </w:r>
      <w:r w:rsidR="00F02520" w:rsidRPr="00667B92">
        <w:rPr>
          <w:rFonts w:eastAsia="標楷體"/>
          <w:b/>
          <w:bCs/>
          <w:color w:val="000000" w:themeColor="text1"/>
          <w:sz w:val="48"/>
          <w:szCs w:val="48"/>
        </w:rPr>
        <w:t>重點</w:t>
      </w:r>
    </w:p>
    <w:p w14:paraId="56A2E65E" w14:textId="77777777" w:rsidR="004E33EB" w:rsidRPr="00667B92" w:rsidRDefault="004E33EB" w:rsidP="004E33EB">
      <w:pPr>
        <w:spacing w:line="480" w:lineRule="exact"/>
        <w:rPr>
          <w:rFonts w:eastAsia="標楷體"/>
          <w:b/>
          <w:bCs/>
          <w:color w:val="000000" w:themeColor="text1"/>
          <w:sz w:val="32"/>
        </w:rPr>
      </w:pPr>
    </w:p>
    <w:p w14:paraId="426C8C4D" w14:textId="77777777" w:rsidR="004E33EB" w:rsidRPr="00667B92" w:rsidRDefault="004E33EB" w:rsidP="004E33EB">
      <w:pPr>
        <w:spacing w:line="480" w:lineRule="exact"/>
        <w:rPr>
          <w:rFonts w:eastAsia="標楷體"/>
          <w:b/>
          <w:bCs/>
          <w:color w:val="000000" w:themeColor="text1"/>
          <w:sz w:val="32"/>
        </w:rPr>
      </w:pPr>
    </w:p>
    <w:p w14:paraId="594F2BE1" w14:textId="77777777" w:rsidR="004E33EB" w:rsidRPr="00667B92" w:rsidRDefault="004E33EB" w:rsidP="004E33EB">
      <w:pPr>
        <w:spacing w:line="480" w:lineRule="exact"/>
        <w:rPr>
          <w:rFonts w:eastAsia="標楷體"/>
          <w:b/>
          <w:bCs/>
          <w:color w:val="000000" w:themeColor="text1"/>
          <w:sz w:val="32"/>
        </w:rPr>
      </w:pPr>
    </w:p>
    <w:p w14:paraId="4D5342A2" w14:textId="77777777" w:rsidR="004E33EB" w:rsidRPr="00667B92" w:rsidRDefault="004E33EB" w:rsidP="004E33EB">
      <w:pPr>
        <w:spacing w:line="480" w:lineRule="exact"/>
        <w:rPr>
          <w:rFonts w:eastAsia="標楷體"/>
          <w:b/>
          <w:bCs/>
          <w:color w:val="000000" w:themeColor="text1"/>
          <w:sz w:val="32"/>
        </w:rPr>
      </w:pPr>
    </w:p>
    <w:p w14:paraId="0E303046" w14:textId="77777777" w:rsidR="004E33EB" w:rsidRPr="00667B92" w:rsidRDefault="004E33EB" w:rsidP="004E33EB">
      <w:pPr>
        <w:spacing w:line="480" w:lineRule="exact"/>
        <w:rPr>
          <w:rFonts w:eastAsia="標楷體"/>
          <w:b/>
          <w:bCs/>
          <w:color w:val="000000" w:themeColor="text1"/>
          <w:sz w:val="32"/>
        </w:rPr>
      </w:pPr>
    </w:p>
    <w:p w14:paraId="5BD7EBEC" w14:textId="77777777" w:rsidR="004E33EB" w:rsidRPr="00667B92" w:rsidRDefault="004E33EB" w:rsidP="004E33EB">
      <w:pPr>
        <w:spacing w:line="480" w:lineRule="exact"/>
        <w:rPr>
          <w:rFonts w:eastAsia="標楷體"/>
          <w:b/>
          <w:bCs/>
          <w:color w:val="000000" w:themeColor="text1"/>
          <w:sz w:val="32"/>
        </w:rPr>
      </w:pPr>
    </w:p>
    <w:p w14:paraId="0582A005" w14:textId="77777777" w:rsidR="004E33EB" w:rsidRPr="00667B92" w:rsidRDefault="004E33EB" w:rsidP="004E33EB">
      <w:pPr>
        <w:spacing w:line="480" w:lineRule="exact"/>
        <w:rPr>
          <w:rFonts w:eastAsia="標楷體"/>
          <w:b/>
          <w:bCs/>
          <w:color w:val="000000" w:themeColor="text1"/>
          <w:sz w:val="32"/>
        </w:rPr>
      </w:pPr>
    </w:p>
    <w:p w14:paraId="7F4186C7" w14:textId="2C24A1BC" w:rsidR="004E0F02" w:rsidRPr="00667B92" w:rsidRDefault="00D646CC" w:rsidP="00A21131">
      <w:pPr>
        <w:jc w:val="center"/>
        <w:rPr>
          <w:rFonts w:eastAsia="標楷體"/>
          <w:b/>
          <w:bCs/>
          <w:color w:val="000000" w:themeColor="text1"/>
          <w:sz w:val="40"/>
        </w:rPr>
      </w:pPr>
      <w:r w:rsidRPr="00667B92">
        <w:rPr>
          <w:rFonts w:eastAsia="標楷體"/>
          <w:b/>
          <w:bCs/>
          <w:color w:val="000000" w:themeColor="text1"/>
          <w:sz w:val="40"/>
        </w:rPr>
        <w:br w:type="page"/>
      </w:r>
      <w:r w:rsidR="00974168" w:rsidRPr="00667B92">
        <w:rPr>
          <w:rFonts w:eastAsia="標楷體" w:hint="eastAsia"/>
          <w:b/>
          <w:bCs/>
          <w:color w:val="000000" w:themeColor="text1"/>
          <w:sz w:val="40"/>
        </w:rPr>
        <w:lastRenderedPageBreak/>
        <w:t>衛生福利部</w:t>
      </w:r>
      <w:r w:rsidR="008C7B86" w:rsidRPr="00667B92">
        <w:rPr>
          <w:rFonts w:eastAsia="標楷體" w:hint="eastAsia"/>
          <w:b/>
          <w:bCs/>
          <w:color w:val="000000" w:themeColor="text1"/>
          <w:sz w:val="40"/>
        </w:rPr>
        <w:t>疾病管制署</w:t>
      </w:r>
      <w:r w:rsidR="0004208F" w:rsidRPr="00667B92">
        <w:rPr>
          <w:rFonts w:eastAsia="標楷體" w:hint="eastAsia"/>
          <w:b/>
          <w:bCs/>
          <w:color w:val="000000" w:themeColor="text1"/>
          <w:sz w:val="40"/>
        </w:rPr>
        <w:t>11</w:t>
      </w:r>
      <w:r w:rsidR="002C080A" w:rsidRPr="00667B92">
        <w:rPr>
          <w:rFonts w:eastAsia="標楷體"/>
          <w:b/>
          <w:bCs/>
          <w:color w:val="000000" w:themeColor="text1"/>
          <w:sz w:val="40"/>
        </w:rPr>
        <w:t>4</w:t>
      </w:r>
      <w:r w:rsidR="000611EF" w:rsidRPr="00667B92">
        <w:rPr>
          <w:rFonts w:eastAsia="標楷體" w:hint="eastAsia"/>
          <w:b/>
          <w:bCs/>
          <w:color w:val="000000" w:themeColor="text1"/>
          <w:sz w:val="40"/>
        </w:rPr>
        <w:t>年</w:t>
      </w:r>
      <w:r w:rsidR="009D1AA0" w:rsidRPr="00667B92">
        <w:rPr>
          <w:rFonts w:eastAsia="標楷體" w:hint="eastAsia"/>
          <w:b/>
          <w:bCs/>
          <w:color w:val="000000" w:themeColor="text1"/>
          <w:sz w:val="40"/>
        </w:rPr>
        <w:t>運用穿戴式</w:t>
      </w:r>
      <w:r w:rsidR="009D1AA0" w:rsidRPr="00667B92">
        <w:rPr>
          <w:rFonts w:eastAsia="標楷體" w:hint="eastAsia"/>
          <w:b/>
          <w:bCs/>
          <w:color w:val="000000" w:themeColor="text1"/>
          <w:sz w:val="40"/>
        </w:rPr>
        <w:t>AI</w:t>
      </w:r>
      <w:r w:rsidR="009D1AA0" w:rsidRPr="00667B92">
        <w:rPr>
          <w:rFonts w:eastAsia="標楷體" w:hint="eastAsia"/>
          <w:b/>
          <w:bCs/>
          <w:color w:val="000000" w:themeColor="text1"/>
          <w:sz w:val="40"/>
        </w:rPr>
        <w:t>裝置辨識病媒蚊蟲卵</w:t>
      </w:r>
      <w:r w:rsidR="000611EF" w:rsidRPr="00667B92">
        <w:rPr>
          <w:rFonts w:eastAsia="標楷體" w:hint="eastAsia"/>
          <w:b/>
          <w:bCs/>
          <w:color w:val="000000" w:themeColor="text1"/>
          <w:sz w:val="40"/>
        </w:rPr>
        <w:t>委託科技研究計畫</w:t>
      </w:r>
    </w:p>
    <w:p w14:paraId="0FDC6B85" w14:textId="77777777" w:rsidR="004E33EB" w:rsidRPr="00667B92" w:rsidRDefault="00B37777" w:rsidP="00A21131">
      <w:pPr>
        <w:jc w:val="center"/>
        <w:rPr>
          <w:rFonts w:eastAsia="標楷體"/>
          <w:b/>
          <w:bCs/>
          <w:color w:val="000000" w:themeColor="text1"/>
          <w:sz w:val="32"/>
          <w:szCs w:val="32"/>
        </w:rPr>
      </w:pPr>
      <w:r w:rsidRPr="00667B92">
        <w:rPr>
          <w:rFonts w:eastAsia="標楷體" w:hint="eastAsia"/>
          <w:b/>
          <w:bCs/>
          <w:color w:val="000000" w:themeColor="text1"/>
          <w:sz w:val="40"/>
        </w:rPr>
        <w:t>採購案</w:t>
      </w:r>
      <w:r w:rsidR="00F02520" w:rsidRPr="00667B92">
        <w:rPr>
          <w:rFonts w:eastAsia="標楷體" w:hint="eastAsia"/>
          <w:b/>
          <w:bCs/>
          <w:color w:val="000000" w:themeColor="text1"/>
          <w:sz w:val="40"/>
        </w:rPr>
        <w:t>研究</w:t>
      </w:r>
      <w:r w:rsidR="00F02520" w:rsidRPr="00667B92">
        <w:rPr>
          <w:rFonts w:eastAsia="標楷體"/>
          <w:b/>
          <w:bCs/>
          <w:color w:val="000000" w:themeColor="text1"/>
          <w:sz w:val="40"/>
        </w:rPr>
        <w:t>重點</w:t>
      </w:r>
      <w:r w:rsidR="000611EF" w:rsidRPr="00667B92">
        <w:rPr>
          <w:rFonts w:eastAsia="標楷體"/>
          <w:b/>
          <w:bCs/>
          <w:color w:val="000000" w:themeColor="text1"/>
          <w:sz w:val="32"/>
          <w:szCs w:val="32"/>
        </w:rPr>
        <w:t xml:space="preserve"> </w:t>
      </w:r>
    </w:p>
    <w:p w14:paraId="51934213" w14:textId="02B7FA95" w:rsidR="00E64F7D" w:rsidRPr="00667B92" w:rsidRDefault="00D26FA0" w:rsidP="00A21AFB">
      <w:pPr>
        <w:widowControl/>
        <w:numPr>
          <w:ilvl w:val="0"/>
          <w:numId w:val="4"/>
        </w:numPr>
        <w:tabs>
          <w:tab w:val="left" w:pos="567"/>
        </w:tabs>
        <w:jc w:val="both"/>
        <w:rPr>
          <w:rFonts w:eastAsia="標楷體"/>
          <w:color w:val="000000" w:themeColor="text1"/>
          <w:sz w:val="28"/>
          <w:szCs w:val="28"/>
        </w:rPr>
      </w:pPr>
      <w:r w:rsidRPr="00667B92">
        <w:rPr>
          <w:rFonts w:eastAsia="標楷體"/>
          <w:color w:val="000000" w:themeColor="text1"/>
          <w:sz w:val="28"/>
          <w:szCs w:val="28"/>
        </w:rPr>
        <w:t>本</w:t>
      </w:r>
      <w:r w:rsidRPr="00667B92">
        <w:rPr>
          <w:rFonts w:eastAsia="標楷體" w:hint="eastAsia"/>
          <w:color w:val="000000" w:themeColor="text1"/>
          <w:sz w:val="28"/>
          <w:szCs w:val="28"/>
        </w:rPr>
        <w:t>採購</w:t>
      </w:r>
      <w:r w:rsidRPr="00667B92">
        <w:rPr>
          <w:rFonts w:eastAsia="標楷體"/>
          <w:color w:val="000000" w:themeColor="text1"/>
          <w:sz w:val="28"/>
          <w:szCs w:val="28"/>
        </w:rPr>
        <w:t>案</w:t>
      </w:r>
      <w:r w:rsidRPr="00667B92">
        <w:rPr>
          <w:rFonts w:eastAsia="標楷體" w:hint="eastAsia"/>
          <w:color w:val="000000" w:themeColor="text1"/>
          <w:sz w:val="28"/>
          <w:szCs w:val="28"/>
        </w:rPr>
        <w:t>徵求研究重</w:t>
      </w:r>
      <w:r w:rsidRPr="00667B92">
        <w:rPr>
          <w:rFonts w:eastAsia="標楷體"/>
          <w:color w:val="000000" w:themeColor="text1"/>
          <w:sz w:val="28"/>
          <w:szCs w:val="28"/>
        </w:rPr>
        <w:t>點</w:t>
      </w:r>
      <w:r w:rsidR="006D50F0" w:rsidRPr="00667B92">
        <w:rPr>
          <w:rFonts w:eastAsia="標楷體"/>
          <w:color w:val="000000" w:themeColor="text1"/>
          <w:sz w:val="28"/>
          <w:szCs w:val="28"/>
        </w:rPr>
        <w:t>1</w:t>
      </w:r>
      <w:r w:rsidRPr="00667B92">
        <w:rPr>
          <w:rFonts w:eastAsia="標楷體"/>
          <w:color w:val="000000" w:themeColor="text1"/>
          <w:sz w:val="28"/>
          <w:szCs w:val="28"/>
        </w:rPr>
        <w:t>項，詳如「</w:t>
      </w:r>
      <w:bookmarkStart w:id="3" w:name="_Hlk203556973"/>
      <w:r w:rsidRPr="00667B92">
        <w:rPr>
          <w:rFonts w:eastAsia="標楷體" w:hint="eastAsia"/>
          <w:color w:val="000000" w:themeColor="text1"/>
          <w:sz w:val="28"/>
          <w:szCs w:val="28"/>
        </w:rPr>
        <w:t>疾病管制署</w:t>
      </w:r>
      <w:r w:rsidRPr="00667B92">
        <w:rPr>
          <w:rFonts w:eastAsia="標楷體" w:hint="eastAsia"/>
          <w:color w:val="000000" w:themeColor="text1"/>
          <w:sz w:val="28"/>
          <w:szCs w:val="28"/>
        </w:rPr>
        <w:t>11</w:t>
      </w:r>
      <w:r w:rsidR="002C080A" w:rsidRPr="00667B92">
        <w:rPr>
          <w:rFonts w:eastAsia="標楷體" w:hint="eastAsia"/>
          <w:color w:val="000000" w:themeColor="text1"/>
          <w:sz w:val="28"/>
          <w:szCs w:val="28"/>
        </w:rPr>
        <w:t>4</w:t>
      </w:r>
      <w:r w:rsidRPr="00667B92">
        <w:rPr>
          <w:rFonts w:eastAsia="標楷體" w:hint="eastAsia"/>
          <w:color w:val="000000" w:themeColor="text1"/>
          <w:sz w:val="28"/>
          <w:szCs w:val="28"/>
        </w:rPr>
        <w:t>年</w:t>
      </w:r>
      <w:r w:rsidR="009D1AA0" w:rsidRPr="00667B92">
        <w:rPr>
          <w:rFonts w:eastAsia="標楷體" w:hint="eastAsia"/>
          <w:color w:val="000000" w:themeColor="text1"/>
          <w:sz w:val="28"/>
          <w:szCs w:val="28"/>
        </w:rPr>
        <w:t>運用穿戴式</w:t>
      </w:r>
      <w:r w:rsidR="009D1AA0" w:rsidRPr="00667B92">
        <w:rPr>
          <w:rFonts w:eastAsia="標楷體" w:hint="eastAsia"/>
          <w:color w:val="000000" w:themeColor="text1"/>
          <w:sz w:val="28"/>
          <w:szCs w:val="28"/>
        </w:rPr>
        <w:t>AI</w:t>
      </w:r>
      <w:r w:rsidR="009D1AA0" w:rsidRPr="00667B92">
        <w:rPr>
          <w:rFonts w:eastAsia="標楷體" w:hint="eastAsia"/>
          <w:color w:val="000000" w:themeColor="text1"/>
          <w:sz w:val="28"/>
          <w:szCs w:val="28"/>
        </w:rPr>
        <w:t>裝置辨識病媒蚊蟲卵</w:t>
      </w:r>
      <w:r w:rsidRPr="00667B92">
        <w:rPr>
          <w:rFonts w:eastAsia="標楷體" w:hint="eastAsia"/>
          <w:color w:val="000000" w:themeColor="text1"/>
          <w:sz w:val="28"/>
          <w:szCs w:val="28"/>
        </w:rPr>
        <w:t>委託科技研究計畫</w:t>
      </w:r>
      <w:bookmarkEnd w:id="3"/>
      <w:r w:rsidRPr="00667B92">
        <w:rPr>
          <w:rFonts w:eastAsia="標楷體" w:hint="eastAsia"/>
          <w:color w:val="000000" w:themeColor="text1"/>
          <w:sz w:val="28"/>
          <w:szCs w:val="28"/>
        </w:rPr>
        <w:t>研究重點</w:t>
      </w:r>
      <w:r w:rsidRPr="00667B92">
        <w:rPr>
          <w:rFonts w:eastAsia="標楷體"/>
          <w:color w:val="000000" w:themeColor="text1"/>
          <w:sz w:val="28"/>
          <w:szCs w:val="28"/>
        </w:rPr>
        <w:t>」</w:t>
      </w:r>
      <w:r w:rsidRPr="00667B92">
        <w:rPr>
          <w:rFonts w:eastAsia="標楷體" w:hint="eastAsia"/>
          <w:color w:val="000000" w:themeColor="text1"/>
          <w:sz w:val="28"/>
          <w:szCs w:val="28"/>
        </w:rPr>
        <w:t>。</w:t>
      </w:r>
    </w:p>
    <w:p w14:paraId="195AA733" w14:textId="77777777" w:rsidR="004E33EB" w:rsidRPr="00667B92" w:rsidRDefault="004E33EB" w:rsidP="00A21AFB">
      <w:pPr>
        <w:widowControl/>
        <w:numPr>
          <w:ilvl w:val="0"/>
          <w:numId w:val="4"/>
        </w:numPr>
        <w:tabs>
          <w:tab w:val="clear" w:pos="480"/>
          <w:tab w:val="left" w:pos="567"/>
        </w:tabs>
        <w:ind w:left="567" w:hanging="567"/>
        <w:jc w:val="both"/>
        <w:rPr>
          <w:rFonts w:eastAsia="標楷體"/>
          <w:color w:val="000000" w:themeColor="text1"/>
          <w:sz w:val="28"/>
          <w:szCs w:val="28"/>
        </w:rPr>
      </w:pPr>
      <w:r w:rsidRPr="00667B92">
        <w:rPr>
          <w:rFonts w:eastAsia="標楷體" w:hAnsi="標楷體"/>
          <w:color w:val="000000" w:themeColor="text1"/>
          <w:sz w:val="28"/>
          <w:szCs w:val="28"/>
        </w:rPr>
        <w:t>投標該研究重點之計畫必須涵蓋該</w:t>
      </w:r>
      <w:r w:rsidRPr="00667B92">
        <w:rPr>
          <w:rFonts w:eastAsia="標楷體" w:hAnsi="標楷體"/>
          <w:b/>
          <w:color w:val="000000" w:themeColor="text1"/>
          <w:sz w:val="28"/>
          <w:szCs w:val="28"/>
        </w:rPr>
        <w:t>研究內容</w:t>
      </w:r>
      <w:r w:rsidRPr="00667B92">
        <w:rPr>
          <w:rFonts w:eastAsia="標楷體" w:hAnsi="標楷體"/>
          <w:color w:val="000000" w:themeColor="text1"/>
          <w:sz w:val="28"/>
          <w:szCs w:val="28"/>
        </w:rPr>
        <w:t>所</w:t>
      </w:r>
      <w:r w:rsidR="00D66F59" w:rsidRPr="00667B92">
        <w:rPr>
          <w:rFonts w:eastAsia="標楷體" w:hAnsi="標楷體"/>
          <w:color w:val="000000" w:themeColor="text1"/>
          <w:sz w:val="28"/>
          <w:szCs w:val="28"/>
        </w:rPr>
        <w:t>規定</w:t>
      </w:r>
      <w:r w:rsidRPr="00667B92">
        <w:rPr>
          <w:rFonts w:eastAsia="標楷體" w:hAnsi="標楷體"/>
          <w:color w:val="000000" w:themeColor="text1"/>
          <w:sz w:val="28"/>
          <w:szCs w:val="28"/>
        </w:rPr>
        <w:t>項目，未符合者將被退件處理。</w:t>
      </w:r>
    </w:p>
    <w:p w14:paraId="45CD1044" w14:textId="77777777" w:rsidR="00A21131" w:rsidRPr="00667B92" w:rsidRDefault="00A21131" w:rsidP="00A21AFB">
      <w:pPr>
        <w:widowControl/>
        <w:numPr>
          <w:ilvl w:val="0"/>
          <w:numId w:val="4"/>
        </w:numPr>
        <w:tabs>
          <w:tab w:val="clear" w:pos="480"/>
          <w:tab w:val="left" w:pos="567"/>
        </w:tabs>
        <w:ind w:left="709" w:hanging="709"/>
        <w:jc w:val="both"/>
        <w:rPr>
          <w:rFonts w:eastAsia="標楷體"/>
          <w:color w:val="000000" w:themeColor="text1"/>
          <w:sz w:val="28"/>
          <w:szCs w:val="28"/>
        </w:rPr>
      </w:pPr>
      <w:r w:rsidRPr="00667B92">
        <w:rPr>
          <w:rFonts w:eastAsia="標楷體"/>
          <w:color w:val="000000" w:themeColor="text1"/>
          <w:sz w:val="28"/>
          <w:szCs w:val="28"/>
        </w:rPr>
        <w:t>如以申請整合型計畫，其應配合事項如下：</w:t>
      </w:r>
    </w:p>
    <w:p w14:paraId="17F356E8" w14:textId="77342C77" w:rsidR="00401B89" w:rsidRPr="00667B92" w:rsidRDefault="00401B89" w:rsidP="00A21AFB">
      <w:pPr>
        <w:pStyle w:val="12"/>
        <w:numPr>
          <w:ilvl w:val="0"/>
          <w:numId w:val="33"/>
        </w:numPr>
        <w:ind w:left="1134" w:hanging="850"/>
        <w:rPr>
          <w:color w:val="000000" w:themeColor="text1"/>
        </w:rPr>
      </w:pPr>
      <w:r w:rsidRPr="00667B92">
        <w:rPr>
          <w:rFonts w:hint="eastAsia"/>
          <w:color w:val="000000" w:themeColor="text1"/>
        </w:rPr>
        <w:t>整合型計畫之全部子計畫應彙整為一個群體計畫，由申請機構提出申請，不依此項規定提出申請者不予受理。</w:t>
      </w:r>
    </w:p>
    <w:p w14:paraId="66F5D824" w14:textId="5B424238" w:rsidR="004E33EB" w:rsidRPr="00667B92" w:rsidRDefault="004E33EB" w:rsidP="00A21AFB">
      <w:pPr>
        <w:pStyle w:val="12"/>
        <w:numPr>
          <w:ilvl w:val="0"/>
          <w:numId w:val="33"/>
        </w:numPr>
        <w:ind w:left="1134" w:hanging="850"/>
        <w:rPr>
          <w:color w:val="000000" w:themeColor="text1"/>
        </w:rPr>
      </w:pPr>
      <w:r w:rsidRPr="00667B92">
        <w:rPr>
          <w:color w:val="000000" w:themeColor="text1"/>
        </w:rPr>
        <w:t>整合型計畫之總主持人連同共同主持人合計至少</w:t>
      </w:r>
      <w:r w:rsidRPr="00667B92">
        <w:rPr>
          <w:rFonts w:ascii="Times New Roman"/>
          <w:color w:val="000000" w:themeColor="text1"/>
        </w:rPr>
        <w:t>3</w:t>
      </w:r>
      <w:r w:rsidRPr="00667B92">
        <w:rPr>
          <w:rFonts w:ascii="Times New Roman"/>
          <w:color w:val="000000" w:themeColor="text1"/>
        </w:rPr>
        <w:t>人，且計畫必須整合</w:t>
      </w:r>
      <w:r w:rsidRPr="00667B92">
        <w:rPr>
          <w:rFonts w:ascii="Times New Roman"/>
          <w:color w:val="000000" w:themeColor="text1"/>
        </w:rPr>
        <w:t>3</w:t>
      </w:r>
      <w:r w:rsidRPr="00667B92">
        <w:rPr>
          <w:color w:val="000000" w:themeColor="text1"/>
        </w:rPr>
        <w:t>項</w:t>
      </w:r>
      <w:r w:rsidR="007925C1" w:rsidRPr="00667B92">
        <w:rPr>
          <w:color w:val="000000" w:themeColor="text1"/>
        </w:rPr>
        <w:t>（</w:t>
      </w:r>
      <w:r w:rsidRPr="00667B92">
        <w:rPr>
          <w:color w:val="000000" w:themeColor="text1"/>
        </w:rPr>
        <w:t>含</w:t>
      </w:r>
      <w:r w:rsidR="007925C1" w:rsidRPr="00667B92">
        <w:rPr>
          <w:color w:val="000000" w:themeColor="text1"/>
        </w:rPr>
        <w:t>）</w:t>
      </w:r>
      <w:r w:rsidRPr="00667B92">
        <w:rPr>
          <w:color w:val="000000" w:themeColor="text1"/>
        </w:rPr>
        <w:t>以上之相關研究項目，並有詳細工作分配與主題的說明。總</w:t>
      </w:r>
      <w:r w:rsidR="00587B79" w:rsidRPr="00667B92">
        <w:rPr>
          <w:color w:val="000000" w:themeColor="text1"/>
        </w:rPr>
        <w:t>主</w:t>
      </w:r>
      <w:r w:rsidRPr="00667B92">
        <w:rPr>
          <w:color w:val="000000" w:themeColor="text1"/>
        </w:rPr>
        <w:t>持人負責所有分項計畫之行政統籌、協調等事宜。</w:t>
      </w:r>
    </w:p>
    <w:p w14:paraId="0071DC50" w14:textId="77777777" w:rsidR="004E33EB" w:rsidRPr="00667B92" w:rsidRDefault="004E33EB" w:rsidP="00A21AFB">
      <w:pPr>
        <w:pStyle w:val="12"/>
        <w:numPr>
          <w:ilvl w:val="0"/>
          <w:numId w:val="33"/>
        </w:numPr>
        <w:ind w:left="1134" w:hanging="850"/>
        <w:rPr>
          <w:color w:val="000000" w:themeColor="text1"/>
        </w:rPr>
      </w:pPr>
      <w:r w:rsidRPr="00667B92">
        <w:rPr>
          <w:color w:val="000000" w:themeColor="text1"/>
        </w:rPr>
        <w:t>整合型計畫之計畫總主持人為整個群體型計畫之領導者及協調者，且必須擔任「計畫內容」之子計畫負責人，該子計畫若經審查未通過，則該整合型計畫將不予通過。</w:t>
      </w:r>
    </w:p>
    <w:p w14:paraId="2B1D8683" w14:textId="77777777" w:rsidR="00BF41EA" w:rsidRPr="00667B92" w:rsidRDefault="004E33EB" w:rsidP="00A21AFB">
      <w:pPr>
        <w:pStyle w:val="12"/>
        <w:numPr>
          <w:ilvl w:val="0"/>
          <w:numId w:val="33"/>
        </w:numPr>
        <w:ind w:left="1134" w:hanging="850"/>
        <w:rPr>
          <w:color w:val="000000" w:themeColor="text1"/>
        </w:rPr>
      </w:pPr>
      <w:r w:rsidRPr="00667B92">
        <w:rPr>
          <w:color w:val="000000" w:themeColor="text1"/>
        </w:rPr>
        <w:t>整合型計畫應由研究團隊總主持人彙整所有主題內容成一本</w:t>
      </w:r>
      <w:r w:rsidRPr="00667B92">
        <w:rPr>
          <w:color w:val="000000" w:themeColor="text1"/>
        </w:rPr>
        <w:lastRenderedPageBreak/>
        <w:t>計畫書，由其所在機構進行投標，投標時應一併檢具子計畫</w:t>
      </w:r>
      <w:r w:rsidR="00B16AEA" w:rsidRPr="00667B92">
        <w:rPr>
          <w:color w:val="000000" w:themeColor="text1"/>
        </w:rPr>
        <w:t>廠商</w:t>
      </w:r>
      <w:r w:rsidR="00587B79" w:rsidRPr="00667B92">
        <w:rPr>
          <w:color w:val="000000" w:themeColor="text1"/>
        </w:rPr>
        <w:t>之資格文件，若分成總計畫與子計畫多件計畫申請，恕不受理。</w:t>
      </w:r>
    </w:p>
    <w:p w14:paraId="26BE11D4" w14:textId="77777777" w:rsidR="004E33EB" w:rsidRPr="00667B92" w:rsidRDefault="004E33EB" w:rsidP="00A21AFB">
      <w:pPr>
        <w:pStyle w:val="12"/>
        <w:numPr>
          <w:ilvl w:val="0"/>
          <w:numId w:val="33"/>
        </w:numPr>
        <w:ind w:left="1134" w:hanging="850"/>
        <w:rPr>
          <w:color w:val="000000" w:themeColor="text1"/>
        </w:rPr>
      </w:pPr>
      <w:r w:rsidRPr="00667B92">
        <w:rPr>
          <w:color w:val="000000" w:themeColor="text1"/>
          <w:szCs w:val="28"/>
        </w:rPr>
        <w:t>整合型計畫，</w:t>
      </w:r>
      <w:r w:rsidRPr="00667B92">
        <w:rPr>
          <w:rFonts w:hAnsi="標楷體"/>
          <w:color w:val="000000" w:themeColor="text1"/>
          <w:szCs w:val="28"/>
        </w:rPr>
        <w:t>總主持人得提列計畫辦公室之行政計畫，管控該整合計畫執行之進度、聯絡及經費。</w:t>
      </w:r>
    </w:p>
    <w:p w14:paraId="64BEC6DF" w14:textId="77777777" w:rsidR="00A71A8B" w:rsidRPr="00667B92" w:rsidRDefault="004E33EB" w:rsidP="00A21AFB">
      <w:pPr>
        <w:widowControl/>
        <w:numPr>
          <w:ilvl w:val="0"/>
          <w:numId w:val="4"/>
        </w:numPr>
        <w:tabs>
          <w:tab w:val="clear" w:pos="480"/>
          <w:tab w:val="left" w:pos="567"/>
          <w:tab w:val="left" w:pos="720"/>
          <w:tab w:val="num" w:pos="851"/>
        </w:tabs>
        <w:ind w:left="482" w:hanging="482"/>
        <w:jc w:val="both"/>
        <w:rPr>
          <w:rFonts w:eastAsia="標楷體"/>
          <w:color w:val="000000" w:themeColor="text1"/>
          <w:sz w:val="28"/>
          <w:szCs w:val="28"/>
        </w:rPr>
      </w:pPr>
      <w:r w:rsidRPr="00667B92">
        <w:rPr>
          <w:rFonts w:eastAsia="標楷體" w:hAnsi="標楷體"/>
          <w:color w:val="000000" w:themeColor="text1"/>
          <w:sz w:val="28"/>
          <w:szCs w:val="28"/>
        </w:rPr>
        <w:t>研究如需其他機關（含行政機關）配合，計畫書需檢附相關機關配合同意書。</w:t>
      </w:r>
    </w:p>
    <w:p w14:paraId="05E03AD6" w14:textId="4055D917" w:rsidR="005D37FD" w:rsidRPr="00667B92" w:rsidRDefault="004E33EB" w:rsidP="00A21AFB">
      <w:pPr>
        <w:widowControl/>
        <w:numPr>
          <w:ilvl w:val="0"/>
          <w:numId w:val="4"/>
        </w:numPr>
        <w:tabs>
          <w:tab w:val="clear" w:pos="480"/>
          <w:tab w:val="left" w:pos="567"/>
          <w:tab w:val="left" w:pos="720"/>
          <w:tab w:val="num" w:pos="851"/>
        </w:tabs>
        <w:ind w:left="482" w:hanging="482"/>
        <w:jc w:val="both"/>
        <w:rPr>
          <w:rFonts w:eastAsia="標楷體"/>
          <w:color w:val="000000" w:themeColor="text1"/>
          <w:sz w:val="28"/>
          <w:szCs w:val="28"/>
        </w:rPr>
      </w:pPr>
      <w:r w:rsidRPr="00667B92">
        <w:rPr>
          <w:rFonts w:eastAsia="標楷體" w:hAnsi="標楷體"/>
          <w:color w:val="000000" w:themeColor="text1"/>
          <w:sz w:val="28"/>
          <w:szCs w:val="28"/>
        </w:rPr>
        <w:t>本案投標截止時間：計畫書等投標文件應</w:t>
      </w:r>
      <w:r w:rsidRPr="00667B92">
        <w:rPr>
          <w:rFonts w:ascii="標楷體" w:eastAsia="標楷體" w:hAnsi="標楷體"/>
          <w:color w:val="000000" w:themeColor="text1"/>
          <w:sz w:val="28"/>
          <w:szCs w:val="28"/>
        </w:rPr>
        <w:t>於</w:t>
      </w:r>
      <w:r w:rsidR="00EC399A" w:rsidRPr="00667B92">
        <w:rPr>
          <w:rFonts w:eastAsia="標楷體" w:hint="eastAsia"/>
          <w:b/>
          <w:bCs/>
          <w:color w:val="000000" w:themeColor="text1"/>
          <w:sz w:val="28"/>
          <w:szCs w:val="28"/>
          <w:u w:val="single"/>
        </w:rPr>
        <w:t>1</w:t>
      </w:r>
      <w:r w:rsidR="00792C73" w:rsidRPr="00667B92">
        <w:rPr>
          <w:rFonts w:eastAsia="標楷體" w:hint="eastAsia"/>
          <w:b/>
          <w:bCs/>
          <w:color w:val="000000" w:themeColor="text1"/>
          <w:sz w:val="28"/>
          <w:szCs w:val="28"/>
          <w:u w:val="single"/>
        </w:rPr>
        <w:t>1</w:t>
      </w:r>
      <w:r w:rsidR="003234B1" w:rsidRPr="00667B92">
        <w:rPr>
          <w:rFonts w:eastAsia="標楷體"/>
          <w:b/>
          <w:bCs/>
          <w:color w:val="000000" w:themeColor="text1"/>
          <w:sz w:val="28"/>
          <w:szCs w:val="28"/>
          <w:u w:val="single"/>
        </w:rPr>
        <w:t>4</w:t>
      </w:r>
      <w:r w:rsidRPr="00667B92">
        <w:rPr>
          <w:rFonts w:eastAsia="標楷體" w:hAnsi="標楷體"/>
          <w:b/>
          <w:bCs/>
          <w:color w:val="000000" w:themeColor="text1"/>
          <w:sz w:val="28"/>
          <w:szCs w:val="28"/>
          <w:u w:val="single"/>
        </w:rPr>
        <w:t>年</w:t>
      </w:r>
      <w:r w:rsidR="00CE43A9" w:rsidRPr="00CE43A9">
        <w:rPr>
          <w:rFonts w:eastAsia="標楷體" w:hAnsi="標楷體" w:hint="eastAsia"/>
          <w:b/>
          <w:bCs/>
          <w:color w:val="0000FF"/>
          <w:sz w:val="28"/>
          <w:szCs w:val="28"/>
          <w:u w:val="single"/>
        </w:rPr>
        <w:t>9</w:t>
      </w:r>
      <w:r w:rsidRPr="00667B92">
        <w:rPr>
          <w:rFonts w:eastAsia="標楷體" w:hAnsi="標楷體"/>
          <w:b/>
          <w:bCs/>
          <w:color w:val="000000" w:themeColor="text1"/>
          <w:sz w:val="28"/>
          <w:szCs w:val="28"/>
          <w:u w:val="single"/>
        </w:rPr>
        <w:t>月</w:t>
      </w:r>
      <w:r w:rsidR="00CE43A9" w:rsidRPr="00CE43A9">
        <w:rPr>
          <w:rFonts w:eastAsia="標楷體" w:hAnsi="標楷體" w:hint="eastAsia"/>
          <w:b/>
          <w:bCs/>
          <w:color w:val="0000FF"/>
          <w:sz w:val="28"/>
          <w:szCs w:val="28"/>
          <w:u w:val="single"/>
        </w:rPr>
        <w:t>1</w:t>
      </w:r>
      <w:r w:rsidRPr="00667B92">
        <w:rPr>
          <w:rFonts w:eastAsia="標楷體"/>
          <w:b/>
          <w:bCs/>
          <w:color w:val="000000" w:themeColor="text1"/>
          <w:sz w:val="28"/>
          <w:szCs w:val="28"/>
          <w:u w:val="single"/>
        </w:rPr>
        <w:t>日</w:t>
      </w:r>
      <w:r w:rsidR="00562C70" w:rsidRPr="00667B92">
        <w:rPr>
          <w:rFonts w:eastAsia="標楷體" w:hint="eastAsia"/>
          <w:b/>
          <w:bCs/>
          <w:color w:val="000000" w:themeColor="text1"/>
          <w:sz w:val="28"/>
          <w:szCs w:val="28"/>
          <w:u w:val="single"/>
        </w:rPr>
        <w:t>下</w:t>
      </w:r>
      <w:r w:rsidR="00EC399A" w:rsidRPr="00667B92">
        <w:rPr>
          <w:rFonts w:eastAsia="標楷體" w:hint="eastAsia"/>
          <w:b/>
          <w:bCs/>
          <w:color w:val="000000" w:themeColor="text1"/>
          <w:sz w:val="28"/>
          <w:szCs w:val="28"/>
          <w:u w:val="single"/>
        </w:rPr>
        <w:t>午</w:t>
      </w:r>
      <w:r w:rsidR="00562C70" w:rsidRPr="00667B92">
        <w:rPr>
          <w:rFonts w:eastAsia="標楷體" w:hint="eastAsia"/>
          <w:b/>
          <w:bCs/>
          <w:color w:val="000000" w:themeColor="text1"/>
          <w:sz w:val="28"/>
          <w:szCs w:val="28"/>
          <w:u w:val="single"/>
        </w:rPr>
        <w:t>5</w:t>
      </w:r>
      <w:r w:rsidRPr="00667B92">
        <w:rPr>
          <w:rFonts w:eastAsia="標楷體"/>
          <w:b/>
          <w:bCs/>
          <w:color w:val="000000" w:themeColor="text1"/>
          <w:sz w:val="28"/>
          <w:szCs w:val="28"/>
          <w:u w:val="single"/>
        </w:rPr>
        <w:t>時</w:t>
      </w:r>
      <w:r w:rsidR="002B76F6" w:rsidRPr="00667B92">
        <w:rPr>
          <w:rFonts w:eastAsia="標楷體" w:hint="eastAsia"/>
          <w:b/>
          <w:bCs/>
          <w:color w:val="000000" w:themeColor="text1"/>
          <w:sz w:val="28"/>
          <w:szCs w:val="28"/>
          <w:u w:val="single"/>
        </w:rPr>
        <w:t>00</w:t>
      </w:r>
      <w:r w:rsidR="00C858DE" w:rsidRPr="00667B92">
        <w:rPr>
          <w:rFonts w:eastAsia="標楷體"/>
          <w:b/>
          <w:bCs/>
          <w:color w:val="000000" w:themeColor="text1"/>
          <w:sz w:val="28"/>
          <w:szCs w:val="28"/>
          <w:u w:val="single"/>
        </w:rPr>
        <w:t>分</w:t>
      </w:r>
      <w:r w:rsidRPr="00667B92">
        <w:rPr>
          <w:rFonts w:eastAsia="標楷體" w:hAnsi="標楷體"/>
          <w:b/>
          <w:bCs/>
          <w:color w:val="000000" w:themeColor="text1"/>
          <w:sz w:val="28"/>
          <w:szCs w:val="28"/>
          <w:u w:val="single"/>
        </w:rPr>
        <w:t>前專人送達</w:t>
      </w:r>
      <w:r w:rsidR="00477A83" w:rsidRPr="00667B92">
        <w:rPr>
          <w:rFonts w:eastAsia="標楷體" w:hAnsi="標楷體" w:hint="eastAsia"/>
          <w:b/>
          <w:bCs/>
          <w:color w:val="000000" w:themeColor="text1"/>
          <w:sz w:val="28"/>
          <w:szCs w:val="28"/>
          <w:u w:val="single"/>
        </w:rPr>
        <w:t>或</w:t>
      </w:r>
      <w:r w:rsidRPr="00667B92">
        <w:rPr>
          <w:rFonts w:eastAsia="標楷體" w:hAnsi="標楷體"/>
          <w:b/>
          <w:bCs/>
          <w:color w:val="000000" w:themeColor="text1"/>
          <w:sz w:val="28"/>
          <w:szCs w:val="28"/>
          <w:u w:val="single"/>
        </w:rPr>
        <w:t>郵遞寄達</w:t>
      </w:r>
      <w:r w:rsidR="00244B8F" w:rsidRPr="00667B92">
        <w:rPr>
          <w:rFonts w:eastAsia="標楷體"/>
          <w:b/>
          <w:bCs/>
          <w:color w:val="000000" w:themeColor="text1"/>
          <w:sz w:val="28"/>
          <w:szCs w:val="28"/>
          <w:u w:val="single"/>
        </w:rPr>
        <w:t>（</w:t>
      </w:r>
      <w:r w:rsidRPr="00667B92">
        <w:rPr>
          <w:rFonts w:eastAsia="標楷體" w:hAnsi="標楷體"/>
          <w:b/>
          <w:bCs/>
          <w:color w:val="000000" w:themeColor="text1"/>
          <w:sz w:val="28"/>
          <w:szCs w:val="28"/>
          <w:u w:val="single"/>
        </w:rPr>
        <w:t>非以郵戳為憑</w:t>
      </w:r>
      <w:r w:rsidR="00244B8F" w:rsidRPr="00667B92">
        <w:rPr>
          <w:rFonts w:eastAsia="標楷體"/>
          <w:b/>
          <w:bCs/>
          <w:color w:val="000000" w:themeColor="text1"/>
          <w:sz w:val="28"/>
          <w:szCs w:val="28"/>
          <w:u w:val="single"/>
        </w:rPr>
        <w:t>）</w:t>
      </w:r>
      <w:r w:rsidRPr="00667B92">
        <w:rPr>
          <w:rFonts w:eastAsia="標楷體" w:hAnsi="標楷體"/>
          <w:b/>
          <w:bCs/>
          <w:color w:val="000000" w:themeColor="text1"/>
          <w:sz w:val="28"/>
          <w:szCs w:val="28"/>
          <w:u w:val="single"/>
        </w:rPr>
        <w:t>臺北市林森南路</w:t>
      </w:r>
      <w:r w:rsidRPr="00667B92">
        <w:rPr>
          <w:rFonts w:eastAsia="標楷體"/>
          <w:b/>
          <w:bCs/>
          <w:color w:val="000000" w:themeColor="text1"/>
          <w:sz w:val="28"/>
          <w:szCs w:val="28"/>
          <w:u w:val="single"/>
        </w:rPr>
        <w:t>6</w:t>
      </w:r>
      <w:r w:rsidRPr="00667B92">
        <w:rPr>
          <w:rFonts w:eastAsia="標楷體" w:hAnsi="標楷體"/>
          <w:b/>
          <w:bCs/>
          <w:color w:val="000000" w:themeColor="text1"/>
          <w:sz w:val="28"/>
          <w:szCs w:val="28"/>
          <w:u w:val="single"/>
        </w:rPr>
        <w:t>號</w:t>
      </w:r>
      <w:r w:rsidRPr="00667B92">
        <w:rPr>
          <w:rFonts w:eastAsia="標楷體"/>
          <w:b/>
          <w:bCs/>
          <w:color w:val="000000" w:themeColor="text1"/>
          <w:sz w:val="28"/>
          <w:szCs w:val="28"/>
          <w:u w:val="single"/>
        </w:rPr>
        <w:t>6</w:t>
      </w:r>
      <w:r w:rsidRPr="00667B92">
        <w:rPr>
          <w:rFonts w:eastAsia="標楷體" w:hAnsi="標楷體"/>
          <w:b/>
          <w:bCs/>
          <w:color w:val="000000" w:themeColor="text1"/>
          <w:sz w:val="28"/>
          <w:szCs w:val="28"/>
          <w:u w:val="single"/>
        </w:rPr>
        <w:t>樓秘書室，</w:t>
      </w:r>
      <w:proofErr w:type="gramStart"/>
      <w:r w:rsidRPr="00667B92">
        <w:rPr>
          <w:rFonts w:eastAsia="標楷體" w:hAnsi="標楷體"/>
          <w:b/>
          <w:bCs/>
          <w:color w:val="000000" w:themeColor="text1"/>
          <w:sz w:val="28"/>
          <w:szCs w:val="28"/>
          <w:u w:val="single"/>
        </w:rPr>
        <w:t>逾時概不受理</w:t>
      </w:r>
      <w:proofErr w:type="gramEnd"/>
      <w:r w:rsidRPr="00667B92">
        <w:rPr>
          <w:rFonts w:eastAsia="標楷體" w:hAnsi="標楷體"/>
          <w:b/>
          <w:bCs/>
          <w:color w:val="000000" w:themeColor="text1"/>
          <w:sz w:val="28"/>
          <w:szCs w:val="28"/>
          <w:u w:val="single"/>
        </w:rPr>
        <w:t>。</w:t>
      </w:r>
      <w:r w:rsidR="005D37FD" w:rsidRPr="00667B92">
        <w:rPr>
          <w:rFonts w:eastAsia="標楷體" w:hAnsi="標楷體" w:hint="eastAsia"/>
          <w:b/>
          <w:bCs/>
          <w:color w:val="000000" w:themeColor="text1"/>
          <w:sz w:val="28"/>
          <w:szCs w:val="28"/>
          <w:u w:val="single"/>
        </w:rPr>
        <w:t></w:t>
      </w:r>
    </w:p>
    <w:p w14:paraId="2512B282" w14:textId="77777777" w:rsidR="00FD2188" w:rsidRPr="00667B92" w:rsidRDefault="00FD2188" w:rsidP="005D37FD">
      <w:pPr>
        <w:spacing w:line="1000" w:lineRule="exact"/>
        <w:rPr>
          <w:rFonts w:eastAsia="標楷體" w:hAnsi="標楷體"/>
          <w:b/>
          <w:bCs/>
          <w:color w:val="000000" w:themeColor="text1"/>
          <w:sz w:val="28"/>
          <w:szCs w:val="28"/>
          <w:u w:val="single"/>
        </w:rPr>
        <w:sectPr w:rsidR="00FD2188" w:rsidRPr="00667B92" w:rsidSect="00590D33">
          <w:headerReference w:type="default" r:id="rId9"/>
          <w:footerReference w:type="default" r:id="rId10"/>
          <w:pgSz w:w="11906" w:h="16838"/>
          <w:pgMar w:top="1314" w:right="1558" w:bottom="1258" w:left="1800" w:header="851" w:footer="992" w:gutter="0"/>
          <w:cols w:space="425"/>
          <w:docGrid w:type="lines" w:linePitch="360"/>
        </w:sectPr>
      </w:pPr>
    </w:p>
    <w:p w14:paraId="5956F95F" w14:textId="379BBD30" w:rsidR="005D37FD" w:rsidRPr="00667B92" w:rsidRDefault="005D37FD" w:rsidP="00FD2188">
      <w:pPr>
        <w:spacing w:line="1000" w:lineRule="exact"/>
        <w:jc w:val="center"/>
        <w:rPr>
          <w:rFonts w:eastAsia="標楷體"/>
          <w:b/>
          <w:bCs/>
          <w:color w:val="000000" w:themeColor="text1"/>
          <w:sz w:val="34"/>
          <w:szCs w:val="34"/>
        </w:rPr>
      </w:pPr>
      <w:r w:rsidRPr="00667B92">
        <w:rPr>
          <w:rFonts w:eastAsia="標楷體" w:hAnsi="標楷體" w:hint="eastAsia"/>
          <w:b/>
          <w:bCs/>
          <w:color w:val="000000" w:themeColor="text1"/>
          <w:sz w:val="28"/>
          <w:szCs w:val="28"/>
        </w:rPr>
        <w:lastRenderedPageBreak/>
        <w:t>表一、疾病管制署</w:t>
      </w:r>
      <w:r w:rsidRPr="00667B92">
        <w:rPr>
          <w:rFonts w:eastAsia="標楷體" w:hAnsi="標楷體" w:hint="eastAsia"/>
          <w:b/>
          <w:bCs/>
          <w:color w:val="000000" w:themeColor="text1"/>
          <w:sz w:val="28"/>
          <w:szCs w:val="28"/>
        </w:rPr>
        <w:t>11</w:t>
      </w:r>
      <w:r w:rsidR="00950608" w:rsidRPr="00667B92">
        <w:rPr>
          <w:rFonts w:eastAsia="標楷體" w:hAnsi="標楷體"/>
          <w:b/>
          <w:bCs/>
          <w:color w:val="000000" w:themeColor="text1"/>
          <w:sz w:val="28"/>
          <w:szCs w:val="28"/>
        </w:rPr>
        <w:t>4</w:t>
      </w:r>
      <w:r w:rsidRPr="00667B92">
        <w:rPr>
          <w:rFonts w:eastAsia="標楷體" w:hAnsi="標楷體" w:hint="eastAsia"/>
          <w:b/>
          <w:bCs/>
          <w:color w:val="000000" w:themeColor="text1"/>
          <w:sz w:val="28"/>
          <w:szCs w:val="28"/>
        </w:rPr>
        <w:t>年</w:t>
      </w:r>
      <w:r w:rsidR="007717D6" w:rsidRPr="00667B92">
        <w:rPr>
          <w:rFonts w:eastAsia="標楷體" w:hAnsi="標楷體" w:hint="eastAsia"/>
          <w:b/>
          <w:bCs/>
          <w:color w:val="000000" w:themeColor="text1"/>
          <w:sz w:val="28"/>
          <w:szCs w:val="28"/>
        </w:rPr>
        <w:t>運用穿戴式</w:t>
      </w:r>
      <w:r w:rsidR="007717D6" w:rsidRPr="00667B92">
        <w:rPr>
          <w:rFonts w:eastAsia="標楷體" w:hAnsi="標楷體" w:hint="eastAsia"/>
          <w:b/>
          <w:bCs/>
          <w:color w:val="000000" w:themeColor="text1"/>
          <w:sz w:val="28"/>
          <w:szCs w:val="28"/>
        </w:rPr>
        <w:t>AI</w:t>
      </w:r>
      <w:r w:rsidR="007717D6" w:rsidRPr="00667B92">
        <w:rPr>
          <w:rFonts w:eastAsia="標楷體" w:hAnsi="標楷體" w:hint="eastAsia"/>
          <w:b/>
          <w:bCs/>
          <w:color w:val="000000" w:themeColor="text1"/>
          <w:sz w:val="28"/>
          <w:szCs w:val="28"/>
        </w:rPr>
        <w:t>裝置辨識病媒蚊蟲卵</w:t>
      </w:r>
      <w:r w:rsidRPr="00667B92">
        <w:rPr>
          <w:rFonts w:eastAsia="標楷體" w:hAnsi="標楷體" w:hint="eastAsia"/>
          <w:b/>
          <w:bCs/>
          <w:color w:val="000000" w:themeColor="text1"/>
          <w:sz w:val="28"/>
          <w:szCs w:val="28"/>
        </w:rPr>
        <w:t>委託科技研究計畫採購案研究重點</w:t>
      </w:r>
    </w:p>
    <w:tbl>
      <w:tblPr>
        <w:tblW w:w="14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9"/>
        <w:gridCol w:w="3998"/>
        <w:gridCol w:w="567"/>
        <w:gridCol w:w="1389"/>
        <w:gridCol w:w="1417"/>
        <w:gridCol w:w="1418"/>
        <w:gridCol w:w="1417"/>
        <w:gridCol w:w="1626"/>
        <w:gridCol w:w="1134"/>
        <w:gridCol w:w="599"/>
      </w:tblGrid>
      <w:tr w:rsidR="005D37FD" w:rsidRPr="00667B92" w14:paraId="56584C44" w14:textId="77777777" w:rsidTr="00A30A3A">
        <w:trPr>
          <w:trHeight w:val="478"/>
          <w:tblHeader/>
          <w:jc w:val="center"/>
        </w:trPr>
        <w:tc>
          <w:tcPr>
            <w:tcW w:w="1129" w:type="dxa"/>
            <w:vMerge w:val="restart"/>
            <w:shd w:val="clear" w:color="auto" w:fill="auto"/>
            <w:vAlign w:val="center"/>
          </w:tcPr>
          <w:p w14:paraId="78A98AAC"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編號</w:t>
            </w:r>
          </w:p>
        </w:tc>
        <w:tc>
          <w:tcPr>
            <w:tcW w:w="3998" w:type="dxa"/>
            <w:vMerge w:val="restart"/>
            <w:shd w:val="clear" w:color="auto" w:fill="auto"/>
            <w:vAlign w:val="center"/>
          </w:tcPr>
          <w:p w14:paraId="1B39EE89"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研究重點</w:t>
            </w:r>
          </w:p>
        </w:tc>
        <w:tc>
          <w:tcPr>
            <w:tcW w:w="567" w:type="dxa"/>
            <w:shd w:val="clear" w:color="auto" w:fill="auto"/>
            <w:vAlign w:val="center"/>
          </w:tcPr>
          <w:p w14:paraId="1880AF99"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期程</w:t>
            </w:r>
          </w:p>
        </w:tc>
        <w:tc>
          <w:tcPr>
            <w:tcW w:w="1389" w:type="dxa"/>
            <w:shd w:val="clear" w:color="auto" w:fill="auto"/>
            <w:vAlign w:val="center"/>
          </w:tcPr>
          <w:p w14:paraId="1BDD5268"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預算經費</w:t>
            </w:r>
          </w:p>
        </w:tc>
        <w:tc>
          <w:tcPr>
            <w:tcW w:w="4252" w:type="dxa"/>
            <w:gridSpan w:val="3"/>
            <w:shd w:val="clear" w:color="auto" w:fill="auto"/>
            <w:vAlign w:val="center"/>
          </w:tcPr>
          <w:p w14:paraId="14AF20BF" w14:textId="77777777" w:rsidR="005D37FD" w:rsidRPr="00667B92" w:rsidRDefault="005D37FD" w:rsidP="00826989">
            <w:pPr>
              <w:widowControl/>
              <w:jc w:val="center"/>
              <w:rPr>
                <w:rFonts w:eastAsia="標楷體"/>
                <w:color w:val="000000" w:themeColor="text1"/>
                <w:kern w:val="0"/>
              </w:rPr>
            </w:pPr>
            <w:r w:rsidRPr="00667B92">
              <w:rPr>
                <w:rFonts w:eastAsia="標楷體"/>
                <w:color w:val="000000" w:themeColor="text1"/>
                <w:kern w:val="0"/>
              </w:rPr>
              <w:t>保留後續擴充</w:t>
            </w:r>
          </w:p>
        </w:tc>
        <w:tc>
          <w:tcPr>
            <w:tcW w:w="1626" w:type="dxa"/>
            <w:vMerge w:val="restart"/>
            <w:shd w:val="clear" w:color="auto" w:fill="auto"/>
            <w:vAlign w:val="center"/>
          </w:tcPr>
          <w:p w14:paraId="1D88055F" w14:textId="77777777" w:rsidR="005D37FD" w:rsidRPr="00667B92" w:rsidRDefault="005D37FD" w:rsidP="00826989">
            <w:pPr>
              <w:widowControl/>
              <w:jc w:val="center"/>
              <w:rPr>
                <w:rFonts w:eastAsia="標楷體"/>
                <w:color w:val="000000" w:themeColor="text1"/>
                <w:kern w:val="0"/>
              </w:rPr>
            </w:pPr>
            <w:r w:rsidRPr="00667B92">
              <w:rPr>
                <w:rFonts w:eastAsia="標楷體"/>
                <w:color w:val="000000" w:themeColor="text1"/>
                <w:kern w:val="0"/>
              </w:rPr>
              <w:t>合計</w:t>
            </w:r>
          </w:p>
          <w:p w14:paraId="0642DA04" w14:textId="77777777" w:rsidR="005D37FD" w:rsidRPr="00667B92" w:rsidRDefault="005D37FD" w:rsidP="006F6F98">
            <w:pPr>
              <w:jc w:val="center"/>
              <w:rPr>
                <w:rFonts w:eastAsia="標楷體"/>
                <w:color w:val="000000" w:themeColor="text1"/>
                <w:kern w:val="0"/>
              </w:rPr>
            </w:pPr>
            <w:r w:rsidRPr="00667B92">
              <w:rPr>
                <w:rFonts w:eastAsia="標楷體"/>
                <w:color w:val="000000" w:themeColor="text1"/>
                <w:kern w:val="0"/>
              </w:rPr>
              <w:t>（單位</w:t>
            </w:r>
            <w:r w:rsidRPr="00667B92">
              <w:rPr>
                <w:rFonts w:eastAsia="標楷體"/>
                <w:color w:val="000000" w:themeColor="text1"/>
                <w:kern w:val="0"/>
              </w:rPr>
              <w:t>:</w:t>
            </w:r>
            <w:r w:rsidRPr="00667B92">
              <w:rPr>
                <w:rFonts w:eastAsia="標楷體"/>
                <w:color w:val="000000" w:themeColor="text1"/>
                <w:kern w:val="0"/>
              </w:rPr>
              <w:t>元）</w:t>
            </w:r>
          </w:p>
        </w:tc>
        <w:tc>
          <w:tcPr>
            <w:tcW w:w="1134" w:type="dxa"/>
            <w:vMerge w:val="restart"/>
            <w:vAlign w:val="center"/>
          </w:tcPr>
          <w:p w14:paraId="4DB29063"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通過案數限制</w:t>
            </w:r>
          </w:p>
        </w:tc>
        <w:tc>
          <w:tcPr>
            <w:tcW w:w="599" w:type="dxa"/>
            <w:vMerge w:val="restart"/>
            <w:shd w:val="clear" w:color="auto" w:fill="auto"/>
            <w:vAlign w:val="center"/>
          </w:tcPr>
          <w:p w14:paraId="565A0400" w14:textId="77777777" w:rsidR="005D37FD" w:rsidRPr="00667B92" w:rsidRDefault="005D37FD" w:rsidP="00405DD8">
            <w:pPr>
              <w:widowControl/>
              <w:jc w:val="center"/>
              <w:rPr>
                <w:rFonts w:eastAsia="標楷體"/>
                <w:color w:val="000000" w:themeColor="text1"/>
                <w:kern w:val="0"/>
              </w:rPr>
            </w:pPr>
            <w:r w:rsidRPr="00667B92">
              <w:rPr>
                <w:rFonts w:eastAsia="標楷體"/>
                <w:color w:val="000000" w:themeColor="text1"/>
                <w:kern w:val="0"/>
              </w:rPr>
              <w:t>性別分析</w:t>
            </w:r>
          </w:p>
        </w:tc>
      </w:tr>
      <w:tr w:rsidR="005D37FD" w:rsidRPr="00667B92" w14:paraId="5CF9E74A" w14:textId="77777777" w:rsidTr="00A30A3A">
        <w:trPr>
          <w:trHeight w:val="341"/>
          <w:tblHeader/>
          <w:jc w:val="center"/>
        </w:trPr>
        <w:tc>
          <w:tcPr>
            <w:tcW w:w="1129" w:type="dxa"/>
            <w:vMerge/>
            <w:vAlign w:val="center"/>
          </w:tcPr>
          <w:p w14:paraId="1472A57F" w14:textId="77777777" w:rsidR="005D37FD" w:rsidRPr="00667B92" w:rsidRDefault="005D37FD" w:rsidP="00405DD8">
            <w:pPr>
              <w:widowControl/>
              <w:rPr>
                <w:rFonts w:eastAsia="標楷體"/>
                <w:color w:val="000000" w:themeColor="text1"/>
                <w:kern w:val="0"/>
              </w:rPr>
            </w:pPr>
          </w:p>
        </w:tc>
        <w:tc>
          <w:tcPr>
            <w:tcW w:w="3998" w:type="dxa"/>
            <w:vMerge/>
            <w:vAlign w:val="center"/>
          </w:tcPr>
          <w:p w14:paraId="0D43B5FB" w14:textId="77777777" w:rsidR="005D37FD" w:rsidRPr="00667B92" w:rsidRDefault="005D37FD" w:rsidP="00405DD8">
            <w:pPr>
              <w:widowControl/>
              <w:rPr>
                <w:rFonts w:eastAsia="標楷體"/>
                <w:color w:val="000000" w:themeColor="text1"/>
                <w:kern w:val="0"/>
              </w:rPr>
            </w:pPr>
          </w:p>
        </w:tc>
        <w:tc>
          <w:tcPr>
            <w:tcW w:w="567" w:type="dxa"/>
            <w:vMerge w:val="restart"/>
            <w:shd w:val="clear" w:color="auto" w:fill="auto"/>
            <w:vAlign w:val="center"/>
          </w:tcPr>
          <w:p w14:paraId="79A9248A" w14:textId="184A6954" w:rsidR="005D37FD" w:rsidRPr="00667B92" w:rsidRDefault="005D37FD" w:rsidP="00C23124">
            <w:pPr>
              <w:widowControl/>
              <w:ind w:leftChars="-78" w:left="-33" w:rightChars="-75" w:right="-180" w:hangingChars="64" w:hanging="154"/>
              <w:jc w:val="center"/>
              <w:rPr>
                <w:rFonts w:eastAsia="標楷體"/>
                <w:color w:val="000000" w:themeColor="text1"/>
                <w:kern w:val="0"/>
              </w:rPr>
            </w:pPr>
            <w:r w:rsidRPr="00667B92">
              <w:rPr>
                <w:rFonts w:eastAsia="標楷體"/>
                <w:color w:val="000000" w:themeColor="text1"/>
                <w:kern w:val="0"/>
              </w:rPr>
              <w:t>（</w:t>
            </w:r>
            <w:r w:rsidR="008E5901" w:rsidRPr="00667B92">
              <w:rPr>
                <w:rFonts w:eastAsia="標楷體" w:hint="eastAsia"/>
                <w:color w:val="000000" w:themeColor="text1"/>
                <w:kern w:val="0"/>
              </w:rPr>
              <w:t>月</w:t>
            </w:r>
            <w:r w:rsidRPr="00667B92">
              <w:rPr>
                <w:rFonts w:eastAsia="標楷體"/>
                <w:color w:val="000000" w:themeColor="text1"/>
                <w:kern w:val="0"/>
              </w:rPr>
              <w:t>）</w:t>
            </w:r>
          </w:p>
        </w:tc>
        <w:tc>
          <w:tcPr>
            <w:tcW w:w="5641" w:type="dxa"/>
            <w:gridSpan w:val="4"/>
            <w:shd w:val="clear" w:color="auto" w:fill="auto"/>
            <w:vAlign w:val="center"/>
          </w:tcPr>
          <w:p w14:paraId="68EBB179" w14:textId="77777777" w:rsidR="005D37FD" w:rsidRPr="00667B92" w:rsidRDefault="005D37FD" w:rsidP="006F6F98">
            <w:pPr>
              <w:jc w:val="center"/>
              <w:rPr>
                <w:rFonts w:eastAsia="標楷體"/>
                <w:color w:val="000000" w:themeColor="text1"/>
                <w:kern w:val="0"/>
              </w:rPr>
            </w:pPr>
            <w:r w:rsidRPr="00667B92">
              <w:rPr>
                <w:rFonts w:eastAsia="標楷體"/>
                <w:color w:val="000000" w:themeColor="text1"/>
                <w:kern w:val="0"/>
              </w:rPr>
              <w:t>經費上限</w:t>
            </w:r>
          </w:p>
        </w:tc>
        <w:tc>
          <w:tcPr>
            <w:tcW w:w="1626" w:type="dxa"/>
            <w:vMerge/>
            <w:shd w:val="clear" w:color="auto" w:fill="auto"/>
            <w:vAlign w:val="center"/>
          </w:tcPr>
          <w:p w14:paraId="35046C2A" w14:textId="77777777" w:rsidR="005D37FD" w:rsidRPr="00667B92" w:rsidRDefault="005D37FD" w:rsidP="006F6F98">
            <w:pPr>
              <w:jc w:val="center"/>
              <w:rPr>
                <w:rFonts w:eastAsia="標楷體"/>
                <w:color w:val="000000" w:themeColor="text1"/>
                <w:kern w:val="0"/>
              </w:rPr>
            </w:pPr>
          </w:p>
        </w:tc>
        <w:tc>
          <w:tcPr>
            <w:tcW w:w="1134" w:type="dxa"/>
            <w:vMerge/>
          </w:tcPr>
          <w:p w14:paraId="05B64EBE" w14:textId="77777777" w:rsidR="005D37FD" w:rsidRPr="00667B92" w:rsidRDefault="005D37FD" w:rsidP="00405DD8">
            <w:pPr>
              <w:widowControl/>
              <w:rPr>
                <w:rFonts w:eastAsia="標楷體"/>
                <w:color w:val="000000" w:themeColor="text1"/>
                <w:kern w:val="0"/>
              </w:rPr>
            </w:pPr>
          </w:p>
        </w:tc>
        <w:tc>
          <w:tcPr>
            <w:tcW w:w="599" w:type="dxa"/>
            <w:vMerge/>
            <w:vAlign w:val="center"/>
          </w:tcPr>
          <w:p w14:paraId="3DF78D70" w14:textId="77777777" w:rsidR="005D37FD" w:rsidRPr="00667B92" w:rsidRDefault="005D37FD" w:rsidP="00405DD8">
            <w:pPr>
              <w:widowControl/>
              <w:rPr>
                <w:rFonts w:eastAsia="標楷體"/>
                <w:color w:val="000000" w:themeColor="text1"/>
                <w:kern w:val="0"/>
              </w:rPr>
            </w:pPr>
          </w:p>
        </w:tc>
      </w:tr>
      <w:tr w:rsidR="005D37FD" w:rsidRPr="00667B92" w14:paraId="380A502D" w14:textId="77777777" w:rsidTr="009743D7">
        <w:trPr>
          <w:trHeight w:val="315"/>
          <w:tblHeader/>
          <w:jc w:val="center"/>
        </w:trPr>
        <w:tc>
          <w:tcPr>
            <w:tcW w:w="1129" w:type="dxa"/>
            <w:vMerge/>
            <w:vAlign w:val="center"/>
          </w:tcPr>
          <w:p w14:paraId="7A2AE768" w14:textId="77777777" w:rsidR="005D37FD" w:rsidRPr="00667B92" w:rsidRDefault="005D37FD" w:rsidP="00D26FA0">
            <w:pPr>
              <w:widowControl/>
              <w:rPr>
                <w:rFonts w:eastAsia="標楷體"/>
                <w:color w:val="000000" w:themeColor="text1"/>
                <w:kern w:val="0"/>
              </w:rPr>
            </w:pPr>
          </w:p>
        </w:tc>
        <w:tc>
          <w:tcPr>
            <w:tcW w:w="3998" w:type="dxa"/>
            <w:vMerge/>
            <w:vAlign w:val="center"/>
          </w:tcPr>
          <w:p w14:paraId="5AFC85B4" w14:textId="77777777" w:rsidR="005D37FD" w:rsidRPr="00667B92" w:rsidRDefault="005D37FD" w:rsidP="00D26FA0">
            <w:pPr>
              <w:widowControl/>
              <w:rPr>
                <w:rFonts w:eastAsia="標楷體"/>
                <w:color w:val="000000" w:themeColor="text1"/>
                <w:kern w:val="0"/>
              </w:rPr>
            </w:pPr>
          </w:p>
        </w:tc>
        <w:tc>
          <w:tcPr>
            <w:tcW w:w="567" w:type="dxa"/>
            <w:vMerge/>
            <w:shd w:val="clear" w:color="auto" w:fill="auto"/>
            <w:vAlign w:val="center"/>
          </w:tcPr>
          <w:p w14:paraId="24A22D39" w14:textId="77777777" w:rsidR="005D37FD" w:rsidRPr="00667B92" w:rsidRDefault="005D37FD" w:rsidP="00D26FA0">
            <w:pPr>
              <w:widowControl/>
              <w:jc w:val="center"/>
              <w:rPr>
                <w:rFonts w:eastAsia="標楷體"/>
                <w:color w:val="000000" w:themeColor="text1"/>
                <w:kern w:val="0"/>
              </w:rPr>
            </w:pPr>
          </w:p>
        </w:tc>
        <w:tc>
          <w:tcPr>
            <w:tcW w:w="1389" w:type="dxa"/>
            <w:shd w:val="clear" w:color="auto" w:fill="auto"/>
            <w:vAlign w:val="center"/>
          </w:tcPr>
          <w:p w14:paraId="7CADAD95" w14:textId="558324BF" w:rsidR="005D37FD" w:rsidRPr="00667B92" w:rsidRDefault="005D37FD" w:rsidP="00D26FA0">
            <w:pPr>
              <w:widowControl/>
              <w:jc w:val="center"/>
              <w:rPr>
                <w:rFonts w:eastAsia="標楷體"/>
                <w:color w:val="000000" w:themeColor="text1"/>
                <w:kern w:val="0"/>
              </w:rPr>
            </w:pPr>
            <w:r w:rsidRPr="00667B92">
              <w:rPr>
                <w:rFonts w:eastAsia="標楷體"/>
                <w:color w:val="000000" w:themeColor="text1"/>
                <w:kern w:val="0"/>
              </w:rPr>
              <w:t>1</w:t>
            </w:r>
            <w:r w:rsidRPr="00667B92">
              <w:rPr>
                <w:rFonts w:eastAsia="標楷體" w:hint="eastAsia"/>
                <w:color w:val="000000" w:themeColor="text1"/>
                <w:kern w:val="0"/>
              </w:rPr>
              <w:t>1</w:t>
            </w:r>
            <w:r w:rsidR="00DD20A7" w:rsidRPr="00667B92">
              <w:rPr>
                <w:rFonts w:eastAsia="標楷體" w:hint="eastAsia"/>
                <w:color w:val="000000" w:themeColor="text1"/>
                <w:kern w:val="0"/>
              </w:rPr>
              <w:t>4</w:t>
            </w:r>
            <w:r w:rsidRPr="00667B92">
              <w:rPr>
                <w:rFonts w:eastAsia="標楷體"/>
                <w:color w:val="000000" w:themeColor="text1"/>
                <w:kern w:val="0"/>
              </w:rPr>
              <w:t>年</w:t>
            </w:r>
          </w:p>
        </w:tc>
        <w:tc>
          <w:tcPr>
            <w:tcW w:w="1417" w:type="dxa"/>
            <w:tcBorders>
              <w:bottom w:val="single" w:sz="4" w:space="0" w:color="auto"/>
            </w:tcBorders>
            <w:shd w:val="clear" w:color="auto" w:fill="auto"/>
            <w:vAlign w:val="center"/>
          </w:tcPr>
          <w:p w14:paraId="2DE93114" w14:textId="07EEC853" w:rsidR="005D37FD" w:rsidRPr="00667B92" w:rsidRDefault="005D37FD" w:rsidP="00D26FA0">
            <w:pPr>
              <w:widowControl/>
              <w:jc w:val="center"/>
              <w:rPr>
                <w:rFonts w:eastAsia="標楷體"/>
                <w:color w:val="000000" w:themeColor="text1"/>
                <w:kern w:val="0"/>
              </w:rPr>
            </w:pPr>
            <w:r w:rsidRPr="00667B92">
              <w:rPr>
                <w:rFonts w:eastAsia="標楷體"/>
                <w:color w:val="000000" w:themeColor="text1"/>
                <w:kern w:val="0"/>
              </w:rPr>
              <w:t>11</w:t>
            </w:r>
            <w:r w:rsidR="00DD20A7" w:rsidRPr="00667B92">
              <w:rPr>
                <w:rFonts w:eastAsia="標楷體" w:hint="eastAsia"/>
                <w:color w:val="000000" w:themeColor="text1"/>
                <w:kern w:val="0"/>
              </w:rPr>
              <w:t>5</w:t>
            </w:r>
            <w:r w:rsidRPr="00667B92">
              <w:rPr>
                <w:rFonts w:eastAsia="標楷體"/>
                <w:color w:val="000000" w:themeColor="text1"/>
                <w:kern w:val="0"/>
              </w:rPr>
              <w:t>年</w:t>
            </w:r>
          </w:p>
        </w:tc>
        <w:tc>
          <w:tcPr>
            <w:tcW w:w="1418" w:type="dxa"/>
            <w:tcBorders>
              <w:bottom w:val="single" w:sz="4" w:space="0" w:color="auto"/>
            </w:tcBorders>
            <w:vAlign w:val="center"/>
          </w:tcPr>
          <w:p w14:paraId="660CA128" w14:textId="6AE38DED" w:rsidR="005D37FD" w:rsidRPr="00667B92" w:rsidRDefault="005D37FD" w:rsidP="00D26FA0">
            <w:pPr>
              <w:widowControl/>
              <w:jc w:val="center"/>
              <w:rPr>
                <w:rFonts w:eastAsia="標楷體"/>
                <w:color w:val="000000" w:themeColor="text1"/>
                <w:kern w:val="0"/>
              </w:rPr>
            </w:pPr>
            <w:r w:rsidRPr="00667B92">
              <w:rPr>
                <w:rFonts w:eastAsia="標楷體"/>
                <w:color w:val="000000" w:themeColor="text1"/>
                <w:kern w:val="0"/>
              </w:rPr>
              <w:t>11</w:t>
            </w:r>
            <w:r w:rsidR="00DD20A7" w:rsidRPr="00667B92">
              <w:rPr>
                <w:rFonts w:eastAsia="標楷體" w:hint="eastAsia"/>
                <w:color w:val="000000" w:themeColor="text1"/>
                <w:kern w:val="0"/>
              </w:rPr>
              <w:t>6</w:t>
            </w:r>
            <w:r w:rsidRPr="00667B92">
              <w:rPr>
                <w:rFonts w:eastAsia="標楷體"/>
                <w:color w:val="000000" w:themeColor="text1"/>
                <w:kern w:val="0"/>
              </w:rPr>
              <w:t>年</w:t>
            </w:r>
          </w:p>
        </w:tc>
        <w:tc>
          <w:tcPr>
            <w:tcW w:w="1417" w:type="dxa"/>
            <w:tcBorders>
              <w:bottom w:val="single" w:sz="4" w:space="0" w:color="auto"/>
            </w:tcBorders>
            <w:vAlign w:val="center"/>
          </w:tcPr>
          <w:p w14:paraId="0D8F7405" w14:textId="6FE5F6F8" w:rsidR="005D37FD" w:rsidRPr="00667B92" w:rsidRDefault="005D37FD" w:rsidP="00D26FA0">
            <w:pPr>
              <w:widowControl/>
              <w:jc w:val="center"/>
              <w:rPr>
                <w:rFonts w:eastAsia="標楷體"/>
                <w:color w:val="000000" w:themeColor="text1"/>
                <w:kern w:val="0"/>
              </w:rPr>
            </w:pPr>
            <w:r w:rsidRPr="00667B92">
              <w:rPr>
                <w:rFonts w:eastAsia="標楷體"/>
                <w:color w:val="000000" w:themeColor="text1"/>
                <w:kern w:val="0"/>
              </w:rPr>
              <w:t>11</w:t>
            </w:r>
            <w:r w:rsidR="000237A6" w:rsidRPr="00667B92">
              <w:rPr>
                <w:rFonts w:eastAsia="標楷體" w:hint="eastAsia"/>
                <w:color w:val="000000" w:themeColor="text1"/>
                <w:kern w:val="0"/>
              </w:rPr>
              <w:t>7</w:t>
            </w:r>
            <w:r w:rsidRPr="00667B92">
              <w:rPr>
                <w:rFonts w:eastAsia="標楷體"/>
                <w:color w:val="000000" w:themeColor="text1"/>
                <w:kern w:val="0"/>
              </w:rPr>
              <w:t>年</w:t>
            </w:r>
          </w:p>
        </w:tc>
        <w:tc>
          <w:tcPr>
            <w:tcW w:w="1626" w:type="dxa"/>
            <w:vMerge/>
            <w:tcBorders>
              <w:bottom w:val="single" w:sz="4" w:space="0" w:color="auto"/>
            </w:tcBorders>
          </w:tcPr>
          <w:p w14:paraId="53629A4A" w14:textId="77777777" w:rsidR="005D37FD" w:rsidRPr="00667B92" w:rsidRDefault="005D37FD" w:rsidP="00D26FA0">
            <w:pPr>
              <w:widowControl/>
              <w:jc w:val="center"/>
              <w:rPr>
                <w:rFonts w:eastAsia="標楷體"/>
                <w:color w:val="000000" w:themeColor="text1"/>
                <w:kern w:val="0"/>
              </w:rPr>
            </w:pPr>
          </w:p>
        </w:tc>
        <w:tc>
          <w:tcPr>
            <w:tcW w:w="1134" w:type="dxa"/>
            <w:vMerge/>
            <w:tcBorders>
              <w:bottom w:val="single" w:sz="4" w:space="0" w:color="auto"/>
            </w:tcBorders>
          </w:tcPr>
          <w:p w14:paraId="08C5E4C0" w14:textId="77777777" w:rsidR="005D37FD" w:rsidRPr="00667B92" w:rsidRDefault="005D37FD" w:rsidP="00D26FA0">
            <w:pPr>
              <w:widowControl/>
              <w:jc w:val="center"/>
              <w:rPr>
                <w:rFonts w:eastAsia="標楷體"/>
                <w:color w:val="000000" w:themeColor="text1"/>
                <w:kern w:val="0"/>
              </w:rPr>
            </w:pPr>
          </w:p>
        </w:tc>
        <w:tc>
          <w:tcPr>
            <w:tcW w:w="599" w:type="dxa"/>
            <w:vMerge/>
            <w:tcBorders>
              <w:bottom w:val="single" w:sz="4" w:space="0" w:color="auto"/>
            </w:tcBorders>
          </w:tcPr>
          <w:p w14:paraId="2AE54164" w14:textId="77777777" w:rsidR="005D37FD" w:rsidRPr="00667B92" w:rsidRDefault="005D37FD" w:rsidP="00D26FA0">
            <w:pPr>
              <w:widowControl/>
              <w:jc w:val="center"/>
              <w:rPr>
                <w:rFonts w:eastAsia="標楷體"/>
                <w:color w:val="000000" w:themeColor="text1"/>
                <w:kern w:val="0"/>
              </w:rPr>
            </w:pPr>
          </w:p>
        </w:tc>
      </w:tr>
      <w:tr w:rsidR="005D37FD" w:rsidRPr="00667B92" w14:paraId="2CE76574" w14:textId="77777777" w:rsidTr="009743D7">
        <w:trPr>
          <w:trHeight w:val="890"/>
          <w:jc w:val="center"/>
        </w:trPr>
        <w:tc>
          <w:tcPr>
            <w:tcW w:w="1129" w:type="dxa"/>
            <w:shd w:val="clear" w:color="auto" w:fill="auto"/>
            <w:noWrap/>
            <w:vAlign w:val="center"/>
          </w:tcPr>
          <w:p w14:paraId="7EB2A6AF" w14:textId="434FEA6B" w:rsidR="005D37FD" w:rsidRPr="00667B92" w:rsidRDefault="005D37FD" w:rsidP="00D26FA0">
            <w:pPr>
              <w:widowControl/>
              <w:jc w:val="center"/>
              <w:rPr>
                <w:rFonts w:eastAsia="標楷體"/>
                <w:color w:val="000000" w:themeColor="text1"/>
              </w:rPr>
            </w:pPr>
            <w:r w:rsidRPr="00667B92">
              <w:rPr>
                <w:rFonts w:eastAsia="標楷體" w:hint="eastAsia"/>
                <w:color w:val="000000" w:themeColor="text1"/>
              </w:rPr>
              <w:t>1</w:t>
            </w:r>
            <w:r w:rsidR="001600B4">
              <w:rPr>
                <w:rFonts w:eastAsia="標楷體" w:hint="eastAsia"/>
                <w:color w:val="000000" w:themeColor="text1"/>
              </w:rPr>
              <w:t>-1</w:t>
            </w:r>
          </w:p>
        </w:tc>
        <w:tc>
          <w:tcPr>
            <w:tcW w:w="3998" w:type="dxa"/>
            <w:shd w:val="clear" w:color="auto" w:fill="auto"/>
            <w:vAlign w:val="center"/>
          </w:tcPr>
          <w:p w14:paraId="26B18DB3" w14:textId="25B1ABA5" w:rsidR="005D37FD" w:rsidRPr="00667B92" w:rsidRDefault="008A142C" w:rsidP="00D26FA0">
            <w:pPr>
              <w:widowControl/>
              <w:rPr>
                <w:rFonts w:eastAsia="標楷體"/>
                <w:color w:val="000000" w:themeColor="text1"/>
                <w:kern w:val="0"/>
              </w:rPr>
            </w:pPr>
            <w:r w:rsidRPr="00667B92">
              <w:rPr>
                <w:rFonts w:eastAsia="標楷體" w:hint="eastAsia"/>
                <w:color w:val="000000" w:themeColor="text1"/>
                <w:kern w:val="0"/>
              </w:rPr>
              <w:t>運用穿戴式</w:t>
            </w:r>
            <w:r w:rsidRPr="00667B92">
              <w:rPr>
                <w:rFonts w:eastAsia="標楷體" w:hint="eastAsia"/>
                <w:color w:val="000000" w:themeColor="text1"/>
                <w:kern w:val="0"/>
              </w:rPr>
              <w:t>AI</w:t>
            </w:r>
            <w:r w:rsidRPr="00667B92">
              <w:rPr>
                <w:rFonts w:eastAsia="標楷體" w:hint="eastAsia"/>
                <w:color w:val="000000" w:themeColor="text1"/>
                <w:kern w:val="0"/>
              </w:rPr>
              <w:t>裝置辨識病媒蚊蟲</w:t>
            </w:r>
            <w:proofErr w:type="gramStart"/>
            <w:r w:rsidRPr="00667B92">
              <w:rPr>
                <w:rFonts w:eastAsia="標楷體" w:hint="eastAsia"/>
                <w:color w:val="000000" w:themeColor="text1"/>
                <w:kern w:val="0"/>
              </w:rPr>
              <w:t>卵</w:t>
            </w:r>
            <w:proofErr w:type="gramEnd"/>
            <w:r w:rsidRPr="00667B92">
              <w:rPr>
                <w:rFonts w:eastAsia="標楷體" w:hint="eastAsia"/>
                <w:color w:val="000000" w:themeColor="text1"/>
                <w:kern w:val="0"/>
              </w:rPr>
              <w:t>防疫計畫</w:t>
            </w:r>
          </w:p>
        </w:tc>
        <w:tc>
          <w:tcPr>
            <w:tcW w:w="567" w:type="dxa"/>
            <w:shd w:val="clear" w:color="auto" w:fill="auto"/>
            <w:vAlign w:val="center"/>
          </w:tcPr>
          <w:p w14:paraId="0495C4E7" w14:textId="1058C349" w:rsidR="005D37FD" w:rsidRPr="00667B92" w:rsidRDefault="008E5901" w:rsidP="00D26FA0">
            <w:pPr>
              <w:widowControl/>
              <w:jc w:val="center"/>
              <w:rPr>
                <w:rFonts w:eastAsia="標楷體"/>
                <w:color w:val="000000" w:themeColor="text1"/>
                <w:kern w:val="0"/>
              </w:rPr>
            </w:pPr>
            <w:r w:rsidRPr="00667B92">
              <w:rPr>
                <w:rFonts w:eastAsia="標楷體" w:hint="eastAsia"/>
                <w:color w:val="000000" w:themeColor="text1"/>
                <w:kern w:val="0"/>
              </w:rPr>
              <w:t>6</w:t>
            </w:r>
          </w:p>
        </w:tc>
        <w:tc>
          <w:tcPr>
            <w:tcW w:w="1389" w:type="dxa"/>
            <w:tcBorders>
              <w:right w:val="single" w:sz="4" w:space="0" w:color="auto"/>
            </w:tcBorders>
            <w:shd w:val="clear" w:color="auto" w:fill="auto"/>
            <w:noWrap/>
            <w:vAlign w:val="center"/>
          </w:tcPr>
          <w:p w14:paraId="00AF803A" w14:textId="29E4C03E" w:rsidR="005D37FD" w:rsidRPr="00667B92" w:rsidRDefault="00950608" w:rsidP="00D26FA0">
            <w:pPr>
              <w:widowControl/>
              <w:jc w:val="center"/>
              <w:rPr>
                <w:rFonts w:eastAsia="標楷體"/>
                <w:color w:val="000000" w:themeColor="text1"/>
                <w:kern w:val="0"/>
              </w:rPr>
            </w:pPr>
            <w:r w:rsidRPr="00667B92">
              <w:rPr>
                <w:rFonts w:eastAsia="標楷體"/>
                <w:color w:val="000000" w:themeColor="text1"/>
                <w:kern w:val="0"/>
              </w:rPr>
              <w:t>50</w:t>
            </w:r>
            <w:r w:rsidR="00083FE0" w:rsidRPr="00667B92">
              <w:rPr>
                <w:rFonts w:eastAsia="標楷體" w:hint="eastAsia"/>
                <w:color w:val="000000" w:themeColor="text1"/>
                <w:kern w:val="0"/>
              </w:rPr>
              <w:t>0</w:t>
            </w:r>
            <w:r w:rsidR="00540509" w:rsidRPr="00667B92">
              <w:rPr>
                <w:rFonts w:eastAsia="標楷體"/>
                <w:color w:val="000000" w:themeColor="text1"/>
                <w:kern w:val="0"/>
              </w:rPr>
              <w:t>,</w:t>
            </w:r>
            <w:r w:rsidR="00540509" w:rsidRPr="00667B92">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67D6EE49" w14:textId="307C57CF" w:rsidR="005D37FD" w:rsidRPr="00667B92" w:rsidRDefault="009743D7" w:rsidP="00D26FA0">
            <w:pPr>
              <w:jc w:val="center"/>
              <w:rPr>
                <w:rFonts w:eastAsia="標楷體"/>
                <w:color w:val="000000" w:themeColor="text1"/>
                <w:kern w:val="0"/>
              </w:rPr>
            </w:pPr>
            <w:r w:rsidRPr="00667B92">
              <w:rPr>
                <w:rFonts w:eastAsia="標楷體" w:hint="eastAsia"/>
                <w:color w:val="000000" w:themeColor="text1"/>
                <w:kern w:val="0"/>
              </w:rPr>
              <w:t>無</w:t>
            </w:r>
          </w:p>
        </w:tc>
        <w:tc>
          <w:tcPr>
            <w:tcW w:w="1418" w:type="dxa"/>
            <w:tcBorders>
              <w:top w:val="single" w:sz="4" w:space="0" w:color="auto"/>
              <w:left w:val="single" w:sz="4" w:space="0" w:color="auto"/>
              <w:bottom w:val="single" w:sz="4" w:space="0" w:color="auto"/>
              <w:right w:val="single" w:sz="4" w:space="0" w:color="auto"/>
              <w:tr2bl w:val="nil"/>
            </w:tcBorders>
            <w:vAlign w:val="center"/>
          </w:tcPr>
          <w:p w14:paraId="3B804FB8" w14:textId="5815C0C8" w:rsidR="005D37FD" w:rsidRPr="00667B92" w:rsidRDefault="009743D7" w:rsidP="00D26FA0">
            <w:pPr>
              <w:jc w:val="center"/>
              <w:rPr>
                <w:rFonts w:eastAsia="標楷體"/>
                <w:color w:val="000000" w:themeColor="text1"/>
                <w:kern w:val="0"/>
              </w:rPr>
            </w:pPr>
            <w:r w:rsidRPr="00667B92">
              <w:rPr>
                <w:rFonts w:eastAsia="標楷體" w:hint="eastAsia"/>
                <w:color w:val="000000" w:themeColor="text1"/>
                <w:kern w:val="0"/>
              </w:rPr>
              <w:t>無</w:t>
            </w:r>
          </w:p>
        </w:tc>
        <w:tc>
          <w:tcPr>
            <w:tcW w:w="1417" w:type="dxa"/>
            <w:tcBorders>
              <w:top w:val="single" w:sz="4" w:space="0" w:color="auto"/>
              <w:left w:val="single" w:sz="4" w:space="0" w:color="auto"/>
              <w:bottom w:val="single" w:sz="4" w:space="0" w:color="auto"/>
              <w:right w:val="single" w:sz="4" w:space="0" w:color="auto"/>
              <w:tr2bl w:val="nil"/>
            </w:tcBorders>
            <w:vAlign w:val="center"/>
          </w:tcPr>
          <w:p w14:paraId="447F2C0C" w14:textId="54BB436D" w:rsidR="005D37FD" w:rsidRPr="00667B92" w:rsidRDefault="009743D7" w:rsidP="00D26FA0">
            <w:pPr>
              <w:jc w:val="center"/>
              <w:rPr>
                <w:rFonts w:eastAsia="標楷體"/>
                <w:color w:val="000000" w:themeColor="text1"/>
                <w:kern w:val="0"/>
              </w:rPr>
            </w:pPr>
            <w:r w:rsidRPr="00667B92">
              <w:rPr>
                <w:rFonts w:eastAsia="標楷體" w:hint="eastAsia"/>
                <w:color w:val="000000" w:themeColor="text1"/>
                <w:kern w:val="0"/>
              </w:rPr>
              <w:t>無</w:t>
            </w:r>
          </w:p>
        </w:tc>
        <w:tc>
          <w:tcPr>
            <w:tcW w:w="1626" w:type="dxa"/>
            <w:tcBorders>
              <w:left w:val="single" w:sz="4" w:space="0" w:color="auto"/>
            </w:tcBorders>
            <w:shd w:val="clear" w:color="auto" w:fill="auto"/>
            <w:noWrap/>
            <w:vAlign w:val="center"/>
          </w:tcPr>
          <w:p w14:paraId="5DC998E8" w14:textId="63AE6A30" w:rsidR="005D37FD" w:rsidRPr="00667B92" w:rsidRDefault="00950608" w:rsidP="00D26FA0">
            <w:pPr>
              <w:widowControl/>
              <w:jc w:val="center"/>
              <w:rPr>
                <w:rFonts w:eastAsia="標楷體"/>
                <w:color w:val="000000" w:themeColor="text1"/>
                <w:kern w:val="0"/>
              </w:rPr>
            </w:pPr>
            <w:r w:rsidRPr="00667B92">
              <w:rPr>
                <w:rFonts w:eastAsia="標楷體"/>
                <w:color w:val="000000" w:themeColor="text1"/>
                <w:kern w:val="0"/>
              </w:rPr>
              <w:t>50</w:t>
            </w:r>
            <w:r w:rsidRPr="00667B92">
              <w:rPr>
                <w:rFonts w:eastAsia="標楷體" w:hint="eastAsia"/>
                <w:color w:val="000000" w:themeColor="text1"/>
                <w:kern w:val="0"/>
              </w:rPr>
              <w:t>0</w:t>
            </w:r>
            <w:r w:rsidRPr="00667B92">
              <w:rPr>
                <w:rFonts w:eastAsia="標楷體"/>
                <w:color w:val="000000" w:themeColor="text1"/>
                <w:kern w:val="0"/>
              </w:rPr>
              <w:t>,</w:t>
            </w:r>
            <w:r w:rsidRPr="00667B92">
              <w:rPr>
                <w:rFonts w:eastAsia="標楷體" w:hint="eastAsia"/>
                <w:color w:val="000000" w:themeColor="text1"/>
                <w:kern w:val="0"/>
              </w:rPr>
              <w:t>000</w:t>
            </w:r>
          </w:p>
        </w:tc>
        <w:tc>
          <w:tcPr>
            <w:tcW w:w="1134" w:type="dxa"/>
            <w:vAlign w:val="center"/>
          </w:tcPr>
          <w:p w14:paraId="19FBE03D" w14:textId="77777777" w:rsidR="005D37FD" w:rsidRPr="00667B92" w:rsidRDefault="005D37FD" w:rsidP="00D26FA0">
            <w:pPr>
              <w:widowControl/>
              <w:jc w:val="center"/>
              <w:rPr>
                <w:rFonts w:eastAsia="標楷體"/>
                <w:color w:val="000000" w:themeColor="text1"/>
                <w:kern w:val="0"/>
              </w:rPr>
            </w:pPr>
            <w:r w:rsidRPr="00667B92">
              <w:rPr>
                <w:rFonts w:eastAsia="標楷體"/>
                <w:color w:val="000000" w:themeColor="text1"/>
              </w:rPr>
              <w:t>擇優</w:t>
            </w:r>
            <w:r w:rsidRPr="00667B92">
              <w:rPr>
                <w:rFonts w:eastAsia="標楷體"/>
                <w:color w:val="000000" w:themeColor="text1"/>
              </w:rPr>
              <w:t>1</w:t>
            </w:r>
            <w:r w:rsidRPr="00667B92">
              <w:rPr>
                <w:rFonts w:eastAsia="標楷體"/>
                <w:color w:val="000000" w:themeColor="text1"/>
              </w:rPr>
              <w:t>案</w:t>
            </w:r>
          </w:p>
        </w:tc>
        <w:tc>
          <w:tcPr>
            <w:tcW w:w="599" w:type="dxa"/>
            <w:shd w:val="clear" w:color="auto" w:fill="auto"/>
            <w:noWrap/>
            <w:vAlign w:val="center"/>
          </w:tcPr>
          <w:p w14:paraId="6ED64379" w14:textId="77777777" w:rsidR="005D37FD" w:rsidRPr="00667B92" w:rsidRDefault="005D37FD" w:rsidP="00D26FA0">
            <w:pPr>
              <w:widowControl/>
              <w:jc w:val="center"/>
              <w:rPr>
                <w:rFonts w:eastAsia="標楷體"/>
                <w:color w:val="000000" w:themeColor="text1"/>
                <w:kern w:val="0"/>
              </w:rPr>
            </w:pPr>
            <w:r w:rsidRPr="00667B92">
              <w:rPr>
                <w:rFonts w:eastAsia="標楷體" w:hint="eastAsia"/>
                <w:color w:val="000000" w:themeColor="text1"/>
                <w:kern w:val="0"/>
              </w:rPr>
              <w:t>否</w:t>
            </w:r>
          </w:p>
        </w:tc>
      </w:tr>
    </w:tbl>
    <w:p w14:paraId="0E9DFE79" w14:textId="77777777" w:rsidR="005D37FD" w:rsidRPr="00667B92" w:rsidRDefault="005D37FD" w:rsidP="00616933">
      <w:pPr>
        <w:jc w:val="right"/>
        <w:rPr>
          <w:rFonts w:eastAsia="標楷體"/>
          <w:color w:val="000000" w:themeColor="text1"/>
        </w:rPr>
      </w:pPr>
    </w:p>
    <w:p w14:paraId="5E382F83" w14:textId="77777777" w:rsidR="005D37FD" w:rsidRPr="00667B92" w:rsidRDefault="005D37FD" w:rsidP="00307897">
      <w:pPr>
        <w:spacing w:line="400" w:lineRule="exact"/>
        <w:rPr>
          <w:rFonts w:eastAsia="標楷體"/>
          <w:color w:val="000000" w:themeColor="text1"/>
        </w:rPr>
      </w:pPr>
      <w:r w:rsidRPr="00667B92">
        <w:rPr>
          <w:rFonts w:eastAsia="標楷體" w:hAnsi="標楷體"/>
          <w:color w:val="000000" w:themeColor="text1"/>
        </w:rPr>
        <w:t>【注意】</w:t>
      </w:r>
    </w:p>
    <w:p w14:paraId="50AAE4B9" w14:textId="352C9CDD" w:rsidR="005D37FD" w:rsidRPr="00667B92" w:rsidRDefault="005D37FD" w:rsidP="00A21AFB">
      <w:pPr>
        <w:numPr>
          <w:ilvl w:val="0"/>
          <w:numId w:val="8"/>
        </w:numPr>
        <w:tabs>
          <w:tab w:val="clear" w:pos="720"/>
          <w:tab w:val="num" w:pos="567"/>
        </w:tabs>
        <w:spacing w:line="440" w:lineRule="exact"/>
        <w:ind w:left="567" w:hanging="210"/>
        <w:rPr>
          <w:rFonts w:eastAsia="標楷體"/>
          <w:color w:val="000000" w:themeColor="text1"/>
        </w:rPr>
      </w:pPr>
      <w:r w:rsidRPr="00667B92">
        <w:rPr>
          <w:rFonts w:eastAsia="標楷體" w:hAnsi="標楷體"/>
          <w:color w:val="000000" w:themeColor="text1"/>
        </w:rPr>
        <w:t>撰寫內容應符合研究重點</w:t>
      </w:r>
      <w:r w:rsidRPr="00667B92">
        <w:rPr>
          <w:rFonts w:eastAsia="標楷體" w:hAnsi="標楷體" w:hint="eastAsia"/>
          <w:color w:val="000000" w:themeColor="text1"/>
        </w:rPr>
        <w:t>表</w:t>
      </w:r>
      <w:r w:rsidRPr="00667B92">
        <w:rPr>
          <w:rFonts w:eastAsia="標楷體" w:hAnsi="標楷體"/>
          <w:color w:val="000000" w:themeColor="text1"/>
        </w:rPr>
        <w:t>各項說明，視投標單位實際所提計畫書內容，</w:t>
      </w:r>
      <w:proofErr w:type="gramStart"/>
      <w:r w:rsidRPr="00667B92">
        <w:rPr>
          <w:rFonts w:eastAsia="標楷體" w:hAnsi="標楷體"/>
          <w:color w:val="000000" w:themeColor="text1"/>
        </w:rPr>
        <w:t>本署保留</w:t>
      </w:r>
      <w:proofErr w:type="gramEnd"/>
      <w:r w:rsidRPr="00667B92">
        <w:rPr>
          <w:rFonts w:eastAsia="標楷體" w:hAnsi="標楷體"/>
          <w:color w:val="000000" w:themeColor="text1"/>
        </w:rPr>
        <w:t>期程及經費調整空間。</w:t>
      </w:r>
    </w:p>
    <w:p w14:paraId="4715731C" w14:textId="77777777" w:rsidR="00307897" w:rsidRPr="00667B92" w:rsidRDefault="005D37FD" w:rsidP="00A21AFB">
      <w:pPr>
        <w:numPr>
          <w:ilvl w:val="0"/>
          <w:numId w:val="8"/>
        </w:numPr>
        <w:tabs>
          <w:tab w:val="clear" w:pos="720"/>
          <w:tab w:val="num" w:pos="567"/>
        </w:tabs>
        <w:spacing w:line="440" w:lineRule="exact"/>
        <w:ind w:left="567" w:hanging="210"/>
        <w:rPr>
          <w:rFonts w:eastAsia="標楷體"/>
          <w:color w:val="000000" w:themeColor="text1"/>
        </w:rPr>
      </w:pPr>
      <w:r w:rsidRPr="00667B92">
        <w:rPr>
          <w:rFonts w:eastAsia="標楷體" w:hAnsi="標楷體"/>
          <w:color w:val="000000" w:themeColor="text1"/>
        </w:rPr>
        <w:t>研究重點</w:t>
      </w:r>
      <w:r w:rsidRPr="00667B92">
        <w:rPr>
          <w:rFonts w:eastAsia="標楷體" w:hAnsi="標楷體" w:hint="eastAsia"/>
          <w:color w:val="000000" w:themeColor="text1"/>
        </w:rPr>
        <w:t>表</w:t>
      </w:r>
      <w:r w:rsidRPr="00667B92">
        <w:rPr>
          <w:rFonts w:eastAsia="標楷體" w:hAnsi="標楷體"/>
          <w:color w:val="000000" w:themeColor="text1"/>
        </w:rPr>
        <w:t>之「研究內容」有特別註明應包</w:t>
      </w:r>
      <w:r w:rsidRPr="00667B92">
        <w:rPr>
          <w:rFonts w:eastAsia="標楷體" w:hAnsi="標楷體" w:hint="eastAsia"/>
          <w:color w:val="000000" w:themeColor="text1"/>
        </w:rPr>
        <w:t>含之</w:t>
      </w:r>
      <w:r w:rsidRPr="00667B92">
        <w:rPr>
          <w:rFonts w:eastAsia="標楷體" w:hAnsi="標楷體"/>
          <w:color w:val="000000" w:themeColor="text1"/>
        </w:rPr>
        <w:t>項目，則投標該重點之</w:t>
      </w:r>
      <w:r w:rsidRPr="00667B92">
        <w:rPr>
          <w:rFonts w:eastAsia="標楷體" w:hAnsi="標楷體" w:hint="eastAsia"/>
          <w:color w:val="000000" w:themeColor="text1"/>
        </w:rPr>
        <w:t>研究</w:t>
      </w:r>
      <w:r w:rsidRPr="00667B92">
        <w:rPr>
          <w:rFonts w:eastAsia="標楷體" w:hAnsi="標楷體"/>
          <w:color w:val="000000" w:themeColor="text1"/>
        </w:rPr>
        <w:t>計畫必須涵蓋該研究內容所列全部項目或特定項目。</w:t>
      </w:r>
    </w:p>
    <w:p w14:paraId="1CEDD436" w14:textId="77777777" w:rsidR="005D37FD" w:rsidRPr="00667B92" w:rsidRDefault="005D37FD" w:rsidP="00A21AFB">
      <w:pPr>
        <w:numPr>
          <w:ilvl w:val="0"/>
          <w:numId w:val="8"/>
        </w:numPr>
        <w:tabs>
          <w:tab w:val="clear" w:pos="720"/>
          <w:tab w:val="num" w:pos="567"/>
        </w:tabs>
        <w:spacing w:line="440" w:lineRule="exact"/>
        <w:ind w:left="567" w:hanging="210"/>
        <w:rPr>
          <w:rFonts w:eastAsia="標楷體"/>
          <w:color w:val="000000" w:themeColor="text1"/>
        </w:rPr>
      </w:pPr>
      <w:r w:rsidRPr="00667B92">
        <w:rPr>
          <w:rFonts w:eastAsia="標楷體" w:hAnsi="標楷體" w:hint="eastAsia"/>
          <w:color w:val="000000" w:themeColor="text1"/>
        </w:rPr>
        <w:t>研究重點表之</w:t>
      </w:r>
      <w:r w:rsidRPr="00667B92">
        <w:rPr>
          <w:rFonts w:eastAsia="標楷體" w:hAnsi="標楷體"/>
          <w:color w:val="000000" w:themeColor="text1"/>
        </w:rPr>
        <w:t>「備註」欄所列事項請務必詳閱並遵循之。</w:t>
      </w:r>
      <w:r w:rsidRPr="00667B92">
        <w:rPr>
          <w:rFonts w:eastAsia="標楷體" w:hAnsi="標楷體" w:hint="eastAsia"/>
          <w:color w:val="000000" w:themeColor="text1"/>
        </w:rPr>
        <w:t></w:t>
      </w:r>
    </w:p>
    <w:p w14:paraId="6AF2E9B1" w14:textId="77777777" w:rsidR="005D37FD" w:rsidRPr="00667B92" w:rsidRDefault="005D37FD" w:rsidP="00001938">
      <w:pPr>
        <w:spacing w:afterLines="50" w:after="180" w:line="300" w:lineRule="exact"/>
        <w:jc w:val="center"/>
        <w:rPr>
          <w:rFonts w:eastAsia="標楷體" w:hAnsi="標楷體"/>
          <w:color w:val="000000" w:themeColor="text1"/>
        </w:rPr>
      </w:pPr>
    </w:p>
    <w:p w14:paraId="03FC0F7C" w14:textId="77777777" w:rsidR="00253F83" w:rsidRPr="00667B92" w:rsidRDefault="00FD2188" w:rsidP="00FD2188">
      <w:pPr>
        <w:widowControl/>
        <w:rPr>
          <w:rFonts w:eastAsia="標楷體" w:hAnsi="標楷體"/>
          <w:color w:val="000000" w:themeColor="text1"/>
        </w:rPr>
      </w:pPr>
      <w:r w:rsidRPr="00667B92">
        <w:rPr>
          <w:rFonts w:eastAsia="標楷體" w:hAnsi="標楷體"/>
          <w:color w:val="000000" w:themeColor="text1"/>
        </w:rPr>
        <w:br w:type="page"/>
      </w:r>
    </w:p>
    <w:p w14:paraId="77EAB5FA" w14:textId="77777777" w:rsidR="00FD2188" w:rsidRPr="00667B92" w:rsidRDefault="00FD2188" w:rsidP="00FA4A53">
      <w:pPr>
        <w:suppressAutoHyphens/>
        <w:autoSpaceDN w:val="0"/>
        <w:spacing w:line="420" w:lineRule="exact"/>
        <w:jc w:val="center"/>
        <w:textAlignment w:val="baseline"/>
        <w:rPr>
          <w:rFonts w:eastAsia="標楷體"/>
          <w:color w:val="000000" w:themeColor="text1"/>
          <w:kern w:val="3"/>
        </w:rPr>
        <w:sectPr w:rsidR="00FD2188" w:rsidRPr="00667B92" w:rsidSect="00FD2188">
          <w:pgSz w:w="16838" w:h="11906" w:orient="landscape"/>
          <w:pgMar w:top="1797" w:right="1315" w:bottom="1559" w:left="1259" w:header="851" w:footer="992" w:gutter="0"/>
          <w:cols w:space="425"/>
          <w:docGrid w:type="linesAndChars" w:linePitch="360"/>
        </w:sectPr>
      </w:pPr>
    </w:p>
    <w:p w14:paraId="54AA39D6" w14:textId="77777777" w:rsidR="007717D6" w:rsidRPr="00667B92" w:rsidRDefault="007717D6" w:rsidP="007717D6">
      <w:pPr>
        <w:adjustRightInd w:val="0"/>
        <w:snapToGrid w:val="0"/>
        <w:spacing w:line="480" w:lineRule="exact"/>
        <w:jc w:val="center"/>
        <w:rPr>
          <w:rFonts w:eastAsia="標楷體"/>
          <w:b/>
          <w:color w:val="000000" w:themeColor="text1"/>
          <w:spacing w:val="-2"/>
          <w:sz w:val="32"/>
          <w:szCs w:val="32"/>
        </w:rPr>
      </w:pPr>
      <w:r w:rsidRPr="00667B92">
        <w:rPr>
          <w:rFonts w:eastAsia="標楷體" w:hint="eastAsia"/>
          <w:b/>
          <w:color w:val="000000" w:themeColor="text1"/>
          <w:spacing w:val="-2"/>
          <w:sz w:val="32"/>
          <w:szCs w:val="32"/>
        </w:rPr>
        <w:lastRenderedPageBreak/>
        <w:t>衛生福利部疾病管制署</w:t>
      </w:r>
    </w:p>
    <w:p w14:paraId="02541EED" w14:textId="07153BF7" w:rsidR="00FD2188" w:rsidRPr="00667B92" w:rsidRDefault="00FD2188" w:rsidP="007717D6">
      <w:pPr>
        <w:adjustRightInd w:val="0"/>
        <w:snapToGrid w:val="0"/>
        <w:spacing w:line="480" w:lineRule="exact"/>
        <w:jc w:val="center"/>
        <w:rPr>
          <w:rFonts w:eastAsia="標楷體"/>
          <w:b/>
          <w:color w:val="000000" w:themeColor="text1"/>
          <w:sz w:val="32"/>
          <w:szCs w:val="32"/>
        </w:rPr>
      </w:pPr>
      <w:r w:rsidRPr="00667B92">
        <w:rPr>
          <w:rFonts w:eastAsia="標楷體" w:hint="eastAsia"/>
          <w:b/>
          <w:color w:val="000000" w:themeColor="text1"/>
          <w:spacing w:val="-2"/>
          <w:sz w:val="32"/>
          <w:szCs w:val="32"/>
        </w:rPr>
        <w:t>11</w:t>
      </w:r>
      <w:r w:rsidR="00950608" w:rsidRPr="00667B92">
        <w:rPr>
          <w:rFonts w:eastAsia="標楷體"/>
          <w:b/>
          <w:color w:val="000000" w:themeColor="text1"/>
          <w:spacing w:val="-2"/>
          <w:sz w:val="32"/>
          <w:szCs w:val="32"/>
        </w:rPr>
        <w:t>4</w:t>
      </w:r>
      <w:r w:rsidRPr="00667B92">
        <w:rPr>
          <w:rFonts w:eastAsia="標楷體" w:hint="eastAsia"/>
          <w:b/>
          <w:color w:val="000000" w:themeColor="text1"/>
          <w:spacing w:val="-2"/>
          <w:sz w:val="32"/>
          <w:szCs w:val="32"/>
        </w:rPr>
        <w:t>年</w:t>
      </w:r>
      <w:r w:rsidR="007717D6" w:rsidRPr="00667B92">
        <w:rPr>
          <w:rFonts w:eastAsia="標楷體" w:hint="eastAsia"/>
          <w:b/>
          <w:color w:val="000000" w:themeColor="text1"/>
          <w:spacing w:val="-2"/>
          <w:sz w:val="32"/>
          <w:szCs w:val="32"/>
        </w:rPr>
        <w:t>運用穿戴式</w:t>
      </w:r>
      <w:r w:rsidR="007717D6" w:rsidRPr="00667B92">
        <w:rPr>
          <w:rFonts w:eastAsia="標楷體" w:hint="eastAsia"/>
          <w:b/>
          <w:color w:val="000000" w:themeColor="text1"/>
          <w:spacing w:val="-2"/>
          <w:sz w:val="32"/>
          <w:szCs w:val="32"/>
        </w:rPr>
        <w:t>AI</w:t>
      </w:r>
      <w:r w:rsidR="007717D6" w:rsidRPr="00667B92">
        <w:rPr>
          <w:rFonts w:eastAsia="標楷體" w:hint="eastAsia"/>
          <w:b/>
          <w:color w:val="000000" w:themeColor="text1"/>
          <w:spacing w:val="-2"/>
          <w:sz w:val="32"/>
          <w:szCs w:val="32"/>
        </w:rPr>
        <w:t>裝置辨識病媒蚊蟲</w:t>
      </w:r>
      <w:proofErr w:type="gramStart"/>
      <w:r w:rsidR="007717D6" w:rsidRPr="00667B92">
        <w:rPr>
          <w:rFonts w:eastAsia="標楷體" w:hint="eastAsia"/>
          <w:b/>
          <w:color w:val="000000" w:themeColor="text1"/>
          <w:spacing w:val="-2"/>
          <w:sz w:val="32"/>
          <w:szCs w:val="32"/>
        </w:rPr>
        <w:t>卵</w:t>
      </w:r>
      <w:proofErr w:type="gramEnd"/>
      <w:r w:rsidRPr="00667B92">
        <w:rPr>
          <w:rFonts w:eastAsia="標楷體" w:hint="eastAsia"/>
          <w:b/>
          <w:color w:val="000000" w:themeColor="text1"/>
          <w:spacing w:val="-2"/>
          <w:sz w:val="32"/>
          <w:szCs w:val="32"/>
        </w:rPr>
        <w:t>委託科技研究計畫</w:t>
      </w:r>
      <w:r w:rsidRPr="00667B92">
        <w:rPr>
          <w:rFonts w:eastAsia="標楷體"/>
          <w:b/>
          <w:color w:val="000000" w:themeColor="text1"/>
          <w:spacing w:val="-2"/>
          <w:sz w:val="32"/>
          <w:szCs w:val="32"/>
        </w:rPr>
        <w:t>研究重點表</w:t>
      </w:r>
    </w:p>
    <w:tbl>
      <w:tblPr>
        <w:tblW w:w="9431" w:type="dxa"/>
        <w:tblInd w:w="-431" w:type="dxa"/>
        <w:tblLayout w:type="fixed"/>
        <w:tblCellMar>
          <w:left w:w="10" w:type="dxa"/>
          <w:right w:w="10" w:type="dxa"/>
        </w:tblCellMar>
        <w:tblLook w:val="04A0" w:firstRow="1" w:lastRow="0" w:firstColumn="1" w:lastColumn="0" w:noHBand="0" w:noVBand="1"/>
      </w:tblPr>
      <w:tblGrid>
        <w:gridCol w:w="2134"/>
        <w:gridCol w:w="3367"/>
        <w:gridCol w:w="3930"/>
      </w:tblGrid>
      <w:tr w:rsidR="007717D6" w:rsidRPr="00667B92" w14:paraId="64867C46" w14:textId="77777777" w:rsidTr="00B63D1B">
        <w:trPr>
          <w:trHeight w:val="701"/>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9F22D"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綱要計畫</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C7021"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傳染病科技實證支援防疫決策提升應變效能研究</w:t>
            </w:r>
          </w:p>
        </w:tc>
      </w:tr>
      <w:tr w:rsidR="007717D6" w:rsidRPr="00667B92" w14:paraId="3A36BEFE" w14:textId="77777777" w:rsidTr="00B63D1B">
        <w:trPr>
          <w:trHeight w:val="878"/>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A84EA"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研究重點</w:t>
            </w:r>
          </w:p>
          <w:p w14:paraId="29A9C5AC"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w:t>
            </w:r>
            <w:r w:rsidRPr="00667B92">
              <w:rPr>
                <w:rFonts w:eastAsia="標楷體"/>
                <w:color w:val="000000" w:themeColor="text1"/>
                <w:sz w:val="28"/>
                <w:szCs w:val="28"/>
              </w:rPr>
              <w:t>計畫名稱</w:t>
            </w:r>
            <w:r w:rsidRPr="00667B92">
              <w:rPr>
                <w:rFonts w:eastAsia="標楷體"/>
                <w:color w:val="000000" w:themeColor="text1"/>
                <w:sz w:val="28"/>
                <w:szCs w:val="28"/>
              </w:rPr>
              <w:t>)</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1127F4" w14:textId="77777777" w:rsidR="007717D6" w:rsidRPr="00667B92" w:rsidRDefault="007717D6" w:rsidP="00B63D1B">
            <w:pPr>
              <w:pStyle w:val="Textbody"/>
              <w:overflowPunct w:val="0"/>
              <w:autoSpaceDE w:val="0"/>
              <w:snapToGrid w:val="0"/>
              <w:spacing w:line="400" w:lineRule="exact"/>
              <w:ind w:left="294" w:hanging="294"/>
              <w:jc w:val="both"/>
              <w:rPr>
                <w:color w:val="000000" w:themeColor="text1"/>
              </w:rPr>
            </w:pPr>
            <w:r w:rsidRPr="00667B92">
              <w:rPr>
                <w:rFonts w:eastAsia="標楷體"/>
                <w:color w:val="000000" w:themeColor="text1"/>
                <w:sz w:val="28"/>
                <w:szCs w:val="28"/>
              </w:rPr>
              <w:t>運用穿戴式</w:t>
            </w:r>
            <w:r w:rsidRPr="00667B92">
              <w:rPr>
                <w:rFonts w:eastAsia="標楷體"/>
                <w:color w:val="000000" w:themeColor="text1"/>
                <w:sz w:val="28"/>
                <w:szCs w:val="28"/>
              </w:rPr>
              <w:t>AI</w:t>
            </w:r>
            <w:r w:rsidRPr="00667B92">
              <w:rPr>
                <w:rFonts w:eastAsia="標楷體"/>
                <w:color w:val="000000" w:themeColor="text1"/>
                <w:sz w:val="28"/>
                <w:szCs w:val="28"/>
              </w:rPr>
              <w:t>裝置辨識病媒蚊蟲</w:t>
            </w:r>
            <w:proofErr w:type="gramStart"/>
            <w:r w:rsidRPr="00667B92">
              <w:rPr>
                <w:rFonts w:eastAsia="標楷體"/>
                <w:color w:val="000000" w:themeColor="text1"/>
                <w:sz w:val="28"/>
                <w:szCs w:val="28"/>
              </w:rPr>
              <w:t>卵</w:t>
            </w:r>
            <w:proofErr w:type="gramEnd"/>
            <w:r w:rsidRPr="00667B92">
              <w:rPr>
                <w:rFonts w:eastAsia="標楷體"/>
                <w:color w:val="000000" w:themeColor="text1"/>
                <w:sz w:val="28"/>
                <w:szCs w:val="28"/>
              </w:rPr>
              <w:t>防疫計畫</w:t>
            </w:r>
          </w:p>
        </w:tc>
      </w:tr>
      <w:tr w:rsidR="007717D6" w:rsidRPr="00667B92" w14:paraId="27D3393A" w14:textId="77777777" w:rsidTr="00B63D1B">
        <w:trPr>
          <w:trHeight w:val="888"/>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9D9C8"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研究目標</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4C0BE" w14:textId="77777777" w:rsidR="007717D6" w:rsidRPr="00667B92" w:rsidRDefault="007717D6" w:rsidP="00B63D1B">
            <w:pPr>
              <w:pStyle w:val="Textbody"/>
              <w:overflowPunct w:val="0"/>
              <w:autoSpaceDE w:val="0"/>
              <w:snapToGrid w:val="0"/>
              <w:spacing w:line="400" w:lineRule="exact"/>
              <w:jc w:val="both"/>
              <w:rPr>
                <w:color w:val="000000" w:themeColor="text1"/>
              </w:rPr>
            </w:pPr>
            <w:r w:rsidRPr="00667B92">
              <w:rPr>
                <w:rFonts w:eastAsia="標楷體"/>
                <w:color w:val="000000" w:themeColor="text1"/>
                <w:sz w:val="28"/>
                <w:szCs w:val="28"/>
              </w:rPr>
              <w:t>藉由探討穿戴式</w:t>
            </w:r>
            <w:r w:rsidRPr="00667B92">
              <w:rPr>
                <w:rFonts w:eastAsia="標楷體"/>
                <w:color w:val="000000" w:themeColor="text1"/>
                <w:sz w:val="28"/>
                <w:szCs w:val="28"/>
              </w:rPr>
              <w:t>AI</w:t>
            </w:r>
            <w:r w:rsidRPr="00667B92">
              <w:rPr>
                <w:rFonts w:eastAsia="標楷體"/>
                <w:color w:val="000000" w:themeColor="text1"/>
                <w:sz w:val="28"/>
                <w:szCs w:val="28"/>
              </w:rPr>
              <w:t>裝置應用於即時影像辨識病媒蚊</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蟲卵，優化病媒</w:t>
            </w:r>
            <w:proofErr w:type="gramStart"/>
            <w:r w:rsidRPr="00667B92">
              <w:rPr>
                <w:rFonts w:eastAsia="標楷體"/>
                <w:color w:val="000000" w:themeColor="text1"/>
                <w:sz w:val="28"/>
                <w:szCs w:val="28"/>
              </w:rPr>
              <w:t>蚊</w:t>
            </w:r>
            <w:proofErr w:type="gramEnd"/>
            <w:r w:rsidRPr="00667B92">
              <w:rPr>
                <w:rFonts w:eastAsia="標楷體"/>
                <w:color w:val="000000" w:themeColor="text1"/>
                <w:sz w:val="28"/>
                <w:szCs w:val="28"/>
              </w:rPr>
              <w:t>監測流程，提升登革熱防治工作成效。</w:t>
            </w:r>
          </w:p>
        </w:tc>
      </w:tr>
      <w:tr w:rsidR="007717D6" w:rsidRPr="00667B92" w14:paraId="540F3CEB" w14:textId="77777777" w:rsidTr="00B63D1B">
        <w:trPr>
          <w:trHeight w:val="4449"/>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737BD"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說明</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24D69" w14:textId="77777777" w:rsidR="007717D6" w:rsidRPr="00667B92" w:rsidRDefault="007717D6" w:rsidP="00A21AFB">
            <w:pPr>
              <w:pStyle w:val="Textbody"/>
              <w:numPr>
                <w:ilvl w:val="0"/>
                <w:numId w:val="47"/>
              </w:numPr>
              <w:overflowPunct w:val="0"/>
              <w:autoSpaceDE w:val="0"/>
              <w:snapToGrid w:val="0"/>
              <w:spacing w:line="400" w:lineRule="exact"/>
              <w:ind w:left="255" w:hanging="255"/>
              <w:jc w:val="both"/>
              <w:rPr>
                <w:rFonts w:eastAsia="標楷體"/>
                <w:color w:val="000000" w:themeColor="text1"/>
                <w:sz w:val="28"/>
                <w:szCs w:val="28"/>
              </w:rPr>
            </w:pPr>
            <w:r w:rsidRPr="00667B92">
              <w:rPr>
                <w:rFonts w:eastAsia="標楷體"/>
                <w:color w:val="000000" w:themeColor="text1"/>
                <w:sz w:val="28"/>
                <w:szCs w:val="28"/>
              </w:rPr>
              <w:t>臺灣為登革熱流行高風險地區，有效控制登革熱</w:t>
            </w:r>
            <w:proofErr w:type="gramStart"/>
            <w:r w:rsidRPr="00667B92">
              <w:rPr>
                <w:rFonts w:eastAsia="標楷體"/>
                <w:color w:val="000000" w:themeColor="text1"/>
                <w:sz w:val="28"/>
                <w:szCs w:val="28"/>
              </w:rPr>
              <w:t>疫</w:t>
            </w:r>
            <w:proofErr w:type="gramEnd"/>
            <w:r w:rsidRPr="00667B92">
              <w:rPr>
                <w:rFonts w:eastAsia="標楷體"/>
                <w:color w:val="000000" w:themeColor="text1"/>
                <w:sz w:val="28"/>
                <w:szCs w:val="28"/>
              </w:rPr>
              <w:t>情擴散的方式為病媒</w:t>
            </w:r>
            <w:proofErr w:type="gramStart"/>
            <w:r w:rsidRPr="00667B92">
              <w:rPr>
                <w:rFonts w:eastAsia="標楷體"/>
                <w:color w:val="000000" w:themeColor="text1"/>
                <w:sz w:val="28"/>
                <w:szCs w:val="28"/>
              </w:rPr>
              <w:t>蚊</w:t>
            </w:r>
            <w:proofErr w:type="gramEnd"/>
            <w:r w:rsidRPr="00667B92">
              <w:rPr>
                <w:rFonts w:eastAsia="標楷體"/>
                <w:color w:val="000000" w:themeColor="text1"/>
                <w:sz w:val="28"/>
                <w:szCs w:val="28"/>
              </w:rPr>
              <w:t>監測，登革熱病媒</w:t>
            </w:r>
            <w:proofErr w:type="gramStart"/>
            <w:r w:rsidRPr="00667B92">
              <w:rPr>
                <w:rFonts w:eastAsia="標楷體"/>
                <w:color w:val="000000" w:themeColor="text1"/>
                <w:sz w:val="28"/>
                <w:szCs w:val="28"/>
              </w:rPr>
              <w:t>蚊</w:t>
            </w:r>
            <w:proofErr w:type="gramEnd"/>
            <w:r w:rsidRPr="00667B92">
              <w:rPr>
                <w:rFonts w:eastAsia="標楷體"/>
                <w:color w:val="000000" w:themeColor="text1"/>
                <w:sz w:val="28"/>
                <w:szCs w:val="28"/>
              </w:rPr>
              <w:t>密度監測依其調查時期可</w:t>
            </w:r>
            <w:proofErr w:type="gramStart"/>
            <w:r w:rsidRPr="00667B92">
              <w:rPr>
                <w:rFonts w:eastAsia="標楷體"/>
                <w:color w:val="000000" w:themeColor="text1"/>
                <w:sz w:val="28"/>
                <w:szCs w:val="28"/>
              </w:rPr>
              <w:t>分為卵期</w:t>
            </w:r>
            <w:proofErr w:type="gramEnd"/>
            <w:r w:rsidRPr="00667B92">
              <w:rPr>
                <w:rFonts w:eastAsia="標楷體"/>
                <w:color w:val="000000" w:themeColor="text1"/>
                <w:sz w:val="28"/>
                <w:szCs w:val="28"/>
              </w:rPr>
              <w:t>、幼蟲</w:t>
            </w:r>
            <w:r w:rsidRPr="00667B92">
              <w:rPr>
                <w:rFonts w:eastAsia="標楷體"/>
                <w:color w:val="000000" w:themeColor="text1"/>
                <w:sz w:val="28"/>
                <w:szCs w:val="28"/>
              </w:rPr>
              <w:t>(</w:t>
            </w:r>
            <w:r w:rsidRPr="00667B92">
              <w:rPr>
                <w:rFonts w:eastAsia="標楷體"/>
                <w:color w:val="000000" w:themeColor="text1"/>
                <w:sz w:val="28"/>
                <w:szCs w:val="28"/>
              </w:rPr>
              <w:t>含蛹</w:t>
            </w:r>
            <w:r w:rsidRPr="00667B92">
              <w:rPr>
                <w:rFonts w:eastAsia="標楷體"/>
                <w:color w:val="000000" w:themeColor="text1"/>
                <w:sz w:val="28"/>
                <w:szCs w:val="28"/>
              </w:rPr>
              <w:t>)</w:t>
            </w:r>
            <w:r w:rsidRPr="00667B92">
              <w:rPr>
                <w:rFonts w:eastAsia="標楷體"/>
                <w:color w:val="000000" w:themeColor="text1"/>
                <w:sz w:val="28"/>
                <w:szCs w:val="28"/>
              </w:rPr>
              <w:t>期及成蟲期，</w:t>
            </w:r>
            <w:proofErr w:type="gramStart"/>
            <w:r w:rsidRPr="00667B92">
              <w:rPr>
                <w:rFonts w:eastAsia="標楷體"/>
                <w:color w:val="000000" w:themeColor="text1"/>
                <w:sz w:val="28"/>
                <w:szCs w:val="28"/>
              </w:rPr>
              <w:t>調查卵期之</w:t>
            </w:r>
            <w:proofErr w:type="gramEnd"/>
            <w:r w:rsidRPr="00667B92">
              <w:rPr>
                <w:rFonts w:eastAsia="標楷體"/>
                <w:color w:val="000000" w:themeColor="text1"/>
                <w:sz w:val="28"/>
                <w:szCs w:val="28"/>
              </w:rPr>
              <w:t>工具為</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，係透過計算有產卵陽性桶數，得到監測區域的</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陽性率，一旦發現</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陽性率偏高時，即必須動員進行孳生源清除工作。</w:t>
            </w:r>
          </w:p>
          <w:p w14:paraId="04D0A9D0" w14:textId="77777777" w:rsidR="007717D6" w:rsidRPr="00667B92" w:rsidRDefault="007717D6" w:rsidP="00A21AFB">
            <w:pPr>
              <w:pStyle w:val="Textbody"/>
              <w:numPr>
                <w:ilvl w:val="0"/>
                <w:numId w:val="47"/>
              </w:numPr>
              <w:overflowPunct w:val="0"/>
              <w:autoSpaceDE w:val="0"/>
              <w:snapToGrid w:val="0"/>
              <w:spacing w:line="400" w:lineRule="exact"/>
              <w:ind w:left="255" w:hanging="255"/>
              <w:jc w:val="both"/>
              <w:rPr>
                <w:color w:val="000000" w:themeColor="text1"/>
              </w:rPr>
            </w:pPr>
            <w:r w:rsidRPr="00667B92">
              <w:rPr>
                <w:rFonts w:eastAsia="標楷體"/>
                <w:color w:val="000000" w:themeColor="text1"/>
                <w:sz w:val="28"/>
                <w:szCs w:val="28"/>
              </w:rPr>
              <w:t>現行計算</w:t>
            </w:r>
            <w:proofErr w:type="gramStart"/>
            <w:r w:rsidRPr="00667B92">
              <w:rPr>
                <w:rFonts w:eastAsia="標楷體"/>
                <w:color w:val="000000" w:themeColor="text1"/>
                <w:sz w:val="28"/>
                <w:szCs w:val="28"/>
              </w:rPr>
              <w:t>誘卵桶卵數</w:t>
            </w:r>
            <w:proofErr w:type="gramEnd"/>
            <w:r w:rsidRPr="00667B92">
              <w:rPr>
                <w:rFonts w:eastAsia="標楷體"/>
                <w:color w:val="000000" w:themeColor="text1"/>
                <w:sz w:val="28"/>
                <w:szCs w:val="28"/>
              </w:rPr>
              <w:t>方法為監測人員以肉眼方式計算蟲卵，但人工計算蟲卵數耗時且可能隨不同人員判斷而出現誤差，期藉由穿戴式</w:t>
            </w:r>
            <w:r w:rsidRPr="00667B92">
              <w:rPr>
                <w:rFonts w:eastAsia="標楷體"/>
                <w:color w:val="000000" w:themeColor="text1"/>
                <w:sz w:val="28"/>
                <w:szCs w:val="28"/>
              </w:rPr>
              <w:t>AI</w:t>
            </w:r>
            <w:r w:rsidRPr="00667B92">
              <w:rPr>
                <w:rFonts w:eastAsia="標楷體"/>
                <w:color w:val="000000" w:themeColor="text1"/>
                <w:sz w:val="28"/>
                <w:szCs w:val="28"/>
              </w:rPr>
              <w:t>裝置應用於影像辨識</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蟲卵，提供即時資訊互動，除改善計算</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蟲卵數之時間及誤差，有效節省防疫人力，並提升防疫效能及精</w:t>
            </w:r>
            <w:proofErr w:type="gramStart"/>
            <w:r w:rsidRPr="00667B92">
              <w:rPr>
                <w:rFonts w:eastAsia="標楷體"/>
                <w:color w:val="000000" w:themeColor="text1"/>
                <w:sz w:val="28"/>
                <w:szCs w:val="28"/>
              </w:rPr>
              <w:t>準</w:t>
            </w:r>
            <w:proofErr w:type="gramEnd"/>
            <w:r w:rsidRPr="00667B92">
              <w:rPr>
                <w:rFonts w:eastAsia="標楷體"/>
                <w:color w:val="000000" w:themeColor="text1"/>
                <w:sz w:val="28"/>
                <w:szCs w:val="28"/>
              </w:rPr>
              <w:t>度。</w:t>
            </w:r>
          </w:p>
        </w:tc>
      </w:tr>
      <w:tr w:rsidR="007717D6" w:rsidRPr="00667B92" w14:paraId="000DB800" w14:textId="77777777" w:rsidTr="00B63D1B">
        <w:trPr>
          <w:trHeight w:val="2104"/>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0F197"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研究內容</w:t>
            </w:r>
          </w:p>
          <w:p w14:paraId="24610F1D"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p>
          <w:p w14:paraId="3A8D9C89"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應包含：</w:t>
            </w:r>
          </w:p>
          <w:p w14:paraId="65BAF4CE" w14:textId="77777777" w:rsidR="007717D6" w:rsidRPr="00667B92" w:rsidRDefault="007717D6" w:rsidP="00B63D1B">
            <w:pPr>
              <w:pStyle w:val="Textbody"/>
              <w:overflowPunct w:val="0"/>
              <w:autoSpaceDE w:val="0"/>
              <w:snapToGrid w:val="0"/>
              <w:spacing w:line="400" w:lineRule="exact"/>
              <w:jc w:val="both"/>
              <w:rPr>
                <w:color w:val="000000" w:themeColor="text1"/>
              </w:rPr>
            </w:pPr>
            <w:r w:rsidRPr="00667B92">
              <w:rPr>
                <w:rFonts w:ascii="標楷體" w:eastAsia="標楷體" w:hAnsi="標楷體"/>
                <w:color w:val="000000" w:themeColor="text1"/>
                <w:sz w:val="28"/>
                <w:szCs w:val="28"/>
              </w:rPr>
              <w:t>■</w:t>
            </w:r>
            <w:r w:rsidRPr="00667B92">
              <w:rPr>
                <w:rFonts w:eastAsia="標楷體"/>
                <w:color w:val="000000" w:themeColor="text1"/>
                <w:sz w:val="28"/>
                <w:szCs w:val="28"/>
              </w:rPr>
              <w:t xml:space="preserve"> </w:t>
            </w:r>
            <w:r w:rsidRPr="00667B92">
              <w:rPr>
                <w:rFonts w:eastAsia="標楷體"/>
                <w:color w:val="000000" w:themeColor="text1"/>
                <w:sz w:val="28"/>
                <w:szCs w:val="28"/>
              </w:rPr>
              <w:t>全部項目</w:t>
            </w:r>
          </w:p>
          <w:p w14:paraId="504E7626" w14:textId="77777777" w:rsidR="007717D6" w:rsidRPr="00667B92" w:rsidRDefault="007717D6" w:rsidP="00A21AFB">
            <w:pPr>
              <w:pStyle w:val="Textbody"/>
              <w:numPr>
                <w:ilvl w:val="0"/>
                <w:numId w:val="48"/>
              </w:numPr>
              <w:overflowPunct w:val="0"/>
              <w:autoSpaceDE w:val="0"/>
              <w:snapToGrid w:val="0"/>
              <w:spacing w:line="400" w:lineRule="exact"/>
              <w:jc w:val="both"/>
              <w:rPr>
                <w:color w:val="000000" w:themeColor="text1"/>
              </w:rPr>
            </w:pPr>
            <w:r w:rsidRPr="00667B92">
              <w:rPr>
                <w:rFonts w:eastAsia="標楷體"/>
                <w:color w:val="000000" w:themeColor="text1"/>
                <w:sz w:val="28"/>
                <w:szCs w:val="28"/>
              </w:rPr>
              <w:t>至少</w:t>
            </w:r>
            <w:r w:rsidRPr="00667B92">
              <w:rPr>
                <w:rFonts w:eastAsia="標楷體"/>
                <w:color w:val="000000" w:themeColor="text1"/>
                <w:sz w:val="28"/>
                <w:szCs w:val="28"/>
                <w:u w:val="single"/>
              </w:rPr>
              <w:t xml:space="preserve">   </w:t>
            </w:r>
            <w:r w:rsidRPr="00667B92">
              <w:rPr>
                <w:rFonts w:eastAsia="標楷體"/>
                <w:color w:val="000000" w:themeColor="text1"/>
                <w:sz w:val="28"/>
                <w:szCs w:val="28"/>
              </w:rPr>
              <w:t>項項目</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77E8C" w14:textId="77777777" w:rsidR="007717D6" w:rsidRPr="00667B92" w:rsidRDefault="007717D6" w:rsidP="00B63D1B">
            <w:pPr>
              <w:overflowPunct w:val="0"/>
              <w:autoSpaceDE w:val="0"/>
              <w:snapToGrid w:val="0"/>
              <w:spacing w:line="400" w:lineRule="exact"/>
              <w:ind w:left="280" w:hanging="280"/>
              <w:jc w:val="both"/>
              <w:rPr>
                <w:color w:val="000000" w:themeColor="text1"/>
              </w:rPr>
            </w:pPr>
            <w:r w:rsidRPr="00667B92">
              <w:rPr>
                <w:rFonts w:eastAsia="標楷體"/>
                <w:color w:val="000000" w:themeColor="text1"/>
                <w:kern w:val="3"/>
                <w:sz w:val="28"/>
                <w:szCs w:val="28"/>
              </w:rPr>
              <w:t>1.</w:t>
            </w:r>
            <w:r w:rsidRPr="00667B92">
              <w:rPr>
                <w:rFonts w:eastAsia="標楷體"/>
                <w:color w:val="000000" w:themeColor="text1"/>
                <w:kern w:val="3"/>
                <w:sz w:val="28"/>
                <w:szCs w:val="28"/>
              </w:rPr>
              <w:t>於</w:t>
            </w:r>
            <w:proofErr w:type="gramStart"/>
            <w:r w:rsidRPr="00667B92">
              <w:rPr>
                <w:rFonts w:eastAsia="標楷體"/>
                <w:color w:val="000000" w:themeColor="text1"/>
                <w:kern w:val="3"/>
                <w:sz w:val="28"/>
                <w:szCs w:val="28"/>
              </w:rPr>
              <w:t>誘卵桶</w:t>
            </w:r>
            <w:proofErr w:type="gramEnd"/>
            <w:r w:rsidRPr="00667B92">
              <w:rPr>
                <w:rFonts w:eastAsia="標楷體"/>
                <w:color w:val="000000" w:themeColor="text1"/>
                <w:kern w:val="3"/>
                <w:sz w:val="28"/>
                <w:szCs w:val="28"/>
              </w:rPr>
              <w:t>設置地區，比較以肉眼及使用穿戴式</w:t>
            </w:r>
            <w:r w:rsidRPr="00667B92">
              <w:rPr>
                <w:rFonts w:eastAsia="標楷體"/>
                <w:color w:val="000000" w:themeColor="text1"/>
                <w:kern w:val="3"/>
                <w:sz w:val="28"/>
                <w:szCs w:val="28"/>
              </w:rPr>
              <w:t>AI</w:t>
            </w:r>
            <w:r w:rsidRPr="00667B92">
              <w:rPr>
                <w:rFonts w:eastAsia="標楷體"/>
                <w:color w:val="000000" w:themeColor="text1"/>
                <w:kern w:val="3"/>
                <w:sz w:val="28"/>
                <w:szCs w:val="28"/>
              </w:rPr>
              <w:t>裝置辨識</w:t>
            </w:r>
            <w:proofErr w:type="gramStart"/>
            <w:r w:rsidRPr="00667B92">
              <w:rPr>
                <w:rFonts w:eastAsia="標楷體"/>
                <w:color w:val="000000" w:themeColor="text1"/>
                <w:sz w:val="28"/>
                <w:szCs w:val="28"/>
              </w:rPr>
              <w:t>誘卵桶卵數</w:t>
            </w:r>
            <w:proofErr w:type="gramEnd"/>
            <w:r w:rsidRPr="00667B92">
              <w:rPr>
                <w:rFonts w:eastAsia="標楷體"/>
                <w:color w:val="000000" w:themeColor="text1"/>
                <w:kern w:val="3"/>
                <w:sz w:val="28"/>
                <w:szCs w:val="28"/>
              </w:rPr>
              <w:t>所需耗費時間、人力及精</w:t>
            </w:r>
            <w:proofErr w:type="gramStart"/>
            <w:r w:rsidRPr="00667B92">
              <w:rPr>
                <w:rFonts w:eastAsia="標楷體"/>
                <w:color w:val="000000" w:themeColor="text1"/>
                <w:kern w:val="3"/>
                <w:sz w:val="28"/>
                <w:szCs w:val="28"/>
              </w:rPr>
              <w:t>準</w:t>
            </w:r>
            <w:proofErr w:type="gramEnd"/>
            <w:r w:rsidRPr="00667B92">
              <w:rPr>
                <w:rFonts w:eastAsia="標楷體"/>
                <w:color w:val="000000" w:themeColor="text1"/>
                <w:kern w:val="3"/>
                <w:sz w:val="28"/>
                <w:szCs w:val="28"/>
              </w:rPr>
              <w:t>度，</w:t>
            </w:r>
            <w:r w:rsidRPr="00667B92">
              <w:rPr>
                <w:rFonts w:eastAsia="標楷體"/>
                <w:color w:val="000000" w:themeColor="text1"/>
                <w:sz w:val="28"/>
                <w:szCs w:val="28"/>
              </w:rPr>
              <w:t>評估應用即時影像技術辨識</w:t>
            </w:r>
            <w:proofErr w:type="gramStart"/>
            <w:r w:rsidRPr="00667B92">
              <w:rPr>
                <w:rFonts w:eastAsia="標楷體"/>
                <w:color w:val="000000" w:themeColor="text1"/>
                <w:sz w:val="28"/>
                <w:szCs w:val="28"/>
              </w:rPr>
              <w:t>誘卵桶</w:t>
            </w:r>
            <w:proofErr w:type="gramEnd"/>
            <w:r w:rsidRPr="00667B92">
              <w:rPr>
                <w:rFonts w:eastAsia="標楷體"/>
                <w:color w:val="000000" w:themeColor="text1"/>
                <w:sz w:val="28"/>
                <w:szCs w:val="28"/>
              </w:rPr>
              <w:t>蟲卵之效益。</w:t>
            </w:r>
          </w:p>
          <w:p w14:paraId="395EAC88" w14:textId="77777777" w:rsidR="007717D6" w:rsidRPr="00667B92" w:rsidRDefault="007717D6" w:rsidP="00B63D1B">
            <w:pPr>
              <w:overflowPunct w:val="0"/>
              <w:autoSpaceDE w:val="0"/>
              <w:snapToGrid w:val="0"/>
              <w:spacing w:line="400" w:lineRule="exact"/>
              <w:ind w:left="280" w:hanging="280"/>
              <w:jc w:val="both"/>
              <w:rPr>
                <w:color w:val="000000" w:themeColor="text1"/>
              </w:rPr>
            </w:pPr>
            <w:r w:rsidRPr="00667B92">
              <w:rPr>
                <w:rFonts w:eastAsia="標楷體"/>
                <w:color w:val="000000" w:themeColor="text1"/>
                <w:kern w:val="3"/>
                <w:sz w:val="28"/>
                <w:szCs w:val="28"/>
              </w:rPr>
              <w:t>2.</w:t>
            </w:r>
            <w:r w:rsidRPr="00667B92">
              <w:rPr>
                <w:rFonts w:eastAsia="標楷體"/>
                <w:color w:val="000000" w:themeColor="text1"/>
                <w:kern w:val="3"/>
                <w:sz w:val="28"/>
                <w:szCs w:val="28"/>
              </w:rPr>
              <w:t>根據分析成果提出精進及優化</w:t>
            </w:r>
            <w:r w:rsidRPr="00667B92">
              <w:rPr>
                <w:rFonts w:eastAsia="標楷體"/>
                <w:color w:val="000000" w:themeColor="text1"/>
                <w:sz w:val="28"/>
                <w:szCs w:val="28"/>
              </w:rPr>
              <w:t>病媒蚊監測流程</w:t>
            </w:r>
            <w:r w:rsidRPr="00667B92">
              <w:rPr>
                <w:rFonts w:eastAsia="標楷體"/>
                <w:color w:val="000000" w:themeColor="text1"/>
                <w:kern w:val="3"/>
                <w:sz w:val="28"/>
                <w:szCs w:val="28"/>
              </w:rPr>
              <w:t>之建議。</w:t>
            </w:r>
          </w:p>
        </w:tc>
      </w:tr>
      <w:tr w:rsidR="007717D6" w:rsidRPr="00667B92" w14:paraId="2B83377F" w14:textId="77777777" w:rsidTr="00B63D1B">
        <w:trPr>
          <w:trHeight w:val="616"/>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87C44"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期程</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4133F" w14:textId="77777777" w:rsidR="007717D6" w:rsidRPr="00667B92" w:rsidRDefault="007717D6" w:rsidP="00B63D1B">
            <w:pPr>
              <w:pStyle w:val="Textbody"/>
              <w:overflowPunct w:val="0"/>
              <w:autoSpaceDE w:val="0"/>
              <w:snapToGrid w:val="0"/>
              <w:spacing w:line="400" w:lineRule="exact"/>
              <w:jc w:val="both"/>
              <w:rPr>
                <w:color w:val="000000" w:themeColor="text1"/>
              </w:rPr>
            </w:pPr>
            <w:r w:rsidRPr="00667B92">
              <w:rPr>
                <w:rFonts w:eastAsia="標楷體"/>
                <w:color w:val="000000" w:themeColor="text1"/>
                <w:sz w:val="28"/>
                <w:szCs w:val="28"/>
              </w:rPr>
              <w:t>6</w:t>
            </w:r>
            <w:r w:rsidRPr="00667B92">
              <w:rPr>
                <w:rFonts w:eastAsia="標楷體"/>
                <w:color w:val="000000" w:themeColor="text1"/>
                <w:sz w:val="28"/>
                <w:szCs w:val="28"/>
              </w:rPr>
              <w:t>個月</w:t>
            </w:r>
          </w:p>
        </w:tc>
      </w:tr>
      <w:tr w:rsidR="007717D6" w:rsidRPr="00667B92" w14:paraId="721284F6" w14:textId="77777777" w:rsidTr="00B63D1B">
        <w:trPr>
          <w:trHeight w:val="643"/>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4D448"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每案經費上限</w:t>
            </w: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0C37E"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經費上限</w:t>
            </w:r>
          </w:p>
        </w:tc>
        <w:tc>
          <w:tcPr>
            <w:tcW w:w="3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8A3D8" w14:textId="77777777" w:rsidR="007717D6" w:rsidRPr="00667B92" w:rsidRDefault="007717D6" w:rsidP="00B63D1B">
            <w:pPr>
              <w:pStyle w:val="Textbody"/>
              <w:overflowPunct w:val="0"/>
              <w:autoSpaceDE w:val="0"/>
              <w:snapToGrid w:val="0"/>
              <w:spacing w:line="400" w:lineRule="exact"/>
              <w:jc w:val="both"/>
              <w:rPr>
                <w:color w:val="000000" w:themeColor="text1"/>
              </w:rPr>
            </w:pPr>
            <w:bookmarkStart w:id="4" w:name="OLE_LINK3"/>
            <w:bookmarkStart w:id="5" w:name="OLE_LINK4"/>
            <w:r w:rsidRPr="00667B92">
              <w:rPr>
                <w:rFonts w:eastAsia="標楷體"/>
                <w:color w:val="000000" w:themeColor="text1"/>
                <w:sz w:val="28"/>
                <w:szCs w:val="28"/>
              </w:rPr>
              <w:t>500,000</w:t>
            </w:r>
            <w:r w:rsidRPr="00667B92">
              <w:rPr>
                <w:rFonts w:eastAsia="標楷體"/>
                <w:color w:val="000000" w:themeColor="text1"/>
                <w:sz w:val="28"/>
                <w:szCs w:val="28"/>
              </w:rPr>
              <w:t>元整</w:t>
            </w:r>
            <w:bookmarkEnd w:id="4"/>
            <w:bookmarkEnd w:id="5"/>
          </w:p>
        </w:tc>
      </w:tr>
      <w:tr w:rsidR="007717D6" w:rsidRPr="00667B92" w14:paraId="0F6382BA" w14:textId="77777777" w:rsidTr="00B63D1B">
        <w:trPr>
          <w:trHeight w:val="1668"/>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3B5FF"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進行性別分析研究</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9CF61" w14:textId="77777777" w:rsidR="007717D6" w:rsidRPr="00667B92" w:rsidRDefault="007717D6" w:rsidP="00B63D1B">
            <w:pPr>
              <w:pStyle w:val="Textbody"/>
              <w:overflowPunct w:val="0"/>
              <w:autoSpaceDE w:val="0"/>
              <w:snapToGrid w:val="0"/>
              <w:spacing w:line="400" w:lineRule="exact"/>
              <w:jc w:val="both"/>
              <w:rPr>
                <w:color w:val="000000" w:themeColor="text1"/>
              </w:rPr>
            </w:pPr>
            <w:r w:rsidRPr="00667B92">
              <w:rPr>
                <w:rFonts w:eastAsia="標楷體"/>
                <w:color w:val="000000" w:themeColor="text1"/>
                <w:sz w:val="28"/>
                <w:szCs w:val="28"/>
              </w:rPr>
              <w:t>是否以人為對象之調查研究</w:t>
            </w:r>
            <w:r w:rsidRPr="00667B92">
              <w:rPr>
                <w:rFonts w:eastAsia="標楷體"/>
                <w:color w:val="000000" w:themeColor="text1"/>
                <w:sz w:val="28"/>
                <w:szCs w:val="28"/>
              </w:rPr>
              <w:t>(</w:t>
            </w:r>
            <w:r w:rsidRPr="00667B92">
              <w:rPr>
                <w:rFonts w:eastAsia="標楷體"/>
                <w:color w:val="000000" w:themeColor="text1"/>
                <w:sz w:val="28"/>
                <w:szCs w:val="28"/>
              </w:rPr>
              <w:t>請勾選</w:t>
            </w:r>
            <w:r w:rsidRPr="00667B92">
              <w:rPr>
                <w:rFonts w:eastAsia="標楷體"/>
                <w:color w:val="000000" w:themeColor="text1"/>
                <w:sz w:val="28"/>
                <w:szCs w:val="28"/>
              </w:rPr>
              <w:t>)</w:t>
            </w:r>
            <w:r w:rsidRPr="00667B92">
              <w:rPr>
                <w:rFonts w:ascii="新細明體" w:hAnsi="新細明體"/>
                <w:color w:val="000000" w:themeColor="text1"/>
                <w:sz w:val="28"/>
                <w:szCs w:val="28"/>
              </w:rPr>
              <w:t>□</w:t>
            </w:r>
            <w:r w:rsidRPr="00667B92">
              <w:rPr>
                <w:rFonts w:eastAsia="標楷體"/>
                <w:color w:val="000000" w:themeColor="text1"/>
                <w:sz w:val="28"/>
                <w:szCs w:val="28"/>
              </w:rPr>
              <w:t>是</w:t>
            </w:r>
            <w:r w:rsidRPr="00667B92">
              <w:rPr>
                <w:rFonts w:eastAsia="標楷體"/>
                <w:color w:val="000000" w:themeColor="text1"/>
                <w:sz w:val="28"/>
                <w:szCs w:val="28"/>
              </w:rPr>
              <w:t xml:space="preserve">   </w:t>
            </w:r>
            <w:r w:rsidRPr="00667B92">
              <w:rPr>
                <w:rFonts w:ascii="標楷體" w:eastAsia="標楷體" w:hAnsi="標楷體"/>
                <w:color w:val="000000" w:themeColor="text1"/>
                <w:sz w:val="28"/>
                <w:szCs w:val="28"/>
              </w:rPr>
              <w:t>■</w:t>
            </w:r>
            <w:r w:rsidRPr="00667B92">
              <w:rPr>
                <w:rFonts w:eastAsia="標楷體"/>
                <w:color w:val="000000" w:themeColor="text1"/>
                <w:sz w:val="28"/>
                <w:szCs w:val="28"/>
              </w:rPr>
              <w:t>否</w:t>
            </w:r>
          </w:p>
          <w:p w14:paraId="22C58A9E" w14:textId="77777777" w:rsidR="007717D6" w:rsidRPr="00667B92" w:rsidRDefault="007717D6" w:rsidP="00B63D1B">
            <w:pPr>
              <w:pStyle w:val="Textbody"/>
              <w:overflowPunct w:val="0"/>
              <w:autoSpaceDE w:val="0"/>
              <w:snapToGrid w:val="0"/>
              <w:spacing w:line="400" w:lineRule="exact"/>
              <w:jc w:val="both"/>
              <w:rPr>
                <w:color w:val="000000" w:themeColor="text1"/>
              </w:rPr>
            </w:pPr>
            <w:proofErr w:type="gramStart"/>
            <w:r w:rsidRPr="00667B92">
              <w:rPr>
                <w:rFonts w:eastAsia="標楷體"/>
                <w:color w:val="000000" w:themeColor="text1"/>
                <w:sz w:val="28"/>
                <w:szCs w:val="28"/>
              </w:rPr>
              <w:t>註</w:t>
            </w:r>
            <w:proofErr w:type="gramEnd"/>
            <w:r w:rsidRPr="00667B92">
              <w:rPr>
                <w:rFonts w:eastAsia="標楷體"/>
                <w:color w:val="000000" w:themeColor="text1"/>
                <w:sz w:val="28"/>
                <w:szCs w:val="28"/>
              </w:rPr>
              <w:t>：</w:t>
            </w:r>
            <w:r w:rsidRPr="00667B92">
              <w:rPr>
                <w:rFonts w:eastAsia="標楷體"/>
                <w:b/>
                <w:color w:val="000000" w:themeColor="text1"/>
                <w:sz w:val="28"/>
                <w:szCs w:val="28"/>
              </w:rPr>
              <w:t>以人為對象之調查研究者，請進行性別分析及差異</w:t>
            </w:r>
            <w:r w:rsidRPr="00667B92">
              <w:rPr>
                <w:rFonts w:eastAsia="標楷體"/>
                <w:b/>
                <w:color w:val="000000" w:themeColor="text1"/>
                <w:sz w:val="28"/>
                <w:szCs w:val="28"/>
                <w:u w:val="single"/>
              </w:rPr>
              <w:t>評估</w:t>
            </w:r>
            <w:r w:rsidRPr="00667B92">
              <w:rPr>
                <w:rFonts w:eastAsia="標楷體"/>
                <w:b/>
                <w:color w:val="000000" w:themeColor="text1"/>
                <w:sz w:val="28"/>
                <w:szCs w:val="28"/>
              </w:rPr>
              <w:t>，並將分析結果呈現於期末報告中</w:t>
            </w:r>
            <w:r w:rsidRPr="00667B92">
              <w:rPr>
                <w:rFonts w:eastAsia="標楷體"/>
                <w:b/>
                <w:color w:val="000000" w:themeColor="text1"/>
                <w:sz w:val="28"/>
                <w:szCs w:val="28"/>
                <w:u w:val="single"/>
              </w:rPr>
              <w:t>及</w:t>
            </w:r>
            <w:r w:rsidRPr="00667B92">
              <w:rPr>
                <w:rFonts w:eastAsia="標楷體"/>
                <w:b/>
                <w:color w:val="000000" w:themeColor="text1"/>
                <w:sz w:val="28"/>
                <w:szCs w:val="28"/>
              </w:rPr>
              <w:t>於關鍵字中加</w:t>
            </w:r>
            <w:proofErr w:type="gramStart"/>
            <w:r w:rsidRPr="00667B92">
              <w:rPr>
                <w:rFonts w:eastAsia="標楷體"/>
                <w:b/>
                <w:color w:val="000000" w:themeColor="text1"/>
                <w:sz w:val="28"/>
                <w:szCs w:val="28"/>
              </w:rPr>
              <w:t>註</w:t>
            </w:r>
            <w:proofErr w:type="gramEnd"/>
            <w:r w:rsidRPr="00667B92">
              <w:rPr>
                <w:rFonts w:eastAsia="標楷體"/>
                <w:b/>
                <w:color w:val="000000" w:themeColor="text1"/>
                <w:sz w:val="28"/>
                <w:szCs w:val="28"/>
              </w:rPr>
              <w:t>「性別」。</w:t>
            </w:r>
          </w:p>
        </w:tc>
      </w:tr>
      <w:tr w:rsidR="007717D6" w:rsidRPr="00667B92" w14:paraId="78FB78B4" w14:textId="77777777" w:rsidTr="00B63D1B">
        <w:trPr>
          <w:trHeight w:val="1277"/>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ADD4D"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lastRenderedPageBreak/>
              <w:t>研究成果歸屬</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529A5" w14:textId="2889AF73" w:rsidR="007717D6" w:rsidRPr="00667B92" w:rsidRDefault="007717D6" w:rsidP="00B63D1B">
            <w:pPr>
              <w:pStyle w:val="Textbody"/>
              <w:overflowPunct w:val="0"/>
              <w:autoSpaceDE w:val="0"/>
              <w:snapToGrid w:val="0"/>
              <w:spacing w:line="400" w:lineRule="exact"/>
              <w:jc w:val="both"/>
              <w:rPr>
                <w:color w:val="000000" w:themeColor="text1"/>
              </w:rPr>
            </w:pPr>
            <w:r w:rsidRPr="00667B92">
              <w:rPr>
                <w:rFonts w:ascii="新細明體" w:hAnsi="新細明體"/>
                <w:color w:val="000000" w:themeColor="text1"/>
                <w:sz w:val="28"/>
                <w:szCs w:val="28"/>
              </w:rPr>
              <w:t>□</w:t>
            </w:r>
            <w:r w:rsidRPr="00667B92">
              <w:rPr>
                <w:rFonts w:ascii="標楷體" w:eastAsia="標楷體" w:hAnsi="標楷體"/>
                <w:color w:val="000000" w:themeColor="text1"/>
                <w:sz w:val="28"/>
                <w:szCs w:val="28"/>
              </w:rPr>
              <w:t>國有   ■下放</w:t>
            </w:r>
          </w:p>
        </w:tc>
      </w:tr>
      <w:tr w:rsidR="007717D6" w:rsidRPr="00667B92" w14:paraId="79F86AFD" w14:textId="77777777" w:rsidTr="00B63D1B">
        <w:trPr>
          <w:trHeight w:val="1742"/>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28275" w14:textId="77777777" w:rsidR="007717D6" w:rsidRPr="00667B92" w:rsidRDefault="007717D6" w:rsidP="00B63D1B">
            <w:pPr>
              <w:pStyle w:val="Textbody"/>
              <w:overflowPunct w:val="0"/>
              <w:autoSpaceDE w:val="0"/>
              <w:snapToGrid w:val="0"/>
              <w:spacing w:line="400" w:lineRule="exact"/>
              <w:jc w:val="center"/>
              <w:rPr>
                <w:rFonts w:eastAsia="標楷體"/>
                <w:color w:val="000000" w:themeColor="text1"/>
                <w:sz w:val="28"/>
                <w:szCs w:val="28"/>
              </w:rPr>
            </w:pPr>
            <w:r w:rsidRPr="00667B92">
              <w:rPr>
                <w:rFonts w:eastAsia="標楷體"/>
                <w:color w:val="000000" w:themeColor="text1"/>
                <w:sz w:val="28"/>
                <w:szCs w:val="28"/>
              </w:rPr>
              <w:t>備註</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3A018" w14:textId="77777777" w:rsidR="007717D6" w:rsidRPr="00667B92" w:rsidRDefault="007717D6" w:rsidP="00A21AFB">
            <w:pPr>
              <w:pStyle w:val="Textbody"/>
              <w:numPr>
                <w:ilvl w:val="0"/>
                <w:numId w:val="49"/>
              </w:numPr>
              <w:overflowPunct w:val="0"/>
              <w:autoSpaceDE w:val="0"/>
              <w:snapToGrid w:val="0"/>
              <w:spacing w:line="400" w:lineRule="exact"/>
              <w:ind w:left="255" w:hanging="255"/>
              <w:jc w:val="both"/>
              <w:rPr>
                <w:rFonts w:eastAsia="標楷體"/>
                <w:color w:val="000000" w:themeColor="text1"/>
                <w:sz w:val="28"/>
                <w:szCs w:val="28"/>
              </w:rPr>
            </w:pPr>
            <w:r w:rsidRPr="00667B92">
              <w:rPr>
                <w:rFonts w:eastAsia="標楷體"/>
                <w:color w:val="000000" w:themeColor="text1"/>
                <w:sz w:val="28"/>
                <w:szCs w:val="28"/>
              </w:rPr>
              <w:t>擇優委託</w:t>
            </w:r>
            <w:r w:rsidRPr="00667B92">
              <w:rPr>
                <w:rFonts w:eastAsia="標楷體"/>
                <w:color w:val="000000" w:themeColor="text1"/>
                <w:sz w:val="28"/>
                <w:szCs w:val="28"/>
              </w:rPr>
              <w:t>1</w:t>
            </w:r>
            <w:r w:rsidRPr="00667B92">
              <w:rPr>
                <w:rFonts w:eastAsia="標楷體"/>
                <w:color w:val="000000" w:themeColor="text1"/>
                <w:sz w:val="28"/>
                <w:szCs w:val="28"/>
              </w:rPr>
              <w:t>案。</w:t>
            </w:r>
          </w:p>
          <w:p w14:paraId="1301672D" w14:textId="04C8B9F8" w:rsidR="007717D6" w:rsidRPr="00667B92" w:rsidRDefault="007717D6" w:rsidP="007717D6">
            <w:pPr>
              <w:pStyle w:val="Textbody"/>
              <w:overflowPunct w:val="0"/>
              <w:autoSpaceDE w:val="0"/>
              <w:snapToGrid w:val="0"/>
              <w:spacing w:line="400" w:lineRule="exact"/>
              <w:ind w:firstLine="1672"/>
              <w:jc w:val="both"/>
              <w:rPr>
                <w:color w:val="000000" w:themeColor="text1"/>
              </w:rPr>
            </w:pPr>
            <w:r w:rsidRPr="00667B92">
              <w:rPr>
                <w:rFonts w:ascii="標楷體" w:eastAsia="標楷體" w:hAnsi="標楷體" w:hint="eastAsia"/>
                <w:color w:val="000000" w:themeColor="text1"/>
                <w:sz w:val="28"/>
                <w:szCs w:val="28"/>
              </w:rPr>
              <w:t xml:space="preserve"> </w:t>
            </w:r>
            <w:r w:rsidRPr="00667B92">
              <w:rPr>
                <w:rFonts w:ascii="標楷體" w:eastAsia="標楷體" w:hAnsi="標楷體"/>
                <w:color w:val="000000" w:themeColor="text1"/>
                <w:sz w:val="28"/>
                <w:szCs w:val="28"/>
              </w:rPr>
              <w:t>■</w:t>
            </w:r>
            <w:r w:rsidRPr="00667B92">
              <w:rPr>
                <w:rFonts w:eastAsia="標楷體"/>
                <w:color w:val="000000" w:themeColor="text1"/>
                <w:sz w:val="28"/>
                <w:szCs w:val="28"/>
              </w:rPr>
              <w:t xml:space="preserve"> </w:t>
            </w:r>
            <w:r w:rsidRPr="00667B92">
              <w:rPr>
                <w:rFonts w:eastAsia="標楷體"/>
                <w:color w:val="000000" w:themeColor="text1"/>
                <w:sz w:val="28"/>
                <w:szCs w:val="28"/>
              </w:rPr>
              <w:t>單一</w:t>
            </w:r>
          </w:p>
          <w:p w14:paraId="37DFF480" w14:textId="1771D36D" w:rsidR="007717D6" w:rsidRPr="00667B92" w:rsidRDefault="007717D6" w:rsidP="00A21AFB">
            <w:pPr>
              <w:pStyle w:val="Textbody"/>
              <w:numPr>
                <w:ilvl w:val="0"/>
                <w:numId w:val="49"/>
              </w:numPr>
              <w:overflowPunct w:val="0"/>
              <w:autoSpaceDE w:val="0"/>
              <w:snapToGrid w:val="0"/>
              <w:spacing w:line="400" w:lineRule="exact"/>
              <w:ind w:left="255" w:hanging="255"/>
              <w:jc w:val="both"/>
              <w:rPr>
                <w:color w:val="000000" w:themeColor="text1"/>
              </w:rPr>
            </w:pPr>
            <w:r w:rsidRPr="00667B92">
              <w:rPr>
                <w:rFonts w:eastAsia="標楷體"/>
                <w:color w:val="000000" w:themeColor="text1"/>
                <w:sz w:val="28"/>
                <w:szCs w:val="28"/>
              </w:rPr>
              <w:t>本項計畫以</w:t>
            </w:r>
            <w:r w:rsidRPr="00667B92">
              <w:rPr>
                <w:rFonts w:eastAsia="標楷體" w:hint="eastAsia"/>
                <w:color w:val="000000" w:themeColor="text1"/>
                <w:sz w:val="28"/>
                <w:szCs w:val="28"/>
              </w:rPr>
              <w:t xml:space="preserve"> </w:t>
            </w:r>
            <w:r w:rsidRPr="00667B92">
              <w:rPr>
                <w:rFonts w:ascii="新細明體" w:hAnsi="新細明體"/>
                <w:color w:val="000000" w:themeColor="text1"/>
                <w:sz w:val="28"/>
                <w:szCs w:val="28"/>
              </w:rPr>
              <w:t>□</w:t>
            </w:r>
            <w:r w:rsidRPr="00667B92">
              <w:rPr>
                <w:rFonts w:eastAsia="標楷體"/>
                <w:color w:val="000000" w:themeColor="text1"/>
                <w:sz w:val="28"/>
                <w:szCs w:val="28"/>
              </w:rPr>
              <w:t xml:space="preserve"> </w:t>
            </w:r>
            <w:r w:rsidRPr="00667B92">
              <w:rPr>
                <w:rFonts w:eastAsia="標楷體"/>
                <w:color w:val="000000" w:themeColor="text1"/>
                <w:sz w:val="28"/>
                <w:szCs w:val="28"/>
              </w:rPr>
              <w:t>整合</w:t>
            </w:r>
            <w:r w:rsidRPr="00667B92">
              <w:rPr>
                <w:rFonts w:eastAsia="標楷體"/>
                <w:color w:val="000000" w:themeColor="text1"/>
                <w:sz w:val="28"/>
                <w:szCs w:val="28"/>
              </w:rPr>
              <w:t xml:space="preserve">              </w:t>
            </w:r>
            <w:r w:rsidRPr="00667B92">
              <w:rPr>
                <w:rFonts w:eastAsia="標楷體"/>
                <w:color w:val="000000" w:themeColor="text1"/>
                <w:sz w:val="28"/>
                <w:szCs w:val="28"/>
              </w:rPr>
              <w:t>計畫之形式申請。</w:t>
            </w:r>
          </w:p>
          <w:p w14:paraId="25B3B376" w14:textId="23930981" w:rsidR="007717D6" w:rsidRPr="00667B92" w:rsidRDefault="007717D6" w:rsidP="007717D6">
            <w:pPr>
              <w:pStyle w:val="Textbody"/>
              <w:overflowPunct w:val="0"/>
              <w:autoSpaceDE w:val="0"/>
              <w:snapToGrid w:val="0"/>
              <w:spacing w:line="400" w:lineRule="exact"/>
              <w:ind w:firstLine="1658"/>
              <w:jc w:val="both"/>
              <w:rPr>
                <w:color w:val="000000" w:themeColor="text1"/>
              </w:rPr>
            </w:pPr>
            <w:r w:rsidRPr="00667B92">
              <w:rPr>
                <w:rFonts w:ascii="新細明體" w:hAnsi="新細明體" w:hint="eastAsia"/>
                <w:color w:val="000000" w:themeColor="text1"/>
                <w:sz w:val="28"/>
                <w:szCs w:val="28"/>
              </w:rPr>
              <w:t xml:space="preserve"> </w:t>
            </w:r>
            <w:r w:rsidRPr="00667B92">
              <w:rPr>
                <w:rFonts w:ascii="新細明體" w:hAnsi="新細明體"/>
                <w:color w:val="000000" w:themeColor="text1"/>
                <w:sz w:val="28"/>
                <w:szCs w:val="28"/>
              </w:rPr>
              <w:t>□</w:t>
            </w:r>
            <w:r w:rsidRPr="00667B92">
              <w:rPr>
                <w:rFonts w:eastAsia="標楷體"/>
                <w:color w:val="000000" w:themeColor="text1"/>
                <w:sz w:val="28"/>
                <w:szCs w:val="28"/>
              </w:rPr>
              <w:t>單一或整合</w:t>
            </w:r>
          </w:p>
        </w:tc>
      </w:tr>
      <w:tr w:rsidR="007717D6" w:rsidRPr="00667B92" w14:paraId="066AEEC9" w14:textId="77777777" w:rsidTr="00B63D1B">
        <w:trPr>
          <w:trHeight w:val="695"/>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D63CC"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r w:rsidRPr="00667B92">
              <w:rPr>
                <w:rFonts w:eastAsia="標楷體"/>
                <w:color w:val="000000" w:themeColor="text1"/>
                <w:sz w:val="28"/>
                <w:szCs w:val="28"/>
              </w:rPr>
              <w:t>聯絡人及電話</w:t>
            </w:r>
          </w:p>
        </w:tc>
        <w:tc>
          <w:tcPr>
            <w:tcW w:w="7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A5490" w14:textId="77777777" w:rsidR="007717D6" w:rsidRPr="00667B92" w:rsidRDefault="007717D6" w:rsidP="00B63D1B">
            <w:pPr>
              <w:pStyle w:val="Textbody"/>
              <w:overflowPunct w:val="0"/>
              <w:autoSpaceDE w:val="0"/>
              <w:snapToGrid w:val="0"/>
              <w:spacing w:line="400" w:lineRule="exact"/>
              <w:jc w:val="both"/>
              <w:rPr>
                <w:rFonts w:eastAsia="標楷體"/>
                <w:color w:val="000000" w:themeColor="text1"/>
                <w:sz w:val="28"/>
                <w:szCs w:val="28"/>
              </w:rPr>
            </w:pPr>
            <w:bookmarkStart w:id="6" w:name="OLE_LINK9"/>
            <w:bookmarkStart w:id="7" w:name="OLE_LINK10"/>
            <w:bookmarkStart w:id="8" w:name="OLE_LINK26"/>
            <w:r w:rsidRPr="00667B92">
              <w:rPr>
                <w:rFonts w:eastAsia="標楷體"/>
                <w:color w:val="000000" w:themeColor="text1"/>
                <w:sz w:val="28"/>
                <w:szCs w:val="28"/>
              </w:rPr>
              <w:t>企劃組</w:t>
            </w:r>
            <w:r w:rsidRPr="00667B92">
              <w:rPr>
                <w:rFonts w:eastAsia="標楷體"/>
                <w:color w:val="000000" w:themeColor="text1"/>
                <w:sz w:val="28"/>
                <w:szCs w:val="28"/>
              </w:rPr>
              <w:t xml:space="preserve"> </w:t>
            </w:r>
            <w:r w:rsidRPr="00667B92">
              <w:rPr>
                <w:rFonts w:eastAsia="標楷體"/>
                <w:color w:val="000000" w:themeColor="text1"/>
                <w:sz w:val="28"/>
                <w:szCs w:val="28"/>
              </w:rPr>
              <w:t>劉兪筠</w:t>
            </w:r>
            <w:r w:rsidRPr="00667B92">
              <w:rPr>
                <w:rFonts w:eastAsia="標楷體"/>
                <w:color w:val="000000" w:themeColor="text1"/>
                <w:sz w:val="28"/>
                <w:szCs w:val="28"/>
              </w:rPr>
              <w:t xml:space="preserve"> </w:t>
            </w:r>
            <w:r w:rsidRPr="00667B92">
              <w:rPr>
                <w:rFonts w:eastAsia="標楷體"/>
                <w:color w:val="000000" w:themeColor="text1"/>
                <w:sz w:val="28"/>
                <w:szCs w:val="28"/>
              </w:rPr>
              <w:t>聯絡電話：</w:t>
            </w:r>
            <w:r w:rsidRPr="00667B92">
              <w:rPr>
                <w:rFonts w:eastAsia="標楷體"/>
                <w:color w:val="000000" w:themeColor="text1"/>
                <w:sz w:val="28"/>
                <w:szCs w:val="28"/>
              </w:rPr>
              <w:t>(02)2395-9825</w:t>
            </w:r>
            <w:r w:rsidRPr="00667B92">
              <w:rPr>
                <w:rFonts w:eastAsia="標楷體"/>
                <w:color w:val="000000" w:themeColor="text1"/>
                <w:sz w:val="28"/>
                <w:szCs w:val="28"/>
              </w:rPr>
              <w:t>分機</w:t>
            </w:r>
            <w:bookmarkEnd w:id="6"/>
            <w:bookmarkEnd w:id="7"/>
            <w:bookmarkEnd w:id="8"/>
            <w:r w:rsidRPr="00667B92">
              <w:rPr>
                <w:rFonts w:eastAsia="標楷體"/>
                <w:color w:val="000000" w:themeColor="text1"/>
                <w:sz w:val="28"/>
                <w:szCs w:val="28"/>
              </w:rPr>
              <w:t>3022</w:t>
            </w:r>
          </w:p>
        </w:tc>
      </w:tr>
    </w:tbl>
    <w:p w14:paraId="5A1BA2B7" w14:textId="349A8F72" w:rsidR="00FD2188" w:rsidRPr="00667B92" w:rsidRDefault="00FD2188" w:rsidP="007717D6">
      <w:pPr>
        <w:spacing w:afterLines="50" w:after="180" w:line="300" w:lineRule="exact"/>
        <w:rPr>
          <w:rFonts w:eastAsia="標楷體"/>
          <w:b/>
          <w:color w:val="000000" w:themeColor="text1"/>
          <w:spacing w:val="-2"/>
          <w:sz w:val="32"/>
          <w:szCs w:val="32"/>
        </w:rPr>
      </w:pPr>
    </w:p>
    <w:p w14:paraId="06DBB92D" w14:textId="77777777" w:rsidR="002B5142" w:rsidRPr="00667B92" w:rsidRDefault="002B5142">
      <w:pPr>
        <w:widowControl/>
        <w:rPr>
          <w:rFonts w:eastAsia="標楷體"/>
          <w:b/>
          <w:bCs/>
          <w:color w:val="000000" w:themeColor="text1"/>
          <w:sz w:val="48"/>
          <w:szCs w:val="48"/>
        </w:rPr>
      </w:pPr>
    </w:p>
    <w:p w14:paraId="365BA60A" w14:textId="77777777" w:rsidR="00253F83" w:rsidRPr="00667B92" w:rsidRDefault="00253F83" w:rsidP="00253F83">
      <w:pPr>
        <w:spacing w:line="480" w:lineRule="exact"/>
        <w:rPr>
          <w:rFonts w:eastAsia="標楷體"/>
          <w:b/>
          <w:bCs/>
          <w:color w:val="000000" w:themeColor="text1"/>
          <w:sz w:val="48"/>
          <w:szCs w:val="48"/>
        </w:rPr>
      </w:pPr>
    </w:p>
    <w:p w14:paraId="74FD8FAE" w14:textId="77777777" w:rsidR="00253F83" w:rsidRPr="00667B92" w:rsidRDefault="00253F83" w:rsidP="00253F83">
      <w:pPr>
        <w:spacing w:line="480" w:lineRule="exact"/>
        <w:rPr>
          <w:rFonts w:eastAsia="標楷體"/>
          <w:b/>
          <w:bCs/>
          <w:color w:val="000000" w:themeColor="text1"/>
          <w:sz w:val="48"/>
          <w:szCs w:val="48"/>
        </w:rPr>
      </w:pPr>
    </w:p>
    <w:p w14:paraId="3E7DF7A7" w14:textId="77777777" w:rsidR="00253F83" w:rsidRPr="00667B92" w:rsidRDefault="00253F83" w:rsidP="00253F83">
      <w:pPr>
        <w:spacing w:line="480" w:lineRule="exact"/>
        <w:rPr>
          <w:rFonts w:eastAsia="標楷體"/>
          <w:b/>
          <w:bCs/>
          <w:color w:val="000000" w:themeColor="text1"/>
          <w:sz w:val="48"/>
          <w:szCs w:val="48"/>
        </w:rPr>
      </w:pPr>
    </w:p>
    <w:p w14:paraId="01929BD0" w14:textId="77777777" w:rsidR="00253F83" w:rsidRPr="00667B92" w:rsidRDefault="00253F83" w:rsidP="00253F83">
      <w:pPr>
        <w:spacing w:line="480" w:lineRule="exact"/>
        <w:rPr>
          <w:rFonts w:eastAsia="標楷體"/>
          <w:b/>
          <w:bCs/>
          <w:color w:val="000000" w:themeColor="text1"/>
          <w:sz w:val="48"/>
          <w:szCs w:val="48"/>
        </w:rPr>
      </w:pPr>
    </w:p>
    <w:p w14:paraId="70701B61" w14:textId="77777777" w:rsidR="00253F83" w:rsidRPr="00667B92" w:rsidRDefault="00253F83" w:rsidP="00253F83">
      <w:pPr>
        <w:spacing w:line="480" w:lineRule="exact"/>
        <w:rPr>
          <w:rFonts w:eastAsia="標楷體"/>
          <w:b/>
          <w:bCs/>
          <w:color w:val="000000" w:themeColor="text1"/>
          <w:sz w:val="48"/>
          <w:szCs w:val="48"/>
        </w:rPr>
      </w:pPr>
    </w:p>
    <w:p w14:paraId="17D74783" w14:textId="77777777" w:rsidR="00253F83" w:rsidRPr="00667B92" w:rsidRDefault="00253F83" w:rsidP="00253F83">
      <w:pPr>
        <w:spacing w:line="480" w:lineRule="exact"/>
        <w:rPr>
          <w:rFonts w:eastAsia="標楷體"/>
          <w:b/>
          <w:bCs/>
          <w:color w:val="000000" w:themeColor="text1"/>
          <w:sz w:val="48"/>
          <w:szCs w:val="48"/>
        </w:rPr>
      </w:pPr>
    </w:p>
    <w:p w14:paraId="38DF2191" w14:textId="77777777" w:rsidR="00253F83" w:rsidRPr="00667B92" w:rsidRDefault="00253F83" w:rsidP="00253F83">
      <w:pPr>
        <w:spacing w:line="480" w:lineRule="exact"/>
        <w:rPr>
          <w:rFonts w:eastAsia="標楷體"/>
          <w:b/>
          <w:bCs/>
          <w:color w:val="000000" w:themeColor="text1"/>
          <w:sz w:val="48"/>
          <w:szCs w:val="48"/>
        </w:rPr>
      </w:pPr>
    </w:p>
    <w:p w14:paraId="63177B42" w14:textId="77777777" w:rsidR="00253F83" w:rsidRPr="00667B92" w:rsidRDefault="00253F83" w:rsidP="00253F83">
      <w:pPr>
        <w:spacing w:line="480" w:lineRule="exact"/>
        <w:rPr>
          <w:rFonts w:eastAsia="標楷體"/>
          <w:b/>
          <w:bCs/>
          <w:color w:val="000000" w:themeColor="text1"/>
          <w:sz w:val="48"/>
          <w:szCs w:val="48"/>
        </w:rPr>
      </w:pPr>
    </w:p>
    <w:p w14:paraId="16E08D0A" w14:textId="77777777" w:rsidR="00253F83" w:rsidRPr="00667B92" w:rsidRDefault="00253F83" w:rsidP="00253F83">
      <w:pPr>
        <w:spacing w:line="480" w:lineRule="exact"/>
        <w:rPr>
          <w:rFonts w:eastAsia="標楷體"/>
          <w:b/>
          <w:bCs/>
          <w:color w:val="000000" w:themeColor="text1"/>
          <w:sz w:val="48"/>
          <w:szCs w:val="48"/>
        </w:rPr>
      </w:pPr>
    </w:p>
    <w:p w14:paraId="3F8F67FD" w14:textId="77777777" w:rsidR="00253F83" w:rsidRPr="00667B92" w:rsidRDefault="00253F83" w:rsidP="00253F83">
      <w:pPr>
        <w:spacing w:line="480" w:lineRule="exact"/>
        <w:rPr>
          <w:rFonts w:eastAsia="標楷體"/>
          <w:b/>
          <w:bCs/>
          <w:color w:val="000000" w:themeColor="text1"/>
          <w:sz w:val="48"/>
          <w:szCs w:val="48"/>
        </w:rPr>
      </w:pPr>
    </w:p>
    <w:p w14:paraId="7B9526F4" w14:textId="77777777" w:rsidR="00253F83" w:rsidRPr="00667B92" w:rsidRDefault="00253F83" w:rsidP="00253F83">
      <w:pPr>
        <w:spacing w:line="480" w:lineRule="exact"/>
        <w:rPr>
          <w:rFonts w:eastAsia="標楷體"/>
          <w:b/>
          <w:bCs/>
          <w:color w:val="000000" w:themeColor="text1"/>
          <w:sz w:val="48"/>
          <w:szCs w:val="48"/>
        </w:rPr>
      </w:pPr>
    </w:p>
    <w:p w14:paraId="24045AE0" w14:textId="73B36CD9" w:rsidR="00253F83" w:rsidRPr="00667B92" w:rsidRDefault="00253F83" w:rsidP="00253F83">
      <w:pPr>
        <w:spacing w:line="480" w:lineRule="exact"/>
        <w:rPr>
          <w:rFonts w:eastAsia="標楷體"/>
          <w:b/>
          <w:bCs/>
          <w:color w:val="000000" w:themeColor="text1"/>
          <w:sz w:val="48"/>
          <w:szCs w:val="48"/>
        </w:rPr>
      </w:pPr>
    </w:p>
    <w:p w14:paraId="4563B772" w14:textId="1D815893" w:rsidR="007717D6" w:rsidRPr="00667B92" w:rsidRDefault="007717D6" w:rsidP="00253F83">
      <w:pPr>
        <w:spacing w:line="480" w:lineRule="exact"/>
        <w:rPr>
          <w:rFonts w:eastAsia="標楷體"/>
          <w:b/>
          <w:bCs/>
          <w:color w:val="000000" w:themeColor="text1"/>
          <w:sz w:val="48"/>
          <w:szCs w:val="48"/>
        </w:rPr>
      </w:pPr>
    </w:p>
    <w:p w14:paraId="062FAFCF" w14:textId="6E7858B6" w:rsidR="007717D6" w:rsidRPr="00667B92" w:rsidRDefault="007717D6" w:rsidP="00253F83">
      <w:pPr>
        <w:spacing w:line="480" w:lineRule="exact"/>
        <w:rPr>
          <w:rFonts w:eastAsia="標楷體"/>
          <w:b/>
          <w:bCs/>
          <w:color w:val="000000" w:themeColor="text1"/>
          <w:sz w:val="48"/>
          <w:szCs w:val="48"/>
        </w:rPr>
      </w:pPr>
    </w:p>
    <w:p w14:paraId="19F02705" w14:textId="2D15A9AF" w:rsidR="007717D6" w:rsidRPr="00667B92" w:rsidRDefault="007717D6" w:rsidP="00253F83">
      <w:pPr>
        <w:spacing w:line="480" w:lineRule="exact"/>
        <w:rPr>
          <w:rFonts w:eastAsia="標楷體"/>
          <w:b/>
          <w:bCs/>
          <w:color w:val="000000" w:themeColor="text1"/>
          <w:sz w:val="48"/>
          <w:szCs w:val="48"/>
        </w:rPr>
      </w:pPr>
    </w:p>
    <w:p w14:paraId="331B6143" w14:textId="3C6F1424" w:rsidR="007717D6" w:rsidRPr="00667B92" w:rsidRDefault="007717D6" w:rsidP="00253F83">
      <w:pPr>
        <w:spacing w:line="480" w:lineRule="exact"/>
        <w:rPr>
          <w:rFonts w:eastAsia="標楷體"/>
          <w:b/>
          <w:bCs/>
          <w:color w:val="000000" w:themeColor="text1"/>
          <w:sz w:val="48"/>
          <w:szCs w:val="48"/>
        </w:rPr>
      </w:pPr>
    </w:p>
    <w:p w14:paraId="0C6489E4" w14:textId="080A9705" w:rsidR="007717D6" w:rsidRPr="00667B92" w:rsidRDefault="007717D6" w:rsidP="00253F83">
      <w:pPr>
        <w:spacing w:line="480" w:lineRule="exact"/>
        <w:rPr>
          <w:rFonts w:eastAsia="標楷體"/>
          <w:b/>
          <w:bCs/>
          <w:color w:val="000000" w:themeColor="text1"/>
          <w:sz w:val="48"/>
          <w:szCs w:val="48"/>
        </w:rPr>
      </w:pPr>
    </w:p>
    <w:p w14:paraId="19504E38" w14:textId="38D5850C" w:rsidR="007717D6" w:rsidRPr="00667B92" w:rsidRDefault="007717D6" w:rsidP="00253F83">
      <w:pPr>
        <w:spacing w:line="480" w:lineRule="exact"/>
        <w:rPr>
          <w:rFonts w:eastAsia="標楷體"/>
          <w:b/>
          <w:bCs/>
          <w:color w:val="000000" w:themeColor="text1"/>
          <w:sz w:val="48"/>
          <w:szCs w:val="48"/>
        </w:rPr>
      </w:pPr>
    </w:p>
    <w:p w14:paraId="725DFADE" w14:textId="1A6E0ADD" w:rsidR="007717D6" w:rsidRPr="00667B92" w:rsidRDefault="007717D6" w:rsidP="00253F83">
      <w:pPr>
        <w:spacing w:line="480" w:lineRule="exact"/>
        <w:rPr>
          <w:rFonts w:eastAsia="標楷體"/>
          <w:b/>
          <w:bCs/>
          <w:color w:val="000000" w:themeColor="text1"/>
          <w:sz w:val="48"/>
          <w:szCs w:val="48"/>
        </w:rPr>
      </w:pPr>
    </w:p>
    <w:p w14:paraId="0AA38FA3" w14:textId="3FCA2167" w:rsidR="007717D6" w:rsidRPr="00667B92" w:rsidRDefault="007717D6" w:rsidP="00253F83">
      <w:pPr>
        <w:spacing w:line="480" w:lineRule="exact"/>
        <w:rPr>
          <w:rFonts w:eastAsia="標楷體"/>
          <w:b/>
          <w:bCs/>
          <w:color w:val="000000" w:themeColor="text1"/>
          <w:sz w:val="48"/>
          <w:szCs w:val="48"/>
        </w:rPr>
      </w:pPr>
    </w:p>
    <w:p w14:paraId="4870474E" w14:textId="166C61D7" w:rsidR="007717D6" w:rsidRPr="00667B92" w:rsidRDefault="007717D6" w:rsidP="00253F83">
      <w:pPr>
        <w:spacing w:line="480" w:lineRule="exact"/>
        <w:rPr>
          <w:rFonts w:eastAsia="標楷體"/>
          <w:b/>
          <w:bCs/>
          <w:color w:val="000000" w:themeColor="text1"/>
          <w:sz w:val="48"/>
          <w:szCs w:val="48"/>
        </w:rPr>
      </w:pPr>
    </w:p>
    <w:p w14:paraId="56F23B2A" w14:textId="25D48DBB" w:rsidR="007717D6" w:rsidRPr="00667B92" w:rsidRDefault="007717D6" w:rsidP="00253F83">
      <w:pPr>
        <w:spacing w:line="480" w:lineRule="exact"/>
        <w:rPr>
          <w:rFonts w:eastAsia="標楷體"/>
          <w:b/>
          <w:bCs/>
          <w:color w:val="000000" w:themeColor="text1"/>
          <w:sz w:val="48"/>
          <w:szCs w:val="48"/>
        </w:rPr>
      </w:pPr>
    </w:p>
    <w:p w14:paraId="664DFFBF" w14:textId="595920CC" w:rsidR="007717D6" w:rsidRPr="00667B92" w:rsidRDefault="007717D6" w:rsidP="00253F83">
      <w:pPr>
        <w:spacing w:line="480" w:lineRule="exact"/>
        <w:rPr>
          <w:rFonts w:eastAsia="標楷體"/>
          <w:b/>
          <w:bCs/>
          <w:color w:val="000000" w:themeColor="text1"/>
          <w:sz w:val="48"/>
          <w:szCs w:val="48"/>
        </w:rPr>
      </w:pPr>
    </w:p>
    <w:p w14:paraId="4B4C06DA" w14:textId="3EAFC3BE" w:rsidR="007717D6" w:rsidRPr="00667B92" w:rsidRDefault="007717D6" w:rsidP="00253F83">
      <w:pPr>
        <w:spacing w:line="480" w:lineRule="exact"/>
        <w:rPr>
          <w:rFonts w:eastAsia="標楷體"/>
          <w:b/>
          <w:bCs/>
          <w:color w:val="000000" w:themeColor="text1"/>
          <w:sz w:val="48"/>
          <w:szCs w:val="48"/>
        </w:rPr>
      </w:pPr>
    </w:p>
    <w:p w14:paraId="77F53519" w14:textId="15030190" w:rsidR="007717D6" w:rsidRPr="00667B92" w:rsidRDefault="007717D6" w:rsidP="00253F83">
      <w:pPr>
        <w:spacing w:line="480" w:lineRule="exact"/>
        <w:rPr>
          <w:rFonts w:eastAsia="標楷體"/>
          <w:b/>
          <w:bCs/>
          <w:color w:val="000000" w:themeColor="text1"/>
          <w:sz w:val="48"/>
          <w:szCs w:val="48"/>
        </w:rPr>
      </w:pPr>
    </w:p>
    <w:p w14:paraId="2F5F9FFF" w14:textId="0289B356" w:rsidR="007717D6" w:rsidRPr="00667B92" w:rsidRDefault="007717D6" w:rsidP="00253F83">
      <w:pPr>
        <w:spacing w:line="480" w:lineRule="exact"/>
        <w:rPr>
          <w:rFonts w:eastAsia="標楷體"/>
          <w:b/>
          <w:bCs/>
          <w:color w:val="000000" w:themeColor="text1"/>
          <w:sz w:val="48"/>
          <w:szCs w:val="48"/>
        </w:rPr>
      </w:pPr>
    </w:p>
    <w:p w14:paraId="77B19878" w14:textId="77777777" w:rsidR="007717D6" w:rsidRPr="00667B92" w:rsidRDefault="007717D6" w:rsidP="00253F83">
      <w:pPr>
        <w:spacing w:line="480" w:lineRule="exact"/>
        <w:rPr>
          <w:rFonts w:eastAsia="標楷體"/>
          <w:b/>
          <w:bCs/>
          <w:color w:val="000000" w:themeColor="text1"/>
          <w:sz w:val="48"/>
          <w:szCs w:val="48"/>
        </w:rPr>
      </w:pPr>
    </w:p>
    <w:p w14:paraId="561EFD25" w14:textId="77777777" w:rsidR="00253F83" w:rsidRPr="00667B92" w:rsidRDefault="00253F83" w:rsidP="00253F83">
      <w:pPr>
        <w:spacing w:line="480" w:lineRule="exact"/>
        <w:rPr>
          <w:rFonts w:eastAsia="標楷體"/>
          <w:b/>
          <w:bCs/>
          <w:color w:val="000000" w:themeColor="text1"/>
          <w:sz w:val="48"/>
          <w:szCs w:val="48"/>
        </w:rPr>
      </w:pPr>
    </w:p>
    <w:p w14:paraId="7DE25000" w14:textId="77777777" w:rsidR="00253F83" w:rsidRPr="00667B92" w:rsidRDefault="00253F83" w:rsidP="00253F83">
      <w:pPr>
        <w:spacing w:line="480" w:lineRule="exact"/>
        <w:rPr>
          <w:rFonts w:eastAsia="標楷體"/>
          <w:b/>
          <w:bCs/>
          <w:color w:val="000000" w:themeColor="text1"/>
          <w:sz w:val="48"/>
          <w:szCs w:val="48"/>
        </w:rPr>
      </w:pPr>
    </w:p>
    <w:p w14:paraId="20B3E3E1" w14:textId="302F220D" w:rsidR="008F56C0" w:rsidRPr="00667B92" w:rsidRDefault="00253F83" w:rsidP="0088392D">
      <w:pPr>
        <w:spacing w:line="480" w:lineRule="exact"/>
        <w:rPr>
          <w:rFonts w:eastAsia="標楷體"/>
          <w:color w:val="000000" w:themeColor="text1"/>
        </w:rPr>
      </w:pPr>
      <w:r w:rsidRPr="00667B92">
        <w:rPr>
          <w:rFonts w:eastAsia="標楷體" w:hint="eastAsia"/>
          <w:b/>
          <w:bCs/>
          <w:color w:val="000000" w:themeColor="text1"/>
          <w:sz w:val="48"/>
          <w:szCs w:val="48"/>
        </w:rPr>
        <w:t xml:space="preserve">       </w:t>
      </w:r>
      <w:r w:rsidR="008F56C0" w:rsidRPr="00667B92">
        <w:rPr>
          <w:rFonts w:eastAsia="標楷體"/>
          <w:b/>
          <w:bCs/>
          <w:color w:val="000000" w:themeColor="text1"/>
          <w:sz w:val="48"/>
          <w:szCs w:val="48"/>
        </w:rPr>
        <w:t>附錄二</w:t>
      </w:r>
      <w:r w:rsidR="008F56C0" w:rsidRPr="00667B92">
        <w:rPr>
          <w:rFonts w:eastAsia="標楷體"/>
          <w:b/>
          <w:bCs/>
          <w:color w:val="000000" w:themeColor="text1"/>
          <w:kern w:val="36"/>
          <w:sz w:val="48"/>
          <w:szCs w:val="48"/>
        </w:rPr>
        <w:t>、計畫基本資料表</w:t>
      </w:r>
    </w:p>
    <w:p w14:paraId="3039F4DF" w14:textId="77777777" w:rsidR="00FD2188" w:rsidRPr="00667B92" w:rsidRDefault="00FD2188" w:rsidP="00FD2188">
      <w:pPr>
        <w:widowControl/>
        <w:rPr>
          <w:rFonts w:eastAsia="標楷體"/>
          <w:b/>
          <w:bCs/>
          <w:color w:val="000000" w:themeColor="text1"/>
          <w:sz w:val="44"/>
        </w:rPr>
        <w:sectPr w:rsidR="00FD2188" w:rsidRPr="00667B92" w:rsidSect="00590D33">
          <w:pgSz w:w="11906" w:h="16838"/>
          <w:pgMar w:top="1314" w:right="1558" w:bottom="1258" w:left="1800" w:header="851" w:footer="992" w:gutter="0"/>
          <w:cols w:space="425"/>
          <w:docGrid w:type="lines" w:linePitch="360"/>
        </w:sectPr>
      </w:pPr>
    </w:p>
    <w:p w14:paraId="3A73E973" w14:textId="77777777" w:rsidR="004E33EB" w:rsidRPr="00667B92" w:rsidRDefault="008C7B86" w:rsidP="004E33EB">
      <w:pPr>
        <w:spacing w:line="480" w:lineRule="exact"/>
        <w:jc w:val="center"/>
        <w:rPr>
          <w:rFonts w:eastAsia="標楷體"/>
          <w:b/>
          <w:bCs/>
          <w:color w:val="000000" w:themeColor="text1"/>
          <w:sz w:val="44"/>
        </w:rPr>
      </w:pPr>
      <w:r w:rsidRPr="00667B92">
        <w:rPr>
          <w:rFonts w:eastAsia="標楷體"/>
          <w:b/>
          <w:bCs/>
          <w:color w:val="000000" w:themeColor="text1"/>
          <w:sz w:val="44"/>
        </w:rPr>
        <w:lastRenderedPageBreak/>
        <w:t>疾病管制署</w:t>
      </w:r>
      <w:r w:rsidR="004E33EB" w:rsidRPr="00667B92">
        <w:rPr>
          <w:rFonts w:eastAsia="標楷體"/>
          <w:b/>
          <w:bCs/>
          <w:color w:val="000000" w:themeColor="text1"/>
          <w:sz w:val="44"/>
        </w:rPr>
        <w:t>研究計畫基本資料表</w:t>
      </w:r>
    </w:p>
    <w:p w14:paraId="0BCFC3D6" w14:textId="77777777" w:rsidR="004E33EB" w:rsidRPr="00667B92" w:rsidRDefault="004E33EB" w:rsidP="004E33EB">
      <w:pPr>
        <w:spacing w:line="480" w:lineRule="exact"/>
        <w:rPr>
          <w:rFonts w:eastAsia="標楷體"/>
          <w:color w:val="000000" w:themeColor="text1"/>
          <w:sz w:val="4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1"/>
        <w:gridCol w:w="545"/>
        <w:gridCol w:w="607"/>
        <w:gridCol w:w="607"/>
        <w:gridCol w:w="607"/>
        <w:gridCol w:w="607"/>
        <w:gridCol w:w="681"/>
        <w:gridCol w:w="536"/>
        <w:gridCol w:w="804"/>
        <w:gridCol w:w="604"/>
        <w:gridCol w:w="604"/>
        <w:gridCol w:w="604"/>
        <w:gridCol w:w="810"/>
        <w:gridCol w:w="810"/>
        <w:gridCol w:w="604"/>
        <w:gridCol w:w="810"/>
        <w:gridCol w:w="604"/>
        <w:gridCol w:w="604"/>
        <w:gridCol w:w="810"/>
        <w:gridCol w:w="593"/>
        <w:gridCol w:w="590"/>
        <w:gridCol w:w="562"/>
      </w:tblGrid>
      <w:tr w:rsidR="00E221AB" w:rsidRPr="00667B92" w14:paraId="029B363A" w14:textId="77777777" w:rsidTr="00E221AB">
        <w:trPr>
          <w:trHeight w:val="1039"/>
        </w:trPr>
        <w:tc>
          <w:tcPr>
            <w:tcW w:w="228" w:type="pct"/>
            <w:tcMar>
              <w:top w:w="16" w:type="dxa"/>
              <w:left w:w="16" w:type="dxa"/>
              <w:bottom w:w="0" w:type="dxa"/>
              <w:right w:w="16" w:type="dxa"/>
            </w:tcMar>
            <w:vAlign w:val="center"/>
          </w:tcPr>
          <w:p w14:paraId="3C98A12A"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期程</w:t>
            </w:r>
          </w:p>
        </w:tc>
        <w:tc>
          <w:tcPr>
            <w:tcW w:w="191" w:type="pct"/>
            <w:tcMar>
              <w:top w:w="16" w:type="dxa"/>
              <w:left w:w="16" w:type="dxa"/>
              <w:bottom w:w="0" w:type="dxa"/>
              <w:right w:w="16" w:type="dxa"/>
            </w:tcMar>
            <w:vAlign w:val="center"/>
          </w:tcPr>
          <w:p w14:paraId="466B997B"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研究重點編號</w:t>
            </w:r>
          </w:p>
        </w:tc>
        <w:tc>
          <w:tcPr>
            <w:tcW w:w="213" w:type="pct"/>
            <w:tcMar>
              <w:top w:w="16" w:type="dxa"/>
              <w:left w:w="16" w:type="dxa"/>
              <w:bottom w:w="0" w:type="dxa"/>
              <w:right w:w="16" w:type="dxa"/>
            </w:tcMar>
            <w:vAlign w:val="center"/>
          </w:tcPr>
          <w:p w14:paraId="28EBD9A1"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主持人</w:t>
            </w:r>
          </w:p>
        </w:tc>
        <w:tc>
          <w:tcPr>
            <w:tcW w:w="213" w:type="pct"/>
            <w:tcMar>
              <w:top w:w="16" w:type="dxa"/>
              <w:left w:w="16" w:type="dxa"/>
              <w:bottom w:w="0" w:type="dxa"/>
              <w:right w:w="16" w:type="dxa"/>
            </w:tcMar>
            <w:vAlign w:val="center"/>
          </w:tcPr>
          <w:p w14:paraId="7B08B613"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職稱</w:t>
            </w:r>
          </w:p>
        </w:tc>
        <w:tc>
          <w:tcPr>
            <w:tcW w:w="213" w:type="pct"/>
            <w:tcMar>
              <w:top w:w="16" w:type="dxa"/>
              <w:left w:w="16" w:type="dxa"/>
              <w:bottom w:w="0" w:type="dxa"/>
              <w:right w:w="16" w:type="dxa"/>
            </w:tcMar>
            <w:vAlign w:val="center"/>
          </w:tcPr>
          <w:p w14:paraId="183DE6C6"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電話</w:t>
            </w:r>
          </w:p>
        </w:tc>
        <w:tc>
          <w:tcPr>
            <w:tcW w:w="213" w:type="pct"/>
            <w:tcMar>
              <w:top w:w="16" w:type="dxa"/>
              <w:left w:w="16" w:type="dxa"/>
              <w:bottom w:w="0" w:type="dxa"/>
              <w:right w:w="16" w:type="dxa"/>
            </w:tcMar>
            <w:vAlign w:val="center"/>
          </w:tcPr>
          <w:p w14:paraId="19CAF4C0"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傳真</w:t>
            </w:r>
          </w:p>
        </w:tc>
        <w:tc>
          <w:tcPr>
            <w:tcW w:w="239" w:type="pct"/>
            <w:tcMar>
              <w:top w:w="16" w:type="dxa"/>
              <w:left w:w="16" w:type="dxa"/>
              <w:bottom w:w="0" w:type="dxa"/>
              <w:right w:w="16" w:type="dxa"/>
            </w:tcMar>
            <w:vAlign w:val="center"/>
          </w:tcPr>
          <w:p w14:paraId="1A1C33C8"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E-mail</w:t>
            </w:r>
          </w:p>
        </w:tc>
        <w:tc>
          <w:tcPr>
            <w:tcW w:w="188" w:type="pct"/>
            <w:tcMar>
              <w:top w:w="16" w:type="dxa"/>
              <w:left w:w="16" w:type="dxa"/>
              <w:bottom w:w="0" w:type="dxa"/>
              <w:right w:w="16" w:type="dxa"/>
            </w:tcMar>
            <w:vAlign w:val="center"/>
          </w:tcPr>
          <w:p w14:paraId="46FB44D1"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聯絡地址</w:t>
            </w:r>
          </w:p>
        </w:tc>
        <w:tc>
          <w:tcPr>
            <w:tcW w:w="282" w:type="pct"/>
            <w:tcMar>
              <w:top w:w="16" w:type="dxa"/>
              <w:left w:w="16" w:type="dxa"/>
              <w:bottom w:w="0" w:type="dxa"/>
              <w:right w:w="16" w:type="dxa"/>
            </w:tcMar>
            <w:vAlign w:val="center"/>
          </w:tcPr>
          <w:p w14:paraId="308BD281"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計畫名稱（中文）</w:t>
            </w:r>
          </w:p>
        </w:tc>
        <w:tc>
          <w:tcPr>
            <w:tcW w:w="212" w:type="pct"/>
            <w:tcMar>
              <w:top w:w="16" w:type="dxa"/>
              <w:left w:w="16" w:type="dxa"/>
              <w:bottom w:w="0" w:type="dxa"/>
              <w:right w:w="16" w:type="dxa"/>
            </w:tcMar>
            <w:vAlign w:val="center"/>
          </w:tcPr>
          <w:p w14:paraId="7F176AC3"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申請機構</w:t>
            </w:r>
          </w:p>
        </w:tc>
        <w:tc>
          <w:tcPr>
            <w:tcW w:w="212" w:type="pct"/>
            <w:tcMar>
              <w:top w:w="16" w:type="dxa"/>
              <w:left w:w="16" w:type="dxa"/>
              <w:bottom w:w="0" w:type="dxa"/>
              <w:right w:w="16" w:type="dxa"/>
            </w:tcMar>
            <w:vAlign w:val="center"/>
          </w:tcPr>
          <w:p w14:paraId="4067BB1E"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機構統編</w:t>
            </w:r>
          </w:p>
        </w:tc>
        <w:tc>
          <w:tcPr>
            <w:tcW w:w="212" w:type="pct"/>
            <w:tcMar>
              <w:top w:w="16" w:type="dxa"/>
              <w:left w:w="16" w:type="dxa"/>
              <w:bottom w:w="0" w:type="dxa"/>
              <w:right w:w="16" w:type="dxa"/>
            </w:tcMar>
            <w:vAlign w:val="center"/>
          </w:tcPr>
          <w:p w14:paraId="66824689"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系所（單位）</w:t>
            </w:r>
          </w:p>
        </w:tc>
        <w:tc>
          <w:tcPr>
            <w:tcW w:w="284" w:type="pct"/>
            <w:tcMar>
              <w:top w:w="16" w:type="dxa"/>
              <w:left w:w="16" w:type="dxa"/>
              <w:bottom w:w="0" w:type="dxa"/>
              <w:right w:w="16" w:type="dxa"/>
            </w:tcMar>
            <w:vAlign w:val="center"/>
          </w:tcPr>
          <w:p w14:paraId="2ED8F167"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第一年預算</w:t>
            </w:r>
          </w:p>
        </w:tc>
        <w:tc>
          <w:tcPr>
            <w:tcW w:w="284" w:type="pct"/>
            <w:tcMar>
              <w:top w:w="16" w:type="dxa"/>
              <w:left w:w="16" w:type="dxa"/>
              <w:bottom w:w="0" w:type="dxa"/>
              <w:right w:w="16" w:type="dxa"/>
            </w:tcMar>
            <w:vAlign w:val="center"/>
          </w:tcPr>
          <w:p w14:paraId="29B8FC7A"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總預算</w:t>
            </w:r>
          </w:p>
        </w:tc>
        <w:tc>
          <w:tcPr>
            <w:tcW w:w="212" w:type="pct"/>
            <w:tcMar>
              <w:top w:w="16" w:type="dxa"/>
              <w:left w:w="16" w:type="dxa"/>
              <w:bottom w:w="0" w:type="dxa"/>
              <w:right w:w="16" w:type="dxa"/>
            </w:tcMar>
            <w:vAlign w:val="center"/>
          </w:tcPr>
          <w:p w14:paraId="38BA973B"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計畫聯絡人</w:t>
            </w:r>
          </w:p>
        </w:tc>
        <w:tc>
          <w:tcPr>
            <w:tcW w:w="284" w:type="pct"/>
            <w:tcMar>
              <w:top w:w="16" w:type="dxa"/>
              <w:left w:w="16" w:type="dxa"/>
              <w:bottom w:w="0" w:type="dxa"/>
              <w:right w:w="16" w:type="dxa"/>
            </w:tcMar>
            <w:vAlign w:val="center"/>
          </w:tcPr>
          <w:p w14:paraId="69489423"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職稱</w:t>
            </w:r>
          </w:p>
        </w:tc>
        <w:tc>
          <w:tcPr>
            <w:tcW w:w="212" w:type="pct"/>
            <w:tcMar>
              <w:top w:w="16" w:type="dxa"/>
              <w:left w:w="16" w:type="dxa"/>
              <w:bottom w:w="0" w:type="dxa"/>
              <w:right w:w="16" w:type="dxa"/>
            </w:tcMar>
            <w:vAlign w:val="center"/>
          </w:tcPr>
          <w:p w14:paraId="2067FD86"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電話</w:t>
            </w:r>
          </w:p>
        </w:tc>
        <w:tc>
          <w:tcPr>
            <w:tcW w:w="212" w:type="pct"/>
            <w:tcMar>
              <w:top w:w="16" w:type="dxa"/>
              <w:left w:w="16" w:type="dxa"/>
              <w:bottom w:w="0" w:type="dxa"/>
              <w:right w:w="16" w:type="dxa"/>
            </w:tcMar>
            <w:vAlign w:val="center"/>
          </w:tcPr>
          <w:p w14:paraId="5075CC5B"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傳真</w:t>
            </w:r>
          </w:p>
        </w:tc>
        <w:tc>
          <w:tcPr>
            <w:tcW w:w="284" w:type="pct"/>
            <w:tcMar>
              <w:top w:w="16" w:type="dxa"/>
              <w:left w:w="16" w:type="dxa"/>
              <w:bottom w:w="0" w:type="dxa"/>
              <w:right w:w="16" w:type="dxa"/>
            </w:tcMar>
            <w:vAlign w:val="center"/>
          </w:tcPr>
          <w:p w14:paraId="522D8E42"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E-mail</w:t>
            </w:r>
          </w:p>
        </w:tc>
        <w:tc>
          <w:tcPr>
            <w:tcW w:w="208" w:type="pct"/>
            <w:tcMar>
              <w:top w:w="16" w:type="dxa"/>
              <w:left w:w="16" w:type="dxa"/>
              <w:bottom w:w="0" w:type="dxa"/>
              <w:right w:w="16" w:type="dxa"/>
            </w:tcMar>
            <w:vAlign w:val="center"/>
          </w:tcPr>
          <w:p w14:paraId="38B75397"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聯絡地址</w:t>
            </w:r>
          </w:p>
        </w:tc>
        <w:tc>
          <w:tcPr>
            <w:tcW w:w="207" w:type="pct"/>
          </w:tcPr>
          <w:p w14:paraId="6C0EAAFC"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協同主持人</w:t>
            </w:r>
          </w:p>
        </w:tc>
        <w:tc>
          <w:tcPr>
            <w:tcW w:w="198" w:type="pct"/>
            <w:vAlign w:val="center"/>
          </w:tcPr>
          <w:p w14:paraId="09C26B4E" w14:textId="77777777" w:rsidR="00E221AB" w:rsidRPr="00667B92" w:rsidRDefault="00E221AB" w:rsidP="004E33EB">
            <w:pPr>
              <w:spacing w:line="320" w:lineRule="exact"/>
              <w:jc w:val="center"/>
              <w:rPr>
                <w:rFonts w:eastAsia="標楷體"/>
                <w:color w:val="000000" w:themeColor="text1"/>
                <w:sz w:val="20"/>
              </w:rPr>
            </w:pPr>
            <w:r w:rsidRPr="00667B92">
              <w:rPr>
                <w:rFonts w:eastAsia="標楷體"/>
                <w:color w:val="000000" w:themeColor="text1"/>
                <w:sz w:val="20"/>
              </w:rPr>
              <w:t>研究人員</w:t>
            </w:r>
          </w:p>
        </w:tc>
      </w:tr>
      <w:tr w:rsidR="00E221AB" w:rsidRPr="00667B92" w14:paraId="3C5298EC" w14:textId="77777777" w:rsidTr="00E221AB">
        <w:trPr>
          <w:trHeight w:val="3277"/>
        </w:trPr>
        <w:tc>
          <w:tcPr>
            <w:tcW w:w="228" w:type="pct"/>
            <w:tcMar>
              <w:top w:w="16" w:type="dxa"/>
              <w:left w:w="16" w:type="dxa"/>
              <w:bottom w:w="0" w:type="dxa"/>
              <w:right w:w="16" w:type="dxa"/>
            </w:tcMar>
            <w:vAlign w:val="center"/>
          </w:tcPr>
          <w:p w14:paraId="177C0CF7" w14:textId="79D158EC" w:rsidR="00E221AB" w:rsidRPr="00667B92" w:rsidRDefault="00E221AB" w:rsidP="004E33EB">
            <w:pPr>
              <w:spacing w:line="320" w:lineRule="exact"/>
              <w:jc w:val="center"/>
              <w:rPr>
                <w:rFonts w:eastAsia="標楷體"/>
                <w:color w:val="000000" w:themeColor="text1"/>
                <w:sz w:val="20"/>
              </w:rPr>
            </w:pPr>
          </w:p>
        </w:tc>
        <w:tc>
          <w:tcPr>
            <w:tcW w:w="191" w:type="pct"/>
            <w:tcMar>
              <w:top w:w="16" w:type="dxa"/>
              <w:left w:w="16" w:type="dxa"/>
              <w:bottom w:w="0" w:type="dxa"/>
              <w:right w:w="16" w:type="dxa"/>
            </w:tcMar>
            <w:vAlign w:val="center"/>
          </w:tcPr>
          <w:p w14:paraId="0D0A1490" w14:textId="77777777" w:rsidR="00E221AB" w:rsidRPr="00667B92" w:rsidRDefault="00E221AB" w:rsidP="004E33EB">
            <w:pPr>
              <w:spacing w:line="320" w:lineRule="exact"/>
              <w:jc w:val="center"/>
              <w:rPr>
                <w:rFonts w:eastAsia="標楷體"/>
                <w:color w:val="000000" w:themeColor="text1"/>
                <w:sz w:val="20"/>
              </w:rPr>
            </w:pPr>
          </w:p>
        </w:tc>
        <w:tc>
          <w:tcPr>
            <w:tcW w:w="213" w:type="pct"/>
            <w:tcMar>
              <w:top w:w="16" w:type="dxa"/>
              <w:left w:w="16" w:type="dxa"/>
              <w:bottom w:w="0" w:type="dxa"/>
              <w:right w:w="16" w:type="dxa"/>
            </w:tcMar>
            <w:vAlign w:val="center"/>
          </w:tcPr>
          <w:p w14:paraId="56C37E9A" w14:textId="77777777" w:rsidR="00E221AB" w:rsidRPr="00667B92" w:rsidRDefault="00E221AB" w:rsidP="004E33EB">
            <w:pPr>
              <w:spacing w:line="320" w:lineRule="exact"/>
              <w:jc w:val="center"/>
              <w:rPr>
                <w:rFonts w:eastAsia="標楷體"/>
                <w:color w:val="000000" w:themeColor="text1"/>
                <w:sz w:val="20"/>
              </w:rPr>
            </w:pPr>
          </w:p>
        </w:tc>
        <w:tc>
          <w:tcPr>
            <w:tcW w:w="213" w:type="pct"/>
            <w:tcMar>
              <w:top w:w="16" w:type="dxa"/>
              <w:left w:w="16" w:type="dxa"/>
              <w:bottom w:w="0" w:type="dxa"/>
              <w:right w:w="16" w:type="dxa"/>
            </w:tcMar>
            <w:vAlign w:val="center"/>
          </w:tcPr>
          <w:p w14:paraId="24DCACD1" w14:textId="77777777" w:rsidR="00E221AB" w:rsidRPr="00667B92" w:rsidRDefault="00E221AB" w:rsidP="004E33EB">
            <w:pPr>
              <w:spacing w:line="320" w:lineRule="exact"/>
              <w:jc w:val="center"/>
              <w:rPr>
                <w:rFonts w:eastAsia="標楷體"/>
                <w:color w:val="000000" w:themeColor="text1"/>
                <w:sz w:val="20"/>
              </w:rPr>
            </w:pPr>
          </w:p>
        </w:tc>
        <w:tc>
          <w:tcPr>
            <w:tcW w:w="213" w:type="pct"/>
            <w:tcMar>
              <w:top w:w="16" w:type="dxa"/>
              <w:left w:w="16" w:type="dxa"/>
              <w:bottom w:w="0" w:type="dxa"/>
              <w:right w:w="16" w:type="dxa"/>
            </w:tcMar>
            <w:vAlign w:val="center"/>
          </w:tcPr>
          <w:p w14:paraId="40DEA3B8" w14:textId="77777777" w:rsidR="00E221AB" w:rsidRPr="00667B92" w:rsidRDefault="00E221AB" w:rsidP="004E33EB">
            <w:pPr>
              <w:spacing w:line="320" w:lineRule="exact"/>
              <w:jc w:val="center"/>
              <w:rPr>
                <w:rFonts w:eastAsia="標楷體"/>
                <w:color w:val="000000" w:themeColor="text1"/>
                <w:sz w:val="20"/>
              </w:rPr>
            </w:pPr>
          </w:p>
        </w:tc>
        <w:tc>
          <w:tcPr>
            <w:tcW w:w="213" w:type="pct"/>
            <w:tcMar>
              <w:top w:w="16" w:type="dxa"/>
              <w:left w:w="16" w:type="dxa"/>
              <w:bottom w:w="0" w:type="dxa"/>
              <w:right w:w="16" w:type="dxa"/>
            </w:tcMar>
            <w:vAlign w:val="center"/>
          </w:tcPr>
          <w:p w14:paraId="383BA2DC" w14:textId="77777777" w:rsidR="00E221AB" w:rsidRPr="00667B92" w:rsidRDefault="00E221AB" w:rsidP="004E33EB">
            <w:pPr>
              <w:spacing w:line="320" w:lineRule="exact"/>
              <w:jc w:val="center"/>
              <w:rPr>
                <w:rFonts w:eastAsia="標楷體"/>
                <w:color w:val="000000" w:themeColor="text1"/>
                <w:sz w:val="20"/>
              </w:rPr>
            </w:pPr>
          </w:p>
        </w:tc>
        <w:tc>
          <w:tcPr>
            <w:tcW w:w="239" w:type="pct"/>
            <w:tcMar>
              <w:top w:w="16" w:type="dxa"/>
              <w:left w:w="16" w:type="dxa"/>
              <w:bottom w:w="0" w:type="dxa"/>
              <w:right w:w="16" w:type="dxa"/>
            </w:tcMar>
            <w:vAlign w:val="center"/>
          </w:tcPr>
          <w:p w14:paraId="62E3A3AB" w14:textId="77777777" w:rsidR="00E221AB" w:rsidRPr="00667B92" w:rsidRDefault="00E221AB" w:rsidP="004E33EB">
            <w:pPr>
              <w:spacing w:line="320" w:lineRule="exact"/>
              <w:jc w:val="center"/>
              <w:rPr>
                <w:rFonts w:eastAsia="標楷體"/>
                <w:color w:val="000000" w:themeColor="text1"/>
                <w:sz w:val="20"/>
              </w:rPr>
            </w:pPr>
          </w:p>
        </w:tc>
        <w:tc>
          <w:tcPr>
            <w:tcW w:w="188" w:type="pct"/>
            <w:tcMar>
              <w:top w:w="16" w:type="dxa"/>
              <w:left w:w="16" w:type="dxa"/>
              <w:bottom w:w="0" w:type="dxa"/>
              <w:right w:w="16" w:type="dxa"/>
            </w:tcMar>
            <w:vAlign w:val="center"/>
          </w:tcPr>
          <w:p w14:paraId="520AB77A" w14:textId="77777777" w:rsidR="00E221AB" w:rsidRPr="00667B92" w:rsidRDefault="00E221AB" w:rsidP="004E33EB">
            <w:pPr>
              <w:spacing w:line="320" w:lineRule="exact"/>
              <w:jc w:val="center"/>
              <w:rPr>
                <w:rFonts w:eastAsia="標楷體"/>
                <w:color w:val="000000" w:themeColor="text1"/>
                <w:sz w:val="20"/>
              </w:rPr>
            </w:pPr>
          </w:p>
        </w:tc>
        <w:tc>
          <w:tcPr>
            <w:tcW w:w="282" w:type="pct"/>
            <w:tcMar>
              <w:top w:w="16" w:type="dxa"/>
              <w:left w:w="16" w:type="dxa"/>
              <w:bottom w:w="0" w:type="dxa"/>
              <w:right w:w="16" w:type="dxa"/>
            </w:tcMar>
            <w:vAlign w:val="center"/>
          </w:tcPr>
          <w:p w14:paraId="002DB3CB"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74571882"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4C54220C"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52AB0119" w14:textId="77777777" w:rsidR="00E221AB" w:rsidRPr="00667B92" w:rsidRDefault="00E221AB" w:rsidP="004E33EB">
            <w:pPr>
              <w:spacing w:line="320" w:lineRule="exact"/>
              <w:jc w:val="center"/>
              <w:rPr>
                <w:rFonts w:eastAsia="標楷體"/>
                <w:color w:val="000000" w:themeColor="text1"/>
                <w:sz w:val="20"/>
              </w:rPr>
            </w:pPr>
          </w:p>
        </w:tc>
        <w:tc>
          <w:tcPr>
            <w:tcW w:w="284" w:type="pct"/>
            <w:tcMar>
              <w:top w:w="16" w:type="dxa"/>
              <w:left w:w="16" w:type="dxa"/>
              <w:bottom w:w="0" w:type="dxa"/>
              <w:right w:w="16" w:type="dxa"/>
            </w:tcMar>
            <w:vAlign w:val="center"/>
          </w:tcPr>
          <w:p w14:paraId="0555F4A7" w14:textId="77777777" w:rsidR="00E221AB" w:rsidRPr="00667B92" w:rsidRDefault="00E221AB" w:rsidP="004E33EB">
            <w:pPr>
              <w:spacing w:line="320" w:lineRule="exact"/>
              <w:jc w:val="center"/>
              <w:rPr>
                <w:rFonts w:eastAsia="標楷體"/>
                <w:color w:val="000000" w:themeColor="text1"/>
                <w:sz w:val="20"/>
              </w:rPr>
            </w:pPr>
          </w:p>
        </w:tc>
        <w:tc>
          <w:tcPr>
            <w:tcW w:w="284" w:type="pct"/>
            <w:tcMar>
              <w:top w:w="16" w:type="dxa"/>
              <w:left w:w="16" w:type="dxa"/>
              <w:bottom w:w="0" w:type="dxa"/>
              <w:right w:w="16" w:type="dxa"/>
            </w:tcMar>
            <w:vAlign w:val="center"/>
          </w:tcPr>
          <w:p w14:paraId="7445BB18"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32277F15" w14:textId="77777777" w:rsidR="00E221AB" w:rsidRPr="00667B92" w:rsidRDefault="00E221AB" w:rsidP="004E33EB">
            <w:pPr>
              <w:spacing w:line="320" w:lineRule="exact"/>
              <w:jc w:val="center"/>
              <w:rPr>
                <w:rFonts w:eastAsia="標楷體"/>
                <w:color w:val="000000" w:themeColor="text1"/>
                <w:sz w:val="20"/>
              </w:rPr>
            </w:pPr>
          </w:p>
        </w:tc>
        <w:tc>
          <w:tcPr>
            <w:tcW w:w="284" w:type="pct"/>
            <w:tcMar>
              <w:top w:w="16" w:type="dxa"/>
              <w:left w:w="16" w:type="dxa"/>
              <w:bottom w:w="0" w:type="dxa"/>
              <w:right w:w="16" w:type="dxa"/>
            </w:tcMar>
            <w:vAlign w:val="center"/>
          </w:tcPr>
          <w:p w14:paraId="304309BE"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16D991F2" w14:textId="77777777" w:rsidR="00E221AB" w:rsidRPr="00667B92" w:rsidRDefault="00E221AB" w:rsidP="004E33EB">
            <w:pPr>
              <w:spacing w:line="320" w:lineRule="exact"/>
              <w:jc w:val="center"/>
              <w:rPr>
                <w:rFonts w:eastAsia="標楷體"/>
                <w:color w:val="000000" w:themeColor="text1"/>
                <w:sz w:val="20"/>
              </w:rPr>
            </w:pPr>
          </w:p>
        </w:tc>
        <w:tc>
          <w:tcPr>
            <w:tcW w:w="212" w:type="pct"/>
            <w:tcMar>
              <w:top w:w="16" w:type="dxa"/>
              <w:left w:w="16" w:type="dxa"/>
              <w:bottom w:w="0" w:type="dxa"/>
              <w:right w:w="16" w:type="dxa"/>
            </w:tcMar>
            <w:vAlign w:val="center"/>
          </w:tcPr>
          <w:p w14:paraId="33C0B52D" w14:textId="77777777" w:rsidR="00E221AB" w:rsidRPr="00667B92" w:rsidRDefault="00E221AB" w:rsidP="004E33EB">
            <w:pPr>
              <w:spacing w:line="320" w:lineRule="exact"/>
              <w:jc w:val="center"/>
              <w:rPr>
                <w:rFonts w:eastAsia="標楷體"/>
                <w:color w:val="000000" w:themeColor="text1"/>
                <w:sz w:val="20"/>
              </w:rPr>
            </w:pPr>
          </w:p>
        </w:tc>
        <w:tc>
          <w:tcPr>
            <w:tcW w:w="284" w:type="pct"/>
            <w:tcMar>
              <w:top w:w="16" w:type="dxa"/>
              <w:left w:w="16" w:type="dxa"/>
              <w:bottom w:w="0" w:type="dxa"/>
              <w:right w:w="16" w:type="dxa"/>
            </w:tcMar>
            <w:vAlign w:val="center"/>
          </w:tcPr>
          <w:p w14:paraId="02F34509" w14:textId="77777777" w:rsidR="00E221AB" w:rsidRPr="00667B92" w:rsidRDefault="00E221AB" w:rsidP="004E33EB">
            <w:pPr>
              <w:spacing w:line="320" w:lineRule="exact"/>
              <w:jc w:val="center"/>
              <w:rPr>
                <w:rFonts w:eastAsia="標楷體"/>
                <w:color w:val="000000" w:themeColor="text1"/>
                <w:sz w:val="20"/>
              </w:rPr>
            </w:pPr>
          </w:p>
        </w:tc>
        <w:tc>
          <w:tcPr>
            <w:tcW w:w="208" w:type="pct"/>
            <w:tcMar>
              <w:top w:w="16" w:type="dxa"/>
              <w:left w:w="16" w:type="dxa"/>
              <w:bottom w:w="0" w:type="dxa"/>
              <w:right w:w="16" w:type="dxa"/>
            </w:tcMar>
            <w:vAlign w:val="center"/>
          </w:tcPr>
          <w:p w14:paraId="49AC1AE6" w14:textId="77777777" w:rsidR="00E221AB" w:rsidRPr="00667B92" w:rsidRDefault="00E221AB" w:rsidP="004E33EB">
            <w:pPr>
              <w:spacing w:line="320" w:lineRule="exact"/>
              <w:jc w:val="center"/>
              <w:rPr>
                <w:rFonts w:eastAsia="標楷體"/>
                <w:color w:val="000000" w:themeColor="text1"/>
                <w:sz w:val="20"/>
              </w:rPr>
            </w:pPr>
          </w:p>
        </w:tc>
        <w:tc>
          <w:tcPr>
            <w:tcW w:w="207" w:type="pct"/>
          </w:tcPr>
          <w:p w14:paraId="6A90BEF9" w14:textId="77777777" w:rsidR="00E221AB" w:rsidRPr="00667B92" w:rsidRDefault="00E221AB" w:rsidP="004E33EB">
            <w:pPr>
              <w:spacing w:line="320" w:lineRule="exact"/>
              <w:jc w:val="center"/>
              <w:rPr>
                <w:rFonts w:eastAsia="標楷體"/>
                <w:color w:val="000000" w:themeColor="text1"/>
                <w:sz w:val="20"/>
              </w:rPr>
            </w:pPr>
          </w:p>
        </w:tc>
        <w:tc>
          <w:tcPr>
            <w:tcW w:w="198" w:type="pct"/>
          </w:tcPr>
          <w:p w14:paraId="4DFB49FF" w14:textId="77777777" w:rsidR="00E221AB" w:rsidRPr="00667B92" w:rsidRDefault="00E221AB" w:rsidP="004E33EB">
            <w:pPr>
              <w:spacing w:line="320" w:lineRule="exact"/>
              <w:jc w:val="center"/>
              <w:rPr>
                <w:rFonts w:eastAsia="標楷體"/>
                <w:color w:val="000000" w:themeColor="text1"/>
                <w:sz w:val="20"/>
              </w:rPr>
            </w:pPr>
          </w:p>
        </w:tc>
      </w:tr>
    </w:tbl>
    <w:p w14:paraId="47C1750B" w14:textId="77777777" w:rsidR="004E33EB" w:rsidRPr="00667B92" w:rsidRDefault="004E33EB" w:rsidP="00624319">
      <w:pPr>
        <w:spacing w:line="480" w:lineRule="exact"/>
        <w:rPr>
          <w:rFonts w:eastAsia="標楷體"/>
          <w:b/>
          <w:bCs/>
          <w:color w:val="000000" w:themeColor="text1"/>
          <w:sz w:val="48"/>
        </w:rPr>
      </w:pPr>
      <w:proofErr w:type="gramStart"/>
      <w:r w:rsidRPr="00667B92">
        <w:rPr>
          <w:rFonts w:eastAsia="標楷體"/>
          <w:color w:val="000000" w:themeColor="text1"/>
        </w:rPr>
        <w:t>註</w:t>
      </w:r>
      <w:proofErr w:type="gramEnd"/>
      <w:r w:rsidRPr="00667B92">
        <w:rPr>
          <w:rFonts w:eastAsia="標楷體"/>
          <w:color w:val="000000" w:themeColor="text1"/>
        </w:rPr>
        <w:t>：請用</w:t>
      </w:r>
      <w:r w:rsidRPr="00667B92">
        <w:rPr>
          <w:rFonts w:eastAsia="標楷體"/>
          <w:b/>
          <w:bCs/>
          <w:color w:val="000000" w:themeColor="text1"/>
        </w:rPr>
        <w:t>Microsoft Excel</w:t>
      </w:r>
      <w:r w:rsidRPr="00667B92">
        <w:rPr>
          <w:rFonts w:eastAsia="標楷體"/>
          <w:color w:val="000000" w:themeColor="text1"/>
        </w:rPr>
        <w:t>檔</w:t>
      </w:r>
      <w:proofErr w:type="gramStart"/>
      <w:r w:rsidRPr="00667B92">
        <w:rPr>
          <w:rFonts w:eastAsia="標楷體"/>
          <w:color w:val="000000" w:themeColor="text1"/>
        </w:rPr>
        <w:t>彙編此表</w:t>
      </w:r>
      <w:proofErr w:type="gramEnd"/>
      <w:r w:rsidRPr="00667B92">
        <w:rPr>
          <w:rFonts w:eastAsia="標楷體"/>
          <w:color w:val="000000" w:themeColor="text1"/>
        </w:rPr>
        <w:t>。</w:t>
      </w:r>
      <w:r w:rsidRPr="00667B92">
        <w:rPr>
          <w:rFonts w:eastAsia="標楷體"/>
          <w:color w:val="000000" w:themeColor="text1"/>
        </w:rPr>
        <w:t xml:space="preserve">  </w:t>
      </w:r>
    </w:p>
    <w:p w14:paraId="63B402A2" w14:textId="77777777" w:rsidR="00FD2188" w:rsidRPr="00667B92" w:rsidRDefault="00FD2188" w:rsidP="004E33EB">
      <w:pPr>
        <w:spacing w:line="440" w:lineRule="atLeast"/>
        <w:jc w:val="center"/>
        <w:rPr>
          <w:rFonts w:eastAsia="標楷體"/>
          <w:b/>
          <w:bCs/>
          <w:color w:val="000000" w:themeColor="text1"/>
          <w:sz w:val="48"/>
        </w:rPr>
        <w:sectPr w:rsidR="00FD2188" w:rsidRPr="00667B92" w:rsidSect="00FD2188">
          <w:pgSz w:w="16838" w:h="11906" w:orient="landscape"/>
          <w:pgMar w:top="1797" w:right="1315" w:bottom="1559" w:left="1259" w:header="851" w:footer="992" w:gutter="0"/>
          <w:cols w:space="425"/>
          <w:docGrid w:type="linesAndChars" w:linePitch="360"/>
        </w:sectPr>
      </w:pPr>
    </w:p>
    <w:p w14:paraId="0BD5E050" w14:textId="77777777" w:rsidR="004E33EB" w:rsidRPr="00667B92" w:rsidRDefault="004E33EB" w:rsidP="004E33EB">
      <w:pPr>
        <w:spacing w:line="440" w:lineRule="atLeast"/>
        <w:jc w:val="center"/>
        <w:rPr>
          <w:rFonts w:eastAsia="標楷體"/>
          <w:b/>
          <w:bCs/>
          <w:color w:val="000000" w:themeColor="text1"/>
          <w:sz w:val="48"/>
        </w:rPr>
      </w:pPr>
    </w:p>
    <w:p w14:paraId="270B2046" w14:textId="77777777" w:rsidR="004E33EB" w:rsidRPr="00667B92" w:rsidRDefault="004E33EB" w:rsidP="004E33EB">
      <w:pPr>
        <w:spacing w:line="440" w:lineRule="atLeast"/>
        <w:jc w:val="center"/>
        <w:rPr>
          <w:rFonts w:eastAsia="標楷體"/>
          <w:b/>
          <w:bCs/>
          <w:color w:val="000000" w:themeColor="text1"/>
          <w:sz w:val="48"/>
        </w:rPr>
      </w:pPr>
    </w:p>
    <w:p w14:paraId="70E1F4A5" w14:textId="77777777" w:rsidR="004E33EB" w:rsidRPr="00667B92" w:rsidRDefault="004E33EB" w:rsidP="004E33EB">
      <w:pPr>
        <w:spacing w:line="440" w:lineRule="atLeast"/>
        <w:jc w:val="center"/>
        <w:rPr>
          <w:rFonts w:eastAsia="標楷體"/>
          <w:b/>
          <w:bCs/>
          <w:color w:val="000000" w:themeColor="text1"/>
          <w:sz w:val="48"/>
        </w:rPr>
      </w:pPr>
    </w:p>
    <w:p w14:paraId="27734844" w14:textId="77777777" w:rsidR="004E33EB" w:rsidRPr="00667B92" w:rsidRDefault="004E33EB" w:rsidP="004E33EB">
      <w:pPr>
        <w:spacing w:line="440" w:lineRule="atLeast"/>
        <w:jc w:val="center"/>
        <w:rPr>
          <w:rFonts w:eastAsia="標楷體"/>
          <w:b/>
          <w:bCs/>
          <w:color w:val="000000" w:themeColor="text1"/>
          <w:sz w:val="48"/>
        </w:rPr>
      </w:pPr>
    </w:p>
    <w:p w14:paraId="0CA828F4" w14:textId="77777777" w:rsidR="004E33EB" w:rsidRPr="00667B92" w:rsidRDefault="004E33EB" w:rsidP="004E33EB">
      <w:pPr>
        <w:spacing w:line="440" w:lineRule="atLeast"/>
        <w:jc w:val="center"/>
        <w:rPr>
          <w:rFonts w:eastAsia="標楷體"/>
          <w:b/>
          <w:bCs/>
          <w:color w:val="000000" w:themeColor="text1"/>
          <w:sz w:val="48"/>
        </w:rPr>
      </w:pPr>
    </w:p>
    <w:p w14:paraId="2A37E0B9" w14:textId="77777777" w:rsidR="004E33EB" w:rsidRPr="00667B92" w:rsidRDefault="004E33EB" w:rsidP="004E33EB">
      <w:pPr>
        <w:spacing w:line="440" w:lineRule="atLeast"/>
        <w:jc w:val="center"/>
        <w:rPr>
          <w:rFonts w:eastAsia="標楷體"/>
          <w:b/>
          <w:bCs/>
          <w:color w:val="000000" w:themeColor="text1"/>
          <w:sz w:val="48"/>
        </w:rPr>
      </w:pPr>
    </w:p>
    <w:p w14:paraId="3CB4E902" w14:textId="77777777" w:rsidR="004E33EB" w:rsidRPr="00667B92" w:rsidRDefault="004E33EB" w:rsidP="004E33EB">
      <w:pPr>
        <w:spacing w:line="440" w:lineRule="atLeast"/>
        <w:jc w:val="center"/>
        <w:rPr>
          <w:rFonts w:eastAsia="標楷體"/>
          <w:b/>
          <w:bCs/>
          <w:color w:val="000000" w:themeColor="text1"/>
          <w:sz w:val="48"/>
        </w:rPr>
      </w:pPr>
    </w:p>
    <w:p w14:paraId="035BB65D" w14:textId="77777777" w:rsidR="004E33EB" w:rsidRPr="00667B92" w:rsidRDefault="004E33EB" w:rsidP="004E33EB">
      <w:pPr>
        <w:spacing w:line="440" w:lineRule="atLeast"/>
        <w:jc w:val="center"/>
        <w:rPr>
          <w:rFonts w:eastAsia="標楷體"/>
          <w:b/>
          <w:bCs/>
          <w:color w:val="000000" w:themeColor="text1"/>
          <w:sz w:val="48"/>
        </w:rPr>
      </w:pPr>
    </w:p>
    <w:p w14:paraId="706FCFF2" w14:textId="77777777" w:rsidR="00BC3701" w:rsidRPr="00667B92" w:rsidRDefault="00BC3701" w:rsidP="004E33EB">
      <w:pPr>
        <w:spacing w:line="440" w:lineRule="atLeast"/>
        <w:jc w:val="center"/>
        <w:rPr>
          <w:rFonts w:eastAsia="標楷體"/>
          <w:b/>
          <w:bCs/>
          <w:color w:val="000000" w:themeColor="text1"/>
          <w:sz w:val="48"/>
          <w:szCs w:val="48"/>
        </w:rPr>
      </w:pPr>
    </w:p>
    <w:p w14:paraId="0C895FAB" w14:textId="77777777" w:rsidR="004E33EB" w:rsidRPr="00667B92" w:rsidRDefault="004E33EB" w:rsidP="004E33EB">
      <w:pPr>
        <w:spacing w:line="440" w:lineRule="atLeast"/>
        <w:jc w:val="center"/>
        <w:rPr>
          <w:rFonts w:eastAsia="標楷體"/>
          <w:b/>
          <w:bCs/>
          <w:color w:val="000000" w:themeColor="text1"/>
          <w:kern w:val="36"/>
          <w:sz w:val="48"/>
          <w:szCs w:val="48"/>
        </w:rPr>
      </w:pPr>
      <w:r w:rsidRPr="00667B92">
        <w:rPr>
          <w:rFonts w:eastAsia="標楷體"/>
          <w:b/>
          <w:bCs/>
          <w:color w:val="000000" w:themeColor="text1"/>
          <w:sz w:val="48"/>
          <w:szCs w:val="48"/>
        </w:rPr>
        <w:t>附錄三</w:t>
      </w:r>
      <w:r w:rsidRPr="00667B92">
        <w:rPr>
          <w:rFonts w:eastAsia="標楷體"/>
          <w:b/>
          <w:bCs/>
          <w:color w:val="000000" w:themeColor="text1"/>
          <w:kern w:val="36"/>
          <w:sz w:val="48"/>
          <w:szCs w:val="48"/>
        </w:rPr>
        <w:t>、計畫書格式</w:t>
      </w:r>
    </w:p>
    <w:p w14:paraId="0D27D434" w14:textId="77777777" w:rsidR="004E33EB" w:rsidRPr="00667B92" w:rsidRDefault="004E33EB" w:rsidP="004E33EB">
      <w:pPr>
        <w:spacing w:line="440" w:lineRule="atLeast"/>
        <w:jc w:val="center"/>
        <w:rPr>
          <w:rFonts w:eastAsia="標楷體"/>
          <w:b/>
          <w:bCs/>
          <w:color w:val="000000" w:themeColor="text1"/>
          <w:kern w:val="36"/>
          <w:sz w:val="48"/>
        </w:rPr>
      </w:pPr>
    </w:p>
    <w:p w14:paraId="4C048164" w14:textId="77777777" w:rsidR="004E33EB" w:rsidRPr="00667B92" w:rsidRDefault="004E33EB" w:rsidP="004E33EB">
      <w:pPr>
        <w:spacing w:line="440" w:lineRule="atLeast"/>
        <w:jc w:val="center"/>
        <w:rPr>
          <w:rFonts w:eastAsia="標楷體"/>
          <w:b/>
          <w:bCs/>
          <w:color w:val="000000" w:themeColor="text1"/>
          <w:sz w:val="48"/>
        </w:rPr>
      </w:pPr>
    </w:p>
    <w:p w14:paraId="63E4C380" w14:textId="77777777" w:rsidR="004E33EB" w:rsidRPr="00667B92" w:rsidRDefault="004E33EB" w:rsidP="004E33EB">
      <w:pPr>
        <w:spacing w:line="440" w:lineRule="atLeast"/>
        <w:rPr>
          <w:rFonts w:eastAsia="標楷體"/>
          <w:b/>
          <w:bCs/>
          <w:color w:val="000000" w:themeColor="text1"/>
          <w:sz w:val="28"/>
        </w:rPr>
      </w:pPr>
    </w:p>
    <w:p w14:paraId="5A2CEE19" w14:textId="77777777" w:rsidR="004E33EB" w:rsidRPr="00667B92" w:rsidRDefault="004E33EB" w:rsidP="004E33EB">
      <w:pPr>
        <w:spacing w:line="440" w:lineRule="atLeast"/>
        <w:rPr>
          <w:rFonts w:eastAsia="標楷體"/>
          <w:b/>
          <w:bCs/>
          <w:color w:val="000000" w:themeColor="text1"/>
          <w:sz w:val="28"/>
        </w:rPr>
      </w:pPr>
    </w:p>
    <w:p w14:paraId="08B724CE" w14:textId="77777777" w:rsidR="004E33EB" w:rsidRPr="00667B92" w:rsidRDefault="004E33EB" w:rsidP="004E33EB">
      <w:pPr>
        <w:spacing w:line="440" w:lineRule="atLeast"/>
        <w:rPr>
          <w:rFonts w:eastAsia="標楷體"/>
          <w:b/>
          <w:bCs/>
          <w:color w:val="000000" w:themeColor="text1"/>
          <w:sz w:val="28"/>
        </w:rPr>
      </w:pPr>
    </w:p>
    <w:p w14:paraId="750B9FA4" w14:textId="77777777" w:rsidR="004E33EB" w:rsidRPr="00667B92" w:rsidRDefault="004E33EB" w:rsidP="004E33EB">
      <w:pPr>
        <w:spacing w:line="440" w:lineRule="atLeast"/>
        <w:rPr>
          <w:rFonts w:eastAsia="標楷體"/>
          <w:b/>
          <w:bCs/>
          <w:color w:val="000000" w:themeColor="text1"/>
          <w:sz w:val="28"/>
        </w:rPr>
      </w:pPr>
    </w:p>
    <w:p w14:paraId="59F8483E" w14:textId="77777777" w:rsidR="004E33EB" w:rsidRPr="00667B92" w:rsidRDefault="004E33EB" w:rsidP="004E33EB">
      <w:pPr>
        <w:spacing w:line="440" w:lineRule="atLeast"/>
        <w:rPr>
          <w:rFonts w:eastAsia="標楷體"/>
          <w:b/>
          <w:bCs/>
          <w:color w:val="000000" w:themeColor="text1"/>
          <w:sz w:val="28"/>
        </w:rPr>
      </w:pPr>
    </w:p>
    <w:p w14:paraId="24F8617F" w14:textId="77777777" w:rsidR="004E33EB" w:rsidRPr="00667B92" w:rsidRDefault="004E33EB" w:rsidP="004E33EB">
      <w:pPr>
        <w:spacing w:line="440" w:lineRule="atLeast"/>
        <w:rPr>
          <w:rFonts w:eastAsia="標楷體"/>
          <w:b/>
          <w:bCs/>
          <w:color w:val="000000" w:themeColor="text1"/>
          <w:sz w:val="28"/>
        </w:rPr>
      </w:pPr>
    </w:p>
    <w:p w14:paraId="67C0F8FC" w14:textId="77777777" w:rsidR="004E33EB" w:rsidRPr="00667B92" w:rsidRDefault="004E33EB" w:rsidP="004E33EB">
      <w:pPr>
        <w:spacing w:line="440" w:lineRule="atLeast"/>
        <w:rPr>
          <w:rFonts w:eastAsia="標楷體"/>
          <w:b/>
          <w:bCs/>
          <w:color w:val="000000" w:themeColor="text1"/>
          <w:sz w:val="28"/>
        </w:rPr>
      </w:pPr>
    </w:p>
    <w:p w14:paraId="711CD00F" w14:textId="77777777" w:rsidR="004E33EB" w:rsidRPr="00667B92" w:rsidRDefault="004E33EB" w:rsidP="004E33EB">
      <w:pPr>
        <w:spacing w:line="440" w:lineRule="atLeast"/>
        <w:rPr>
          <w:rFonts w:eastAsia="標楷體"/>
          <w:b/>
          <w:bCs/>
          <w:color w:val="000000" w:themeColor="text1"/>
          <w:sz w:val="28"/>
        </w:rPr>
      </w:pPr>
    </w:p>
    <w:p w14:paraId="7966BA98" w14:textId="77777777" w:rsidR="003A37B4" w:rsidRPr="00667B92" w:rsidRDefault="004E33EB" w:rsidP="003A37B4">
      <w:pPr>
        <w:pStyle w:val="1a"/>
        <w:spacing w:after="180"/>
        <w:rPr>
          <w:color w:val="000000" w:themeColor="text1"/>
          <w:sz w:val="28"/>
        </w:rPr>
      </w:pPr>
      <w:r w:rsidRPr="00667B92">
        <w:rPr>
          <w:color w:val="000000" w:themeColor="text1"/>
        </w:rPr>
        <w:br w:type="page"/>
      </w:r>
      <w:bookmarkStart w:id="9" w:name="_Toc49169664"/>
      <w:r w:rsidR="00C75EA6" w:rsidRPr="00667B92">
        <w:rPr>
          <w:noProof/>
          <w:color w:val="000000" w:themeColor="text1"/>
        </w:rPr>
        <w:lastRenderedPageBreak/>
        <mc:AlternateContent>
          <mc:Choice Requires="wps">
            <w:drawing>
              <wp:anchor distT="0" distB="0" distL="114300" distR="114300" simplePos="0" relativeHeight="251682304" behindDoc="0" locked="0" layoutInCell="1" allowOverlap="1" wp14:anchorId="080213FF" wp14:editId="52C5D60F">
                <wp:simplePos x="0" y="0"/>
                <wp:positionH relativeFrom="column">
                  <wp:posOffset>5229225</wp:posOffset>
                </wp:positionH>
                <wp:positionV relativeFrom="paragraph">
                  <wp:posOffset>-46355</wp:posOffset>
                </wp:positionV>
                <wp:extent cx="1080135" cy="539750"/>
                <wp:effectExtent l="0" t="0" r="0" b="0"/>
                <wp:wrapNone/>
                <wp:docPr id="3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135" cy="539750"/>
                        </a:xfrm>
                        <a:prstGeom prst="rect">
                          <a:avLst/>
                        </a:prstGeom>
                        <a:noFill/>
                        <a:ln w="6350">
                          <a:noFill/>
                        </a:ln>
                      </wps:spPr>
                      <wps:txbx>
                        <w:txbxContent>
                          <w:p w14:paraId="76500F46" w14:textId="77777777" w:rsidR="00063ABB" w:rsidRPr="007312EB" w:rsidRDefault="00063ABB" w:rsidP="003A37B4">
                            <w:pPr>
                              <w:snapToGrid w:val="0"/>
                              <w:jc w:val="center"/>
                              <w:rPr>
                                <w:rFonts w:eastAsia="標楷體"/>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213FF" id="文字方塊 1" o:spid="_x0000_s1027" type="#_x0000_t202" style="position:absolute;left:0;text-align:left;margin-left:411.75pt;margin-top:-3.65pt;width:85.05pt;height:4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" filled="f" stroked="f" strokeweight=".5pt">
                <v:textbox>
                  <w:txbxContent>
                    <w:p w14:paraId="76500F46" w14:textId="77777777" w:rsidR="00063ABB" w:rsidRPr="007312EB" w:rsidRDefault="00063ABB" w:rsidP="003A37B4">
                      <w:pPr>
                        <w:snapToGrid w:val="0"/>
                        <w:jc w:val="center"/>
                        <w:rPr>
                          <w:rFonts w:eastAsia="標楷體"/>
                          <w:b/>
                          <w:sz w:val="28"/>
                        </w:rPr>
                      </w:pPr>
                    </w:p>
                  </w:txbxContent>
                </v:textbox>
              </v:shape>
            </w:pict>
          </mc:Fallback>
        </mc:AlternateContent>
      </w:r>
      <w:r w:rsidR="003A37B4" w:rsidRPr="00667B92">
        <w:rPr>
          <w:rFonts w:hint="eastAsia"/>
          <w:color w:val="000000" w:themeColor="text1"/>
        </w:rPr>
        <w:t>衛生福利部疾病管制署委託研究計畫書</w:t>
      </w:r>
      <w:bookmarkEnd w:id="9"/>
    </w:p>
    <w:p w14:paraId="75114FD4" w14:textId="4417F639" w:rsidR="003A37B4" w:rsidRPr="00667B92" w:rsidRDefault="003A37B4" w:rsidP="003A37B4">
      <w:pPr>
        <w:jc w:val="both"/>
        <w:rPr>
          <w:rFonts w:eastAsia="標楷體"/>
          <w:color w:val="000000" w:themeColor="text1"/>
          <w:sz w:val="28"/>
        </w:rPr>
      </w:pPr>
      <w:r w:rsidRPr="00667B92">
        <w:rPr>
          <w:rFonts w:eastAsia="標楷體" w:hint="eastAsia"/>
          <w:color w:val="000000" w:themeColor="text1"/>
          <w:sz w:val="28"/>
        </w:rPr>
        <w:t>年　　度：</w:t>
      </w:r>
      <w:r w:rsidR="00974D8C" w:rsidRPr="00667B92">
        <w:rPr>
          <w:rFonts w:eastAsia="標楷體" w:hint="eastAsia"/>
          <w:color w:val="000000" w:themeColor="text1"/>
          <w:sz w:val="28"/>
          <w:u w:val="single"/>
        </w:rPr>
        <w:t>11</w:t>
      </w:r>
      <w:r w:rsidR="00950608" w:rsidRPr="00667B92">
        <w:rPr>
          <w:rFonts w:eastAsia="標楷體"/>
          <w:color w:val="000000" w:themeColor="text1"/>
          <w:sz w:val="28"/>
          <w:u w:val="single"/>
        </w:rPr>
        <w:t>4</w:t>
      </w:r>
      <w:r w:rsidRPr="00667B92">
        <w:rPr>
          <w:rFonts w:eastAsia="標楷體" w:hint="eastAsia"/>
          <w:color w:val="000000" w:themeColor="text1"/>
          <w:sz w:val="28"/>
          <w:u w:val="single"/>
        </w:rPr>
        <w:t xml:space="preserve">年　　　　　　　　　　　　　　　　　　　　　　　　</w:t>
      </w:r>
    </w:p>
    <w:p w14:paraId="34306689" w14:textId="77777777" w:rsidR="003A37B4" w:rsidRPr="00667B92" w:rsidRDefault="003A37B4" w:rsidP="003A37B4">
      <w:pPr>
        <w:spacing w:beforeLines="50" w:before="120"/>
        <w:jc w:val="both"/>
        <w:rPr>
          <w:rFonts w:eastAsia="標楷體"/>
          <w:color w:val="000000" w:themeColor="text1"/>
          <w:sz w:val="28"/>
          <w:u w:val="single"/>
        </w:rPr>
      </w:pPr>
      <w:r w:rsidRPr="00667B92">
        <w:rPr>
          <w:rFonts w:eastAsia="標楷體" w:hint="eastAsia"/>
          <w:color w:val="000000" w:themeColor="text1"/>
          <w:sz w:val="28"/>
        </w:rPr>
        <w:t>計畫名稱：</w:t>
      </w:r>
      <w:r w:rsidRPr="00667B92">
        <w:rPr>
          <w:rFonts w:eastAsia="標楷體" w:hint="eastAsia"/>
          <w:color w:val="000000" w:themeColor="text1"/>
          <w:sz w:val="28"/>
          <w:u w:val="single"/>
        </w:rPr>
        <w:t xml:space="preserve">　　　　　　　　　　　　　　　　　　　　　　　　　　　　</w:t>
      </w:r>
    </w:p>
    <w:p w14:paraId="3FDA6C9D" w14:textId="77777777" w:rsidR="003A37B4" w:rsidRPr="00667B92" w:rsidRDefault="003A37B4" w:rsidP="003A37B4">
      <w:pPr>
        <w:spacing w:beforeLines="50" w:before="120"/>
        <w:jc w:val="both"/>
        <w:rPr>
          <w:rFonts w:eastAsia="標楷體"/>
          <w:color w:val="000000" w:themeColor="text1"/>
          <w:sz w:val="28"/>
        </w:rPr>
      </w:pPr>
      <w:r w:rsidRPr="00667B92">
        <w:rPr>
          <w:rFonts w:eastAsia="標楷體" w:hint="eastAsia"/>
          <w:color w:val="000000" w:themeColor="text1"/>
          <w:sz w:val="28"/>
        </w:rPr>
        <w:t>研究重點：</w:t>
      </w:r>
      <w:r w:rsidRPr="00667B92">
        <w:rPr>
          <w:rFonts w:eastAsia="標楷體" w:hint="eastAsia"/>
          <w:color w:val="000000" w:themeColor="text1"/>
          <w:sz w:val="28"/>
          <w:u w:val="single"/>
        </w:rPr>
        <w:t xml:space="preserve">　　　　　　　　　　　　　　（請填寫所符合研究議題）</w:t>
      </w:r>
    </w:p>
    <w:p w14:paraId="39858A84" w14:textId="77777777" w:rsidR="003A37B4" w:rsidRPr="00667B92" w:rsidRDefault="003A37B4" w:rsidP="003A37B4">
      <w:pPr>
        <w:spacing w:beforeLines="50" w:before="120"/>
        <w:jc w:val="both"/>
        <w:rPr>
          <w:rFonts w:eastAsia="標楷體"/>
          <w:color w:val="000000" w:themeColor="text1"/>
          <w:sz w:val="28"/>
        </w:rPr>
      </w:pPr>
      <w:r w:rsidRPr="00667B92">
        <w:rPr>
          <w:rFonts w:eastAsia="標楷體" w:hint="eastAsia"/>
          <w:color w:val="000000" w:themeColor="text1"/>
          <w:sz w:val="28"/>
        </w:rPr>
        <w:t>負責單位：</w:t>
      </w:r>
      <w:r w:rsidRPr="00667B92">
        <w:rPr>
          <w:rFonts w:eastAsia="標楷體" w:hint="eastAsia"/>
          <w:color w:val="000000" w:themeColor="text1"/>
          <w:sz w:val="28"/>
          <w:u w:val="single"/>
        </w:rPr>
        <w:t xml:space="preserve">　　　　　　　　　　　　　　　　　　　　　　　　　　　　</w:t>
      </w:r>
    </w:p>
    <w:p w14:paraId="531FCEBB" w14:textId="77777777" w:rsidR="003A37B4" w:rsidRPr="00667B92" w:rsidRDefault="003A37B4" w:rsidP="003A37B4">
      <w:pPr>
        <w:spacing w:beforeLines="50" w:before="120"/>
        <w:jc w:val="both"/>
        <w:rPr>
          <w:rFonts w:eastAsia="標楷體"/>
          <w:color w:val="000000" w:themeColor="text1"/>
          <w:sz w:val="28"/>
        </w:rPr>
      </w:pPr>
      <w:r w:rsidRPr="00667B92">
        <w:rPr>
          <w:rFonts w:eastAsia="標楷體" w:hint="eastAsia"/>
          <w:color w:val="000000" w:themeColor="text1"/>
          <w:sz w:val="28"/>
        </w:rPr>
        <w:t>主持人：</w:t>
      </w:r>
      <w:r w:rsidRPr="00667B92">
        <w:rPr>
          <w:rFonts w:eastAsia="標楷體" w:hint="eastAsia"/>
          <w:color w:val="000000" w:themeColor="text1"/>
          <w:sz w:val="28"/>
          <w:u w:val="single"/>
        </w:rPr>
        <w:t xml:space="preserve">　　　　　　　　　　　　</w:t>
      </w:r>
      <w:r w:rsidRPr="00667B92">
        <w:rPr>
          <w:rFonts w:eastAsia="標楷體" w:hint="eastAsia"/>
          <w:color w:val="000000" w:themeColor="text1"/>
          <w:sz w:val="28"/>
        </w:rPr>
        <w:t xml:space="preserve">　簽名：</w:t>
      </w:r>
      <w:r w:rsidRPr="00667B92">
        <w:rPr>
          <w:rFonts w:eastAsia="標楷體" w:hint="eastAsia"/>
          <w:color w:val="000000" w:themeColor="text1"/>
          <w:sz w:val="28"/>
          <w:u w:val="single"/>
        </w:rPr>
        <w:t xml:space="preserve">　　　　　　　　　　　　　</w:t>
      </w:r>
    </w:p>
    <w:p w14:paraId="064AC18A" w14:textId="77777777" w:rsidR="003A37B4" w:rsidRPr="00667B92" w:rsidRDefault="003A37B4" w:rsidP="003A37B4">
      <w:pPr>
        <w:jc w:val="both"/>
        <w:rPr>
          <w:rFonts w:eastAsia="標楷體"/>
          <w:color w:val="000000" w:themeColor="text1"/>
          <w:sz w:val="28"/>
        </w:rPr>
      </w:pPr>
    </w:p>
    <w:p w14:paraId="7CEF8A4B"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協同主持人：</w:t>
      </w:r>
      <w:r w:rsidRPr="00667B92">
        <w:rPr>
          <w:rFonts w:eastAsia="標楷體" w:hint="eastAsia"/>
          <w:color w:val="000000" w:themeColor="text1"/>
          <w:sz w:val="28"/>
          <w:u w:val="single"/>
        </w:rPr>
        <w:t xml:space="preserve">　　　　　　　　　　　　　　　　　　　　　　　　　　　</w:t>
      </w:r>
    </w:p>
    <w:p w14:paraId="0C99642C"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協同主持人：</w:t>
      </w:r>
      <w:r w:rsidRPr="00667B92">
        <w:rPr>
          <w:rFonts w:eastAsia="標楷體" w:hint="eastAsia"/>
          <w:color w:val="000000" w:themeColor="text1"/>
          <w:sz w:val="28"/>
          <w:u w:val="single"/>
        </w:rPr>
        <w:t xml:space="preserve">　　　　　　　　　　　　　　　　　　　　　　　　　　　</w:t>
      </w:r>
    </w:p>
    <w:p w14:paraId="73A4A873"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協同主持人：</w:t>
      </w:r>
      <w:r w:rsidRPr="00667B92">
        <w:rPr>
          <w:rFonts w:eastAsia="標楷體" w:hint="eastAsia"/>
          <w:color w:val="000000" w:themeColor="text1"/>
          <w:sz w:val="28"/>
          <w:u w:val="single"/>
        </w:rPr>
        <w:t xml:space="preserve">　　　　　　　　　　　　　　　　　　　　　　　　　　　</w:t>
      </w:r>
    </w:p>
    <w:p w14:paraId="0EDF3406"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研究人員：</w:t>
      </w:r>
      <w:r w:rsidRPr="00667B92">
        <w:rPr>
          <w:rFonts w:eastAsia="標楷體" w:hint="eastAsia"/>
          <w:color w:val="000000" w:themeColor="text1"/>
          <w:sz w:val="28"/>
          <w:u w:val="single"/>
        </w:rPr>
        <w:t xml:space="preserve">　　　　　　　　　　　　　　　　　　　　　　　　　　　　</w:t>
      </w:r>
    </w:p>
    <w:p w14:paraId="23DB818E"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研究人員：</w:t>
      </w:r>
      <w:r w:rsidRPr="00667B92">
        <w:rPr>
          <w:rFonts w:eastAsia="標楷體" w:hint="eastAsia"/>
          <w:color w:val="000000" w:themeColor="text1"/>
          <w:sz w:val="28"/>
          <w:u w:val="single"/>
        </w:rPr>
        <w:t xml:space="preserve">　　　　　　　　　　　　　　　　　　　　　　　　　　　　</w:t>
      </w:r>
    </w:p>
    <w:p w14:paraId="3705E0FB"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研究人員：</w:t>
      </w:r>
      <w:r w:rsidRPr="00667B92">
        <w:rPr>
          <w:rFonts w:eastAsia="標楷體" w:hint="eastAsia"/>
          <w:color w:val="000000" w:themeColor="text1"/>
          <w:sz w:val="28"/>
          <w:u w:val="single"/>
        </w:rPr>
        <w:t xml:space="preserve">　　　　　　　　　　　　　　　　　　　　　　　　　　　　</w:t>
      </w:r>
    </w:p>
    <w:p w14:paraId="7794C017" w14:textId="77777777" w:rsidR="003A37B4" w:rsidRPr="00667B92" w:rsidRDefault="003A37B4" w:rsidP="003A37B4">
      <w:pPr>
        <w:snapToGrid w:val="0"/>
        <w:jc w:val="both"/>
        <w:rPr>
          <w:rFonts w:eastAsia="標楷體"/>
          <w:color w:val="000000" w:themeColor="text1"/>
          <w:sz w:val="28"/>
        </w:rPr>
      </w:pPr>
      <w:r w:rsidRPr="00667B92">
        <w:rPr>
          <w:rFonts w:eastAsia="標楷體" w:hint="eastAsia"/>
          <w:color w:val="000000" w:themeColor="text1"/>
          <w:sz w:val="28"/>
        </w:rPr>
        <w:t>研究人員：</w:t>
      </w:r>
      <w:r w:rsidRPr="00667B92">
        <w:rPr>
          <w:rFonts w:eastAsia="標楷體" w:hint="eastAsia"/>
          <w:color w:val="000000" w:themeColor="text1"/>
          <w:sz w:val="28"/>
          <w:u w:val="single"/>
        </w:rPr>
        <w:t xml:space="preserve">　　　　　　　　　　　　　　　　　　　　　　　　　　　　</w:t>
      </w:r>
    </w:p>
    <w:p w14:paraId="209A3A6D" w14:textId="77777777" w:rsidR="003A37B4" w:rsidRPr="00667B92" w:rsidRDefault="003A37B4" w:rsidP="003A37B4">
      <w:pPr>
        <w:jc w:val="both"/>
        <w:rPr>
          <w:rFonts w:eastAsia="標楷體"/>
          <w:color w:val="000000" w:themeColor="text1"/>
          <w:sz w:val="28"/>
        </w:rPr>
      </w:pPr>
    </w:p>
    <w:p w14:paraId="57C03C0A" w14:textId="77777777" w:rsidR="003A37B4" w:rsidRPr="00667B92" w:rsidRDefault="003A37B4" w:rsidP="003A37B4">
      <w:pPr>
        <w:jc w:val="both"/>
        <w:rPr>
          <w:rFonts w:eastAsia="標楷體"/>
          <w:color w:val="000000" w:themeColor="text1"/>
          <w:sz w:val="28"/>
        </w:rPr>
      </w:pPr>
      <w:r w:rsidRPr="00667B92">
        <w:rPr>
          <w:rFonts w:eastAsia="標楷體" w:hint="eastAsia"/>
          <w:color w:val="000000" w:themeColor="text1"/>
          <w:sz w:val="28"/>
        </w:rPr>
        <w:t>填報日期：　　　　　年　　　月　　　日</w:t>
      </w:r>
    </w:p>
    <w:p w14:paraId="04CC40AD" w14:textId="77777777" w:rsidR="003A37B4" w:rsidRPr="00667B92" w:rsidRDefault="003A37B4" w:rsidP="003A37B4">
      <w:pPr>
        <w:jc w:val="both"/>
        <w:rPr>
          <w:rFonts w:eastAsia="標楷體"/>
          <w:color w:val="000000" w:themeColor="text1"/>
        </w:rPr>
      </w:pPr>
    </w:p>
    <w:p w14:paraId="2AD9D5AF" w14:textId="77777777" w:rsidR="003A37B4" w:rsidRPr="00667B92" w:rsidRDefault="003A37B4" w:rsidP="003A37B4">
      <w:pPr>
        <w:jc w:val="both"/>
        <w:rPr>
          <w:rFonts w:eastAsia="標楷體"/>
          <w:color w:val="000000" w:themeColor="text1"/>
        </w:rPr>
      </w:pPr>
      <w:r w:rsidRPr="00667B92">
        <w:rPr>
          <w:rFonts w:eastAsia="標楷體" w:hint="eastAsia"/>
          <w:color w:val="000000" w:themeColor="text1"/>
        </w:rPr>
        <w:t>□新增型計畫：</w:t>
      </w:r>
      <w:r w:rsidRPr="00667B92">
        <w:rPr>
          <w:rFonts w:eastAsia="標楷體" w:hint="eastAsia"/>
          <w:color w:val="000000" w:themeColor="text1"/>
        </w:rPr>
        <w:t xml:space="preserve">   </w:t>
      </w:r>
      <w:r w:rsidRPr="00667B92">
        <w:rPr>
          <w:rFonts w:eastAsia="標楷體" w:hint="eastAsia"/>
          <w:color w:val="000000" w:themeColor="text1"/>
        </w:rPr>
        <w:t>□一年</w:t>
      </w:r>
      <w:r w:rsidRPr="00667B92">
        <w:rPr>
          <w:rFonts w:eastAsia="標楷體" w:hint="eastAsia"/>
          <w:color w:val="000000" w:themeColor="text1"/>
        </w:rPr>
        <w:t xml:space="preserve">   </w:t>
      </w:r>
      <w:r w:rsidRPr="00667B92">
        <w:rPr>
          <w:rFonts w:eastAsia="標楷體" w:hint="eastAsia"/>
          <w:color w:val="000000" w:themeColor="text1"/>
        </w:rPr>
        <w:t>□多年</w:t>
      </w:r>
    </w:p>
    <w:p w14:paraId="01E77431" w14:textId="77777777" w:rsidR="003A37B4" w:rsidRPr="00667B92" w:rsidRDefault="003A37B4" w:rsidP="003A37B4">
      <w:pPr>
        <w:jc w:val="both"/>
        <w:rPr>
          <w:rFonts w:eastAsia="標楷體"/>
          <w:color w:val="000000" w:themeColor="text1"/>
        </w:rPr>
      </w:pPr>
      <w:r w:rsidRPr="00667B92">
        <w:rPr>
          <w:rFonts w:eastAsia="標楷體" w:hint="eastAsia"/>
          <w:color w:val="000000" w:themeColor="text1"/>
        </w:rPr>
        <w:t>□多年期計畫：</w:t>
      </w:r>
      <w:r w:rsidR="00244B8F" w:rsidRPr="00667B92">
        <w:rPr>
          <w:rFonts w:eastAsia="標楷體" w:hint="eastAsia"/>
          <w:color w:val="000000" w:themeColor="text1"/>
        </w:rPr>
        <w:t>（</w:t>
      </w:r>
      <w:r w:rsidRPr="00667B92">
        <w:rPr>
          <w:rFonts w:eastAsia="標楷體" w:hint="eastAsia"/>
          <w:color w:val="000000" w:themeColor="text1"/>
        </w:rPr>
        <w:t>指先前已獲同意辦理前面期程之延續計畫</w:t>
      </w:r>
      <w:r w:rsidR="00244B8F" w:rsidRPr="00667B92">
        <w:rPr>
          <w:rFonts w:eastAsia="標楷體" w:hint="eastAsia"/>
          <w:color w:val="000000" w:themeColor="text1"/>
        </w:rPr>
        <w:t>）</w:t>
      </w:r>
    </w:p>
    <w:p w14:paraId="27613892" w14:textId="77777777" w:rsidR="003A37B4" w:rsidRPr="00667B92" w:rsidRDefault="003A37B4" w:rsidP="003A37B4">
      <w:pPr>
        <w:jc w:val="both"/>
        <w:rPr>
          <w:rFonts w:eastAsia="標楷體"/>
          <w:color w:val="000000" w:themeColor="text1"/>
        </w:rPr>
      </w:pPr>
      <w:r w:rsidRPr="00667B92">
        <w:rPr>
          <w:rFonts w:eastAsia="標楷體" w:hint="eastAsia"/>
          <w:color w:val="000000" w:themeColor="text1"/>
        </w:rPr>
        <w:t>□計畫有採用問卷調查或量表</w:t>
      </w:r>
    </w:p>
    <w:p w14:paraId="57C3F86E" w14:textId="77777777" w:rsidR="003A37B4" w:rsidRPr="00667B92" w:rsidRDefault="003A37B4" w:rsidP="003A37B4">
      <w:pPr>
        <w:jc w:val="both"/>
        <w:rPr>
          <w:rFonts w:eastAsia="標楷體"/>
          <w:color w:val="000000" w:themeColor="text1"/>
        </w:rPr>
      </w:pPr>
    </w:p>
    <w:p w14:paraId="141E7811" w14:textId="77777777" w:rsidR="003A37B4" w:rsidRPr="00667B92" w:rsidRDefault="003A37B4" w:rsidP="003A37B4">
      <w:pPr>
        <w:ind w:left="840" w:hangingChars="350" w:hanging="840"/>
        <w:rPr>
          <w:rFonts w:eastAsia="標楷體"/>
          <w:color w:val="000000" w:themeColor="text1"/>
        </w:rPr>
      </w:pPr>
      <w:r w:rsidRPr="00667B92">
        <w:rPr>
          <w:rFonts w:eastAsia="標楷體" w:hint="eastAsia"/>
          <w:color w:val="000000" w:themeColor="text1"/>
        </w:rPr>
        <w:t>【註</w:t>
      </w:r>
      <w:r w:rsidRPr="00667B92">
        <w:rPr>
          <w:rFonts w:eastAsia="標楷體" w:hint="eastAsia"/>
          <w:color w:val="000000" w:themeColor="text1"/>
        </w:rPr>
        <w:t>1</w:t>
      </w:r>
      <w:r w:rsidRPr="00667B92">
        <w:rPr>
          <w:rFonts w:eastAsia="標楷體" w:hint="eastAsia"/>
          <w:color w:val="000000" w:themeColor="text1"/>
        </w:rPr>
        <w:t>】除英文摘要外，本計畫書限用中文書寫</w:t>
      </w:r>
    </w:p>
    <w:p w14:paraId="6FF0F16D" w14:textId="77777777" w:rsidR="003A37B4" w:rsidRPr="00667B92" w:rsidRDefault="003A37B4" w:rsidP="003A37B4">
      <w:pPr>
        <w:ind w:left="840" w:hangingChars="350" w:hanging="840"/>
        <w:rPr>
          <w:rFonts w:eastAsia="標楷體"/>
          <w:color w:val="000000" w:themeColor="text1"/>
        </w:rPr>
      </w:pPr>
      <w:r w:rsidRPr="00667B92">
        <w:rPr>
          <w:rFonts w:eastAsia="標楷體" w:hint="eastAsia"/>
          <w:color w:val="000000" w:themeColor="text1"/>
        </w:rPr>
        <w:t>【註</w:t>
      </w:r>
      <w:r w:rsidRPr="00667B92">
        <w:rPr>
          <w:rFonts w:eastAsia="標楷體" w:hint="eastAsia"/>
          <w:color w:val="000000" w:themeColor="text1"/>
        </w:rPr>
        <w:t>2</w:t>
      </w:r>
      <w:r w:rsidRPr="00667B92">
        <w:rPr>
          <w:rFonts w:eastAsia="標楷體" w:hint="eastAsia"/>
          <w:color w:val="000000" w:themeColor="text1"/>
        </w:rPr>
        <w:t>】第肆項計畫內容之頁數限制：一年期計畫以</w:t>
      </w:r>
      <w:r w:rsidRPr="00667B92">
        <w:rPr>
          <w:rFonts w:eastAsia="標楷體" w:hint="eastAsia"/>
          <w:color w:val="000000" w:themeColor="text1"/>
        </w:rPr>
        <w:t>35</w:t>
      </w:r>
      <w:r w:rsidRPr="00667B92">
        <w:rPr>
          <w:rFonts w:eastAsia="標楷體" w:hint="eastAsia"/>
          <w:color w:val="000000" w:themeColor="text1"/>
        </w:rPr>
        <w:t>頁為上限，多年期或整合型計畫，則至多</w:t>
      </w:r>
      <w:r w:rsidRPr="00667B92">
        <w:rPr>
          <w:rFonts w:eastAsia="標楷體" w:hint="eastAsia"/>
          <w:color w:val="000000" w:themeColor="text1"/>
        </w:rPr>
        <w:t>50</w:t>
      </w:r>
      <w:r w:rsidRPr="00667B92">
        <w:rPr>
          <w:rFonts w:eastAsia="標楷體" w:hint="eastAsia"/>
          <w:color w:val="000000" w:themeColor="text1"/>
        </w:rPr>
        <w:t>頁</w:t>
      </w:r>
      <w:r w:rsidR="00244B8F" w:rsidRPr="00667B92">
        <w:rPr>
          <w:rFonts w:eastAsia="標楷體" w:hint="eastAsia"/>
          <w:color w:val="000000" w:themeColor="text1"/>
        </w:rPr>
        <w:t>（</w:t>
      </w:r>
      <w:r w:rsidRPr="00667B92">
        <w:rPr>
          <w:rFonts w:eastAsia="標楷體" w:hint="eastAsia"/>
          <w:color w:val="000000" w:themeColor="text1"/>
        </w:rPr>
        <w:t>其中多年期計畫之執行成果概要及重要參考文獻至多各</w:t>
      </w:r>
      <w:r w:rsidRPr="00667B92">
        <w:rPr>
          <w:rFonts w:eastAsia="標楷體" w:hint="eastAsia"/>
          <w:color w:val="000000" w:themeColor="text1"/>
        </w:rPr>
        <w:t>5</w:t>
      </w:r>
      <w:r w:rsidRPr="00667B92">
        <w:rPr>
          <w:rFonts w:eastAsia="標楷體" w:hint="eastAsia"/>
          <w:color w:val="000000" w:themeColor="text1"/>
        </w:rPr>
        <w:t>頁</w:t>
      </w:r>
      <w:r w:rsidR="00244B8F" w:rsidRPr="00667B92">
        <w:rPr>
          <w:rFonts w:eastAsia="標楷體" w:hint="eastAsia"/>
          <w:color w:val="000000" w:themeColor="text1"/>
        </w:rPr>
        <w:t>）</w:t>
      </w:r>
      <w:r w:rsidRPr="00667B92">
        <w:rPr>
          <w:rFonts w:eastAsia="標楷體" w:hint="eastAsia"/>
          <w:color w:val="000000" w:themeColor="text1"/>
        </w:rPr>
        <w:t>。</w:t>
      </w:r>
    </w:p>
    <w:p w14:paraId="096AC6DB" w14:textId="77777777" w:rsidR="00D550CD" w:rsidRPr="00667B92" w:rsidRDefault="00D550CD" w:rsidP="003A37B4">
      <w:pPr>
        <w:spacing w:line="440" w:lineRule="atLeast"/>
        <w:jc w:val="center"/>
        <w:rPr>
          <w:rFonts w:eastAsia="標楷體"/>
          <w:b/>
          <w:color w:val="000000" w:themeColor="text1"/>
          <w:sz w:val="36"/>
          <w:szCs w:val="36"/>
        </w:rPr>
      </w:pPr>
      <w:r w:rsidRPr="00667B92">
        <w:rPr>
          <w:rFonts w:eastAsia="標楷體"/>
          <w:color w:val="000000" w:themeColor="text1"/>
          <w:sz w:val="32"/>
        </w:rPr>
        <w:br w:type="page"/>
      </w:r>
      <w:r w:rsidRPr="00667B92">
        <w:rPr>
          <w:rFonts w:eastAsia="標楷體"/>
          <w:b/>
          <w:color w:val="000000" w:themeColor="text1"/>
          <w:sz w:val="36"/>
          <w:szCs w:val="36"/>
        </w:rPr>
        <w:lastRenderedPageBreak/>
        <w:t>目</w:t>
      </w:r>
      <w:r w:rsidRPr="00667B92">
        <w:rPr>
          <w:rFonts w:eastAsia="標楷體"/>
          <w:b/>
          <w:color w:val="000000" w:themeColor="text1"/>
          <w:sz w:val="36"/>
          <w:szCs w:val="36"/>
        </w:rPr>
        <w:t xml:space="preserve">     </w:t>
      </w:r>
      <w:r w:rsidRPr="00667B92">
        <w:rPr>
          <w:rFonts w:eastAsia="標楷體"/>
          <w:b/>
          <w:color w:val="000000" w:themeColor="text1"/>
          <w:sz w:val="36"/>
          <w:szCs w:val="36"/>
        </w:rPr>
        <w:t>錄</w:t>
      </w:r>
    </w:p>
    <w:p w14:paraId="605B7488" w14:textId="77777777" w:rsidR="00D550CD" w:rsidRPr="00667B92" w:rsidRDefault="00D550CD" w:rsidP="00D550CD">
      <w:pPr>
        <w:spacing w:line="600" w:lineRule="exact"/>
        <w:jc w:val="center"/>
        <w:rPr>
          <w:rFonts w:eastAsia="標楷體"/>
          <w:color w:val="000000" w:themeColor="text1"/>
        </w:rPr>
      </w:pPr>
      <w:r w:rsidRPr="00667B92">
        <w:rPr>
          <w:rFonts w:eastAsia="標楷體" w:hint="eastAsia"/>
          <w:b/>
          <w:color w:val="000000" w:themeColor="text1"/>
          <w:sz w:val="36"/>
          <w:szCs w:val="36"/>
        </w:rPr>
        <w:t xml:space="preserve">         </w:t>
      </w:r>
      <w:r w:rsidR="00E220B5" w:rsidRPr="00667B92">
        <w:rPr>
          <w:rFonts w:eastAsia="標楷體" w:hint="eastAsia"/>
          <w:b/>
          <w:color w:val="000000" w:themeColor="text1"/>
          <w:sz w:val="36"/>
          <w:szCs w:val="36"/>
        </w:rPr>
        <w:t xml:space="preserve">                            </w:t>
      </w:r>
      <w:r w:rsidRPr="00667B92">
        <w:rPr>
          <w:rFonts w:eastAsia="標楷體" w:hint="eastAsia"/>
          <w:b/>
          <w:color w:val="000000" w:themeColor="text1"/>
          <w:sz w:val="36"/>
          <w:szCs w:val="36"/>
        </w:rPr>
        <w:t xml:space="preserve">    </w:t>
      </w:r>
      <w:r w:rsidRPr="00667B92">
        <w:rPr>
          <w:rFonts w:eastAsia="標楷體"/>
          <w:color w:val="000000" w:themeColor="text1"/>
        </w:rPr>
        <w:t>頁</w:t>
      </w:r>
      <w:r w:rsidRPr="00667B92">
        <w:rPr>
          <w:rFonts w:eastAsia="標楷體"/>
          <w:color w:val="000000" w:themeColor="text1"/>
        </w:rPr>
        <w:t xml:space="preserve">   </w:t>
      </w:r>
      <w:r w:rsidRPr="00667B92">
        <w:rPr>
          <w:rFonts w:eastAsia="標楷體"/>
          <w:color w:val="000000" w:themeColor="text1"/>
        </w:rPr>
        <w:t>碼</w:t>
      </w:r>
    </w:p>
    <w:p w14:paraId="2F926F5B"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封面</w:t>
      </w:r>
    </w:p>
    <w:p w14:paraId="1FC6C9C1"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目錄</w:t>
      </w:r>
    </w:p>
    <w:p w14:paraId="2836C6D5"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壹、綜合資料</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p>
    <w:p w14:paraId="5876AB6D"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貳、計畫</w:t>
      </w:r>
      <w:r w:rsidRPr="00667B92">
        <w:rPr>
          <w:rFonts w:eastAsia="標楷體" w:hint="eastAsia"/>
          <w:color w:val="000000" w:themeColor="text1"/>
          <w:sz w:val="28"/>
        </w:rPr>
        <w:t>中文</w:t>
      </w:r>
      <w:r w:rsidRPr="00667B92">
        <w:rPr>
          <w:rFonts w:eastAsia="標楷體"/>
          <w:color w:val="000000" w:themeColor="text1"/>
          <w:sz w:val="28"/>
        </w:rPr>
        <w:t>摘要</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p>
    <w:p w14:paraId="5B9B4A77" w14:textId="77777777" w:rsidR="00D550CD" w:rsidRPr="00667B92" w:rsidRDefault="00D550CD" w:rsidP="00D550CD">
      <w:pPr>
        <w:spacing w:line="520" w:lineRule="exact"/>
        <w:rPr>
          <w:rFonts w:eastAsia="標楷體"/>
          <w:color w:val="000000" w:themeColor="text1"/>
          <w:sz w:val="28"/>
        </w:rPr>
      </w:pPr>
      <w:r w:rsidRPr="00667B92">
        <w:rPr>
          <w:rFonts w:eastAsia="標楷體" w:hint="eastAsia"/>
          <w:color w:val="000000" w:themeColor="text1"/>
          <w:sz w:val="28"/>
        </w:rPr>
        <w:t>參、計畫英文摘要</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p>
    <w:p w14:paraId="6F849736" w14:textId="77777777" w:rsidR="00D550CD" w:rsidRPr="00667B92" w:rsidRDefault="00D550CD" w:rsidP="00D550CD">
      <w:pPr>
        <w:spacing w:line="520" w:lineRule="exact"/>
        <w:rPr>
          <w:rFonts w:eastAsia="標楷體"/>
          <w:color w:val="000000" w:themeColor="text1"/>
          <w:sz w:val="28"/>
        </w:rPr>
      </w:pPr>
      <w:r w:rsidRPr="00667B92">
        <w:rPr>
          <w:rFonts w:eastAsia="標楷體" w:hint="eastAsia"/>
          <w:color w:val="000000" w:themeColor="text1"/>
          <w:sz w:val="28"/>
        </w:rPr>
        <w:t>肆</w:t>
      </w:r>
      <w:r w:rsidRPr="00667B92">
        <w:rPr>
          <w:rFonts w:eastAsia="標楷體"/>
          <w:color w:val="000000" w:themeColor="text1"/>
          <w:sz w:val="28"/>
        </w:rPr>
        <w:t>、計畫內容</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p>
    <w:p w14:paraId="4CA9E69B" w14:textId="77777777" w:rsidR="00E220B5" w:rsidRPr="00667B92" w:rsidRDefault="00D550CD" w:rsidP="00E220B5">
      <w:pPr>
        <w:spacing w:line="520" w:lineRule="exact"/>
        <w:ind w:left="540"/>
        <w:rPr>
          <w:rFonts w:eastAsia="標楷體"/>
          <w:color w:val="000000" w:themeColor="text1"/>
          <w:sz w:val="28"/>
        </w:rPr>
      </w:pPr>
      <w:r w:rsidRPr="00667B92">
        <w:rPr>
          <w:rFonts w:eastAsia="標楷體"/>
          <w:color w:val="000000" w:themeColor="text1"/>
          <w:sz w:val="28"/>
        </w:rPr>
        <w:t>一、研究主旨</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2D00A90B"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二、背景分析</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0D61D195"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三、</w:t>
      </w:r>
      <w:r w:rsidRPr="00667B92">
        <w:rPr>
          <w:rFonts w:eastAsia="標楷體" w:hint="eastAsia"/>
          <w:color w:val="000000" w:themeColor="text1"/>
          <w:sz w:val="28"/>
        </w:rPr>
        <w:t>多年期</w:t>
      </w:r>
      <w:r w:rsidRPr="00667B92">
        <w:rPr>
          <w:rFonts w:eastAsia="標楷體"/>
          <w:color w:val="000000" w:themeColor="text1"/>
          <w:sz w:val="28"/>
        </w:rPr>
        <w:t>計畫之執行成果概要</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7CB1F8A6"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四、實施方法及進行步驟</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p>
    <w:p w14:paraId="529CE8FF"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五、成果預估</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p>
    <w:p w14:paraId="68A35FAB"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六、重要參考文獻</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5E9A0593" w14:textId="77777777" w:rsidR="00D550CD" w:rsidRPr="00667B92" w:rsidRDefault="00D550CD" w:rsidP="00D550CD">
      <w:pPr>
        <w:spacing w:line="520" w:lineRule="exact"/>
        <w:ind w:left="540"/>
        <w:rPr>
          <w:rFonts w:eastAsia="標楷體"/>
          <w:color w:val="000000" w:themeColor="text1"/>
          <w:sz w:val="28"/>
        </w:rPr>
      </w:pPr>
      <w:r w:rsidRPr="00667B92">
        <w:rPr>
          <w:rFonts w:eastAsia="標楷體"/>
          <w:color w:val="000000" w:themeColor="text1"/>
          <w:sz w:val="28"/>
        </w:rPr>
        <w:t>七、預定進度</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55D4CC2A"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伍、人力配置</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p>
    <w:p w14:paraId="5FA95972" w14:textId="77777777" w:rsidR="00D550CD" w:rsidRPr="00667B92" w:rsidRDefault="00D550CD" w:rsidP="00D550CD">
      <w:pPr>
        <w:spacing w:line="520" w:lineRule="exact"/>
        <w:rPr>
          <w:rFonts w:eastAsia="標楷體"/>
          <w:color w:val="000000" w:themeColor="text1"/>
          <w:sz w:val="28"/>
        </w:rPr>
      </w:pPr>
      <w:r w:rsidRPr="00667B92">
        <w:rPr>
          <w:rFonts w:eastAsia="標楷體"/>
          <w:color w:val="000000" w:themeColor="text1"/>
          <w:sz w:val="28"/>
        </w:rPr>
        <w:t>陸、經費需求</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7ED963B8" w14:textId="77777777" w:rsidR="00D550CD" w:rsidRPr="00667B92" w:rsidRDefault="00D550CD" w:rsidP="00D550CD">
      <w:pPr>
        <w:spacing w:line="520" w:lineRule="exact"/>
        <w:rPr>
          <w:rFonts w:eastAsia="標楷體"/>
          <w:color w:val="000000" w:themeColor="text1"/>
          <w:sz w:val="28"/>
        </w:rPr>
      </w:pPr>
      <w:proofErr w:type="gramStart"/>
      <w:r w:rsidRPr="00667B92">
        <w:rPr>
          <w:rFonts w:eastAsia="標楷體"/>
          <w:color w:val="000000" w:themeColor="text1"/>
          <w:sz w:val="28"/>
        </w:rPr>
        <w:t>柒</w:t>
      </w:r>
      <w:proofErr w:type="gramEnd"/>
      <w:r w:rsidRPr="00667B92">
        <w:rPr>
          <w:rFonts w:eastAsia="標楷體"/>
          <w:color w:val="000000" w:themeColor="text1"/>
          <w:sz w:val="28"/>
        </w:rPr>
        <w:t>、需其他機關配合或協調事</w:t>
      </w:r>
      <w:r w:rsidR="00EA5444" w:rsidRPr="00667B92">
        <w:rPr>
          <w:rFonts w:eastAsia="標楷體" w:hint="eastAsia"/>
          <w:color w:val="000000" w:themeColor="text1"/>
          <w:sz w:val="28"/>
        </w:rPr>
        <w:t>項</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p>
    <w:p w14:paraId="74D38CF7" w14:textId="77777777" w:rsidR="00D550CD" w:rsidRPr="00667B92" w:rsidRDefault="00D550CD" w:rsidP="00D550CD">
      <w:pPr>
        <w:spacing w:line="520" w:lineRule="exact"/>
        <w:rPr>
          <w:rFonts w:eastAsia="標楷體"/>
          <w:color w:val="000000" w:themeColor="text1"/>
          <w:sz w:val="28"/>
        </w:rPr>
      </w:pPr>
      <w:r w:rsidRPr="00667B92">
        <w:rPr>
          <w:rFonts w:eastAsia="標楷體" w:hint="eastAsia"/>
          <w:color w:val="000000" w:themeColor="text1"/>
          <w:sz w:val="28"/>
        </w:rPr>
        <w:t>捌</w:t>
      </w:r>
      <w:r w:rsidRPr="00667B92">
        <w:rPr>
          <w:rFonts w:eastAsia="標楷體"/>
          <w:color w:val="000000" w:themeColor="text1"/>
          <w:sz w:val="28"/>
        </w:rPr>
        <w:t>、附表</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p>
    <w:p w14:paraId="72D3DB22" w14:textId="5A990E42" w:rsidR="00D550CD" w:rsidRPr="00667B92" w:rsidRDefault="00D550CD" w:rsidP="00A21AFB">
      <w:pPr>
        <w:widowControl/>
        <w:numPr>
          <w:ilvl w:val="0"/>
          <w:numId w:val="1"/>
        </w:numPr>
        <w:spacing w:line="400" w:lineRule="exact"/>
        <w:ind w:left="938" w:hanging="578"/>
        <w:rPr>
          <w:rFonts w:eastAsia="標楷體"/>
          <w:color w:val="000000" w:themeColor="text1"/>
          <w:sz w:val="28"/>
        </w:rPr>
      </w:pPr>
      <w:r w:rsidRPr="00667B92">
        <w:rPr>
          <w:rFonts w:eastAsia="標楷體"/>
          <w:color w:val="000000" w:themeColor="text1"/>
          <w:sz w:val="28"/>
        </w:rPr>
        <w:t>計畫主持人、協同主持人、研究人員學經歷說明書，共（</w:t>
      </w:r>
      <w:r w:rsidRPr="00667B92">
        <w:rPr>
          <w:rFonts w:eastAsia="標楷體"/>
          <w:color w:val="000000" w:themeColor="text1"/>
          <w:sz w:val="28"/>
        </w:rPr>
        <w:t xml:space="preserve"> </w:t>
      </w:r>
      <w:r w:rsidRPr="00667B92">
        <w:rPr>
          <w:rFonts w:eastAsia="標楷體"/>
          <w:color w:val="000000" w:themeColor="text1"/>
          <w:sz w:val="28"/>
        </w:rPr>
        <w:t>）份</w:t>
      </w:r>
      <w:r w:rsidR="00E220B5" w:rsidRPr="00667B92">
        <w:rPr>
          <w:rFonts w:eastAsia="標楷體" w:hint="eastAsia"/>
          <w:color w:val="000000" w:themeColor="text1"/>
          <w:sz w:val="28"/>
        </w:rPr>
        <w:t xml:space="preserve"> </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proofErr w:type="gramEnd"/>
      <w:r w:rsidR="00EA5444" w:rsidRPr="00667B92">
        <w:rPr>
          <w:rFonts w:eastAsia="標楷體"/>
          <w:color w:val="000000" w:themeColor="text1"/>
          <w:sz w:val="28"/>
        </w:rPr>
        <w:t>……</w:t>
      </w:r>
      <w:r w:rsidR="00EA5444" w:rsidRPr="00667B92">
        <w:rPr>
          <w:rFonts w:eastAsia="標楷體" w:hint="eastAsia"/>
          <w:color w:val="000000" w:themeColor="text1"/>
          <w:sz w:val="28"/>
        </w:rPr>
        <w:t>（）</w:t>
      </w:r>
      <w:r w:rsidRPr="00667B92">
        <w:rPr>
          <w:rFonts w:eastAsia="標楷體"/>
          <w:color w:val="000000" w:themeColor="text1"/>
          <w:sz w:val="28"/>
        </w:rPr>
        <w:t xml:space="preserve">                          </w:t>
      </w:r>
    </w:p>
    <w:p w14:paraId="448AADD9" w14:textId="655DD1D7" w:rsidR="00D550CD" w:rsidRPr="00667B92" w:rsidRDefault="00D550CD" w:rsidP="00A21AFB">
      <w:pPr>
        <w:widowControl/>
        <w:numPr>
          <w:ilvl w:val="0"/>
          <w:numId w:val="1"/>
        </w:numPr>
        <w:spacing w:line="400" w:lineRule="exact"/>
        <w:ind w:left="938" w:rightChars="151" w:right="362" w:hanging="578"/>
        <w:rPr>
          <w:rFonts w:eastAsia="標楷體"/>
          <w:color w:val="000000" w:themeColor="text1"/>
          <w:sz w:val="28"/>
        </w:rPr>
      </w:pPr>
      <w:r w:rsidRPr="00667B92">
        <w:rPr>
          <w:rFonts w:eastAsia="標楷體"/>
          <w:color w:val="000000" w:themeColor="text1"/>
          <w:sz w:val="28"/>
        </w:rPr>
        <w:t>計畫主持人、協同主持人、研究人員最近</w:t>
      </w:r>
      <w:proofErr w:type="gramStart"/>
      <w:r w:rsidRPr="00667B92">
        <w:rPr>
          <w:rFonts w:eastAsia="標楷體"/>
          <w:color w:val="000000" w:themeColor="text1"/>
          <w:sz w:val="28"/>
        </w:rPr>
        <w:t>三</w:t>
      </w:r>
      <w:proofErr w:type="gramEnd"/>
      <w:r w:rsidRPr="00667B92">
        <w:rPr>
          <w:rFonts w:eastAsia="標楷體"/>
          <w:color w:val="000000" w:themeColor="text1"/>
          <w:sz w:val="28"/>
        </w:rPr>
        <w:t>年內</w:t>
      </w:r>
      <w:proofErr w:type="gramStart"/>
      <w:r w:rsidRPr="00667B92">
        <w:rPr>
          <w:rFonts w:eastAsia="標楷體"/>
          <w:color w:val="000000" w:themeColor="text1"/>
          <w:sz w:val="28"/>
        </w:rPr>
        <w:t>由本署或</w:t>
      </w:r>
      <w:proofErr w:type="gramEnd"/>
      <w:r w:rsidRPr="00667B92">
        <w:rPr>
          <w:rFonts w:eastAsia="標楷體"/>
          <w:color w:val="000000" w:themeColor="text1"/>
          <w:sz w:val="28"/>
        </w:rPr>
        <w:t>其他機構經費支持，且擔任計畫主持人之計畫及申請中之其他計畫之摘要，共（</w:t>
      </w:r>
      <w:r w:rsidRPr="00667B92">
        <w:rPr>
          <w:rFonts w:eastAsia="標楷體"/>
          <w:color w:val="000000" w:themeColor="text1"/>
          <w:sz w:val="28"/>
        </w:rPr>
        <w:t xml:space="preserve">  </w:t>
      </w:r>
      <w:r w:rsidRPr="00667B92">
        <w:rPr>
          <w:rFonts w:eastAsia="標楷體"/>
          <w:color w:val="000000" w:themeColor="text1"/>
          <w:sz w:val="28"/>
        </w:rPr>
        <w:t>）份</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r w:rsidR="002B7522" w:rsidRPr="00667B92">
        <w:rPr>
          <w:rFonts w:eastAsia="標楷體"/>
          <w:color w:val="000000" w:themeColor="text1"/>
          <w:sz w:val="28"/>
        </w:rPr>
        <w:t>……</w:t>
      </w:r>
      <w:r w:rsidR="00EA5444" w:rsidRPr="00667B92">
        <w:rPr>
          <w:rFonts w:eastAsia="標楷體"/>
          <w:color w:val="000000" w:themeColor="text1"/>
          <w:sz w:val="28"/>
        </w:rPr>
        <w:t>……</w:t>
      </w:r>
      <w:proofErr w:type="gramEnd"/>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p>
    <w:p w14:paraId="173C3979" w14:textId="62333F53" w:rsidR="00D550CD" w:rsidRPr="00667B92" w:rsidRDefault="00D550CD" w:rsidP="00A21AFB">
      <w:pPr>
        <w:widowControl/>
        <w:numPr>
          <w:ilvl w:val="0"/>
          <w:numId w:val="1"/>
        </w:numPr>
        <w:spacing w:line="400" w:lineRule="exact"/>
        <w:rPr>
          <w:rFonts w:eastAsia="標楷體"/>
          <w:color w:val="000000" w:themeColor="text1"/>
          <w:sz w:val="28"/>
        </w:rPr>
      </w:pPr>
      <w:r w:rsidRPr="00667B92">
        <w:rPr>
          <w:rFonts w:eastAsia="標楷體"/>
          <w:color w:val="000000" w:themeColor="text1"/>
          <w:sz w:val="28"/>
        </w:rPr>
        <w:t>計畫主持人、協同主持人、研究人員最近</w:t>
      </w:r>
      <w:r w:rsidR="001C5753" w:rsidRPr="00667B92">
        <w:rPr>
          <w:rFonts w:eastAsia="標楷體" w:hint="eastAsia"/>
          <w:color w:val="000000" w:themeColor="text1"/>
          <w:sz w:val="28"/>
        </w:rPr>
        <w:t>三</w:t>
      </w:r>
      <w:r w:rsidRPr="00667B92">
        <w:rPr>
          <w:rFonts w:eastAsia="標楷體"/>
          <w:color w:val="000000" w:themeColor="text1"/>
          <w:sz w:val="28"/>
        </w:rPr>
        <w:t>年已發表之學術性著作清單，共（</w:t>
      </w:r>
      <w:r w:rsidRPr="00667B92">
        <w:rPr>
          <w:rFonts w:eastAsia="標楷體"/>
          <w:color w:val="000000" w:themeColor="text1"/>
          <w:sz w:val="28"/>
        </w:rPr>
        <w:t xml:space="preserve"> </w:t>
      </w:r>
      <w:r w:rsidRPr="00667B92">
        <w:rPr>
          <w:rFonts w:eastAsia="標楷體"/>
          <w:color w:val="000000" w:themeColor="text1"/>
          <w:sz w:val="28"/>
        </w:rPr>
        <w:t>）</w:t>
      </w:r>
      <w:r w:rsidR="009D1502" w:rsidRPr="00667B92">
        <w:rPr>
          <w:rFonts w:eastAsia="標楷體" w:hint="eastAsia"/>
          <w:color w:val="000000" w:themeColor="text1"/>
          <w:sz w:val="28"/>
        </w:rPr>
        <w:t>份</w:t>
      </w:r>
      <w:r w:rsidR="00EA5444" w:rsidRPr="00667B92">
        <w:rPr>
          <w:rFonts w:eastAsia="標楷體"/>
          <w:color w:val="000000" w:themeColor="text1"/>
          <w:sz w:val="28"/>
        </w:rPr>
        <w:t>…</w:t>
      </w:r>
      <w:proofErr w:type="gramStart"/>
      <w:r w:rsidR="00EA5444" w:rsidRPr="00667B92">
        <w:rPr>
          <w:rFonts w:eastAsia="標楷體"/>
          <w:color w:val="000000" w:themeColor="text1"/>
          <w:sz w:val="28"/>
        </w:rPr>
        <w:t>…………………………………</w:t>
      </w:r>
      <w:r w:rsidR="009D1502" w:rsidRPr="00667B92">
        <w:rPr>
          <w:rFonts w:eastAsia="標楷體"/>
          <w:color w:val="000000" w:themeColor="text1"/>
          <w:sz w:val="28"/>
        </w:rPr>
        <w:t>…</w:t>
      </w:r>
      <w:proofErr w:type="gramEnd"/>
      <w:r w:rsidR="009D1502" w:rsidRPr="00667B92">
        <w:rPr>
          <w:rFonts w:eastAsia="標楷體" w:hint="eastAsia"/>
          <w:color w:val="000000" w:themeColor="text1"/>
          <w:sz w:val="28"/>
        </w:rPr>
        <w:t>.</w:t>
      </w:r>
      <w:r w:rsidR="00EA5444" w:rsidRPr="00667B92">
        <w:rPr>
          <w:rFonts w:eastAsia="標楷體" w:hint="eastAsia"/>
          <w:color w:val="000000" w:themeColor="text1"/>
          <w:sz w:val="28"/>
        </w:rPr>
        <w:t>（</w:t>
      </w:r>
      <w:proofErr w:type="gramStart"/>
      <w:r w:rsidR="00EA5444"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p>
    <w:p w14:paraId="7C75900D" w14:textId="77777777" w:rsidR="009D1502" w:rsidRPr="00667B92" w:rsidRDefault="00D550CD" w:rsidP="00A21AFB">
      <w:pPr>
        <w:widowControl/>
        <w:numPr>
          <w:ilvl w:val="0"/>
          <w:numId w:val="1"/>
        </w:numPr>
        <w:spacing w:line="400" w:lineRule="exact"/>
        <w:rPr>
          <w:rFonts w:eastAsia="標楷體"/>
          <w:color w:val="000000" w:themeColor="text1"/>
          <w:sz w:val="28"/>
        </w:rPr>
      </w:pPr>
      <w:r w:rsidRPr="00667B92">
        <w:rPr>
          <w:rFonts w:eastAsia="標楷體"/>
          <w:color w:val="000000" w:themeColor="text1"/>
          <w:sz w:val="28"/>
        </w:rPr>
        <w:t>其他（請註明）</w:t>
      </w:r>
      <w:r w:rsidR="009D1502" w:rsidRPr="00667B92">
        <w:rPr>
          <w:rFonts w:eastAsia="標楷體"/>
          <w:color w:val="000000" w:themeColor="text1"/>
          <w:sz w:val="28"/>
        </w:rPr>
        <w:t>…</w:t>
      </w:r>
      <w:proofErr w:type="gramStart"/>
      <w:r w:rsidR="009D1502" w:rsidRPr="00667B92">
        <w:rPr>
          <w:rFonts w:eastAsia="標楷體"/>
          <w:color w:val="000000" w:themeColor="text1"/>
          <w:sz w:val="28"/>
        </w:rPr>
        <w:t>…………………………………………</w:t>
      </w:r>
      <w:proofErr w:type="gramEnd"/>
      <w:r w:rsidR="009D1502" w:rsidRPr="00667B92">
        <w:rPr>
          <w:rFonts w:eastAsia="標楷體" w:hint="eastAsia"/>
          <w:color w:val="000000" w:themeColor="text1"/>
          <w:sz w:val="28"/>
        </w:rPr>
        <w:t>（</w:t>
      </w:r>
      <w:proofErr w:type="gramStart"/>
      <w:r w:rsidR="009D1502" w:rsidRPr="00667B92">
        <w:rPr>
          <w:rFonts w:eastAsia="標楷體" w:hint="eastAsia"/>
          <w:color w:val="000000" w:themeColor="text1"/>
          <w:sz w:val="28"/>
        </w:rPr>
        <w:t>）</w:t>
      </w:r>
      <w:proofErr w:type="gramEnd"/>
      <w:r w:rsidRPr="00667B92">
        <w:rPr>
          <w:rFonts w:eastAsia="標楷體"/>
          <w:color w:val="000000" w:themeColor="text1"/>
          <w:sz w:val="28"/>
        </w:rPr>
        <w:t xml:space="preserve">           </w:t>
      </w:r>
      <w:r w:rsidR="00E220B5" w:rsidRPr="00667B92">
        <w:rPr>
          <w:rFonts w:eastAsia="標楷體" w:hint="eastAsia"/>
          <w:color w:val="000000" w:themeColor="text1"/>
          <w:sz w:val="28"/>
        </w:rPr>
        <w:t xml:space="preserve">                      </w:t>
      </w:r>
      <w:r w:rsidRPr="00667B92">
        <w:rPr>
          <w:rFonts w:eastAsia="標楷體"/>
          <w:color w:val="000000" w:themeColor="text1"/>
          <w:sz w:val="28"/>
        </w:rPr>
        <w:t xml:space="preserve">                                                   </w:t>
      </w:r>
      <w:r w:rsidR="009D1502" w:rsidRPr="00667B92">
        <w:rPr>
          <w:rFonts w:eastAsia="標楷體" w:hint="eastAsia"/>
          <w:color w:val="000000" w:themeColor="text1"/>
          <w:sz w:val="28"/>
        </w:rPr>
        <w:t xml:space="preserve">                       </w:t>
      </w:r>
    </w:p>
    <w:p w14:paraId="45242C4C" w14:textId="77777777" w:rsidR="00D550CD" w:rsidRPr="00667B92" w:rsidRDefault="00D550CD" w:rsidP="00583D53">
      <w:pPr>
        <w:widowControl/>
        <w:spacing w:line="400" w:lineRule="exact"/>
        <w:ind w:left="930"/>
        <w:jc w:val="center"/>
        <w:rPr>
          <w:rFonts w:eastAsia="標楷體"/>
          <w:color w:val="000000" w:themeColor="text1"/>
          <w:sz w:val="28"/>
        </w:rPr>
      </w:pPr>
      <w:r w:rsidRPr="00667B92">
        <w:rPr>
          <w:rFonts w:eastAsia="標楷體"/>
          <w:color w:val="000000" w:themeColor="text1"/>
          <w:sz w:val="28"/>
        </w:rPr>
        <w:t>共（</w:t>
      </w:r>
      <w:proofErr w:type="gramStart"/>
      <w:r w:rsidRPr="00667B92">
        <w:rPr>
          <w:rFonts w:eastAsia="標楷體"/>
          <w:color w:val="000000" w:themeColor="text1"/>
          <w:sz w:val="28"/>
        </w:rPr>
        <w:t>）</w:t>
      </w:r>
      <w:proofErr w:type="gramEnd"/>
      <w:r w:rsidRPr="00667B92">
        <w:rPr>
          <w:rFonts w:eastAsia="標楷體"/>
          <w:color w:val="000000" w:themeColor="text1"/>
          <w:sz w:val="28"/>
        </w:rPr>
        <w:t>頁</w:t>
      </w:r>
      <w:r w:rsidRPr="00667B92">
        <w:rPr>
          <w:rFonts w:eastAsia="標楷體"/>
          <w:color w:val="000000" w:themeColor="text1"/>
          <w:sz w:val="28"/>
        </w:rPr>
        <w:t xml:space="preserve">  </w:t>
      </w:r>
      <w:r w:rsidRPr="00667B92">
        <w:rPr>
          <w:rFonts w:eastAsia="標楷體"/>
          <w:color w:val="000000" w:themeColor="text1"/>
          <w:sz w:val="32"/>
        </w:rPr>
        <w:t xml:space="preserve">                 </w:t>
      </w:r>
      <w:r w:rsidRPr="00667B92">
        <w:rPr>
          <w:rFonts w:eastAsia="標楷體"/>
          <w:color w:val="000000" w:themeColor="text1"/>
          <w:sz w:val="32"/>
        </w:rPr>
        <w:br w:type="page"/>
      </w:r>
      <w:r w:rsidRPr="00667B92">
        <w:rPr>
          <w:rFonts w:eastAsia="標楷體"/>
          <w:color w:val="000000" w:themeColor="text1"/>
          <w:sz w:val="32"/>
        </w:rPr>
        <w:lastRenderedPageBreak/>
        <w:t>衛生福利部疾病管制署</w:t>
      </w:r>
      <w:r w:rsidR="003A37B4" w:rsidRPr="00667B92">
        <w:rPr>
          <w:rFonts w:eastAsia="標楷體" w:hint="eastAsia"/>
          <w:color w:val="000000" w:themeColor="text1"/>
          <w:sz w:val="32"/>
        </w:rPr>
        <w:t>委託</w:t>
      </w:r>
      <w:r w:rsidRPr="00667B92">
        <w:rPr>
          <w:rFonts w:eastAsia="標楷體"/>
          <w:color w:val="000000" w:themeColor="text1"/>
          <w:sz w:val="32"/>
        </w:rPr>
        <w:t>研究計畫書</w:t>
      </w:r>
    </w:p>
    <w:p w14:paraId="17C436E7" w14:textId="77777777" w:rsidR="003A37B4" w:rsidRPr="00667B92" w:rsidRDefault="00D550CD" w:rsidP="00A21AFB">
      <w:pPr>
        <w:numPr>
          <w:ilvl w:val="0"/>
          <w:numId w:val="26"/>
        </w:numPr>
        <w:outlineLvl w:val="0"/>
        <w:rPr>
          <w:rFonts w:eastAsia="標楷體"/>
          <w:b/>
          <w:color w:val="000000" w:themeColor="text1"/>
        </w:rPr>
      </w:pPr>
      <w:r w:rsidRPr="00667B92">
        <w:rPr>
          <w:rFonts w:eastAsia="標楷體"/>
          <w:b/>
          <w:color w:val="000000" w:themeColor="text1"/>
        </w:rPr>
        <w:t>綜合資料</w:t>
      </w:r>
      <w:r w:rsidRPr="00667B92">
        <w:rPr>
          <w:rFonts w:eastAsia="標楷體"/>
          <w:b/>
          <w:color w:val="000000" w:themeColor="text1"/>
        </w:rPr>
        <w:t xml:space="preserve">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79"/>
        <w:gridCol w:w="308"/>
        <w:gridCol w:w="344"/>
        <w:gridCol w:w="12"/>
        <w:gridCol w:w="151"/>
        <w:gridCol w:w="407"/>
        <w:gridCol w:w="22"/>
        <w:gridCol w:w="79"/>
        <w:gridCol w:w="549"/>
        <w:gridCol w:w="563"/>
        <w:gridCol w:w="41"/>
        <w:gridCol w:w="109"/>
        <w:gridCol w:w="142"/>
        <w:gridCol w:w="89"/>
        <w:gridCol w:w="184"/>
        <w:gridCol w:w="153"/>
        <w:gridCol w:w="274"/>
        <w:gridCol w:w="61"/>
        <w:gridCol w:w="69"/>
        <w:gridCol w:w="171"/>
        <w:gridCol w:w="95"/>
        <w:gridCol w:w="334"/>
        <w:gridCol w:w="250"/>
        <w:gridCol w:w="84"/>
        <w:gridCol w:w="334"/>
        <w:gridCol w:w="153"/>
        <w:gridCol w:w="184"/>
        <w:gridCol w:w="161"/>
        <w:gridCol w:w="213"/>
        <w:gridCol w:w="636"/>
        <w:gridCol w:w="14"/>
        <w:gridCol w:w="66"/>
        <w:gridCol w:w="495"/>
        <w:gridCol w:w="561"/>
        <w:gridCol w:w="558"/>
      </w:tblGrid>
      <w:tr w:rsidR="003A37B4" w:rsidRPr="00667B92" w14:paraId="4927E00A" w14:textId="77777777" w:rsidTr="000A58AB">
        <w:tc>
          <w:tcPr>
            <w:tcW w:w="1255" w:type="dxa"/>
            <w:vMerge w:val="restart"/>
            <w:shd w:val="clear" w:color="auto" w:fill="auto"/>
            <w:vAlign w:val="center"/>
          </w:tcPr>
          <w:p w14:paraId="5D7B06D8" w14:textId="77777777" w:rsidR="003A37B4" w:rsidRPr="00667B92" w:rsidRDefault="003A37B4" w:rsidP="00064BB5">
            <w:pPr>
              <w:ind w:leftChars="-109" w:left="-262" w:firstLineChars="131" w:firstLine="262"/>
              <w:jc w:val="center"/>
              <w:rPr>
                <w:rFonts w:eastAsia="標楷體"/>
                <w:color w:val="000000" w:themeColor="text1"/>
                <w:sz w:val="20"/>
                <w:szCs w:val="20"/>
              </w:rPr>
            </w:pPr>
            <w:r w:rsidRPr="00667B92">
              <w:rPr>
                <w:rFonts w:eastAsia="標楷體" w:hint="eastAsia"/>
                <w:color w:val="000000" w:themeColor="text1"/>
                <w:sz w:val="20"/>
                <w:szCs w:val="20"/>
              </w:rPr>
              <w:t>計畫名稱</w:t>
            </w:r>
          </w:p>
        </w:tc>
        <w:tc>
          <w:tcPr>
            <w:tcW w:w="8545" w:type="dxa"/>
            <w:gridSpan w:val="35"/>
            <w:shd w:val="clear" w:color="auto" w:fill="auto"/>
            <w:vAlign w:val="center"/>
          </w:tcPr>
          <w:p w14:paraId="53C27EE2"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中文：</w:t>
            </w:r>
          </w:p>
          <w:p w14:paraId="678A8BF3" w14:textId="77777777" w:rsidR="003A37B4" w:rsidRPr="00667B92" w:rsidRDefault="003A37B4" w:rsidP="000A58AB">
            <w:pPr>
              <w:jc w:val="both"/>
              <w:rPr>
                <w:rFonts w:eastAsia="標楷體"/>
                <w:color w:val="000000" w:themeColor="text1"/>
                <w:sz w:val="20"/>
                <w:szCs w:val="20"/>
              </w:rPr>
            </w:pPr>
          </w:p>
        </w:tc>
      </w:tr>
      <w:tr w:rsidR="003A37B4" w:rsidRPr="00667B92" w14:paraId="1A9068A0" w14:textId="77777777" w:rsidTr="000A58AB">
        <w:tc>
          <w:tcPr>
            <w:tcW w:w="1255" w:type="dxa"/>
            <w:vMerge/>
            <w:shd w:val="clear" w:color="auto" w:fill="auto"/>
            <w:vAlign w:val="center"/>
          </w:tcPr>
          <w:p w14:paraId="19CAB5A7" w14:textId="77777777" w:rsidR="003A37B4" w:rsidRPr="00667B92" w:rsidRDefault="003A37B4" w:rsidP="000A58AB">
            <w:pPr>
              <w:jc w:val="center"/>
              <w:rPr>
                <w:rFonts w:eastAsia="標楷體"/>
                <w:color w:val="000000" w:themeColor="text1"/>
                <w:sz w:val="20"/>
                <w:szCs w:val="20"/>
              </w:rPr>
            </w:pPr>
          </w:p>
        </w:tc>
        <w:tc>
          <w:tcPr>
            <w:tcW w:w="8545" w:type="dxa"/>
            <w:gridSpan w:val="35"/>
            <w:shd w:val="clear" w:color="auto" w:fill="auto"/>
            <w:vAlign w:val="center"/>
          </w:tcPr>
          <w:p w14:paraId="10A78F3A"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英文：</w:t>
            </w:r>
          </w:p>
          <w:p w14:paraId="072E6975" w14:textId="77777777" w:rsidR="003A37B4" w:rsidRPr="00667B92" w:rsidRDefault="003A37B4" w:rsidP="000A58AB">
            <w:pPr>
              <w:jc w:val="both"/>
              <w:rPr>
                <w:rFonts w:eastAsia="標楷體"/>
                <w:color w:val="000000" w:themeColor="text1"/>
                <w:sz w:val="20"/>
                <w:szCs w:val="20"/>
              </w:rPr>
            </w:pPr>
          </w:p>
        </w:tc>
      </w:tr>
      <w:tr w:rsidR="003A37B4" w:rsidRPr="00667B92" w14:paraId="12094C66" w14:textId="77777777" w:rsidTr="000A58AB">
        <w:tc>
          <w:tcPr>
            <w:tcW w:w="1255" w:type="dxa"/>
            <w:shd w:val="clear" w:color="auto" w:fill="auto"/>
            <w:vAlign w:val="center"/>
          </w:tcPr>
          <w:p w14:paraId="310A81AA"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投標機構</w:t>
            </w:r>
          </w:p>
        </w:tc>
        <w:tc>
          <w:tcPr>
            <w:tcW w:w="1331" w:type="dxa"/>
            <w:gridSpan w:val="3"/>
            <w:shd w:val="clear" w:color="auto" w:fill="auto"/>
            <w:vAlign w:val="center"/>
          </w:tcPr>
          <w:p w14:paraId="7B1D31CB" w14:textId="77777777" w:rsidR="003A37B4" w:rsidRPr="00667B92" w:rsidRDefault="003A37B4" w:rsidP="000A58AB">
            <w:pPr>
              <w:jc w:val="both"/>
              <w:rPr>
                <w:rFonts w:eastAsia="標楷體"/>
                <w:color w:val="000000" w:themeColor="text1"/>
                <w:sz w:val="20"/>
                <w:szCs w:val="20"/>
              </w:rPr>
            </w:pPr>
          </w:p>
        </w:tc>
        <w:tc>
          <w:tcPr>
            <w:tcW w:w="1824" w:type="dxa"/>
            <w:gridSpan w:val="8"/>
            <w:shd w:val="clear" w:color="auto" w:fill="auto"/>
            <w:vAlign w:val="center"/>
          </w:tcPr>
          <w:p w14:paraId="2A0C2D30" w14:textId="77777777" w:rsidR="003A37B4" w:rsidRPr="00667B92" w:rsidRDefault="003A37B4" w:rsidP="000A58AB">
            <w:pPr>
              <w:snapToGrid w:val="0"/>
              <w:ind w:leftChars="-25" w:left="-60" w:rightChars="-25" w:right="-60"/>
              <w:jc w:val="center"/>
              <w:rPr>
                <w:rFonts w:eastAsia="標楷體"/>
                <w:color w:val="000000" w:themeColor="text1"/>
                <w:sz w:val="20"/>
                <w:szCs w:val="20"/>
              </w:rPr>
            </w:pPr>
            <w:r w:rsidRPr="00667B92">
              <w:rPr>
                <w:rFonts w:eastAsia="標楷體" w:hint="eastAsia"/>
                <w:color w:val="000000" w:themeColor="text1"/>
                <w:sz w:val="20"/>
                <w:szCs w:val="20"/>
              </w:rPr>
              <w:t>投標機構統一編號</w:t>
            </w:r>
          </w:p>
          <w:p w14:paraId="302E4868" w14:textId="77777777" w:rsidR="003A37B4" w:rsidRPr="00667B92" w:rsidRDefault="00244B8F" w:rsidP="000A58AB">
            <w:pPr>
              <w:snapToGrid w:val="0"/>
              <w:ind w:leftChars="-25" w:left="-60" w:rightChars="-25" w:right="-60"/>
              <w:jc w:val="center"/>
              <w:rPr>
                <w:rFonts w:eastAsia="標楷體"/>
                <w:color w:val="000000" w:themeColor="text1"/>
                <w:sz w:val="20"/>
                <w:szCs w:val="20"/>
              </w:rPr>
            </w:pPr>
            <w:r w:rsidRPr="00667B92">
              <w:rPr>
                <w:rFonts w:eastAsia="標楷體" w:hint="eastAsia"/>
                <w:color w:val="000000" w:themeColor="text1"/>
                <w:sz w:val="20"/>
                <w:szCs w:val="20"/>
              </w:rPr>
              <w:t>（</w:t>
            </w:r>
            <w:r w:rsidR="003A37B4" w:rsidRPr="00667B92">
              <w:rPr>
                <w:rFonts w:eastAsia="標楷體" w:hint="eastAsia"/>
                <w:color w:val="000000" w:themeColor="text1"/>
                <w:sz w:val="20"/>
                <w:szCs w:val="20"/>
              </w:rPr>
              <w:t>8</w:t>
            </w:r>
            <w:r w:rsidR="003A37B4" w:rsidRPr="00667B92">
              <w:rPr>
                <w:rFonts w:eastAsia="標楷體" w:hint="eastAsia"/>
                <w:color w:val="000000" w:themeColor="text1"/>
                <w:sz w:val="20"/>
                <w:szCs w:val="20"/>
              </w:rPr>
              <w:t>位數字</w:t>
            </w:r>
            <w:r w:rsidRPr="00667B92">
              <w:rPr>
                <w:rFonts w:eastAsia="標楷體" w:hint="eastAsia"/>
                <w:color w:val="000000" w:themeColor="text1"/>
                <w:sz w:val="20"/>
                <w:szCs w:val="20"/>
              </w:rPr>
              <w:t>）</w:t>
            </w:r>
          </w:p>
        </w:tc>
        <w:tc>
          <w:tcPr>
            <w:tcW w:w="340" w:type="dxa"/>
            <w:gridSpan w:val="3"/>
            <w:shd w:val="clear" w:color="auto" w:fill="auto"/>
            <w:vAlign w:val="center"/>
          </w:tcPr>
          <w:p w14:paraId="7A9C7992" w14:textId="77777777" w:rsidR="003A37B4" w:rsidRPr="00667B92" w:rsidRDefault="003A37B4" w:rsidP="000A58AB">
            <w:pPr>
              <w:jc w:val="center"/>
              <w:rPr>
                <w:rFonts w:eastAsia="標楷體"/>
                <w:color w:val="000000" w:themeColor="text1"/>
                <w:sz w:val="20"/>
                <w:szCs w:val="20"/>
              </w:rPr>
            </w:pPr>
          </w:p>
        </w:tc>
        <w:tc>
          <w:tcPr>
            <w:tcW w:w="337" w:type="dxa"/>
            <w:gridSpan w:val="2"/>
            <w:shd w:val="clear" w:color="auto" w:fill="auto"/>
            <w:vAlign w:val="center"/>
          </w:tcPr>
          <w:p w14:paraId="5FF0D44B" w14:textId="77777777" w:rsidR="003A37B4" w:rsidRPr="00667B92" w:rsidRDefault="003A37B4" w:rsidP="000A58AB">
            <w:pPr>
              <w:jc w:val="center"/>
              <w:rPr>
                <w:rFonts w:eastAsia="標楷體"/>
                <w:color w:val="000000" w:themeColor="text1"/>
                <w:sz w:val="20"/>
                <w:szCs w:val="20"/>
              </w:rPr>
            </w:pPr>
          </w:p>
        </w:tc>
        <w:tc>
          <w:tcPr>
            <w:tcW w:w="335" w:type="dxa"/>
            <w:gridSpan w:val="2"/>
            <w:shd w:val="clear" w:color="auto" w:fill="auto"/>
            <w:vAlign w:val="center"/>
          </w:tcPr>
          <w:p w14:paraId="350D1DA2" w14:textId="77777777" w:rsidR="003A37B4" w:rsidRPr="00667B92" w:rsidRDefault="003A37B4" w:rsidP="000A58AB">
            <w:pPr>
              <w:jc w:val="center"/>
              <w:rPr>
                <w:rFonts w:eastAsia="標楷體"/>
                <w:color w:val="000000" w:themeColor="text1"/>
                <w:sz w:val="20"/>
                <w:szCs w:val="20"/>
              </w:rPr>
            </w:pPr>
          </w:p>
        </w:tc>
        <w:tc>
          <w:tcPr>
            <w:tcW w:w="335" w:type="dxa"/>
            <w:gridSpan w:val="3"/>
            <w:shd w:val="clear" w:color="auto" w:fill="auto"/>
            <w:vAlign w:val="center"/>
          </w:tcPr>
          <w:p w14:paraId="5336A844" w14:textId="77777777" w:rsidR="003A37B4" w:rsidRPr="00667B92" w:rsidRDefault="003A37B4" w:rsidP="000A58AB">
            <w:pPr>
              <w:jc w:val="center"/>
              <w:rPr>
                <w:rFonts w:eastAsia="標楷體"/>
                <w:color w:val="000000" w:themeColor="text1"/>
                <w:sz w:val="20"/>
                <w:szCs w:val="20"/>
              </w:rPr>
            </w:pPr>
          </w:p>
        </w:tc>
        <w:tc>
          <w:tcPr>
            <w:tcW w:w="334" w:type="dxa"/>
            <w:shd w:val="clear" w:color="auto" w:fill="auto"/>
            <w:vAlign w:val="center"/>
          </w:tcPr>
          <w:p w14:paraId="72E21F6D" w14:textId="77777777" w:rsidR="003A37B4" w:rsidRPr="00667B92" w:rsidRDefault="003A37B4" w:rsidP="000A58AB">
            <w:pPr>
              <w:jc w:val="center"/>
              <w:rPr>
                <w:rFonts w:eastAsia="標楷體"/>
                <w:color w:val="000000" w:themeColor="text1"/>
                <w:sz w:val="20"/>
                <w:szCs w:val="20"/>
              </w:rPr>
            </w:pPr>
          </w:p>
        </w:tc>
        <w:tc>
          <w:tcPr>
            <w:tcW w:w="334" w:type="dxa"/>
            <w:gridSpan w:val="2"/>
            <w:shd w:val="clear" w:color="auto" w:fill="auto"/>
            <w:vAlign w:val="center"/>
          </w:tcPr>
          <w:p w14:paraId="67DC99EC" w14:textId="77777777" w:rsidR="003A37B4" w:rsidRPr="00667B92" w:rsidRDefault="003A37B4" w:rsidP="000A58AB">
            <w:pPr>
              <w:jc w:val="center"/>
              <w:rPr>
                <w:rFonts w:eastAsia="標楷體"/>
                <w:color w:val="000000" w:themeColor="text1"/>
                <w:sz w:val="20"/>
                <w:szCs w:val="20"/>
              </w:rPr>
            </w:pPr>
          </w:p>
        </w:tc>
        <w:tc>
          <w:tcPr>
            <w:tcW w:w="334" w:type="dxa"/>
            <w:shd w:val="clear" w:color="auto" w:fill="auto"/>
            <w:vAlign w:val="center"/>
          </w:tcPr>
          <w:p w14:paraId="1509E05B" w14:textId="77777777" w:rsidR="003A37B4" w:rsidRPr="00667B92" w:rsidRDefault="003A37B4" w:rsidP="000A58AB">
            <w:pPr>
              <w:jc w:val="center"/>
              <w:rPr>
                <w:rFonts w:eastAsia="標楷體"/>
                <w:color w:val="000000" w:themeColor="text1"/>
                <w:sz w:val="20"/>
                <w:szCs w:val="20"/>
              </w:rPr>
            </w:pPr>
          </w:p>
        </w:tc>
        <w:tc>
          <w:tcPr>
            <w:tcW w:w="337" w:type="dxa"/>
            <w:gridSpan w:val="2"/>
            <w:shd w:val="clear" w:color="auto" w:fill="auto"/>
            <w:vAlign w:val="center"/>
          </w:tcPr>
          <w:p w14:paraId="36F0D2EF" w14:textId="77777777" w:rsidR="003A37B4" w:rsidRPr="00667B92" w:rsidRDefault="003A37B4" w:rsidP="000A58AB">
            <w:pPr>
              <w:jc w:val="center"/>
              <w:rPr>
                <w:rFonts w:eastAsia="標楷體"/>
                <w:color w:val="000000" w:themeColor="text1"/>
                <w:sz w:val="20"/>
                <w:szCs w:val="20"/>
              </w:rPr>
            </w:pPr>
          </w:p>
        </w:tc>
        <w:tc>
          <w:tcPr>
            <w:tcW w:w="1024" w:type="dxa"/>
            <w:gridSpan w:val="4"/>
            <w:shd w:val="clear" w:color="auto" w:fill="auto"/>
            <w:vAlign w:val="center"/>
          </w:tcPr>
          <w:p w14:paraId="4FD8E66D" w14:textId="77777777" w:rsidR="003A37B4" w:rsidRPr="00667B92" w:rsidRDefault="003A37B4" w:rsidP="000A58AB">
            <w:pPr>
              <w:snapToGrid w:val="0"/>
              <w:ind w:leftChars="-25" w:left="-60" w:rightChars="-25" w:right="-60"/>
              <w:jc w:val="center"/>
              <w:rPr>
                <w:rFonts w:eastAsia="標楷體"/>
                <w:color w:val="000000" w:themeColor="text1"/>
                <w:sz w:val="20"/>
                <w:szCs w:val="20"/>
              </w:rPr>
            </w:pPr>
            <w:r w:rsidRPr="00667B92">
              <w:rPr>
                <w:rFonts w:eastAsia="標楷體" w:hint="eastAsia"/>
                <w:color w:val="000000" w:themeColor="text1"/>
                <w:sz w:val="20"/>
                <w:szCs w:val="20"/>
              </w:rPr>
              <w:t>投標系所</w:t>
            </w:r>
          </w:p>
          <w:p w14:paraId="4F0CC800" w14:textId="77777777" w:rsidR="003A37B4" w:rsidRPr="00667B92" w:rsidRDefault="00244B8F" w:rsidP="000A58AB">
            <w:pPr>
              <w:snapToGrid w:val="0"/>
              <w:ind w:leftChars="-25" w:left="-60" w:rightChars="-25" w:right="-60"/>
              <w:jc w:val="center"/>
              <w:rPr>
                <w:rFonts w:eastAsia="標楷體"/>
                <w:color w:val="000000" w:themeColor="text1"/>
                <w:sz w:val="20"/>
                <w:szCs w:val="20"/>
              </w:rPr>
            </w:pPr>
            <w:r w:rsidRPr="00667B92">
              <w:rPr>
                <w:rFonts w:eastAsia="標楷體" w:hint="eastAsia"/>
                <w:color w:val="000000" w:themeColor="text1"/>
                <w:sz w:val="20"/>
                <w:szCs w:val="20"/>
              </w:rPr>
              <w:t>（</w:t>
            </w:r>
            <w:r w:rsidR="003A37B4" w:rsidRPr="00667B92">
              <w:rPr>
                <w:rFonts w:eastAsia="標楷體" w:hint="eastAsia"/>
                <w:color w:val="000000" w:themeColor="text1"/>
                <w:sz w:val="20"/>
                <w:szCs w:val="20"/>
              </w:rPr>
              <w:t>單位</w:t>
            </w:r>
            <w:r w:rsidRPr="00667B92">
              <w:rPr>
                <w:rFonts w:eastAsia="標楷體" w:hint="eastAsia"/>
                <w:color w:val="000000" w:themeColor="text1"/>
                <w:sz w:val="20"/>
                <w:szCs w:val="20"/>
              </w:rPr>
              <w:t>）</w:t>
            </w:r>
          </w:p>
        </w:tc>
        <w:tc>
          <w:tcPr>
            <w:tcW w:w="1680" w:type="dxa"/>
            <w:gridSpan w:val="4"/>
            <w:shd w:val="clear" w:color="auto" w:fill="auto"/>
            <w:vAlign w:val="center"/>
          </w:tcPr>
          <w:p w14:paraId="38619120" w14:textId="77777777" w:rsidR="003A37B4" w:rsidRPr="00667B92" w:rsidRDefault="003A37B4" w:rsidP="000A58AB">
            <w:pPr>
              <w:jc w:val="both"/>
              <w:rPr>
                <w:rFonts w:eastAsia="標楷體"/>
                <w:color w:val="000000" w:themeColor="text1"/>
                <w:sz w:val="20"/>
                <w:szCs w:val="20"/>
              </w:rPr>
            </w:pPr>
          </w:p>
        </w:tc>
      </w:tr>
      <w:tr w:rsidR="003A37B4" w:rsidRPr="00667B92" w14:paraId="441385E7" w14:textId="77777777" w:rsidTr="000A58AB">
        <w:tc>
          <w:tcPr>
            <w:tcW w:w="1255" w:type="dxa"/>
            <w:vMerge w:val="restart"/>
            <w:shd w:val="clear" w:color="auto" w:fill="auto"/>
            <w:vAlign w:val="center"/>
          </w:tcPr>
          <w:p w14:paraId="09C49B6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計畫類別</w:t>
            </w:r>
          </w:p>
        </w:tc>
        <w:tc>
          <w:tcPr>
            <w:tcW w:w="1494" w:type="dxa"/>
            <w:gridSpan w:val="5"/>
            <w:vMerge w:val="restart"/>
            <w:tcBorders>
              <w:right w:val="nil"/>
            </w:tcBorders>
            <w:shd w:val="clear" w:color="auto" w:fill="auto"/>
            <w:vAlign w:val="center"/>
          </w:tcPr>
          <w:p w14:paraId="5689A62A" w14:textId="77777777" w:rsidR="003A37B4" w:rsidRPr="00667B92" w:rsidRDefault="003A37B4" w:rsidP="000A58AB">
            <w:pPr>
              <w:ind w:left="200" w:hangingChars="100" w:hanging="200"/>
              <w:jc w:val="both"/>
              <w:rPr>
                <w:rFonts w:eastAsia="標楷體"/>
                <w:color w:val="000000" w:themeColor="text1"/>
                <w:sz w:val="20"/>
                <w:szCs w:val="20"/>
              </w:rPr>
            </w:pPr>
            <w:r w:rsidRPr="00667B92">
              <w:rPr>
                <w:rFonts w:eastAsia="標楷體" w:hint="eastAsia"/>
                <w:color w:val="000000" w:themeColor="text1"/>
                <w:sz w:val="20"/>
                <w:szCs w:val="20"/>
              </w:rPr>
              <w:t>□新增計畫：</w:t>
            </w:r>
          </w:p>
        </w:tc>
        <w:tc>
          <w:tcPr>
            <w:tcW w:w="2913" w:type="dxa"/>
            <w:gridSpan w:val="15"/>
            <w:tcBorders>
              <w:left w:val="nil"/>
              <w:bottom w:val="nil"/>
              <w:right w:val="nil"/>
            </w:tcBorders>
            <w:shd w:val="clear" w:color="auto" w:fill="auto"/>
          </w:tcPr>
          <w:p w14:paraId="79B86F7F" w14:textId="77777777" w:rsidR="003A37B4" w:rsidRPr="00667B92" w:rsidRDefault="003A37B4" w:rsidP="000A58AB">
            <w:pPr>
              <w:ind w:left="200" w:hangingChars="100" w:hanging="200"/>
              <w:jc w:val="both"/>
              <w:rPr>
                <w:rFonts w:eastAsia="標楷體"/>
                <w:color w:val="000000" w:themeColor="text1"/>
                <w:sz w:val="20"/>
                <w:szCs w:val="20"/>
              </w:rPr>
            </w:pPr>
            <w:r w:rsidRPr="00667B92">
              <w:rPr>
                <w:rFonts w:eastAsia="標楷體" w:hint="eastAsia"/>
                <w:color w:val="000000" w:themeColor="text1"/>
                <w:sz w:val="20"/>
                <w:szCs w:val="20"/>
              </w:rPr>
              <w:t>□一年期計畫</w:t>
            </w:r>
          </w:p>
        </w:tc>
        <w:tc>
          <w:tcPr>
            <w:tcW w:w="4138" w:type="dxa"/>
            <w:gridSpan w:val="15"/>
            <w:vMerge w:val="restart"/>
            <w:tcBorders>
              <w:left w:val="nil"/>
            </w:tcBorders>
            <w:shd w:val="clear" w:color="auto" w:fill="auto"/>
          </w:tcPr>
          <w:p w14:paraId="339A5DF6" w14:textId="77777777" w:rsidR="003A37B4" w:rsidRPr="00667B92" w:rsidRDefault="003A37B4" w:rsidP="000A58AB">
            <w:pPr>
              <w:ind w:left="200" w:hangingChars="100" w:hanging="200"/>
              <w:jc w:val="both"/>
              <w:rPr>
                <w:rFonts w:eastAsia="標楷體"/>
                <w:color w:val="000000" w:themeColor="text1"/>
                <w:sz w:val="20"/>
                <w:szCs w:val="20"/>
              </w:rPr>
            </w:pPr>
            <w:r w:rsidRPr="00667B92">
              <w:rPr>
                <w:rFonts w:eastAsia="標楷體" w:hint="eastAsia"/>
                <w:color w:val="000000" w:themeColor="text1"/>
                <w:sz w:val="20"/>
                <w:szCs w:val="20"/>
              </w:rPr>
              <w:t>□舊多年期計畫</w:t>
            </w:r>
            <w:r w:rsidR="00244B8F" w:rsidRPr="00667B92">
              <w:rPr>
                <w:rFonts w:eastAsia="標楷體" w:hint="eastAsia"/>
                <w:color w:val="000000" w:themeColor="text1"/>
                <w:sz w:val="20"/>
                <w:szCs w:val="20"/>
              </w:rPr>
              <w:t>（</w:t>
            </w:r>
            <w:r w:rsidRPr="00667B92">
              <w:rPr>
                <w:rFonts w:eastAsia="標楷體" w:hint="eastAsia"/>
                <w:color w:val="000000" w:themeColor="text1"/>
                <w:sz w:val="20"/>
                <w:szCs w:val="20"/>
              </w:rPr>
              <w:t>指先前已獲本署委託執行前面期程之延續計畫</w:t>
            </w:r>
            <w:r w:rsidR="00244B8F" w:rsidRPr="00667B92">
              <w:rPr>
                <w:rFonts w:eastAsia="標楷體" w:hint="eastAsia"/>
                <w:color w:val="000000" w:themeColor="text1"/>
                <w:sz w:val="20"/>
                <w:szCs w:val="20"/>
              </w:rPr>
              <w:t>）</w:t>
            </w:r>
          </w:p>
        </w:tc>
      </w:tr>
      <w:tr w:rsidR="003A37B4" w:rsidRPr="00667B92" w14:paraId="4CF26EF6" w14:textId="77777777" w:rsidTr="000A58AB">
        <w:tc>
          <w:tcPr>
            <w:tcW w:w="1255" w:type="dxa"/>
            <w:vMerge/>
            <w:shd w:val="clear" w:color="auto" w:fill="auto"/>
          </w:tcPr>
          <w:p w14:paraId="3C04B919" w14:textId="77777777" w:rsidR="003A37B4" w:rsidRPr="00667B92" w:rsidRDefault="003A37B4" w:rsidP="000A58AB">
            <w:pPr>
              <w:jc w:val="both"/>
              <w:rPr>
                <w:rFonts w:eastAsia="標楷體"/>
                <w:color w:val="000000" w:themeColor="text1"/>
                <w:sz w:val="20"/>
                <w:szCs w:val="20"/>
              </w:rPr>
            </w:pPr>
          </w:p>
        </w:tc>
        <w:tc>
          <w:tcPr>
            <w:tcW w:w="1494" w:type="dxa"/>
            <w:gridSpan w:val="5"/>
            <w:vMerge/>
            <w:tcBorders>
              <w:right w:val="nil"/>
            </w:tcBorders>
            <w:shd w:val="clear" w:color="auto" w:fill="auto"/>
          </w:tcPr>
          <w:p w14:paraId="1C3DC72E" w14:textId="77777777" w:rsidR="003A37B4" w:rsidRPr="00667B92" w:rsidRDefault="003A37B4" w:rsidP="000A58AB">
            <w:pPr>
              <w:jc w:val="both"/>
              <w:rPr>
                <w:rFonts w:eastAsia="標楷體"/>
                <w:color w:val="000000" w:themeColor="text1"/>
                <w:sz w:val="20"/>
                <w:szCs w:val="20"/>
              </w:rPr>
            </w:pPr>
          </w:p>
        </w:tc>
        <w:tc>
          <w:tcPr>
            <w:tcW w:w="2913" w:type="dxa"/>
            <w:gridSpan w:val="15"/>
            <w:tcBorders>
              <w:top w:val="nil"/>
              <w:left w:val="nil"/>
              <w:right w:val="nil"/>
            </w:tcBorders>
            <w:shd w:val="clear" w:color="auto" w:fill="auto"/>
          </w:tcPr>
          <w:p w14:paraId="090EF40D" w14:textId="77777777" w:rsidR="003A37B4" w:rsidRPr="00667B92" w:rsidRDefault="003A37B4" w:rsidP="000A58AB">
            <w:pPr>
              <w:ind w:left="200" w:hangingChars="100" w:hanging="200"/>
              <w:jc w:val="both"/>
              <w:rPr>
                <w:rFonts w:eastAsia="標楷體"/>
                <w:color w:val="000000" w:themeColor="text1"/>
                <w:sz w:val="20"/>
                <w:szCs w:val="20"/>
              </w:rPr>
            </w:pPr>
            <w:r w:rsidRPr="00667B92">
              <w:rPr>
                <w:rFonts w:eastAsia="標楷體" w:hint="eastAsia"/>
                <w:color w:val="000000" w:themeColor="text1"/>
                <w:sz w:val="20"/>
                <w:szCs w:val="20"/>
              </w:rPr>
              <w:t>□多年期計畫，共</w:t>
            </w:r>
            <w:r w:rsidRPr="00667B92">
              <w:rPr>
                <w:rFonts w:eastAsia="標楷體" w:hint="eastAsia"/>
                <w:color w:val="000000" w:themeColor="text1"/>
                <w:sz w:val="20"/>
                <w:szCs w:val="20"/>
                <w:u w:val="single"/>
              </w:rPr>
              <w:t xml:space="preserve">　　</w:t>
            </w:r>
            <w:r w:rsidRPr="00667B92">
              <w:rPr>
                <w:rFonts w:eastAsia="標楷體" w:hint="eastAsia"/>
                <w:color w:val="000000" w:themeColor="text1"/>
                <w:sz w:val="20"/>
                <w:szCs w:val="20"/>
              </w:rPr>
              <w:t>年</w:t>
            </w:r>
          </w:p>
        </w:tc>
        <w:tc>
          <w:tcPr>
            <w:tcW w:w="4138" w:type="dxa"/>
            <w:gridSpan w:val="15"/>
            <w:vMerge/>
            <w:tcBorders>
              <w:left w:val="nil"/>
            </w:tcBorders>
            <w:shd w:val="clear" w:color="auto" w:fill="auto"/>
          </w:tcPr>
          <w:p w14:paraId="1DB53D03" w14:textId="77777777" w:rsidR="003A37B4" w:rsidRPr="00667B92" w:rsidRDefault="003A37B4" w:rsidP="000A58AB">
            <w:pPr>
              <w:jc w:val="both"/>
              <w:rPr>
                <w:rFonts w:eastAsia="標楷體"/>
                <w:color w:val="000000" w:themeColor="text1"/>
                <w:sz w:val="20"/>
                <w:szCs w:val="20"/>
              </w:rPr>
            </w:pPr>
          </w:p>
        </w:tc>
      </w:tr>
      <w:tr w:rsidR="003A37B4" w:rsidRPr="00667B92" w14:paraId="1C0B1AB0" w14:textId="77777777" w:rsidTr="000A58AB">
        <w:tc>
          <w:tcPr>
            <w:tcW w:w="9800" w:type="dxa"/>
            <w:gridSpan w:val="36"/>
            <w:shd w:val="clear" w:color="auto" w:fill="auto"/>
          </w:tcPr>
          <w:p w14:paraId="0B97A92A"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本計畫是否有進行下列實驗：</w:t>
            </w:r>
            <w:r w:rsidR="00244B8F" w:rsidRPr="00667B92">
              <w:rPr>
                <w:rFonts w:eastAsia="標楷體" w:hint="eastAsia"/>
                <w:color w:val="000000" w:themeColor="text1"/>
                <w:sz w:val="20"/>
                <w:szCs w:val="20"/>
              </w:rPr>
              <w:t>（</w:t>
            </w:r>
            <w:r w:rsidRPr="00667B92">
              <w:rPr>
                <w:rFonts w:eastAsia="標楷體" w:hint="eastAsia"/>
                <w:color w:val="000000" w:themeColor="text1"/>
                <w:sz w:val="20"/>
                <w:szCs w:val="20"/>
              </w:rPr>
              <w:t>勾選下列任一項，須附相關實驗之同意文件</w:t>
            </w:r>
            <w:r w:rsidR="00244B8F" w:rsidRPr="00667B92">
              <w:rPr>
                <w:rFonts w:eastAsia="標楷體" w:hint="eastAsia"/>
                <w:color w:val="000000" w:themeColor="text1"/>
                <w:sz w:val="20"/>
                <w:szCs w:val="20"/>
              </w:rPr>
              <w:t>）</w:t>
            </w:r>
          </w:p>
          <w:p w14:paraId="544162E9" w14:textId="77777777" w:rsidR="003A37B4" w:rsidRPr="00667B92" w:rsidRDefault="003A37B4" w:rsidP="000A58AB">
            <w:pPr>
              <w:ind w:leftChars="100" w:left="240"/>
              <w:jc w:val="both"/>
              <w:rPr>
                <w:rFonts w:eastAsia="標楷體"/>
                <w:color w:val="000000" w:themeColor="text1"/>
                <w:sz w:val="20"/>
                <w:szCs w:val="20"/>
              </w:rPr>
            </w:pPr>
            <w:r w:rsidRPr="00667B92">
              <w:rPr>
                <w:rFonts w:eastAsia="標楷體" w:hint="eastAsia"/>
                <w:color w:val="000000" w:themeColor="text1"/>
                <w:sz w:val="20"/>
                <w:szCs w:val="20"/>
              </w:rPr>
              <w:t>□人體研究</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□基因重組實驗</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□動物實驗</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□第二級以上感染性生物材料處分</w:t>
            </w:r>
          </w:p>
          <w:p w14:paraId="6B7C5664" w14:textId="77777777" w:rsidR="003A37B4" w:rsidRPr="00667B92" w:rsidRDefault="003A37B4" w:rsidP="000A58AB">
            <w:pPr>
              <w:ind w:leftChars="100" w:left="240"/>
              <w:jc w:val="both"/>
              <w:rPr>
                <w:rFonts w:eastAsia="標楷體"/>
                <w:color w:val="000000" w:themeColor="text1"/>
                <w:sz w:val="20"/>
                <w:szCs w:val="20"/>
              </w:rPr>
            </w:pPr>
            <w:r w:rsidRPr="00667B92">
              <w:rPr>
                <w:rFonts w:eastAsia="標楷體" w:hint="eastAsia"/>
                <w:color w:val="000000" w:themeColor="text1"/>
                <w:sz w:val="20"/>
                <w:szCs w:val="20"/>
              </w:rPr>
              <w:t>□涉及使用高危險管制性病原或毒素</w:t>
            </w:r>
          </w:p>
        </w:tc>
      </w:tr>
      <w:tr w:rsidR="003A37B4" w:rsidRPr="00667B92" w14:paraId="07A6AD83" w14:textId="77777777" w:rsidTr="000A58AB">
        <w:tc>
          <w:tcPr>
            <w:tcW w:w="1255" w:type="dxa"/>
            <w:vMerge w:val="restart"/>
            <w:tcBorders>
              <w:right w:val="single" w:sz="4" w:space="0" w:color="auto"/>
            </w:tcBorders>
            <w:shd w:val="clear" w:color="auto" w:fill="auto"/>
            <w:vAlign w:val="center"/>
          </w:tcPr>
          <w:p w14:paraId="710B9C30"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執</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行</w:t>
            </w:r>
          </w:p>
          <w:p w14:paraId="6573DDD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期</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限</w:t>
            </w:r>
          </w:p>
        </w:tc>
        <w:tc>
          <w:tcPr>
            <w:tcW w:w="1343" w:type="dxa"/>
            <w:gridSpan w:val="4"/>
            <w:vMerge w:val="restart"/>
            <w:tcBorders>
              <w:top w:val="nil"/>
              <w:left w:val="single" w:sz="4" w:space="0" w:color="auto"/>
              <w:right w:val="nil"/>
            </w:tcBorders>
            <w:shd w:val="clear" w:color="auto" w:fill="auto"/>
            <w:vAlign w:val="center"/>
          </w:tcPr>
          <w:p w14:paraId="29134E0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本年度計畫：</w:t>
            </w:r>
          </w:p>
        </w:tc>
        <w:tc>
          <w:tcPr>
            <w:tcW w:w="558" w:type="dxa"/>
            <w:gridSpan w:val="2"/>
            <w:tcBorders>
              <w:top w:val="nil"/>
              <w:left w:val="nil"/>
              <w:bottom w:val="nil"/>
              <w:right w:val="nil"/>
            </w:tcBorders>
            <w:shd w:val="clear" w:color="auto" w:fill="auto"/>
            <w:vAlign w:val="center"/>
          </w:tcPr>
          <w:p w14:paraId="64A4A40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自</w:t>
            </w:r>
          </w:p>
        </w:tc>
        <w:tc>
          <w:tcPr>
            <w:tcW w:w="650" w:type="dxa"/>
            <w:gridSpan w:val="3"/>
            <w:tcBorders>
              <w:top w:val="nil"/>
              <w:left w:val="nil"/>
              <w:bottom w:val="nil"/>
              <w:right w:val="nil"/>
            </w:tcBorders>
            <w:shd w:val="clear" w:color="auto" w:fill="auto"/>
            <w:vAlign w:val="center"/>
          </w:tcPr>
          <w:p w14:paraId="1B36743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OOO</w:t>
            </w:r>
          </w:p>
        </w:tc>
        <w:tc>
          <w:tcPr>
            <w:tcW w:w="563" w:type="dxa"/>
            <w:tcBorders>
              <w:top w:val="nil"/>
              <w:left w:val="nil"/>
              <w:bottom w:val="nil"/>
              <w:right w:val="nil"/>
            </w:tcBorders>
            <w:shd w:val="clear" w:color="auto" w:fill="auto"/>
            <w:vAlign w:val="center"/>
          </w:tcPr>
          <w:p w14:paraId="1314641B"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65" w:type="dxa"/>
            <w:gridSpan w:val="5"/>
            <w:tcBorders>
              <w:top w:val="nil"/>
              <w:left w:val="nil"/>
              <w:bottom w:val="nil"/>
              <w:right w:val="nil"/>
            </w:tcBorders>
            <w:shd w:val="clear" w:color="auto" w:fill="auto"/>
            <w:vAlign w:val="center"/>
          </w:tcPr>
          <w:p w14:paraId="10510D4B"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57" w:type="dxa"/>
            <w:gridSpan w:val="4"/>
            <w:tcBorders>
              <w:top w:val="nil"/>
              <w:left w:val="nil"/>
              <w:bottom w:val="nil"/>
              <w:right w:val="nil"/>
            </w:tcBorders>
            <w:shd w:val="clear" w:color="auto" w:fill="auto"/>
            <w:vAlign w:val="center"/>
          </w:tcPr>
          <w:p w14:paraId="1077B38A"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起</w:t>
            </w:r>
          </w:p>
        </w:tc>
        <w:tc>
          <w:tcPr>
            <w:tcW w:w="1421" w:type="dxa"/>
            <w:gridSpan w:val="7"/>
            <w:vMerge w:val="restart"/>
            <w:tcBorders>
              <w:top w:val="nil"/>
              <w:left w:val="nil"/>
              <w:right w:val="nil"/>
            </w:tcBorders>
            <w:shd w:val="clear" w:color="auto" w:fill="auto"/>
            <w:vAlign w:val="center"/>
          </w:tcPr>
          <w:p w14:paraId="5B2F7EF0"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全程計畫：</w:t>
            </w:r>
          </w:p>
        </w:tc>
        <w:tc>
          <w:tcPr>
            <w:tcW w:w="558" w:type="dxa"/>
            <w:gridSpan w:val="3"/>
            <w:tcBorders>
              <w:top w:val="nil"/>
              <w:left w:val="nil"/>
              <w:bottom w:val="nil"/>
              <w:right w:val="nil"/>
            </w:tcBorders>
            <w:shd w:val="clear" w:color="auto" w:fill="auto"/>
            <w:vAlign w:val="center"/>
          </w:tcPr>
          <w:p w14:paraId="482593CE"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自</w:t>
            </w:r>
          </w:p>
        </w:tc>
        <w:tc>
          <w:tcPr>
            <w:tcW w:w="650" w:type="dxa"/>
            <w:gridSpan w:val="2"/>
            <w:tcBorders>
              <w:top w:val="nil"/>
              <w:left w:val="nil"/>
              <w:bottom w:val="nil"/>
              <w:right w:val="nil"/>
            </w:tcBorders>
            <w:shd w:val="clear" w:color="auto" w:fill="auto"/>
            <w:vAlign w:val="center"/>
          </w:tcPr>
          <w:p w14:paraId="64A41EC6"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OOO</w:t>
            </w:r>
          </w:p>
        </w:tc>
        <w:tc>
          <w:tcPr>
            <w:tcW w:w="561" w:type="dxa"/>
            <w:gridSpan w:val="2"/>
            <w:tcBorders>
              <w:top w:val="nil"/>
              <w:left w:val="nil"/>
              <w:bottom w:val="nil"/>
              <w:right w:val="nil"/>
            </w:tcBorders>
            <w:shd w:val="clear" w:color="auto" w:fill="auto"/>
            <w:vAlign w:val="center"/>
          </w:tcPr>
          <w:p w14:paraId="073D831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61" w:type="dxa"/>
            <w:tcBorders>
              <w:top w:val="nil"/>
              <w:left w:val="nil"/>
              <w:bottom w:val="nil"/>
              <w:right w:val="nil"/>
            </w:tcBorders>
            <w:shd w:val="clear" w:color="auto" w:fill="auto"/>
            <w:vAlign w:val="center"/>
          </w:tcPr>
          <w:p w14:paraId="5DDA2E04"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58" w:type="dxa"/>
            <w:tcBorders>
              <w:top w:val="nil"/>
              <w:left w:val="nil"/>
              <w:bottom w:val="nil"/>
              <w:right w:val="single" w:sz="4" w:space="0" w:color="auto"/>
            </w:tcBorders>
            <w:shd w:val="clear" w:color="auto" w:fill="auto"/>
            <w:vAlign w:val="center"/>
          </w:tcPr>
          <w:p w14:paraId="16243F8C"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起</w:t>
            </w:r>
          </w:p>
        </w:tc>
      </w:tr>
      <w:tr w:rsidR="003A37B4" w:rsidRPr="00667B92" w14:paraId="12A7D5C1" w14:textId="77777777" w:rsidTr="000A58AB">
        <w:tc>
          <w:tcPr>
            <w:tcW w:w="1255" w:type="dxa"/>
            <w:vMerge/>
            <w:tcBorders>
              <w:right w:val="single" w:sz="4" w:space="0" w:color="auto"/>
            </w:tcBorders>
            <w:shd w:val="clear" w:color="auto" w:fill="auto"/>
            <w:vAlign w:val="center"/>
          </w:tcPr>
          <w:p w14:paraId="205B314A" w14:textId="77777777" w:rsidR="003A37B4" w:rsidRPr="00667B92" w:rsidRDefault="003A37B4" w:rsidP="000A58AB">
            <w:pPr>
              <w:jc w:val="center"/>
              <w:rPr>
                <w:rFonts w:eastAsia="標楷體"/>
                <w:color w:val="000000" w:themeColor="text1"/>
                <w:sz w:val="20"/>
                <w:szCs w:val="20"/>
              </w:rPr>
            </w:pPr>
          </w:p>
        </w:tc>
        <w:tc>
          <w:tcPr>
            <w:tcW w:w="1343" w:type="dxa"/>
            <w:gridSpan w:val="4"/>
            <w:vMerge/>
            <w:tcBorders>
              <w:left w:val="single" w:sz="4" w:space="0" w:color="auto"/>
              <w:right w:val="nil"/>
            </w:tcBorders>
            <w:shd w:val="clear" w:color="auto" w:fill="auto"/>
          </w:tcPr>
          <w:p w14:paraId="657EAE49" w14:textId="77777777" w:rsidR="003A37B4" w:rsidRPr="00667B92" w:rsidRDefault="003A37B4" w:rsidP="000A58AB">
            <w:pPr>
              <w:jc w:val="both"/>
              <w:rPr>
                <w:rFonts w:eastAsia="標楷體"/>
                <w:color w:val="000000" w:themeColor="text1"/>
                <w:sz w:val="20"/>
                <w:szCs w:val="20"/>
              </w:rPr>
            </w:pPr>
          </w:p>
        </w:tc>
        <w:tc>
          <w:tcPr>
            <w:tcW w:w="558" w:type="dxa"/>
            <w:gridSpan w:val="2"/>
            <w:tcBorders>
              <w:top w:val="nil"/>
              <w:left w:val="nil"/>
              <w:bottom w:val="nil"/>
              <w:right w:val="nil"/>
            </w:tcBorders>
            <w:shd w:val="clear" w:color="auto" w:fill="auto"/>
            <w:vAlign w:val="center"/>
          </w:tcPr>
          <w:p w14:paraId="47F10E85" w14:textId="77777777" w:rsidR="003A37B4" w:rsidRPr="00667B92" w:rsidRDefault="003A37B4" w:rsidP="000A58AB">
            <w:pPr>
              <w:jc w:val="center"/>
              <w:rPr>
                <w:rFonts w:eastAsia="標楷體"/>
                <w:color w:val="000000" w:themeColor="text1"/>
                <w:sz w:val="20"/>
                <w:szCs w:val="20"/>
              </w:rPr>
            </w:pPr>
          </w:p>
        </w:tc>
        <w:tc>
          <w:tcPr>
            <w:tcW w:w="650" w:type="dxa"/>
            <w:gridSpan w:val="3"/>
            <w:tcBorders>
              <w:top w:val="nil"/>
              <w:left w:val="nil"/>
              <w:bottom w:val="nil"/>
              <w:right w:val="nil"/>
            </w:tcBorders>
            <w:shd w:val="clear" w:color="auto" w:fill="auto"/>
            <w:vAlign w:val="center"/>
          </w:tcPr>
          <w:p w14:paraId="05C6E2A8"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年</w:t>
            </w:r>
          </w:p>
        </w:tc>
        <w:tc>
          <w:tcPr>
            <w:tcW w:w="563" w:type="dxa"/>
            <w:tcBorders>
              <w:top w:val="nil"/>
              <w:left w:val="nil"/>
              <w:bottom w:val="nil"/>
              <w:right w:val="nil"/>
            </w:tcBorders>
            <w:shd w:val="clear" w:color="auto" w:fill="auto"/>
            <w:vAlign w:val="center"/>
          </w:tcPr>
          <w:p w14:paraId="39F1EE7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月</w:t>
            </w:r>
          </w:p>
        </w:tc>
        <w:tc>
          <w:tcPr>
            <w:tcW w:w="565" w:type="dxa"/>
            <w:gridSpan w:val="5"/>
            <w:tcBorders>
              <w:top w:val="nil"/>
              <w:left w:val="nil"/>
              <w:bottom w:val="nil"/>
              <w:right w:val="nil"/>
            </w:tcBorders>
            <w:shd w:val="clear" w:color="auto" w:fill="auto"/>
            <w:vAlign w:val="center"/>
          </w:tcPr>
          <w:p w14:paraId="115553B9"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日</w:t>
            </w:r>
          </w:p>
        </w:tc>
        <w:tc>
          <w:tcPr>
            <w:tcW w:w="557" w:type="dxa"/>
            <w:gridSpan w:val="4"/>
            <w:tcBorders>
              <w:top w:val="nil"/>
              <w:left w:val="nil"/>
              <w:bottom w:val="nil"/>
              <w:right w:val="nil"/>
            </w:tcBorders>
            <w:shd w:val="clear" w:color="auto" w:fill="auto"/>
            <w:vAlign w:val="center"/>
          </w:tcPr>
          <w:p w14:paraId="11799E8D" w14:textId="77777777" w:rsidR="003A37B4" w:rsidRPr="00667B92" w:rsidRDefault="003A37B4" w:rsidP="000A58AB">
            <w:pPr>
              <w:jc w:val="center"/>
              <w:rPr>
                <w:rFonts w:eastAsia="標楷體"/>
                <w:color w:val="000000" w:themeColor="text1"/>
                <w:sz w:val="20"/>
                <w:szCs w:val="20"/>
              </w:rPr>
            </w:pPr>
          </w:p>
        </w:tc>
        <w:tc>
          <w:tcPr>
            <w:tcW w:w="1421" w:type="dxa"/>
            <w:gridSpan w:val="7"/>
            <w:vMerge/>
            <w:tcBorders>
              <w:left w:val="nil"/>
              <w:right w:val="nil"/>
            </w:tcBorders>
            <w:shd w:val="clear" w:color="auto" w:fill="auto"/>
          </w:tcPr>
          <w:p w14:paraId="01C43F7F" w14:textId="77777777" w:rsidR="003A37B4" w:rsidRPr="00667B92" w:rsidRDefault="003A37B4" w:rsidP="000A58AB">
            <w:pPr>
              <w:jc w:val="both"/>
              <w:rPr>
                <w:rFonts w:eastAsia="標楷體"/>
                <w:color w:val="000000" w:themeColor="text1"/>
                <w:sz w:val="20"/>
                <w:szCs w:val="20"/>
              </w:rPr>
            </w:pPr>
          </w:p>
        </w:tc>
        <w:tc>
          <w:tcPr>
            <w:tcW w:w="558" w:type="dxa"/>
            <w:gridSpan w:val="3"/>
            <w:tcBorders>
              <w:top w:val="nil"/>
              <w:left w:val="nil"/>
              <w:bottom w:val="nil"/>
              <w:right w:val="nil"/>
            </w:tcBorders>
            <w:shd w:val="clear" w:color="auto" w:fill="auto"/>
            <w:vAlign w:val="center"/>
          </w:tcPr>
          <w:p w14:paraId="60C4AE6C" w14:textId="77777777" w:rsidR="003A37B4" w:rsidRPr="00667B92" w:rsidRDefault="003A37B4" w:rsidP="000A58AB">
            <w:pPr>
              <w:jc w:val="center"/>
              <w:rPr>
                <w:rFonts w:eastAsia="標楷體"/>
                <w:color w:val="000000" w:themeColor="text1"/>
                <w:sz w:val="20"/>
                <w:szCs w:val="20"/>
              </w:rPr>
            </w:pPr>
          </w:p>
        </w:tc>
        <w:tc>
          <w:tcPr>
            <w:tcW w:w="650" w:type="dxa"/>
            <w:gridSpan w:val="2"/>
            <w:tcBorders>
              <w:top w:val="nil"/>
              <w:left w:val="nil"/>
              <w:bottom w:val="nil"/>
              <w:right w:val="nil"/>
            </w:tcBorders>
            <w:shd w:val="clear" w:color="auto" w:fill="auto"/>
            <w:vAlign w:val="center"/>
          </w:tcPr>
          <w:p w14:paraId="7464436B"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年</w:t>
            </w:r>
          </w:p>
        </w:tc>
        <w:tc>
          <w:tcPr>
            <w:tcW w:w="561" w:type="dxa"/>
            <w:gridSpan w:val="2"/>
            <w:tcBorders>
              <w:top w:val="nil"/>
              <w:left w:val="nil"/>
              <w:bottom w:val="nil"/>
              <w:right w:val="nil"/>
            </w:tcBorders>
            <w:shd w:val="clear" w:color="auto" w:fill="auto"/>
            <w:vAlign w:val="center"/>
          </w:tcPr>
          <w:p w14:paraId="457B5D14"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月</w:t>
            </w:r>
          </w:p>
        </w:tc>
        <w:tc>
          <w:tcPr>
            <w:tcW w:w="561" w:type="dxa"/>
            <w:tcBorders>
              <w:top w:val="nil"/>
              <w:left w:val="nil"/>
              <w:bottom w:val="nil"/>
              <w:right w:val="nil"/>
            </w:tcBorders>
            <w:shd w:val="clear" w:color="auto" w:fill="auto"/>
            <w:vAlign w:val="center"/>
          </w:tcPr>
          <w:p w14:paraId="28AE8FD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日</w:t>
            </w:r>
          </w:p>
        </w:tc>
        <w:tc>
          <w:tcPr>
            <w:tcW w:w="558" w:type="dxa"/>
            <w:tcBorders>
              <w:top w:val="nil"/>
              <w:left w:val="nil"/>
              <w:bottom w:val="nil"/>
              <w:right w:val="single" w:sz="4" w:space="0" w:color="auto"/>
            </w:tcBorders>
            <w:shd w:val="clear" w:color="auto" w:fill="auto"/>
            <w:vAlign w:val="center"/>
          </w:tcPr>
          <w:p w14:paraId="4BD05709" w14:textId="77777777" w:rsidR="003A37B4" w:rsidRPr="00667B92" w:rsidRDefault="003A37B4" w:rsidP="000A58AB">
            <w:pPr>
              <w:jc w:val="center"/>
              <w:rPr>
                <w:rFonts w:eastAsia="標楷體"/>
                <w:color w:val="000000" w:themeColor="text1"/>
                <w:sz w:val="20"/>
                <w:szCs w:val="20"/>
              </w:rPr>
            </w:pPr>
          </w:p>
        </w:tc>
      </w:tr>
      <w:tr w:rsidR="003A37B4" w:rsidRPr="00667B92" w14:paraId="497FA370" w14:textId="77777777" w:rsidTr="000A58AB">
        <w:tc>
          <w:tcPr>
            <w:tcW w:w="1255" w:type="dxa"/>
            <w:vMerge/>
            <w:tcBorders>
              <w:right w:val="single" w:sz="4" w:space="0" w:color="auto"/>
            </w:tcBorders>
            <w:shd w:val="clear" w:color="auto" w:fill="auto"/>
            <w:vAlign w:val="center"/>
          </w:tcPr>
          <w:p w14:paraId="4BC00CA7" w14:textId="77777777" w:rsidR="003A37B4" w:rsidRPr="00667B92" w:rsidRDefault="003A37B4" w:rsidP="000A58AB">
            <w:pPr>
              <w:jc w:val="center"/>
              <w:rPr>
                <w:rFonts w:eastAsia="標楷體"/>
                <w:color w:val="000000" w:themeColor="text1"/>
                <w:sz w:val="20"/>
                <w:szCs w:val="20"/>
              </w:rPr>
            </w:pPr>
          </w:p>
        </w:tc>
        <w:tc>
          <w:tcPr>
            <w:tcW w:w="1343" w:type="dxa"/>
            <w:gridSpan w:val="4"/>
            <w:vMerge/>
            <w:tcBorders>
              <w:left w:val="single" w:sz="4" w:space="0" w:color="auto"/>
              <w:bottom w:val="nil"/>
              <w:right w:val="nil"/>
            </w:tcBorders>
            <w:shd w:val="clear" w:color="auto" w:fill="auto"/>
          </w:tcPr>
          <w:p w14:paraId="21B23DB5" w14:textId="77777777" w:rsidR="003A37B4" w:rsidRPr="00667B92" w:rsidRDefault="003A37B4" w:rsidP="000A58AB">
            <w:pPr>
              <w:jc w:val="both"/>
              <w:rPr>
                <w:rFonts w:eastAsia="標楷體"/>
                <w:color w:val="000000" w:themeColor="text1"/>
                <w:sz w:val="20"/>
                <w:szCs w:val="20"/>
              </w:rPr>
            </w:pPr>
          </w:p>
        </w:tc>
        <w:tc>
          <w:tcPr>
            <w:tcW w:w="558" w:type="dxa"/>
            <w:gridSpan w:val="2"/>
            <w:tcBorders>
              <w:top w:val="nil"/>
              <w:left w:val="nil"/>
              <w:bottom w:val="nil"/>
              <w:right w:val="nil"/>
            </w:tcBorders>
            <w:shd w:val="clear" w:color="auto" w:fill="auto"/>
            <w:vAlign w:val="center"/>
          </w:tcPr>
          <w:p w14:paraId="4DF616D4"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至</w:t>
            </w:r>
          </w:p>
        </w:tc>
        <w:tc>
          <w:tcPr>
            <w:tcW w:w="650" w:type="dxa"/>
            <w:gridSpan w:val="3"/>
            <w:tcBorders>
              <w:top w:val="nil"/>
              <w:left w:val="nil"/>
              <w:bottom w:val="nil"/>
              <w:right w:val="nil"/>
            </w:tcBorders>
            <w:shd w:val="clear" w:color="auto" w:fill="auto"/>
            <w:vAlign w:val="center"/>
          </w:tcPr>
          <w:p w14:paraId="74D6A731"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OOO</w:t>
            </w:r>
          </w:p>
        </w:tc>
        <w:tc>
          <w:tcPr>
            <w:tcW w:w="563" w:type="dxa"/>
            <w:tcBorders>
              <w:top w:val="nil"/>
              <w:left w:val="nil"/>
              <w:bottom w:val="nil"/>
              <w:right w:val="nil"/>
            </w:tcBorders>
            <w:shd w:val="clear" w:color="auto" w:fill="auto"/>
            <w:vAlign w:val="center"/>
          </w:tcPr>
          <w:p w14:paraId="69D8FD6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65" w:type="dxa"/>
            <w:gridSpan w:val="5"/>
            <w:tcBorders>
              <w:top w:val="nil"/>
              <w:left w:val="nil"/>
              <w:bottom w:val="nil"/>
              <w:right w:val="nil"/>
            </w:tcBorders>
            <w:shd w:val="clear" w:color="auto" w:fill="auto"/>
            <w:vAlign w:val="center"/>
          </w:tcPr>
          <w:p w14:paraId="447D78BC"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57" w:type="dxa"/>
            <w:gridSpan w:val="4"/>
            <w:tcBorders>
              <w:top w:val="nil"/>
              <w:left w:val="nil"/>
              <w:bottom w:val="nil"/>
              <w:right w:val="nil"/>
            </w:tcBorders>
            <w:shd w:val="clear" w:color="auto" w:fill="auto"/>
            <w:vAlign w:val="center"/>
          </w:tcPr>
          <w:p w14:paraId="1C8D9FD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止</w:t>
            </w:r>
          </w:p>
        </w:tc>
        <w:tc>
          <w:tcPr>
            <w:tcW w:w="1421" w:type="dxa"/>
            <w:gridSpan w:val="7"/>
            <w:vMerge/>
            <w:tcBorders>
              <w:left w:val="nil"/>
              <w:bottom w:val="nil"/>
              <w:right w:val="nil"/>
            </w:tcBorders>
            <w:shd w:val="clear" w:color="auto" w:fill="auto"/>
          </w:tcPr>
          <w:p w14:paraId="003A936B" w14:textId="77777777" w:rsidR="003A37B4" w:rsidRPr="00667B92" w:rsidRDefault="003A37B4" w:rsidP="000A58AB">
            <w:pPr>
              <w:jc w:val="both"/>
              <w:rPr>
                <w:rFonts w:eastAsia="標楷體"/>
                <w:color w:val="000000" w:themeColor="text1"/>
                <w:sz w:val="20"/>
                <w:szCs w:val="20"/>
              </w:rPr>
            </w:pPr>
          </w:p>
        </w:tc>
        <w:tc>
          <w:tcPr>
            <w:tcW w:w="558" w:type="dxa"/>
            <w:gridSpan w:val="3"/>
            <w:tcBorders>
              <w:top w:val="nil"/>
              <w:left w:val="nil"/>
              <w:bottom w:val="nil"/>
              <w:right w:val="nil"/>
            </w:tcBorders>
            <w:shd w:val="clear" w:color="auto" w:fill="auto"/>
            <w:vAlign w:val="center"/>
          </w:tcPr>
          <w:p w14:paraId="623610D6"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至</w:t>
            </w:r>
          </w:p>
        </w:tc>
        <w:tc>
          <w:tcPr>
            <w:tcW w:w="650" w:type="dxa"/>
            <w:gridSpan w:val="2"/>
            <w:tcBorders>
              <w:top w:val="nil"/>
              <w:left w:val="nil"/>
              <w:bottom w:val="nil"/>
              <w:right w:val="nil"/>
            </w:tcBorders>
            <w:shd w:val="clear" w:color="auto" w:fill="auto"/>
            <w:vAlign w:val="center"/>
          </w:tcPr>
          <w:p w14:paraId="4F30DEF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OOO</w:t>
            </w:r>
          </w:p>
        </w:tc>
        <w:tc>
          <w:tcPr>
            <w:tcW w:w="561" w:type="dxa"/>
            <w:gridSpan w:val="2"/>
            <w:tcBorders>
              <w:top w:val="nil"/>
              <w:left w:val="nil"/>
              <w:bottom w:val="nil"/>
              <w:right w:val="nil"/>
            </w:tcBorders>
            <w:shd w:val="clear" w:color="auto" w:fill="auto"/>
            <w:vAlign w:val="center"/>
          </w:tcPr>
          <w:p w14:paraId="20E5E626"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61" w:type="dxa"/>
            <w:tcBorders>
              <w:top w:val="nil"/>
              <w:left w:val="nil"/>
              <w:bottom w:val="nil"/>
              <w:right w:val="nil"/>
            </w:tcBorders>
            <w:shd w:val="clear" w:color="auto" w:fill="auto"/>
            <w:vAlign w:val="center"/>
          </w:tcPr>
          <w:p w14:paraId="2EBAF96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OO</w:t>
            </w:r>
          </w:p>
        </w:tc>
        <w:tc>
          <w:tcPr>
            <w:tcW w:w="558" w:type="dxa"/>
            <w:tcBorders>
              <w:top w:val="nil"/>
              <w:left w:val="nil"/>
              <w:bottom w:val="nil"/>
              <w:right w:val="single" w:sz="4" w:space="0" w:color="auto"/>
            </w:tcBorders>
            <w:shd w:val="clear" w:color="auto" w:fill="auto"/>
            <w:vAlign w:val="center"/>
          </w:tcPr>
          <w:p w14:paraId="55FF9839"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止</w:t>
            </w:r>
          </w:p>
        </w:tc>
      </w:tr>
      <w:tr w:rsidR="003A37B4" w:rsidRPr="00667B92" w14:paraId="6E595DD0" w14:textId="77777777" w:rsidTr="000A58AB">
        <w:tc>
          <w:tcPr>
            <w:tcW w:w="1255" w:type="dxa"/>
            <w:vMerge w:val="restart"/>
            <w:shd w:val="clear" w:color="auto" w:fill="auto"/>
            <w:vAlign w:val="center"/>
          </w:tcPr>
          <w:p w14:paraId="40ADECA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年</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度</w:t>
            </w:r>
          </w:p>
        </w:tc>
        <w:tc>
          <w:tcPr>
            <w:tcW w:w="679" w:type="dxa"/>
            <w:vMerge w:val="restart"/>
            <w:shd w:val="clear" w:color="auto" w:fill="auto"/>
            <w:vAlign w:val="center"/>
          </w:tcPr>
          <w:p w14:paraId="6B5BE0BC"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研究</w:t>
            </w:r>
            <w:r w:rsidRPr="00667B92">
              <w:rPr>
                <w:rFonts w:eastAsia="標楷體"/>
                <w:color w:val="000000" w:themeColor="text1"/>
                <w:sz w:val="20"/>
                <w:szCs w:val="20"/>
              </w:rPr>
              <w:br/>
            </w:r>
            <w:r w:rsidRPr="00667B92">
              <w:rPr>
                <w:rFonts w:eastAsia="標楷體" w:hint="eastAsia"/>
                <w:color w:val="000000" w:themeColor="text1"/>
                <w:sz w:val="20"/>
                <w:szCs w:val="20"/>
              </w:rPr>
              <w:t>人力</w:t>
            </w:r>
          </w:p>
        </w:tc>
        <w:tc>
          <w:tcPr>
            <w:tcW w:w="1323" w:type="dxa"/>
            <w:gridSpan w:val="7"/>
            <w:vMerge w:val="restart"/>
            <w:shd w:val="clear" w:color="auto" w:fill="auto"/>
            <w:vAlign w:val="center"/>
          </w:tcPr>
          <w:p w14:paraId="3EC97CF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申請金額</w:t>
            </w:r>
          </w:p>
        </w:tc>
        <w:tc>
          <w:tcPr>
            <w:tcW w:w="1404" w:type="dxa"/>
            <w:gridSpan w:val="5"/>
            <w:vMerge w:val="restart"/>
            <w:shd w:val="clear" w:color="auto" w:fill="auto"/>
            <w:vAlign w:val="center"/>
          </w:tcPr>
          <w:p w14:paraId="52CCD6F1"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主管機關</w:t>
            </w:r>
          </w:p>
          <w:p w14:paraId="175EBE02"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核定金額</w:t>
            </w:r>
          </w:p>
        </w:tc>
        <w:tc>
          <w:tcPr>
            <w:tcW w:w="5139" w:type="dxa"/>
            <w:gridSpan w:val="22"/>
            <w:shd w:val="clear" w:color="auto" w:fill="auto"/>
          </w:tcPr>
          <w:p w14:paraId="28AC2021"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請填下列已執行年度之核定數、本年度之申請數、以後各年度之預估數</w:t>
            </w:r>
          </w:p>
        </w:tc>
      </w:tr>
      <w:tr w:rsidR="003A37B4" w:rsidRPr="00667B92" w14:paraId="67959B9E" w14:textId="77777777" w:rsidTr="000A58AB">
        <w:tc>
          <w:tcPr>
            <w:tcW w:w="1255" w:type="dxa"/>
            <w:vMerge/>
            <w:shd w:val="clear" w:color="auto" w:fill="auto"/>
          </w:tcPr>
          <w:p w14:paraId="7570EDDE" w14:textId="77777777" w:rsidR="003A37B4" w:rsidRPr="00667B92" w:rsidRDefault="003A37B4" w:rsidP="000A58AB">
            <w:pPr>
              <w:jc w:val="both"/>
              <w:rPr>
                <w:rFonts w:eastAsia="標楷體"/>
                <w:color w:val="000000" w:themeColor="text1"/>
                <w:sz w:val="20"/>
                <w:szCs w:val="20"/>
              </w:rPr>
            </w:pPr>
          </w:p>
        </w:tc>
        <w:tc>
          <w:tcPr>
            <w:tcW w:w="679" w:type="dxa"/>
            <w:vMerge/>
            <w:shd w:val="clear" w:color="auto" w:fill="auto"/>
            <w:vAlign w:val="center"/>
          </w:tcPr>
          <w:p w14:paraId="086260DA" w14:textId="77777777" w:rsidR="003A37B4" w:rsidRPr="00667B92" w:rsidRDefault="003A37B4" w:rsidP="000A58AB">
            <w:pPr>
              <w:jc w:val="center"/>
              <w:rPr>
                <w:rFonts w:eastAsia="標楷體"/>
                <w:color w:val="000000" w:themeColor="text1"/>
                <w:sz w:val="20"/>
                <w:szCs w:val="20"/>
              </w:rPr>
            </w:pPr>
          </w:p>
        </w:tc>
        <w:tc>
          <w:tcPr>
            <w:tcW w:w="1323" w:type="dxa"/>
            <w:gridSpan w:val="7"/>
            <w:vMerge/>
            <w:shd w:val="clear" w:color="auto" w:fill="auto"/>
            <w:vAlign w:val="center"/>
          </w:tcPr>
          <w:p w14:paraId="412A40C5" w14:textId="77777777" w:rsidR="003A37B4" w:rsidRPr="00667B92" w:rsidRDefault="003A37B4" w:rsidP="000A58AB">
            <w:pPr>
              <w:jc w:val="right"/>
              <w:rPr>
                <w:rFonts w:eastAsia="標楷體"/>
                <w:color w:val="000000" w:themeColor="text1"/>
                <w:sz w:val="20"/>
                <w:szCs w:val="20"/>
              </w:rPr>
            </w:pPr>
          </w:p>
        </w:tc>
        <w:tc>
          <w:tcPr>
            <w:tcW w:w="1404" w:type="dxa"/>
            <w:gridSpan w:val="5"/>
            <w:vMerge/>
            <w:shd w:val="clear" w:color="auto" w:fill="auto"/>
          </w:tcPr>
          <w:p w14:paraId="0D039A8A" w14:textId="77777777" w:rsidR="003A37B4" w:rsidRPr="00667B92" w:rsidRDefault="003A37B4" w:rsidP="000A58AB">
            <w:pPr>
              <w:jc w:val="both"/>
              <w:rPr>
                <w:rFonts w:eastAsia="標楷體"/>
                <w:color w:val="000000" w:themeColor="text1"/>
                <w:sz w:val="20"/>
                <w:szCs w:val="20"/>
              </w:rPr>
            </w:pPr>
          </w:p>
        </w:tc>
        <w:tc>
          <w:tcPr>
            <w:tcW w:w="1680" w:type="dxa"/>
            <w:gridSpan w:val="10"/>
            <w:shd w:val="clear" w:color="auto" w:fill="auto"/>
            <w:vAlign w:val="center"/>
          </w:tcPr>
          <w:p w14:paraId="5E4C52DC"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人事費</w:t>
            </w:r>
          </w:p>
        </w:tc>
        <w:tc>
          <w:tcPr>
            <w:tcW w:w="1765" w:type="dxa"/>
            <w:gridSpan w:val="7"/>
            <w:shd w:val="clear" w:color="auto" w:fill="auto"/>
            <w:vAlign w:val="center"/>
          </w:tcPr>
          <w:p w14:paraId="31139AA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業務費</w:t>
            </w:r>
          </w:p>
        </w:tc>
        <w:tc>
          <w:tcPr>
            <w:tcW w:w="1694" w:type="dxa"/>
            <w:gridSpan w:val="5"/>
            <w:shd w:val="clear" w:color="auto" w:fill="auto"/>
            <w:vAlign w:val="center"/>
          </w:tcPr>
          <w:p w14:paraId="58203B7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管理費</w:t>
            </w:r>
          </w:p>
        </w:tc>
      </w:tr>
      <w:tr w:rsidR="003A37B4" w:rsidRPr="00667B92" w14:paraId="1D94799E" w14:textId="77777777" w:rsidTr="000A58AB">
        <w:trPr>
          <w:trHeight w:val="397"/>
        </w:trPr>
        <w:tc>
          <w:tcPr>
            <w:tcW w:w="1255" w:type="dxa"/>
            <w:shd w:val="clear" w:color="auto" w:fill="auto"/>
            <w:vAlign w:val="center"/>
          </w:tcPr>
          <w:p w14:paraId="717FEB5D"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年度</w:t>
            </w:r>
          </w:p>
        </w:tc>
        <w:tc>
          <w:tcPr>
            <w:tcW w:w="679" w:type="dxa"/>
            <w:shd w:val="clear" w:color="auto" w:fill="auto"/>
            <w:vAlign w:val="center"/>
          </w:tcPr>
          <w:p w14:paraId="53754F5C" w14:textId="77777777" w:rsidR="003A37B4" w:rsidRPr="00667B92"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567270EF" w14:textId="77777777" w:rsidR="003A37B4" w:rsidRPr="00667B92"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7F636BF8" w14:textId="77777777" w:rsidR="003A37B4" w:rsidRPr="00667B92"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2431FF8F" w14:textId="77777777" w:rsidR="003A37B4" w:rsidRPr="00667B92"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2D25CB2C" w14:textId="77777777" w:rsidR="003A37B4" w:rsidRPr="00667B92"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1DF00FA2" w14:textId="77777777" w:rsidR="003A37B4" w:rsidRPr="00667B92" w:rsidRDefault="003A37B4" w:rsidP="000A58AB">
            <w:pPr>
              <w:jc w:val="right"/>
              <w:rPr>
                <w:rFonts w:eastAsia="標楷體"/>
                <w:color w:val="000000" w:themeColor="text1"/>
                <w:sz w:val="20"/>
                <w:szCs w:val="20"/>
              </w:rPr>
            </w:pPr>
          </w:p>
        </w:tc>
      </w:tr>
      <w:tr w:rsidR="003A37B4" w:rsidRPr="00667B92" w14:paraId="6AE670E0" w14:textId="77777777" w:rsidTr="000A58AB">
        <w:trPr>
          <w:trHeight w:val="397"/>
        </w:trPr>
        <w:tc>
          <w:tcPr>
            <w:tcW w:w="1255" w:type="dxa"/>
            <w:shd w:val="clear" w:color="auto" w:fill="auto"/>
            <w:vAlign w:val="center"/>
          </w:tcPr>
          <w:p w14:paraId="640A6BFA" w14:textId="77777777" w:rsidR="003A37B4" w:rsidRPr="00667B92" w:rsidRDefault="003A37B4" w:rsidP="000A58AB">
            <w:pPr>
              <w:jc w:val="center"/>
              <w:rPr>
                <w:color w:val="000000" w:themeColor="text1"/>
                <w:sz w:val="20"/>
                <w:szCs w:val="20"/>
              </w:rPr>
            </w:pPr>
            <w:r w:rsidRPr="00667B92">
              <w:rPr>
                <w:rFonts w:eastAsia="標楷體" w:hint="eastAsia"/>
                <w:color w:val="000000" w:themeColor="text1"/>
                <w:sz w:val="20"/>
                <w:szCs w:val="20"/>
              </w:rPr>
              <w:t>年度</w:t>
            </w:r>
          </w:p>
        </w:tc>
        <w:tc>
          <w:tcPr>
            <w:tcW w:w="679" w:type="dxa"/>
            <w:shd w:val="clear" w:color="auto" w:fill="auto"/>
            <w:vAlign w:val="center"/>
          </w:tcPr>
          <w:p w14:paraId="7EDD3DE4" w14:textId="77777777" w:rsidR="003A37B4" w:rsidRPr="00667B92"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89C5F80" w14:textId="77777777" w:rsidR="003A37B4" w:rsidRPr="00667B92"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720854CA" w14:textId="77777777" w:rsidR="003A37B4" w:rsidRPr="00667B92"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44A9B86D" w14:textId="77777777" w:rsidR="003A37B4" w:rsidRPr="00667B92"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3E150EEE" w14:textId="77777777" w:rsidR="003A37B4" w:rsidRPr="00667B92"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48EA986D" w14:textId="77777777" w:rsidR="003A37B4" w:rsidRPr="00667B92" w:rsidRDefault="003A37B4" w:rsidP="000A58AB">
            <w:pPr>
              <w:jc w:val="right"/>
              <w:rPr>
                <w:rFonts w:eastAsia="標楷體"/>
                <w:color w:val="000000" w:themeColor="text1"/>
                <w:sz w:val="20"/>
                <w:szCs w:val="20"/>
              </w:rPr>
            </w:pPr>
          </w:p>
        </w:tc>
      </w:tr>
      <w:tr w:rsidR="003A37B4" w:rsidRPr="00667B92" w14:paraId="0BD812F0" w14:textId="77777777" w:rsidTr="000A58AB">
        <w:trPr>
          <w:trHeight w:val="397"/>
        </w:trPr>
        <w:tc>
          <w:tcPr>
            <w:tcW w:w="1255" w:type="dxa"/>
            <w:shd w:val="clear" w:color="auto" w:fill="auto"/>
            <w:vAlign w:val="center"/>
          </w:tcPr>
          <w:p w14:paraId="25853511" w14:textId="77777777" w:rsidR="003A37B4" w:rsidRPr="00667B92" w:rsidRDefault="003A37B4" w:rsidP="000A58AB">
            <w:pPr>
              <w:jc w:val="center"/>
              <w:rPr>
                <w:color w:val="000000" w:themeColor="text1"/>
                <w:sz w:val="20"/>
                <w:szCs w:val="20"/>
              </w:rPr>
            </w:pPr>
            <w:r w:rsidRPr="00667B92">
              <w:rPr>
                <w:rFonts w:eastAsia="標楷體" w:hint="eastAsia"/>
                <w:color w:val="000000" w:themeColor="text1"/>
                <w:sz w:val="20"/>
                <w:szCs w:val="20"/>
              </w:rPr>
              <w:t>年度</w:t>
            </w:r>
          </w:p>
        </w:tc>
        <w:tc>
          <w:tcPr>
            <w:tcW w:w="679" w:type="dxa"/>
            <w:shd w:val="clear" w:color="auto" w:fill="auto"/>
            <w:vAlign w:val="center"/>
          </w:tcPr>
          <w:p w14:paraId="0251920A" w14:textId="77777777" w:rsidR="003A37B4" w:rsidRPr="00667B92"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E5C3A57" w14:textId="77777777" w:rsidR="003A37B4" w:rsidRPr="00667B92"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0336D1A3" w14:textId="77777777" w:rsidR="003A37B4" w:rsidRPr="00667B92"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6914FCE8" w14:textId="77777777" w:rsidR="003A37B4" w:rsidRPr="00667B92"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65372DF1" w14:textId="77777777" w:rsidR="003A37B4" w:rsidRPr="00667B92"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10EA6958" w14:textId="77777777" w:rsidR="003A37B4" w:rsidRPr="00667B92" w:rsidRDefault="003A37B4" w:rsidP="000A58AB">
            <w:pPr>
              <w:jc w:val="right"/>
              <w:rPr>
                <w:rFonts w:eastAsia="標楷體"/>
                <w:color w:val="000000" w:themeColor="text1"/>
                <w:sz w:val="20"/>
                <w:szCs w:val="20"/>
              </w:rPr>
            </w:pPr>
          </w:p>
        </w:tc>
      </w:tr>
      <w:tr w:rsidR="003A37B4" w:rsidRPr="00667B92" w14:paraId="0ACB5A4C" w14:textId="77777777" w:rsidTr="000A58AB">
        <w:trPr>
          <w:trHeight w:val="397"/>
        </w:trPr>
        <w:tc>
          <w:tcPr>
            <w:tcW w:w="1255" w:type="dxa"/>
            <w:shd w:val="clear" w:color="auto" w:fill="auto"/>
          </w:tcPr>
          <w:p w14:paraId="7B5B3CFA" w14:textId="77777777" w:rsidR="003A37B4" w:rsidRPr="00667B92" w:rsidRDefault="003A37B4" w:rsidP="000A58AB">
            <w:pPr>
              <w:jc w:val="center"/>
              <w:rPr>
                <w:rFonts w:eastAsia="標楷體"/>
                <w:color w:val="000000" w:themeColor="text1"/>
                <w:sz w:val="20"/>
                <w:szCs w:val="20"/>
              </w:rPr>
            </w:pPr>
          </w:p>
        </w:tc>
        <w:tc>
          <w:tcPr>
            <w:tcW w:w="679" w:type="dxa"/>
            <w:shd w:val="clear" w:color="auto" w:fill="auto"/>
            <w:vAlign w:val="center"/>
          </w:tcPr>
          <w:p w14:paraId="763F4112" w14:textId="77777777" w:rsidR="003A37B4" w:rsidRPr="00667B92"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73B05249" w14:textId="77777777" w:rsidR="003A37B4" w:rsidRPr="00667B92"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4E51B95F" w14:textId="77777777" w:rsidR="003A37B4" w:rsidRPr="00667B92"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30415F48" w14:textId="77777777" w:rsidR="003A37B4" w:rsidRPr="00667B92"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56F12AF7" w14:textId="77777777" w:rsidR="003A37B4" w:rsidRPr="00667B92"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7D0A2F73" w14:textId="77777777" w:rsidR="003A37B4" w:rsidRPr="00667B92" w:rsidRDefault="003A37B4" w:rsidP="000A58AB">
            <w:pPr>
              <w:jc w:val="right"/>
              <w:rPr>
                <w:rFonts w:eastAsia="標楷體"/>
                <w:color w:val="000000" w:themeColor="text1"/>
                <w:sz w:val="20"/>
                <w:szCs w:val="20"/>
              </w:rPr>
            </w:pPr>
          </w:p>
        </w:tc>
      </w:tr>
      <w:tr w:rsidR="003A37B4" w:rsidRPr="00667B92" w14:paraId="11B91D9A" w14:textId="77777777" w:rsidTr="000A58AB">
        <w:trPr>
          <w:trHeight w:val="397"/>
        </w:trPr>
        <w:tc>
          <w:tcPr>
            <w:tcW w:w="1255" w:type="dxa"/>
            <w:shd w:val="clear" w:color="auto" w:fill="auto"/>
          </w:tcPr>
          <w:p w14:paraId="3653D17A"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合計</w:t>
            </w:r>
          </w:p>
        </w:tc>
        <w:tc>
          <w:tcPr>
            <w:tcW w:w="679" w:type="dxa"/>
            <w:shd w:val="clear" w:color="auto" w:fill="auto"/>
            <w:vAlign w:val="center"/>
          </w:tcPr>
          <w:p w14:paraId="4898142E" w14:textId="77777777" w:rsidR="003A37B4" w:rsidRPr="00667B92"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D4B00E8" w14:textId="77777777" w:rsidR="003A37B4" w:rsidRPr="00667B92"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116E6FBE" w14:textId="77777777" w:rsidR="003A37B4" w:rsidRPr="00667B92"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54C18CFC" w14:textId="77777777" w:rsidR="003A37B4" w:rsidRPr="00667B92"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204A8BE5" w14:textId="77777777" w:rsidR="003A37B4" w:rsidRPr="00667B92"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66E59CB1" w14:textId="77777777" w:rsidR="003A37B4" w:rsidRPr="00667B92" w:rsidRDefault="003A37B4" w:rsidP="000A58AB">
            <w:pPr>
              <w:jc w:val="right"/>
              <w:rPr>
                <w:rFonts w:eastAsia="標楷體"/>
                <w:color w:val="000000" w:themeColor="text1"/>
                <w:sz w:val="20"/>
                <w:szCs w:val="20"/>
              </w:rPr>
            </w:pPr>
          </w:p>
        </w:tc>
      </w:tr>
      <w:tr w:rsidR="003A37B4" w:rsidRPr="00667B92" w14:paraId="4B4ED74D" w14:textId="77777777" w:rsidTr="000A58AB">
        <w:trPr>
          <w:trHeight w:val="397"/>
        </w:trPr>
        <w:tc>
          <w:tcPr>
            <w:tcW w:w="1255" w:type="dxa"/>
            <w:shd w:val="clear" w:color="auto" w:fill="auto"/>
          </w:tcPr>
          <w:p w14:paraId="05B1549F"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計畫主持人</w:t>
            </w:r>
          </w:p>
        </w:tc>
        <w:tc>
          <w:tcPr>
            <w:tcW w:w="987" w:type="dxa"/>
            <w:gridSpan w:val="2"/>
            <w:shd w:val="clear" w:color="auto" w:fill="auto"/>
          </w:tcPr>
          <w:p w14:paraId="7F0809A9"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w:t>
            </w:r>
          </w:p>
        </w:tc>
        <w:tc>
          <w:tcPr>
            <w:tcW w:w="936" w:type="dxa"/>
            <w:gridSpan w:val="5"/>
            <w:shd w:val="clear" w:color="auto" w:fill="auto"/>
          </w:tcPr>
          <w:p w14:paraId="7267978C"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職</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稱</w:t>
            </w:r>
          </w:p>
        </w:tc>
        <w:tc>
          <w:tcPr>
            <w:tcW w:w="1341" w:type="dxa"/>
            <w:gridSpan w:val="5"/>
            <w:shd w:val="clear" w:color="auto" w:fill="auto"/>
          </w:tcPr>
          <w:p w14:paraId="0B2DB925"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w:t>
            </w:r>
          </w:p>
        </w:tc>
        <w:tc>
          <w:tcPr>
            <w:tcW w:w="842" w:type="dxa"/>
            <w:gridSpan w:val="5"/>
            <w:shd w:val="clear" w:color="auto" w:fill="auto"/>
          </w:tcPr>
          <w:p w14:paraId="7424677A"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電</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話</w:t>
            </w:r>
          </w:p>
        </w:tc>
        <w:tc>
          <w:tcPr>
            <w:tcW w:w="1896" w:type="dxa"/>
            <w:gridSpan w:val="11"/>
            <w:shd w:val="clear" w:color="auto" w:fill="auto"/>
          </w:tcPr>
          <w:p w14:paraId="33A2A583" w14:textId="77777777" w:rsidR="003A37B4" w:rsidRPr="00667B92" w:rsidRDefault="003A37B4" w:rsidP="000A58AB">
            <w:pPr>
              <w:jc w:val="both"/>
              <w:rPr>
                <w:rFonts w:eastAsia="標楷體"/>
                <w:color w:val="000000" w:themeColor="text1"/>
                <w:sz w:val="20"/>
                <w:szCs w:val="20"/>
              </w:rPr>
            </w:pPr>
          </w:p>
        </w:tc>
        <w:tc>
          <w:tcPr>
            <w:tcW w:w="929" w:type="dxa"/>
            <w:gridSpan w:val="4"/>
            <w:shd w:val="clear" w:color="auto" w:fill="auto"/>
          </w:tcPr>
          <w:p w14:paraId="01B4658A"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傳</w:t>
            </w:r>
            <w:r w:rsidRPr="00667B92">
              <w:rPr>
                <w:rFonts w:eastAsia="標楷體" w:hint="eastAsia"/>
                <w:color w:val="000000" w:themeColor="text1"/>
                <w:sz w:val="20"/>
                <w:szCs w:val="20"/>
              </w:rPr>
              <w:t xml:space="preserve"> </w:t>
            </w:r>
            <w:r w:rsidRPr="00667B92">
              <w:rPr>
                <w:rFonts w:eastAsia="標楷體"/>
                <w:color w:val="000000" w:themeColor="text1"/>
                <w:sz w:val="20"/>
                <w:szCs w:val="20"/>
              </w:rPr>
              <w:t xml:space="preserve"> </w:t>
            </w:r>
            <w:r w:rsidRPr="00667B92">
              <w:rPr>
                <w:rFonts w:eastAsia="標楷體" w:hint="eastAsia"/>
                <w:color w:val="000000" w:themeColor="text1"/>
                <w:sz w:val="20"/>
                <w:szCs w:val="20"/>
              </w:rPr>
              <w:t>真</w:t>
            </w:r>
          </w:p>
        </w:tc>
        <w:tc>
          <w:tcPr>
            <w:tcW w:w="1614" w:type="dxa"/>
            <w:gridSpan w:val="3"/>
            <w:shd w:val="clear" w:color="auto" w:fill="auto"/>
          </w:tcPr>
          <w:p w14:paraId="00A81589" w14:textId="77777777" w:rsidR="003A37B4" w:rsidRPr="00667B92" w:rsidRDefault="003A37B4" w:rsidP="000A58AB">
            <w:pPr>
              <w:jc w:val="both"/>
              <w:rPr>
                <w:rFonts w:eastAsia="標楷體"/>
                <w:color w:val="000000" w:themeColor="text1"/>
                <w:sz w:val="20"/>
                <w:szCs w:val="20"/>
              </w:rPr>
            </w:pPr>
          </w:p>
        </w:tc>
      </w:tr>
      <w:tr w:rsidR="003A37B4" w:rsidRPr="00667B92" w14:paraId="42DD5313" w14:textId="77777777" w:rsidTr="000A58AB">
        <w:trPr>
          <w:trHeight w:val="397"/>
        </w:trPr>
        <w:tc>
          <w:tcPr>
            <w:tcW w:w="1255" w:type="dxa"/>
            <w:shd w:val="clear" w:color="auto" w:fill="auto"/>
          </w:tcPr>
          <w:p w14:paraId="2AA68E18" w14:textId="77777777" w:rsidR="003A37B4" w:rsidRPr="00667B92" w:rsidRDefault="003A37B4" w:rsidP="000A58AB">
            <w:pPr>
              <w:jc w:val="center"/>
              <w:rPr>
                <w:rFonts w:eastAsia="標楷體"/>
                <w:color w:val="000000" w:themeColor="text1"/>
                <w:sz w:val="20"/>
                <w:szCs w:val="20"/>
              </w:rPr>
            </w:pPr>
            <w:r w:rsidRPr="00667B92">
              <w:rPr>
                <w:rFonts w:eastAsia="標楷體"/>
                <w:color w:val="000000" w:themeColor="text1"/>
                <w:sz w:val="20"/>
                <w:szCs w:val="20"/>
              </w:rPr>
              <w:t>E-mail</w:t>
            </w:r>
          </w:p>
        </w:tc>
        <w:tc>
          <w:tcPr>
            <w:tcW w:w="8545" w:type="dxa"/>
            <w:gridSpan w:val="35"/>
            <w:shd w:val="clear" w:color="auto" w:fill="auto"/>
          </w:tcPr>
          <w:p w14:paraId="52A5EF62" w14:textId="77777777" w:rsidR="003A37B4" w:rsidRPr="00667B92" w:rsidRDefault="003A37B4" w:rsidP="000A58AB">
            <w:pPr>
              <w:jc w:val="both"/>
              <w:rPr>
                <w:rFonts w:eastAsia="標楷體"/>
                <w:color w:val="000000" w:themeColor="text1"/>
                <w:sz w:val="20"/>
                <w:szCs w:val="20"/>
              </w:rPr>
            </w:pPr>
          </w:p>
        </w:tc>
      </w:tr>
      <w:tr w:rsidR="003A37B4" w:rsidRPr="00667B92" w14:paraId="75982875" w14:textId="77777777" w:rsidTr="000A58AB">
        <w:trPr>
          <w:trHeight w:val="397"/>
        </w:trPr>
        <w:tc>
          <w:tcPr>
            <w:tcW w:w="1255" w:type="dxa"/>
            <w:shd w:val="clear" w:color="auto" w:fill="auto"/>
          </w:tcPr>
          <w:p w14:paraId="3FC8DCE4"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連絡地址</w:t>
            </w:r>
          </w:p>
        </w:tc>
        <w:tc>
          <w:tcPr>
            <w:tcW w:w="8545" w:type="dxa"/>
            <w:gridSpan w:val="35"/>
            <w:shd w:val="clear" w:color="auto" w:fill="auto"/>
          </w:tcPr>
          <w:p w14:paraId="17CEDA44" w14:textId="77777777" w:rsidR="003A37B4" w:rsidRPr="00667B92" w:rsidRDefault="003A37B4" w:rsidP="000A58AB">
            <w:pPr>
              <w:jc w:val="both"/>
              <w:rPr>
                <w:rFonts w:eastAsia="標楷體"/>
                <w:color w:val="000000" w:themeColor="text1"/>
                <w:sz w:val="20"/>
                <w:szCs w:val="20"/>
              </w:rPr>
            </w:pPr>
          </w:p>
        </w:tc>
      </w:tr>
      <w:tr w:rsidR="003A37B4" w:rsidRPr="00667B92" w14:paraId="55D2F5EF" w14:textId="77777777" w:rsidTr="000A58AB">
        <w:trPr>
          <w:trHeight w:val="397"/>
        </w:trPr>
        <w:tc>
          <w:tcPr>
            <w:tcW w:w="1255" w:type="dxa"/>
            <w:shd w:val="clear" w:color="auto" w:fill="auto"/>
          </w:tcPr>
          <w:p w14:paraId="695514D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計畫連絡人</w:t>
            </w:r>
          </w:p>
        </w:tc>
        <w:tc>
          <w:tcPr>
            <w:tcW w:w="987" w:type="dxa"/>
            <w:gridSpan w:val="2"/>
            <w:shd w:val="clear" w:color="auto" w:fill="auto"/>
          </w:tcPr>
          <w:p w14:paraId="000CDA78"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w:t>
            </w:r>
          </w:p>
        </w:tc>
        <w:tc>
          <w:tcPr>
            <w:tcW w:w="936" w:type="dxa"/>
            <w:gridSpan w:val="5"/>
            <w:shd w:val="clear" w:color="auto" w:fill="auto"/>
          </w:tcPr>
          <w:p w14:paraId="0825CBB8"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職</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稱</w:t>
            </w:r>
          </w:p>
        </w:tc>
        <w:tc>
          <w:tcPr>
            <w:tcW w:w="1341" w:type="dxa"/>
            <w:gridSpan w:val="5"/>
            <w:shd w:val="clear" w:color="auto" w:fill="auto"/>
          </w:tcPr>
          <w:p w14:paraId="2D050612"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w:t>
            </w:r>
          </w:p>
        </w:tc>
        <w:tc>
          <w:tcPr>
            <w:tcW w:w="842" w:type="dxa"/>
            <w:gridSpan w:val="5"/>
            <w:shd w:val="clear" w:color="auto" w:fill="auto"/>
          </w:tcPr>
          <w:p w14:paraId="34C6B8D3"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電</w:t>
            </w:r>
            <w:r w:rsidRPr="00667B92">
              <w:rPr>
                <w:rFonts w:eastAsia="標楷體" w:hint="eastAsia"/>
                <w:color w:val="000000" w:themeColor="text1"/>
                <w:sz w:val="20"/>
                <w:szCs w:val="20"/>
              </w:rPr>
              <w:t xml:space="preserve">  </w:t>
            </w:r>
            <w:r w:rsidRPr="00667B92">
              <w:rPr>
                <w:rFonts w:eastAsia="標楷體" w:hint="eastAsia"/>
                <w:color w:val="000000" w:themeColor="text1"/>
                <w:sz w:val="20"/>
                <w:szCs w:val="20"/>
              </w:rPr>
              <w:t>話</w:t>
            </w:r>
          </w:p>
        </w:tc>
        <w:tc>
          <w:tcPr>
            <w:tcW w:w="1896" w:type="dxa"/>
            <w:gridSpan w:val="11"/>
            <w:shd w:val="clear" w:color="auto" w:fill="auto"/>
          </w:tcPr>
          <w:p w14:paraId="46AD4793" w14:textId="77777777" w:rsidR="003A37B4" w:rsidRPr="00667B92" w:rsidRDefault="003A37B4" w:rsidP="000A58AB">
            <w:pPr>
              <w:jc w:val="both"/>
              <w:rPr>
                <w:rFonts w:eastAsia="標楷體"/>
                <w:color w:val="000000" w:themeColor="text1"/>
                <w:sz w:val="20"/>
                <w:szCs w:val="20"/>
              </w:rPr>
            </w:pPr>
          </w:p>
        </w:tc>
        <w:tc>
          <w:tcPr>
            <w:tcW w:w="929" w:type="dxa"/>
            <w:gridSpan w:val="4"/>
            <w:shd w:val="clear" w:color="auto" w:fill="auto"/>
          </w:tcPr>
          <w:p w14:paraId="009FB2D7" w14:textId="77777777" w:rsidR="003A37B4" w:rsidRPr="00667B92" w:rsidRDefault="003A37B4" w:rsidP="000A58AB">
            <w:pPr>
              <w:jc w:val="both"/>
              <w:rPr>
                <w:rFonts w:eastAsia="標楷體"/>
                <w:color w:val="000000" w:themeColor="text1"/>
                <w:sz w:val="20"/>
                <w:szCs w:val="20"/>
              </w:rPr>
            </w:pPr>
            <w:r w:rsidRPr="00667B92">
              <w:rPr>
                <w:rFonts w:eastAsia="標楷體" w:hint="eastAsia"/>
                <w:color w:val="000000" w:themeColor="text1"/>
                <w:sz w:val="20"/>
                <w:szCs w:val="20"/>
              </w:rPr>
              <w:t>傳</w:t>
            </w:r>
            <w:r w:rsidRPr="00667B92">
              <w:rPr>
                <w:rFonts w:eastAsia="標楷體" w:hint="eastAsia"/>
                <w:color w:val="000000" w:themeColor="text1"/>
                <w:sz w:val="20"/>
                <w:szCs w:val="20"/>
              </w:rPr>
              <w:t xml:space="preserve"> </w:t>
            </w:r>
            <w:r w:rsidRPr="00667B92">
              <w:rPr>
                <w:rFonts w:eastAsia="標楷體"/>
                <w:color w:val="000000" w:themeColor="text1"/>
                <w:sz w:val="20"/>
                <w:szCs w:val="20"/>
              </w:rPr>
              <w:t xml:space="preserve"> </w:t>
            </w:r>
            <w:r w:rsidRPr="00667B92">
              <w:rPr>
                <w:rFonts w:eastAsia="標楷體" w:hint="eastAsia"/>
                <w:color w:val="000000" w:themeColor="text1"/>
                <w:sz w:val="20"/>
                <w:szCs w:val="20"/>
              </w:rPr>
              <w:t>真</w:t>
            </w:r>
          </w:p>
        </w:tc>
        <w:tc>
          <w:tcPr>
            <w:tcW w:w="1614" w:type="dxa"/>
            <w:gridSpan w:val="3"/>
            <w:shd w:val="clear" w:color="auto" w:fill="auto"/>
          </w:tcPr>
          <w:p w14:paraId="099C8CD1" w14:textId="77777777" w:rsidR="003A37B4" w:rsidRPr="00667B92" w:rsidRDefault="003A37B4" w:rsidP="000A58AB">
            <w:pPr>
              <w:jc w:val="both"/>
              <w:rPr>
                <w:rFonts w:eastAsia="標楷體"/>
                <w:color w:val="000000" w:themeColor="text1"/>
                <w:sz w:val="20"/>
                <w:szCs w:val="20"/>
              </w:rPr>
            </w:pPr>
          </w:p>
        </w:tc>
      </w:tr>
      <w:tr w:rsidR="003A37B4" w:rsidRPr="00667B92" w14:paraId="062E0075" w14:textId="77777777" w:rsidTr="000A58AB">
        <w:trPr>
          <w:trHeight w:val="397"/>
        </w:trPr>
        <w:tc>
          <w:tcPr>
            <w:tcW w:w="1255" w:type="dxa"/>
            <w:shd w:val="clear" w:color="auto" w:fill="auto"/>
          </w:tcPr>
          <w:p w14:paraId="1931A629" w14:textId="77777777" w:rsidR="003A37B4" w:rsidRPr="00667B92" w:rsidRDefault="003A37B4" w:rsidP="000A58AB">
            <w:pPr>
              <w:jc w:val="center"/>
              <w:rPr>
                <w:rFonts w:eastAsia="標楷體"/>
                <w:color w:val="000000" w:themeColor="text1"/>
                <w:sz w:val="20"/>
                <w:szCs w:val="20"/>
              </w:rPr>
            </w:pPr>
            <w:r w:rsidRPr="00667B92">
              <w:rPr>
                <w:rFonts w:eastAsia="標楷體"/>
                <w:color w:val="000000" w:themeColor="text1"/>
                <w:sz w:val="20"/>
                <w:szCs w:val="20"/>
              </w:rPr>
              <w:t>E-mail</w:t>
            </w:r>
          </w:p>
        </w:tc>
        <w:tc>
          <w:tcPr>
            <w:tcW w:w="8545" w:type="dxa"/>
            <w:gridSpan w:val="35"/>
            <w:shd w:val="clear" w:color="auto" w:fill="auto"/>
          </w:tcPr>
          <w:p w14:paraId="20C023E6" w14:textId="77777777" w:rsidR="003A37B4" w:rsidRPr="00667B92" w:rsidRDefault="003A37B4" w:rsidP="000A58AB">
            <w:pPr>
              <w:jc w:val="both"/>
              <w:rPr>
                <w:rFonts w:eastAsia="標楷體"/>
                <w:color w:val="000000" w:themeColor="text1"/>
                <w:sz w:val="20"/>
                <w:szCs w:val="20"/>
              </w:rPr>
            </w:pPr>
          </w:p>
        </w:tc>
      </w:tr>
      <w:tr w:rsidR="003A37B4" w:rsidRPr="00667B92" w14:paraId="35481815" w14:textId="77777777" w:rsidTr="000A58AB">
        <w:trPr>
          <w:trHeight w:val="397"/>
        </w:trPr>
        <w:tc>
          <w:tcPr>
            <w:tcW w:w="1255" w:type="dxa"/>
            <w:shd w:val="clear" w:color="auto" w:fill="auto"/>
          </w:tcPr>
          <w:p w14:paraId="2DD42A13" w14:textId="77777777" w:rsidR="003A37B4" w:rsidRPr="00667B92" w:rsidRDefault="003A37B4" w:rsidP="000A58AB">
            <w:pPr>
              <w:jc w:val="center"/>
              <w:rPr>
                <w:rFonts w:eastAsia="標楷體"/>
                <w:color w:val="000000" w:themeColor="text1"/>
                <w:sz w:val="20"/>
                <w:szCs w:val="20"/>
              </w:rPr>
            </w:pPr>
            <w:r w:rsidRPr="00667B92">
              <w:rPr>
                <w:rFonts w:eastAsia="標楷體" w:hint="eastAsia"/>
                <w:color w:val="000000" w:themeColor="text1"/>
                <w:sz w:val="20"/>
                <w:szCs w:val="20"/>
              </w:rPr>
              <w:t>連絡地址</w:t>
            </w:r>
          </w:p>
        </w:tc>
        <w:tc>
          <w:tcPr>
            <w:tcW w:w="8545" w:type="dxa"/>
            <w:gridSpan w:val="35"/>
            <w:shd w:val="clear" w:color="auto" w:fill="auto"/>
          </w:tcPr>
          <w:p w14:paraId="3F5EDCC4" w14:textId="77777777" w:rsidR="003A37B4" w:rsidRPr="00667B92" w:rsidRDefault="003A37B4" w:rsidP="000A58AB">
            <w:pPr>
              <w:jc w:val="both"/>
              <w:rPr>
                <w:rFonts w:eastAsia="標楷體"/>
                <w:color w:val="000000" w:themeColor="text1"/>
                <w:sz w:val="20"/>
                <w:szCs w:val="20"/>
              </w:rPr>
            </w:pPr>
          </w:p>
        </w:tc>
      </w:tr>
    </w:tbl>
    <w:p w14:paraId="29D09F0B" w14:textId="77777777" w:rsidR="003A37B4" w:rsidRPr="00667B92" w:rsidRDefault="003A37B4" w:rsidP="003A37B4">
      <w:pPr>
        <w:outlineLvl w:val="0"/>
        <w:rPr>
          <w:rFonts w:eastAsia="標楷體"/>
          <w:b/>
          <w:color w:val="000000" w:themeColor="text1"/>
        </w:rPr>
      </w:pPr>
    </w:p>
    <w:p w14:paraId="4372326D" w14:textId="77777777" w:rsidR="003A37B4" w:rsidRPr="00667B92" w:rsidRDefault="003A37B4" w:rsidP="00A21AFB">
      <w:pPr>
        <w:numPr>
          <w:ilvl w:val="0"/>
          <w:numId w:val="26"/>
        </w:numPr>
        <w:outlineLvl w:val="0"/>
        <w:rPr>
          <w:rFonts w:eastAsia="標楷體"/>
          <w:b/>
          <w:color w:val="000000" w:themeColor="text1"/>
        </w:rPr>
      </w:pPr>
      <w:r w:rsidRPr="00667B92">
        <w:rPr>
          <w:rFonts w:eastAsia="標楷體"/>
          <w:b/>
          <w:color w:val="000000" w:themeColor="text1"/>
        </w:rPr>
        <w:br w:type="page"/>
      </w:r>
      <w:r w:rsidRPr="00667B92">
        <w:rPr>
          <w:rFonts w:eastAsia="標楷體" w:hint="eastAsia"/>
          <w:b/>
          <w:color w:val="000000" w:themeColor="text1"/>
        </w:rPr>
        <w:lastRenderedPageBreak/>
        <w:t>計畫中文摘要：</w:t>
      </w:r>
      <w:proofErr w:type="gramStart"/>
      <w:r w:rsidRPr="00667B92">
        <w:rPr>
          <w:rFonts w:eastAsia="標楷體" w:hint="eastAsia"/>
          <w:color w:val="000000" w:themeColor="text1"/>
        </w:rPr>
        <w:t>請摘述本</w:t>
      </w:r>
      <w:proofErr w:type="gramEnd"/>
      <w:r w:rsidRPr="00667B92">
        <w:rPr>
          <w:rFonts w:eastAsia="標楷體" w:hint="eastAsia"/>
          <w:color w:val="000000" w:themeColor="text1"/>
        </w:rPr>
        <w:t>計畫之目的與實施方法及關鍵詞</w:t>
      </w:r>
    </w:p>
    <w:p w14:paraId="0F0559BD" w14:textId="77777777" w:rsidR="003A37B4" w:rsidRPr="00667B92" w:rsidRDefault="003A37B4" w:rsidP="003A37B4">
      <w:pPr>
        <w:ind w:leftChars="200" w:left="480"/>
        <w:jc w:val="both"/>
        <w:rPr>
          <w:rFonts w:eastAsia="標楷體"/>
          <w:color w:val="000000" w:themeColor="text1"/>
        </w:rPr>
      </w:pPr>
    </w:p>
    <w:p w14:paraId="5B506ED7" w14:textId="77777777" w:rsidR="003A37B4" w:rsidRPr="00667B92" w:rsidRDefault="003A37B4" w:rsidP="003A37B4">
      <w:pPr>
        <w:ind w:left="960" w:hangingChars="400" w:hanging="960"/>
        <w:jc w:val="both"/>
        <w:rPr>
          <w:rFonts w:eastAsia="標楷體"/>
          <w:color w:val="000000" w:themeColor="text1"/>
          <w:u w:val="single"/>
        </w:rPr>
      </w:pPr>
      <w:r w:rsidRPr="00667B92">
        <w:rPr>
          <w:rFonts w:eastAsia="標楷體" w:hint="eastAsia"/>
          <w:color w:val="000000" w:themeColor="text1"/>
        </w:rPr>
        <w:t>關鍵詞：</w:t>
      </w:r>
      <w:r w:rsidRPr="00667B92">
        <w:rPr>
          <w:rFonts w:eastAsia="標楷體" w:hint="eastAsia"/>
          <w:color w:val="000000" w:themeColor="text1"/>
          <w:u w:val="single"/>
        </w:rPr>
        <w:t xml:space="preserve">　　　　　　　　　　　　　　　　　　　　　　　　　　　　　　　　　　</w:t>
      </w:r>
    </w:p>
    <w:p w14:paraId="37B91D60" w14:textId="77777777" w:rsidR="003A37B4" w:rsidRPr="00667B92" w:rsidRDefault="003A37B4" w:rsidP="003A37B4">
      <w:pPr>
        <w:jc w:val="both"/>
        <w:rPr>
          <w:rFonts w:eastAsia="標楷體"/>
          <w:b/>
          <w:color w:val="000000" w:themeColor="text1"/>
        </w:rPr>
      </w:pPr>
      <w:r w:rsidRPr="00667B92">
        <w:rPr>
          <w:rFonts w:eastAsia="標楷體"/>
          <w:color w:val="000000" w:themeColor="text1"/>
          <w:u w:val="single"/>
        </w:rPr>
        <w:br w:type="page"/>
      </w:r>
      <w:r w:rsidRPr="00667B92">
        <w:rPr>
          <w:rFonts w:eastAsia="標楷體" w:hint="eastAsia"/>
          <w:b/>
          <w:color w:val="000000" w:themeColor="text1"/>
        </w:rPr>
        <w:lastRenderedPageBreak/>
        <w:t>參、計畫英文摘要：</w:t>
      </w:r>
      <w:proofErr w:type="gramStart"/>
      <w:r w:rsidRPr="00667B92">
        <w:rPr>
          <w:rFonts w:eastAsia="標楷體" w:hint="eastAsia"/>
          <w:color w:val="000000" w:themeColor="text1"/>
        </w:rPr>
        <w:t>請摘述本</w:t>
      </w:r>
      <w:proofErr w:type="gramEnd"/>
      <w:r w:rsidRPr="00667B92">
        <w:rPr>
          <w:rFonts w:eastAsia="標楷體" w:hint="eastAsia"/>
          <w:color w:val="000000" w:themeColor="text1"/>
        </w:rPr>
        <w:t>計畫之目的與實施方法及關鍵詞</w:t>
      </w:r>
    </w:p>
    <w:p w14:paraId="53A8BB99" w14:textId="77777777" w:rsidR="003A37B4" w:rsidRPr="00667B92" w:rsidRDefault="003A37B4" w:rsidP="003A37B4">
      <w:pPr>
        <w:ind w:leftChars="200" w:left="480"/>
        <w:jc w:val="both"/>
        <w:rPr>
          <w:rFonts w:eastAsia="標楷體"/>
          <w:color w:val="000000" w:themeColor="text1"/>
        </w:rPr>
      </w:pPr>
    </w:p>
    <w:p w14:paraId="0B31C09D" w14:textId="77777777" w:rsidR="003A37B4" w:rsidRPr="00667B92" w:rsidRDefault="003A37B4" w:rsidP="003A37B4">
      <w:pPr>
        <w:ind w:left="1176" w:hangingChars="490" w:hanging="1176"/>
        <w:jc w:val="both"/>
        <w:rPr>
          <w:rFonts w:eastAsia="標楷體"/>
          <w:color w:val="000000" w:themeColor="text1"/>
        </w:rPr>
      </w:pPr>
      <w:r w:rsidRPr="00667B92">
        <w:rPr>
          <w:rFonts w:eastAsia="標楷體" w:hint="eastAsia"/>
          <w:color w:val="000000" w:themeColor="text1"/>
        </w:rPr>
        <w:t>keywords</w:t>
      </w:r>
      <w:r w:rsidRPr="00667B92">
        <w:rPr>
          <w:rFonts w:eastAsia="標楷體" w:hint="eastAsia"/>
          <w:color w:val="000000" w:themeColor="text1"/>
        </w:rPr>
        <w:t>：</w:t>
      </w:r>
      <w:r w:rsidRPr="00667B92">
        <w:rPr>
          <w:rFonts w:eastAsia="標楷體" w:hint="eastAsia"/>
          <w:color w:val="000000" w:themeColor="text1"/>
          <w:u w:val="single"/>
        </w:rPr>
        <w:t xml:space="preserve">　　　　　　　　　　　　　　　　　　　　　　　　　　　　　　　　　</w:t>
      </w:r>
    </w:p>
    <w:p w14:paraId="0EB70D52" w14:textId="77777777" w:rsidR="003A37B4" w:rsidRPr="00667B92" w:rsidRDefault="003A37B4" w:rsidP="003A37B4">
      <w:pPr>
        <w:ind w:left="960" w:hangingChars="400" w:hanging="960"/>
        <w:jc w:val="both"/>
        <w:rPr>
          <w:rFonts w:eastAsia="標楷體"/>
          <w:color w:val="000000" w:themeColor="text1"/>
        </w:rPr>
      </w:pPr>
    </w:p>
    <w:p w14:paraId="1F86C4CE" w14:textId="77777777" w:rsidR="00D550CD" w:rsidRPr="00667B92" w:rsidRDefault="00D550CD" w:rsidP="003A37B4">
      <w:pPr>
        <w:ind w:left="-540"/>
        <w:outlineLvl w:val="0"/>
        <w:rPr>
          <w:rFonts w:eastAsia="標楷體"/>
          <w:b/>
          <w:color w:val="000000" w:themeColor="text1"/>
        </w:rPr>
      </w:pPr>
      <w:r w:rsidRPr="00667B92">
        <w:rPr>
          <w:rFonts w:eastAsia="標楷體"/>
          <w:b/>
          <w:color w:val="000000" w:themeColor="text1"/>
        </w:rPr>
        <w:t xml:space="preserve">                                                   </w:t>
      </w:r>
    </w:p>
    <w:p w14:paraId="1038C74A" w14:textId="77777777" w:rsidR="003A37B4" w:rsidRPr="00667B92" w:rsidRDefault="00D550CD" w:rsidP="003A37B4">
      <w:pPr>
        <w:ind w:leftChars="-118" w:rightChars="-73" w:right="-175" w:hangingChars="118" w:hanging="283"/>
        <w:rPr>
          <w:rFonts w:eastAsia="標楷體"/>
          <w:b/>
          <w:color w:val="000000" w:themeColor="text1"/>
        </w:rPr>
      </w:pPr>
      <w:r w:rsidRPr="00667B92">
        <w:rPr>
          <w:rFonts w:eastAsia="標楷體"/>
          <w:color w:val="000000" w:themeColor="text1"/>
        </w:rPr>
        <w:br w:type="page"/>
      </w:r>
      <w:r w:rsidRPr="00667B92">
        <w:rPr>
          <w:rFonts w:eastAsia="標楷體" w:hint="eastAsia"/>
          <w:color w:val="000000" w:themeColor="text1"/>
        </w:rPr>
        <w:lastRenderedPageBreak/>
        <w:t>肆</w:t>
      </w:r>
      <w:r w:rsidRPr="00667B92">
        <w:rPr>
          <w:rFonts w:eastAsia="標楷體"/>
          <w:color w:val="000000" w:themeColor="text1"/>
        </w:rPr>
        <w:t>、</w:t>
      </w:r>
      <w:r w:rsidR="003A37B4" w:rsidRPr="00667B92">
        <w:rPr>
          <w:rFonts w:eastAsia="標楷體" w:hint="eastAsia"/>
          <w:b/>
          <w:color w:val="000000" w:themeColor="text1"/>
        </w:rPr>
        <w:t>計畫內容</w:t>
      </w:r>
    </w:p>
    <w:p w14:paraId="6D421B0D" w14:textId="77777777" w:rsidR="003A37B4" w:rsidRPr="00667B92" w:rsidRDefault="003A37B4" w:rsidP="003A37B4">
      <w:pPr>
        <w:ind w:leftChars="-118" w:rightChars="-73" w:right="-175" w:hangingChars="118" w:hanging="283"/>
        <w:rPr>
          <w:rFonts w:eastAsia="標楷體"/>
          <w:color w:val="000000" w:themeColor="text1"/>
        </w:rPr>
      </w:pPr>
      <w:r w:rsidRPr="00667B92">
        <w:rPr>
          <w:rFonts w:eastAsia="標楷體" w:hint="eastAsia"/>
          <w:color w:val="000000" w:themeColor="text1"/>
        </w:rPr>
        <w:t>一、研究主旨：請分點具體</w:t>
      </w:r>
      <w:proofErr w:type="gramStart"/>
      <w:r w:rsidRPr="00667B92">
        <w:rPr>
          <w:rFonts w:eastAsia="標楷體" w:hint="eastAsia"/>
          <w:color w:val="000000" w:themeColor="text1"/>
        </w:rPr>
        <w:t>列述本</w:t>
      </w:r>
      <w:proofErr w:type="gramEnd"/>
      <w:r w:rsidRPr="00667B92">
        <w:rPr>
          <w:rFonts w:eastAsia="標楷體" w:hint="eastAsia"/>
          <w:color w:val="000000" w:themeColor="text1"/>
        </w:rPr>
        <w:t>計畫所要達成之目標以及所要完成之工作項目，應避免空泛性之敘述。</w:t>
      </w:r>
      <w:r w:rsidRPr="00667B92">
        <w:rPr>
          <w:rFonts w:eastAsia="標楷體" w:hint="eastAsia"/>
          <w:b/>
          <w:color w:val="000000" w:themeColor="text1"/>
        </w:rPr>
        <w:t>屬多年期計畫者，</w:t>
      </w:r>
      <w:proofErr w:type="gramStart"/>
      <w:r w:rsidRPr="00667B92">
        <w:rPr>
          <w:rFonts w:eastAsia="標楷體" w:hint="eastAsia"/>
          <w:b/>
          <w:color w:val="000000" w:themeColor="text1"/>
        </w:rPr>
        <w:t>應列述全程</w:t>
      </w:r>
      <w:proofErr w:type="gramEnd"/>
      <w:r w:rsidRPr="00667B92">
        <w:rPr>
          <w:rFonts w:eastAsia="標楷體" w:hint="eastAsia"/>
          <w:b/>
          <w:color w:val="000000" w:themeColor="text1"/>
        </w:rPr>
        <w:t>計畫之總目標及分年計畫之目的。</w:t>
      </w:r>
    </w:p>
    <w:p w14:paraId="1C14B244" w14:textId="77777777" w:rsidR="00D550CD" w:rsidRPr="00667B92" w:rsidRDefault="00D550CD" w:rsidP="003A37B4">
      <w:pPr>
        <w:ind w:leftChars="-118" w:rightChars="-73" w:right="-175" w:hangingChars="118" w:hanging="283"/>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p>
    <w:p w14:paraId="6107ADF2" w14:textId="77777777" w:rsidR="00D550CD" w:rsidRPr="00667B92" w:rsidRDefault="00D550CD" w:rsidP="00D550CD">
      <w:pPr>
        <w:ind w:left="512" w:right="57" w:hanging="455"/>
        <w:rPr>
          <w:rFonts w:eastAsia="標楷體"/>
          <w:color w:val="000000" w:themeColor="text1"/>
        </w:rPr>
      </w:pPr>
    </w:p>
    <w:p w14:paraId="7EA9158C" w14:textId="77777777" w:rsidR="00D550CD" w:rsidRPr="00667B92" w:rsidRDefault="00D550CD" w:rsidP="00D550CD">
      <w:pPr>
        <w:ind w:left="512" w:right="57" w:hanging="455"/>
        <w:rPr>
          <w:rFonts w:eastAsia="標楷體"/>
          <w:color w:val="000000" w:themeColor="text1"/>
        </w:rPr>
      </w:pPr>
    </w:p>
    <w:p w14:paraId="37AC86A2" w14:textId="77777777" w:rsidR="00D550CD" w:rsidRPr="00667B92" w:rsidRDefault="00D550CD" w:rsidP="00D550CD">
      <w:pPr>
        <w:ind w:left="512" w:right="57" w:hanging="455"/>
        <w:rPr>
          <w:rFonts w:eastAsia="標楷體"/>
          <w:color w:val="000000" w:themeColor="text1"/>
        </w:rPr>
      </w:pPr>
    </w:p>
    <w:p w14:paraId="70B5C88B" w14:textId="77777777" w:rsidR="00D550CD" w:rsidRPr="00667B92" w:rsidRDefault="00D550CD" w:rsidP="00D550CD">
      <w:pPr>
        <w:ind w:left="512" w:right="57" w:hanging="455"/>
        <w:rPr>
          <w:rFonts w:eastAsia="標楷體"/>
          <w:color w:val="000000" w:themeColor="text1"/>
        </w:rPr>
      </w:pPr>
    </w:p>
    <w:p w14:paraId="08DB7895" w14:textId="77777777" w:rsidR="00D550CD" w:rsidRPr="00667B92" w:rsidRDefault="00D550CD" w:rsidP="00D550CD">
      <w:pPr>
        <w:ind w:left="512" w:right="57" w:hanging="455"/>
        <w:rPr>
          <w:rFonts w:eastAsia="標楷體"/>
          <w:color w:val="000000" w:themeColor="text1"/>
        </w:rPr>
      </w:pPr>
    </w:p>
    <w:p w14:paraId="66AD97CF" w14:textId="77777777" w:rsidR="00D550CD" w:rsidRPr="00667B92" w:rsidRDefault="00D550CD" w:rsidP="00D550CD">
      <w:pPr>
        <w:ind w:left="512" w:right="57" w:hanging="455"/>
        <w:rPr>
          <w:rFonts w:eastAsia="標楷體"/>
          <w:color w:val="000000" w:themeColor="text1"/>
        </w:rPr>
      </w:pPr>
    </w:p>
    <w:p w14:paraId="2CA5DC6F" w14:textId="77777777" w:rsidR="00D550CD" w:rsidRPr="00667B92" w:rsidRDefault="00D550CD" w:rsidP="00D550CD">
      <w:pPr>
        <w:ind w:left="512" w:right="57" w:hanging="455"/>
        <w:rPr>
          <w:rFonts w:eastAsia="標楷體"/>
          <w:color w:val="000000" w:themeColor="text1"/>
        </w:rPr>
      </w:pPr>
    </w:p>
    <w:p w14:paraId="720647F1" w14:textId="77777777" w:rsidR="00D550CD" w:rsidRPr="00667B92" w:rsidRDefault="00D550CD" w:rsidP="00D550CD">
      <w:pPr>
        <w:ind w:left="512" w:right="57" w:hanging="455"/>
        <w:rPr>
          <w:rFonts w:eastAsia="標楷體"/>
          <w:color w:val="000000" w:themeColor="text1"/>
        </w:rPr>
      </w:pPr>
    </w:p>
    <w:p w14:paraId="7602DC89" w14:textId="77777777" w:rsidR="00D550CD" w:rsidRPr="00667B92" w:rsidRDefault="00D550CD" w:rsidP="00D550CD">
      <w:pPr>
        <w:ind w:left="512" w:right="57" w:hanging="455"/>
        <w:rPr>
          <w:rFonts w:eastAsia="標楷體"/>
          <w:color w:val="000000" w:themeColor="text1"/>
        </w:rPr>
      </w:pPr>
    </w:p>
    <w:p w14:paraId="66D37ADD" w14:textId="77777777" w:rsidR="00D550CD" w:rsidRPr="00667B92" w:rsidRDefault="00D550CD" w:rsidP="00D550CD">
      <w:pPr>
        <w:ind w:left="512" w:right="57" w:hanging="455"/>
        <w:rPr>
          <w:rFonts w:eastAsia="標楷體"/>
          <w:color w:val="000000" w:themeColor="text1"/>
        </w:rPr>
      </w:pPr>
    </w:p>
    <w:p w14:paraId="5A1D5D4E" w14:textId="77777777" w:rsidR="00D550CD" w:rsidRPr="00667B92" w:rsidRDefault="00D550CD" w:rsidP="00D550CD">
      <w:pPr>
        <w:ind w:left="512" w:right="57" w:hanging="455"/>
        <w:rPr>
          <w:rFonts w:eastAsia="標楷體"/>
          <w:color w:val="000000" w:themeColor="text1"/>
        </w:rPr>
      </w:pPr>
    </w:p>
    <w:p w14:paraId="33915E31" w14:textId="77777777" w:rsidR="00D550CD" w:rsidRPr="00667B92" w:rsidRDefault="00D550CD" w:rsidP="00D550CD">
      <w:pPr>
        <w:ind w:left="512" w:right="57" w:hanging="455"/>
        <w:rPr>
          <w:rFonts w:eastAsia="標楷體"/>
          <w:color w:val="000000" w:themeColor="text1"/>
        </w:rPr>
      </w:pPr>
    </w:p>
    <w:p w14:paraId="6AD74402" w14:textId="77777777" w:rsidR="00D550CD" w:rsidRPr="00667B92" w:rsidRDefault="00D550CD" w:rsidP="00D550CD">
      <w:pPr>
        <w:ind w:left="512" w:right="57" w:hanging="455"/>
        <w:rPr>
          <w:rFonts w:eastAsia="標楷體"/>
          <w:color w:val="000000" w:themeColor="text1"/>
        </w:rPr>
      </w:pPr>
    </w:p>
    <w:p w14:paraId="5F58E222" w14:textId="77777777" w:rsidR="00D550CD" w:rsidRPr="00667B92" w:rsidRDefault="00D550CD" w:rsidP="00D550CD">
      <w:pPr>
        <w:ind w:left="512" w:right="57" w:hanging="455"/>
        <w:rPr>
          <w:rFonts w:eastAsia="標楷體"/>
          <w:color w:val="000000" w:themeColor="text1"/>
        </w:rPr>
      </w:pPr>
    </w:p>
    <w:p w14:paraId="6FE81148" w14:textId="77777777" w:rsidR="00D550CD" w:rsidRPr="00667B92" w:rsidRDefault="00D550CD" w:rsidP="00D550CD">
      <w:pPr>
        <w:ind w:left="512" w:right="57" w:hanging="455"/>
        <w:rPr>
          <w:rFonts w:eastAsia="標楷體"/>
          <w:color w:val="000000" w:themeColor="text1"/>
        </w:rPr>
      </w:pPr>
    </w:p>
    <w:p w14:paraId="34EBFCAE" w14:textId="77777777" w:rsidR="00D550CD" w:rsidRPr="00667B92" w:rsidRDefault="00D550CD" w:rsidP="00D550CD">
      <w:pPr>
        <w:ind w:left="512" w:right="57" w:hanging="455"/>
        <w:rPr>
          <w:rFonts w:eastAsia="標楷體"/>
          <w:color w:val="000000" w:themeColor="text1"/>
        </w:rPr>
      </w:pPr>
    </w:p>
    <w:p w14:paraId="5C496D0F" w14:textId="77777777" w:rsidR="00D550CD" w:rsidRPr="00667B92" w:rsidRDefault="00D550CD" w:rsidP="00D550CD">
      <w:pPr>
        <w:ind w:left="512" w:right="57" w:hanging="455"/>
        <w:rPr>
          <w:rFonts w:eastAsia="標楷體"/>
          <w:color w:val="000000" w:themeColor="text1"/>
        </w:rPr>
      </w:pPr>
    </w:p>
    <w:p w14:paraId="07E9CE17" w14:textId="77777777" w:rsidR="00D550CD" w:rsidRPr="00667B92" w:rsidRDefault="00D550CD" w:rsidP="00D550CD">
      <w:pPr>
        <w:ind w:left="512" w:right="57" w:hanging="455"/>
        <w:rPr>
          <w:rFonts w:eastAsia="標楷體"/>
          <w:color w:val="000000" w:themeColor="text1"/>
        </w:rPr>
      </w:pPr>
    </w:p>
    <w:p w14:paraId="2F940293" w14:textId="77777777" w:rsidR="00D550CD" w:rsidRPr="00667B92" w:rsidRDefault="00D550CD" w:rsidP="00D550CD">
      <w:pPr>
        <w:ind w:left="512" w:right="57" w:hanging="455"/>
        <w:rPr>
          <w:rFonts w:eastAsia="標楷體"/>
          <w:color w:val="000000" w:themeColor="text1"/>
        </w:rPr>
      </w:pPr>
    </w:p>
    <w:p w14:paraId="5C33A069" w14:textId="77777777" w:rsidR="00D550CD" w:rsidRPr="00667B92" w:rsidRDefault="00D550CD" w:rsidP="00D550CD">
      <w:pPr>
        <w:ind w:left="512" w:right="57" w:hanging="455"/>
        <w:rPr>
          <w:rFonts w:eastAsia="標楷體"/>
          <w:color w:val="000000" w:themeColor="text1"/>
        </w:rPr>
      </w:pPr>
    </w:p>
    <w:p w14:paraId="439DC246" w14:textId="77777777" w:rsidR="00D550CD" w:rsidRPr="00667B92" w:rsidRDefault="00D550CD" w:rsidP="00D550CD">
      <w:pPr>
        <w:ind w:left="512" w:right="57" w:hanging="455"/>
        <w:rPr>
          <w:rFonts w:eastAsia="標楷體"/>
          <w:color w:val="000000" w:themeColor="text1"/>
        </w:rPr>
      </w:pPr>
    </w:p>
    <w:p w14:paraId="1632C103" w14:textId="77777777" w:rsidR="00D550CD" w:rsidRPr="00667B92" w:rsidRDefault="00D550CD" w:rsidP="00D550CD">
      <w:pPr>
        <w:ind w:left="512" w:right="57" w:hanging="455"/>
        <w:rPr>
          <w:rFonts w:eastAsia="標楷體"/>
          <w:color w:val="000000" w:themeColor="text1"/>
        </w:rPr>
      </w:pPr>
    </w:p>
    <w:p w14:paraId="342351CE" w14:textId="77777777" w:rsidR="00D550CD" w:rsidRPr="00667B92" w:rsidRDefault="00D550CD" w:rsidP="00D550CD">
      <w:pPr>
        <w:ind w:left="512" w:right="57" w:hanging="455"/>
        <w:rPr>
          <w:rFonts w:eastAsia="標楷體"/>
          <w:color w:val="000000" w:themeColor="text1"/>
        </w:rPr>
      </w:pPr>
    </w:p>
    <w:p w14:paraId="4A060AC7" w14:textId="77777777" w:rsidR="00D550CD" w:rsidRPr="00667B92" w:rsidRDefault="00D550CD" w:rsidP="00D550CD">
      <w:pPr>
        <w:ind w:left="512" w:right="57" w:hanging="455"/>
        <w:rPr>
          <w:rFonts w:eastAsia="標楷體"/>
          <w:color w:val="000000" w:themeColor="text1"/>
        </w:rPr>
      </w:pPr>
    </w:p>
    <w:p w14:paraId="64D83DF2" w14:textId="77777777" w:rsidR="00D550CD" w:rsidRPr="00667B92" w:rsidRDefault="00D550CD" w:rsidP="00D550CD">
      <w:pPr>
        <w:ind w:left="512" w:right="57" w:hanging="455"/>
        <w:rPr>
          <w:rFonts w:eastAsia="標楷體"/>
          <w:color w:val="000000" w:themeColor="text1"/>
        </w:rPr>
      </w:pPr>
    </w:p>
    <w:p w14:paraId="56CD5BF5" w14:textId="77777777" w:rsidR="00D550CD" w:rsidRPr="00667B92" w:rsidRDefault="00D550CD" w:rsidP="00D550CD">
      <w:pPr>
        <w:ind w:left="512" w:right="57" w:hanging="455"/>
        <w:rPr>
          <w:rFonts w:eastAsia="標楷體"/>
          <w:color w:val="000000" w:themeColor="text1"/>
        </w:rPr>
      </w:pPr>
    </w:p>
    <w:p w14:paraId="1F4DA730" w14:textId="77777777" w:rsidR="00D550CD" w:rsidRPr="00667B92" w:rsidRDefault="00D550CD" w:rsidP="00D550CD">
      <w:pPr>
        <w:ind w:left="512" w:right="57" w:hanging="455"/>
        <w:rPr>
          <w:rFonts w:eastAsia="標楷體"/>
          <w:color w:val="000000" w:themeColor="text1"/>
        </w:rPr>
      </w:pPr>
    </w:p>
    <w:p w14:paraId="0113A679" w14:textId="77777777" w:rsidR="00D550CD" w:rsidRPr="00667B92" w:rsidRDefault="00D550CD" w:rsidP="00D550CD">
      <w:pPr>
        <w:ind w:left="512" w:right="57" w:hanging="455"/>
        <w:rPr>
          <w:rFonts w:eastAsia="標楷體"/>
          <w:color w:val="000000" w:themeColor="text1"/>
        </w:rPr>
      </w:pPr>
    </w:p>
    <w:p w14:paraId="69E60EC0" w14:textId="77777777" w:rsidR="00D550CD" w:rsidRPr="00667B92" w:rsidRDefault="00D550CD" w:rsidP="00D550CD">
      <w:pPr>
        <w:ind w:left="512" w:right="57" w:hanging="455"/>
        <w:rPr>
          <w:rFonts w:eastAsia="標楷體"/>
          <w:color w:val="000000" w:themeColor="text1"/>
        </w:rPr>
      </w:pPr>
    </w:p>
    <w:p w14:paraId="39D0CEB1" w14:textId="77777777" w:rsidR="00D550CD" w:rsidRPr="00667B92" w:rsidRDefault="00D550CD" w:rsidP="00D550CD">
      <w:pPr>
        <w:ind w:left="512" w:right="57" w:hanging="455"/>
        <w:rPr>
          <w:rFonts w:eastAsia="標楷體"/>
          <w:color w:val="000000" w:themeColor="text1"/>
        </w:rPr>
      </w:pPr>
    </w:p>
    <w:p w14:paraId="1A9633AB" w14:textId="77777777" w:rsidR="00D550CD" w:rsidRPr="00667B92" w:rsidRDefault="00D550CD" w:rsidP="00D550CD">
      <w:pPr>
        <w:ind w:left="512" w:right="57" w:hanging="455"/>
        <w:rPr>
          <w:rFonts w:eastAsia="標楷體"/>
          <w:color w:val="000000" w:themeColor="text1"/>
        </w:rPr>
      </w:pPr>
    </w:p>
    <w:p w14:paraId="0F48F905" w14:textId="77777777" w:rsidR="00D550CD" w:rsidRPr="00667B92" w:rsidRDefault="00D550CD" w:rsidP="00D550CD">
      <w:pPr>
        <w:ind w:right="26"/>
        <w:rPr>
          <w:rFonts w:eastAsia="標楷體"/>
          <w:color w:val="000000" w:themeColor="text1"/>
        </w:rPr>
      </w:pPr>
    </w:p>
    <w:p w14:paraId="7D85FCBE" w14:textId="77777777" w:rsidR="00D550CD" w:rsidRPr="00667B92" w:rsidRDefault="00D550CD" w:rsidP="00FE6EE7">
      <w:pPr>
        <w:ind w:leftChars="-177" w:left="141" w:rightChars="-73" w:right="-175" w:hangingChars="236" w:hanging="566"/>
        <w:rPr>
          <w:rFonts w:eastAsia="標楷體"/>
          <w:color w:val="000000" w:themeColor="text1"/>
        </w:rPr>
      </w:pPr>
      <w:r w:rsidRPr="00667B92">
        <w:rPr>
          <w:rFonts w:eastAsia="標楷體"/>
          <w:color w:val="000000" w:themeColor="text1"/>
        </w:rPr>
        <w:br w:type="page"/>
      </w:r>
      <w:r w:rsidRPr="00667B92">
        <w:rPr>
          <w:rFonts w:eastAsia="標楷體"/>
          <w:color w:val="000000" w:themeColor="text1"/>
        </w:rPr>
        <w:lastRenderedPageBreak/>
        <w:t>二、背景分析：請敘述本計畫產生之背景及重要性，如：</w:t>
      </w:r>
      <w:r w:rsidR="00244B8F" w:rsidRPr="00667B92">
        <w:rPr>
          <w:rFonts w:eastAsia="標楷體"/>
          <w:color w:val="000000" w:themeColor="text1"/>
        </w:rPr>
        <w:t>（</w:t>
      </w:r>
      <w:r w:rsidRPr="00667B92">
        <w:rPr>
          <w:rFonts w:eastAsia="標楷體"/>
          <w:color w:val="000000" w:themeColor="text1"/>
        </w:rPr>
        <w:t>1</w:t>
      </w:r>
      <w:r w:rsidR="00244B8F" w:rsidRPr="00667B92">
        <w:rPr>
          <w:rFonts w:eastAsia="標楷體"/>
          <w:color w:val="000000" w:themeColor="text1"/>
        </w:rPr>
        <w:t>）</w:t>
      </w:r>
      <w:r w:rsidRPr="00667B92">
        <w:rPr>
          <w:rFonts w:eastAsia="標楷體"/>
          <w:color w:val="000000" w:themeColor="text1"/>
        </w:rPr>
        <w:t>政策或法令依據，</w:t>
      </w:r>
      <w:r w:rsidR="00244B8F" w:rsidRPr="00667B92">
        <w:rPr>
          <w:rFonts w:eastAsia="標楷體"/>
          <w:color w:val="000000" w:themeColor="text1"/>
        </w:rPr>
        <w:t>（</w:t>
      </w:r>
      <w:r w:rsidRPr="00667B92">
        <w:rPr>
          <w:rFonts w:eastAsia="標楷體"/>
          <w:color w:val="000000" w:themeColor="text1"/>
        </w:rPr>
        <w:t>2</w:t>
      </w:r>
      <w:r w:rsidR="00244B8F" w:rsidRPr="00667B92">
        <w:rPr>
          <w:rFonts w:eastAsia="標楷體"/>
          <w:color w:val="000000" w:themeColor="text1"/>
        </w:rPr>
        <w:t>）</w:t>
      </w:r>
      <w:r w:rsidRPr="00667B92">
        <w:rPr>
          <w:rFonts w:eastAsia="標楷體"/>
          <w:color w:val="000000" w:themeColor="text1"/>
        </w:rPr>
        <w:t>問題狀況或發展需求，</w:t>
      </w:r>
      <w:r w:rsidR="00244B8F" w:rsidRPr="00667B92">
        <w:rPr>
          <w:rFonts w:eastAsia="標楷體"/>
          <w:color w:val="000000" w:themeColor="text1"/>
        </w:rPr>
        <w:t>（</w:t>
      </w:r>
      <w:r w:rsidRPr="00667B92">
        <w:rPr>
          <w:rFonts w:eastAsia="標楷體"/>
          <w:color w:val="000000" w:themeColor="text1"/>
        </w:rPr>
        <w:t>3</w:t>
      </w:r>
      <w:r w:rsidR="00244B8F" w:rsidRPr="00667B92">
        <w:rPr>
          <w:rFonts w:eastAsia="標楷體"/>
          <w:color w:val="000000" w:themeColor="text1"/>
        </w:rPr>
        <w:t>）</w:t>
      </w:r>
      <w:r w:rsidRPr="00667B92">
        <w:rPr>
          <w:rFonts w:eastAsia="標楷體"/>
          <w:color w:val="000000" w:themeColor="text1"/>
        </w:rPr>
        <w:t>國內外相關研究之文獻探討，</w:t>
      </w:r>
      <w:r w:rsidR="00244B8F" w:rsidRPr="00667B92">
        <w:rPr>
          <w:rFonts w:eastAsia="標楷體"/>
          <w:color w:val="000000" w:themeColor="text1"/>
        </w:rPr>
        <w:t>（</w:t>
      </w:r>
      <w:r w:rsidRPr="00667B92">
        <w:rPr>
          <w:rFonts w:eastAsia="標楷體"/>
          <w:color w:val="000000" w:themeColor="text1"/>
        </w:rPr>
        <w:t>4</w:t>
      </w:r>
      <w:r w:rsidR="00244B8F" w:rsidRPr="00667B92">
        <w:rPr>
          <w:rFonts w:eastAsia="標楷體"/>
          <w:color w:val="000000" w:themeColor="text1"/>
        </w:rPr>
        <w:t>）</w:t>
      </w:r>
      <w:r w:rsidRPr="00667B92">
        <w:rPr>
          <w:rFonts w:eastAsia="標楷體"/>
          <w:color w:val="000000" w:themeColor="text1"/>
        </w:rPr>
        <w:t>本計畫與防疫工作之相關性等。</w:t>
      </w:r>
    </w:p>
    <w:p w14:paraId="183E139D" w14:textId="77777777" w:rsidR="002C4AA8" w:rsidRPr="00667B92" w:rsidRDefault="00D550CD" w:rsidP="002C4AA8">
      <w:pPr>
        <w:ind w:leftChars="-117" w:left="285" w:rightChars="-73" w:right="-175" w:hangingChars="236" w:hanging="566"/>
        <w:jc w:val="right"/>
        <w:rPr>
          <w:rFonts w:eastAsia="標楷體"/>
          <w:color w:val="000000" w:themeColor="text1"/>
        </w:rPr>
      </w:pPr>
      <w:r w:rsidRPr="00667B92">
        <w:rPr>
          <w:rFonts w:eastAsia="標楷體"/>
          <w:color w:val="000000" w:themeColor="text1"/>
        </w:rPr>
        <w:br w:type="page"/>
      </w:r>
      <w:r w:rsidR="002C4AA8" w:rsidRPr="00667B92">
        <w:rPr>
          <w:rFonts w:eastAsia="標楷體"/>
          <w:color w:val="000000" w:themeColor="text1"/>
        </w:rPr>
        <w:lastRenderedPageBreak/>
        <w:t>頁數限制：</w:t>
      </w:r>
      <w:r w:rsidR="002C4AA8" w:rsidRPr="00667B92">
        <w:rPr>
          <w:rFonts w:eastAsia="標楷體" w:hint="eastAsia"/>
          <w:color w:val="000000" w:themeColor="text1"/>
        </w:rPr>
        <w:t>5</w:t>
      </w:r>
      <w:r w:rsidR="002C4AA8" w:rsidRPr="00667B92">
        <w:rPr>
          <w:rFonts w:eastAsia="標楷體" w:hint="eastAsia"/>
          <w:color w:val="000000" w:themeColor="text1"/>
        </w:rPr>
        <w:t>頁</w:t>
      </w:r>
    </w:p>
    <w:p w14:paraId="20833AFD" w14:textId="48FC8AA0" w:rsidR="00D550CD" w:rsidRPr="00667B92" w:rsidRDefault="008F7CB2" w:rsidP="008F7CB2">
      <w:pPr>
        <w:ind w:leftChars="-177" w:left="141" w:rightChars="-73" w:right="-175" w:hangingChars="236" w:hanging="566"/>
        <w:rPr>
          <w:rFonts w:eastAsia="標楷體"/>
          <w:color w:val="000000" w:themeColor="text1"/>
        </w:rPr>
      </w:pPr>
      <w:r w:rsidRPr="00667B92">
        <w:rPr>
          <w:rFonts w:eastAsia="標楷體" w:hint="eastAsia"/>
          <w:color w:val="000000" w:themeColor="text1"/>
        </w:rPr>
        <w:t>三、</w:t>
      </w:r>
      <w:r w:rsidR="00D550CD" w:rsidRPr="00667B92">
        <w:rPr>
          <w:rFonts w:eastAsia="標楷體"/>
          <w:color w:val="000000" w:themeColor="text1"/>
        </w:rPr>
        <w:t>多年期計畫之執行成果概要</w:t>
      </w:r>
      <w:r w:rsidRPr="00667B92">
        <w:rPr>
          <w:rFonts w:eastAsia="標楷體" w:hint="eastAsia"/>
          <w:color w:val="000000" w:themeColor="text1"/>
        </w:rPr>
        <w:t>：</w:t>
      </w:r>
    </w:p>
    <w:p w14:paraId="5614AEA1" w14:textId="5D092900" w:rsidR="008F7CB2" w:rsidRPr="00667B92" w:rsidRDefault="008F7CB2" w:rsidP="008F7CB2">
      <w:pPr>
        <w:ind w:left="70" w:right="-175"/>
        <w:jc w:val="both"/>
        <w:rPr>
          <w:color w:val="000000" w:themeColor="text1"/>
        </w:rPr>
      </w:pPr>
      <w:r w:rsidRPr="00667B92">
        <w:rPr>
          <w:rFonts w:eastAsia="標楷體"/>
          <w:color w:val="000000" w:themeColor="text1"/>
        </w:rPr>
        <w:t>多年期</w:t>
      </w:r>
      <w:proofErr w:type="gramStart"/>
      <w:r w:rsidRPr="00667B92">
        <w:rPr>
          <w:rFonts w:eastAsia="標楷體"/>
          <w:color w:val="000000" w:themeColor="text1"/>
        </w:rPr>
        <w:t>計畫請敘明</w:t>
      </w:r>
      <w:proofErr w:type="gramEnd"/>
      <w:r w:rsidRPr="00667B92">
        <w:rPr>
          <w:rFonts w:eastAsia="標楷體" w:hint="eastAsia"/>
          <w:color w:val="000000" w:themeColor="text1"/>
        </w:rPr>
        <w:t>截至</w:t>
      </w:r>
      <w:r w:rsidRPr="00667B92">
        <w:rPr>
          <w:rFonts w:eastAsia="標楷體"/>
          <w:color w:val="000000" w:themeColor="text1"/>
        </w:rPr>
        <w:t>11</w:t>
      </w:r>
      <w:r w:rsidR="003234B1" w:rsidRPr="00667B92">
        <w:rPr>
          <w:rFonts w:eastAsia="標楷體"/>
          <w:color w:val="000000" w:themeColor="text1"/>
        </w:rPr>
        <w:t>4</w:t>
      </w:r>
      <w:r w:rsidRPr="00667B92">
        <w:rPr>
          <w:rFonts w:eastAsia="標楷體"/>
          <w:color w:val="000000" w:themeColor="text1"/>
        </w:rPr>
        <w:t>年</w:t>
      </w:r>
      <w:r w:rsidRPr="00667B92">
        <w:rPr>
          <w:rFonts w:eastAsia="標楷體"/>
          <w:color w:val="000000" w:themeColor="text1"/>
        </w:rPr>
        <w:t>7</w:t>
      </w:r>
      <w:r w:rsidRPr="00667B92">
        <w:rPr>
          <w:rFonts w:eastAsia="標楷體"/>
          <w:color w:val="000000" w:themeColor="text1"/>
        </w:rPr>
        <w:t>月初步成果及具體政策應用</w:t>
      </w:r>
      <w:r w:rsidRPr="00667B92">
        <w:rPr>
          <w:rFonts w:eastAsia="標楷體" w:hint="eastAsia"/>
          <w:color w:val="000000" w:themeColor="text1"/>
        </w:rPr>
        <w:t>，並逐年檢視分年目標達成情形，未達成者應提出解決方案或終止計畫</w:t>
      </w:r>
      <w:r w:rsidRPr="00667B92">
        <w:rPr>
          <w:rFonts w:eastAsia="標楷體"/>
          <w:color w:val="000000" w:themeColor="text1"/>
        </w:rPr>
        <w:t>。</w:t>
      </w:r>
    </w:p>
    <w:p w14:paraId="64CD12EE" w14:textId="44344B1C" w:rsidR="008F7CB2" w:rsidRPr="00667B92" w:rsidRDefault="008F7CB2" w:rsidP="004A05F5">
      <w:pPr>
        <w:ind w:rightChars="-73" w:right="-175" w:firstLineChars="29" w:firstLine="70"/>
        <w:rPr>
          <w:rFonts w:eastAsia="標楷體"/>
          <w:b/>
          <w:color w:val="000000" w:themeColor="text1"/>
        </w:rPr>
      </w:pPr>
      <w:r w:rsidRPr="00667B92">
        <w:rPr>
          <w:rFonts w:eastAsia="標楷體"/>
          <w:color w:val="000000" w:themeColor="text1"/>
        </w:rPr>
        <w:t>若屬新申請之計畫可概述主持人過去曾執行之相關計畫成果及實際應用情形。</w:t>
      </w:r>
    </w:p>
    <w:p w14:paraId="657AC44A" w14:textId="77777777" w:rsidR="00D550CD" w:rsidRPr="00667B92" w:rsidRDefault="00D550CD" w:rsidP="00D550CD">
      <w:pPr>
        <w:spacing w:line="440" w:lineRule="atLeast"/>
        <w:rPr>
          <w:rFonts w:eastAsia="標楷體"/>
          <w:b/>
          <w:color w:val="000000" w:themeColor="text1"/>
        </w:rPr>
      </w:pPr>
      <w:r w:rsidRPr="00667B92">
        <w:rPr>
          <w:rFonts w:eastAsia="標楷體"/>
          <w:color w:val="000000" w:themeColor="text1"/>
        </w:rPr>
        <w:t xml:space="preserve"> </w:t>
      </w:r>
    </w:p>
    <w:p w14:paraId="31C9368E" w14:textId="77777777" w:rsidR="00D550CD" w:rsidRPr="00667B92" w:rsidRDefault="00D550CD" w:rsidP="00FE6EE7">
      <w:pPr>
        <w:ind w:left="142" w:rightChars="-148" w:right="-355" w:hanging="568"/>
        <w:rPr>
          <w:rFonts w:eastAsia="標楷體"/>
          <w:color w:val="000000" w:themeColor="text1"/>
          <w:sz w:val="26"/>
        </w:rPr>
      </w:pPr>
      <w:r w:rsidRPr="00667B92">
        <w:rPr>
          <w:rFonts w:eastAsia="標楷體"/>
          <w:b/>
          <w:color w:val="000000" w:themeColor="text1"/>
        </w:rPr>
        <w:br w:type="page"/>
      </w:r>
      <w:r w:rsidRPr="00667B92">
        <w:rPr>
          <w:rFonts w:eastAsia="標楷體"/>
          <w:color w:val="000000" w:themeColor="text1"/>
        </w:rPr>
        <w:lastRenderedPageBreak/>
        <w:t>四、實施方法及進行步驟：研究計畫應詳細說明研究設計、資料收集及分析方法。屬</w:t>
      </w:r>
      <w:r w:rsidRPr="00667B92">
        <w:rPr>
          <w:rFonts w:eastAsia="標楷體" w:hint="eastAsia"/>
          <w:color w:val="000000" w:themeColor="text1"/>
        </w:rPr>
        <w:t>多</w:t>
      </w:r>
      <w:r w:rsidRPr="00667B92">
        <w:rPr>
          <w:rFonts w:eastAsia="標楷體"/>
          <w:color w:val="000000" w:themeColor="text1"/>
        </w:rPr>
        <w:t>年期計畫者，應</w:t>
      </w:r>
      <w:r w:rsidRPr="00667B92">
        <w:rPr>
          <w:rFonts w:eastAsia="標楷體"/>
          <w:color w:val="000000" w:themeColor="text1"/>
          <w:u w:val="single"/>
        </w:rPr>
        <w:t>分年度</w:t>
      </w:r>
      <w:r w:rsidRPr="00667B92">
        <w:rPr>
          <w:rFonts w:eastAsia="標楷體"/>
          <w:color w:val="000000" w:themeColor="text1"/>
        </w:rPr>
        <w:t>將實施方法及進行步驟詳細說明。</w:t>
      </w:r>
    </w:p>
    <w:p w14:paraId="4127D6BC" w14:textId="77777777" w:rsidR="008F7CB2" w:rsidRPr="00667B92" w:rsidRDefault="00D550CD" w:rsidP="00FE6EE7">
      <w:pPr>
        <w:ind w:leftChars="-119" w:left="139" w:rightChars="-148" w:right="-355" w:hangingChars="177" w:hanging="425"/>
        <w:rPr>
          <w:rFonts w:eastAsia="標楷體"/>
          <w:color w:val="000000" w:themeColor="text1"/>
        </w:rPr>
      </w:pPr>
      <w:r w:rsidRPr="00667B92">
        <w:rPr>
          <w:rFonts w:eastAsia="標楷體"/>
          <w:b/>
          <w:color w:val="000000" w:themeColor="text1"/>
        </w:rPr>
        <w:br w:type="page"/>
      </w:r>
      <w:r w:rsidRPr="00667B92">
        <w:rPr>
          <w:rFonts w:eastAsia="標楷體"/>
          <w:color w:val="000000" w:themeColor="text1"/>
        </w:rPr>
        <w:lastRenderedPageBreak/>
        <w:t>五、成果預估：</w:t>
      </w:r>
    </w:p>
    <w:p w14:paraId="2AB75CD1" w14:textId="77777777" w:rsidR="008F7CB2" w:rsidRPr="00667B92" w:rsidRDefault="008F7CB2" w:rsidP="008F7CB2">
      <w:pPr>
        <w:ind w:left="196" w:right="-355"/>
        <w:rPr>
          <w:rFonts w:eastAsia="標楷體"/>
          <w:color w:val="000000" w:themeColor="text1"/>
        </w:rPr>
      </w:pPr>
      <w:r w:rsidRPr="00667B92">
        <w:rPr>
          <w:rFonts w:eastAsia="標楷體"/>
          <w:color w:val="000000" w:themeColor="text1"/>
        </w:rPr>
        <w:t>請說明實施本計畫後，預期達成之新發現或新發明、論文發表、可能技轉、申請專利或商品化之項目，及結果可能為防疫政策參</w:t>
      </w:r>
      <w:proofErr w:type="gramStart"/>
      <w:r w:rsidRPr="00667B92">
        <w:rPr>
          <w:rFonts w:eastAsia="標楷體"/>
          <w:color w:val="000000" w:themeColor="text1"/>
        </w:rPr>
        <w:t>採</w:t>
      </w:r>
      <w:proofErr w:type="gramEnd"/>
      <w:r w:rsidRPr="00667B92">
        <w:rPr>
          <w:rFonts w:eastAsia="標楷體"/>
          <w:color w:val="000000" w:themeColor="text1"/>
        </w:rPr>
        <w:t>之部分</w:t>
      </w:r>
      <w:r w:rsidRPr="00667B92">
        <w:rPr>
          <w:rFonts w:eastAsia="標楷體" w:hint="eastAsia"/>
          <w:color w:val="000000" w:themeColor="text1"/>
        </w:rPr>
        <w:t>(</w:t>
      </w:r>
      <w:r w:rsidRPr="00667B92">
        <w:rPr>
          <w:rFonts w:eastAsia="標楷體" w:hint="eastAsia"/>
          <w:color w:val="000000" w:themeColor="text1"/>
        </w:rPr>
        <w:t>舉例如下</w:t>
      </w:r>
      <w:r w:rsidRPr="00667B92">
        <w:rPr>
          <w:rFonts w:eastAsia="標楷體" w:hint="eastAsia"/>
          <w:color w:val="000000" w:themeColor="text1"/>
        </w:rPr>
        <w:t>)</w:t>
      </w:r>
      <w:r w:rsidRPr="00667B92">
        <w:rPr>
          <w:rFonts w:eastAsia="標楷體"/>
          <w:color w:val="000000" w:themeColor="text1"/>
        </w:rPr>
        <w:t>。屬多年期計畫者，</w:t>
      </w:r>
      <w:proofErr w:type="gramStart"/>
      <w:r w:rsidRPr="00667B92">
        <w:rPr>
          <w:rFonts w:eastAsia="標楷體"/>
          <w:color w:val="000000" w:themeColor="text1"/>
        </w:rPr>
        <w:t>應列述</w:t>
      </w:r>
      <w:r w:rsidRPr="00667B92">
        <w:rPr>
          <w:rFonts w:eastAsia="標楷體"/>
          <w:color w:val="000000" w:themeColor="text1"/>
          <w:u w:val="single"/>
        </w:rPr>
        <w:t>全程</w:t>
      </w:r>
      <w:proofErr w:type="gramEnd"/>
      <w:r w:rsidRPr="00667B92">
        <w:rPr>
          <w:rFonts w:eastAsia="標楷體"/>
          <w:color w:val="000000" w:themeColor="text1"/>
        </w:rPr>
        <w:t>計畫及</w:t>
      </w:r>
      <w:r w:rsidRPr="00667B92">
        <w:rPr>
          <w:rFonts w:eastAsia="標楷體"/>
          <w:color w:val="000000" w:themeColor="text1"/>
          <w:u w:val="single"/>
        </w:rPr>
        <w:t>分年</w:t>
      </w:r>
      <w:r w:rsidRPr="00667B92">
        <w:rPr>
          <w:rFonts w:eastAsia="標楷體"/>
          <w:color w:val="000000" w:themeColor="text1"/>
        </w:rPr>
        <w:t>計畫之成果預估。</w:t>
      </w:r>
    </w:p>
    <w:p w14:paraId="577076DF" w14:textId="77777777" w:rsidR="008F7CB2" w:rsidRPr="00667B92" w:rsidRDefault="008F7CB2" w:rsidP="001C3DE7">
      <w:pPr>
        <w:ind w:left="1106" w:right="-355" w:hanging="896"/>
        <w:rPr>
          <w:rFonts w:eastAsia="標楷體"/>
          <w:color w:val="000000" w:themeColor="text1"/>
        </w:rPr>
      </w:pPr>
      <w:r w:rsidRPr="00667B92">
        <w:rPr>
          <w:rFonts w:eastAsia="標楷體"/>
          <w:color w:val="000000" w:themeColor="text1"/>
        </w:rPr>
        <w:t>1.</w:t>
      </w:r>
      <w:r w:rsidRPr="00667B92">
        <w:rPr>
          <w:rFonts w:eastAsia="標楷體"/>
          <w:color w:val="000000" w:themeColor="text1"/>
        </w:rPr>
        <w:t>預防：提升預防接種率、降低傳染病發生率、評估政策施行成效、減緩抗生素抗藥性等。</w:t>
      </w:r>
    </w:p>
    <w:p w14:paraId="108D24A7" w14:textId="77777777" w:rsidR="008F7CB2" w:rsidRPr="00667B92" w:rsidRDefault="008F7CB2" w:rsidP="001C3DE7">
      <w:pPr>
        <w:ind w:left="1106" w:right="-355" w:hanging="896"/>
        <w:rPr>
          <w:rFonts w:eastAsia="標楷體"/>
          <w:color w:val="000000" w:themeColor="text1"/>
        </w:rPr>
      </w:pPr>
      <w:r w:rsidRPr="00667B92">
        <w:rPr>
          <w:rFonts w:eastAsia="標楷體"/>
          <w:color w:val="000000" w:themeColor="text1"/>
        </w:rPr>
        <w:t>2.</w:t>
      </w:r>
      <w:r w:rsidRPr="00667B92">
        <w:rPr>
          <w:rFonts w:eastAsia="標楷體"/>
          <w:color w:val="000000" w:themeColor="text1"/>
        </w:rPr>
        <w:t>偵測：提升防疫時效、提升傳染病</w:t>
      </w:r>
      <w:proofErr w:type="gramStart"/>
      <w:r w:rsidRPr="00667B92">
        <w:rPr>
          <w:rFonts w:eastAsia="標楷體"/>
          <w:color w:val="000000" w:themeColor="text1"/>
        </w:rPr>
        <w:t>完治率等</w:t>
      </w:r>
      <w:proofErr w:type="gramEnd"/>
      <w:r w:rsidRPr="00667B92">
        <w:rPr>
          <w:rFonts w:eastAsia="標楷體"/>
          <w:color w:val="000000" w:themeColor="text1"/>
        </w:rPr>
        <w:t>。</w:t>
      </w:r>
    </w:p>
    <w:p w14:paraId="6548C5EB" w14:textId="77777777" w:rsidR="00E21B16" w:rsidRPr="00667B92" w:rsidRDefault="008F7CB2" w:rsidP="00E21B16">
      <w:pPr>
        <w:ind w:left="1106" w:right="-355" w:hanging="896"/>
        <w:rPr>
          <w:rFonts w:eastAsia="標楷體"/>
          <w:b/>
          <w:color w:val="000000" w:themeColor="text1"/>
        </w:rPr>
      </w:pPr>
      <w:r w:rsidRPr="00667B92">
        <w:rPr>
          <w:rFonts w:eastAsia="標楷體"/>
          <w:color w:val="000000" w:themeColor="text1"/>
        </w:rPr>
        <w:t>3.</w:t>
      </w:r>
      <w:r w:rsidRPr="00667B92">
        <w:rPr>
          <w:rFonts w:eastAsia="標楷體"/>
          <w:color w:val="000000" w:themeColor="text1"/>
        </w:rPr>
        <w:t>應變：完善新興傳染病應變整備、降低傳染病傳播及致死率等。</w:t>
      </w:r>
      <w:r w:rsidR="00D550CD" w:rsidRPr="00667B92">
        <w:rPr>
          <w:rFonts w:eastAsia="標楷體"/>
          <w:b/>
          <w:color w:val="000000" w:themeColor="text1"/>
        </w:rPr>
        <w:br w:type="page"/>
      </w:r>
    </w:p>
    <w:p w14:paraId="755C691A" w14:textId="0E5EC8C4" w:rsidR="002C4AA8" w:rsidRPr="00667B92" w:rsidRDefault="002C4AA8" w:rsidP="00E21B16">
      <w:pPr>
        <w:ind w:left="1106" w:right="-355" w:hanging="896"/>
        <w:jc w:val="right"/>
        <w:rPr>
          <w:rFonts w:eastAsia="標楷體"/>
          <w:color w:val="000000" w:themeColor="text1"/>
        </w:rPr>
      </w:pPr>
      <w:r w:rsidRPr="00667B92">
        <w:rPr>
          <w:rFonts w:eastAsia="標楷體"/>
          <w:color w:val="000000" w:themeColor="text1"/>
        </w:rPr>
        <w:lastRenderedPageBreak/>
        <w:t>頁數限制：</w:t>
      </w:r>
      <w:r w:rsidRPr="00667B92">
        <w:rPr>
          <w:rFonts w:eastAsia="標楷體" w:hint="eastAsia"/>
          <w:color w:val="000000" w:themeColor="text1"/>
        </w:rPr>
        <w:t>5</w:t>
      </w:r>
      <w:r w:rsidRPr="00667B92">
        <w:rPr>
          <w:rFonts w:eastAsia="標楷體" w:hint="eastAsia"/>
          <w:color w:val="000000" w:themeColor="text1"/>
        </w:rPr>
        <w:t>頁</w:t>
      </w:r>
    </w:p>
    <w:p w14:paraId="75390B78" w14:textId="77777777" w:rsidR="00705335" w:rsidRPr="00667B92" w:rsidRDefault="00705335" w:rsidP="002C4AA8">
      <w:pPr>
        <w:ind w:leftChars="-118" w:left="142" w:rightChars="-99" w:right="-238" w:hangingChars="177" w:hanging="425"/>
        <w:rPr>
          <w:rFonts w:eastAsia="標楷體"/>
          <w:color w:val="000000" w:themeColor="text1"/>
        </w:rPr>
      </w:pPr>
      <w:r w:rsidRPr="00667B92">
        <w:rPr>
          <w:rFonts w:eastAsia="標楷體"/>
          <w:color w:val="000000" w:themeColor="text1"/>
        </w:rPr>
        <w:t>六、重要參考文獻：依一般科學論文之參考文獻撰寫方式，列出所引用之參考文獻，並於計畫內容引用處標</w:t>
      </w:r>
      <w:proofErr w:type="gramStart"/>
      <w:r w:rsidRPr="00667B92">
        <w:rPr>
          <w:rFonts w:eastAsia="標楷體"/>
          <w:color w:val="000000" w:themeColor="text1"/>
        </w:rPr>
        <w:t>註</w:t>
      </w:r>
      <w:proofErr w:type="gramEnd"/>
      <w:r w:rsidRPr="00667B92">
        <w:rPr>
          <w:rFonts w:eastAsia="標楷體"/>
          <w:color w:val="000000" w:themeColor="text1"/>
        </w:rPr>
        <w:t>之。</w:t>
      </w:r>
    </w:p>
    <w:p w14:paraId="2879F2B5" w14:textId="77777777" w:rsidR="004E33EB" w:rsidRPr="00667B92" w:rsidRDefault="00D550CD" w:rsidP="00D550CD">
      <w:pPr>
        <w:spacing w:line="440" w:lineRule="atLeast"/>
        <w:rPr>
          <w:rFonts w:eastAsia="標楷體"/>
          <w:b/>
          <w:color w:val="000000" w:themeColor="text1"/>
        </w:rPr>
      </w:pPr>
      <w:r w:rsidRPr="00667B92">
        <w:rPr>
          <w:rFonts w:eastAsia="標楷體"/>
          <w:b/>
          <w:color w:val="000000" w:themeColor="text1"/>
        </w:rPr>
        <w:br w:type="page"/>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4E33EB" w:rsidRPr="00667B92" w14:paraId="404546BA" w14:textId="77777777" w:rsidTr="002C4AA8">
        <w:trPr>
          <w:trHeight w:val="586"/>
        </w:trPr>
        <w:tc>
          <w:tcPr>
            <w:tcW w:w="9990" w:type="dxa"/>
            <w:gridSpan w:val="14"/>
            <w:vAlign w:val="center"/>
          </w:tcPr>
          <w:p w14:paraId="6960C3D2" w14:textId="77777777" w:rsidR="004E33EB" w:rsidRPr="00667B92" w:rsidRDefault="004E33EB" w:rsidP="004E33EB">
            <w:pPr>
              <w:ind w:left="512" w:right="57" w:hanging="455"/>
              <w:rPr>
                <w:rFonts w:eastAsia="標楷體"/>
                <w:color w:val="000000" w:themeColor="text1"/>
              </w:rPr>
            </w:pPr>
            <w:bookmarkStart w:id="10" w:name="_Hlk109640199"/>
            <w:r w:rsidRPr="00667B92">
              <w:rPr>
                <w:rFonts w:eastAsia="標楷體"/>
                <w:color w:val="000000" w:themeColor="text1"/>
              </w:rPr>
              <w:lastRenderedPageBreak/>
              <w:t>七、</w:t>
            </w:r>
            <w:r w:rsidRPr="00667B92">
              <w:rPr>
                <w:rFonts w:eastAsia="標楷體"/>
                <w:color w:val="000000" w:themeColor="text1"/>
              </w:rPr>
              <w:t>______</w:t>
            </w:r>
            <w:r w:rsidRPr="00667B92">
              <w:rPr>
                <w:rFonts w:eastAsia="標楷體"/>
                <w:color w:val="000000" w:themeColor="text1"/>
              </w:rPr>
              <w:t>年度預定進度：以</w:t>
            </w:r>
            <w:r w:rsidRPr="00667B92">
              <w:rPr>
                <w:rFonts w:eastAsia="標楷體"/>
                <w:color w:val="000000" w:themeColor="text1"/>
              </w:rPr>
              <w:t>Gantt Chart</w:t>
            </w:r>
            <w:r w:rsidRPr="00667B92">
              <w:rPr>
                <w:rFonts w:eastAsia="標楷體"/>
                <w:color w:val="000000" w:themeColor="text1"/>
              </w:rPr>
              <w:t>表示本年度之執行進度。屬</w:t>
            </w:r>
            <w:r w:rsidR="0080130E" w:rsidRPr="00667B92">
              <w:rPr>
                <w:rFonts w:eastAsia="標楷體" w:hint="eastAsia"/>
                <w:color w:val="000000" w:themeColor="text1"/>
              </w:rPr>
              <w:t>多</w:t>
            </w:r>
            <w:r w:rsidR="0080130E" w:rsidRPr="00667B92">
              <w:rPr>
                <w:rFonts w:eastAsia="標楷體"/>
                <w:color w:val="000000" w:themeColor="text1"/>
              </w:rPr>
              <w:t>年</w:t>
            </w:r>
            <w:r w:rsidRPr="00667B92">
              <w:rPr>
                <w:rFonts w:eastAsia="標楷體"/>
                <w:color w:val="000000" w:themeColor="text1"/>
              </w:rPr>
              <w:t>期計畫者，應</w:t>
            </w:r>
            <w:r w:rsidRPr="00667B92">
              <w:rPr>
                <w:rFonts w:eastAsia="標楷體"/>
                <w:color w:val="000000" w:themeColor="text1"/>
                <w:u w:val="single"/>
              </w:rPr>
              <w:t>分年度</w:t>
            </w:r>
            <w:r w:rsidRPr="00667B92">
              <w:rPr>
                <w:rFonts w:eastAsia="標楷體"/>
                <w:color w:val="000000" w:themeColor="text1"/>
              </w:rPr>
              <w:t>提出預定進度。</w:t>
            </w:r>
          </w:p>
        </w:tc>
      </w:tr>
      <w:tr w:rsidR="004E33EB" w:rsidRPr="00667B92" w14:paraId="566B96CA" w14:textId="77777777" w:rsidTr="002C4AA8">
        <w:trPr>
          <w:trHeight w:val="1300"/>
        </w:trPr>
        <w:tc>
          <w:tcPr>
            <w:tcW w:w="2340" w:type="dxa"/>
            <w:tcBorders>
              <w:tl2br w:val="single" w:sz="6" w:space="0" w:color="auto"/>
            </w:tcBorders>
            <w:vAlign w:val="center"/>
          </w:tcPr>
          <w:p w14:paraId="3CB71594" w14:textId="77777777" w:rsidR="004E33EB" w:rsidRPr="00667B92" w:rsidRDefault="004E33EB" w:rsidP="004E33EB">
            <w:pPr>
              <w:jc w:val="center"/>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月</w:t>
            </w:r>
            <w:r w:rsidRPr="00667B92">
              <w:rPr>
                <w:rFonts w:eastAsia="標楷體"/>
                <w:color w:val="000000" w:themeColor="text1"/>
              </w:rPr>
              <w:t xml:space="preserve">   </w:t>
            </w:r>
            <w:r w:rsidRPr="00667B92">
              <w:rPr>
                <w:rFonts w:eastAsia="標楷體"/>
                <w:color w:val="000000" w:themeColor="text1"/>
              </w:rPr>
              <w:t>次</w:t>
            </w:r>
          </w:p>
          <w:p w14:paraId="56C39798" w14:textId="77777777" w:rsidR="004E33EB" w:rsidRPr="00667B92" w:rsidRDefault="004E33EB" w:rsidP="004E33EB">
            <w:pPr>
              <w:jc w:val="right"/>
              <w:rPr>
                <w:rFonts w:eastAsia="標楷體"/>
                <w:color w:val="000000" w:themeColor="text1"/>
              </w:rPr>
            </w:pPr>
          </w:p>
          <w:p w14:paraId="289B9157" w14:textId="77777777" w:rsidR="004E33EB" w:rsidRPr="00667B92" w:rsidRDefault="004E33EB" w:rsidP="004E33EB">
            <w:pPr>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工作項目</w:t>
            </w:r>
          </w:p>
        </w:tc>
        <w:tc>
          <w:tcPr>
            <w:tcW w:w="526" w:type="dxa"/>
            <w:vAlign w:val="center"/>
          </w:tcPr>
          <w:p w14:paraId="73237864"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32CE809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1</w:t>
            </w:r>
          </w:p>
          <w:p w14:paraId="3728598E"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22006C9D"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05537637" w14:textId="77777777" w:rsidR="004E33EB" w:rsidRPr="00667B92" w:rsidRDefault="004E33EB" w:rsidP="004E33EB">
            <w:pPr>
              <w:jc w:val="center"/>
              <w:rPr>
                <w:rFonts w:eastAsia="標楷體"/>
                <w:color w:val="000000" w:themeColor="text1"/>
              </w:rPr>
            </w:pPr>
            <w:r w:rsidRPr="00667B92">
              <w:rPr>
                <w:rFonts w:eastAsia="標楷體"/>
                <w:color w:val="000000" w:themeColor="text1"/>
              </w:rPr>
              <w:t>2</w:t>
            </w:r>
          </w:p>
          <w:p w14:paraId="6DEAD1C7"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647EA92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6A2CA36C" w14:textId="77777777" w:rsidR="004E33EB" w:rsidRPr="00667B92" w:rsidRDefault="004E33EB" w:rsidP="004E33EB">
            <w:pPr>
              <w:jc w:val="center"/>
              <w:rPr>
                <w:rFonts w:eastAsia="標楷體"/>
                <w:color w:val="000000" w:themeColor="text1"/>
              </w:rPr>
            </w:pPr>
            <w:r w:rsidRPr="00667B92">
              <w:rPr>
                <w:rFonts w:eastAsia="標楷體"/>
                <w:color w:val="000000" w:themeColor="text1"/>
              </w:rPr>
              <w:t>3</w:t>
            </w:r>
          </w:p>
          <w:p w14:paraId="4D86470B"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6" w:type="dxa"/>
            <w:vAlign w:val="center"/>
          </w:tcPr>
          <w:p w14:paraId="33603E8C"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0E4C5AA0" w14:textId="77777777" w:rsidR="004E33EB" w:rsidRPr="00667B92" w:rsidRDefault="004E33EB" w:rsidP="004E33EB">
            <w:pPr>
              <w:jc w:val="center"/>
              <w:rPr>
                <w:rFonts w:eastAsia="標楷體"/>
                <w:color w:val="000000" w:themeColor="text1"/>
              </w:rPr>
            </w:pPr>
            <w:r w:rsidRPr="00667B92">
              <w:rPr>
                <w:rFonts w:eastAsia="標楷體"/>
                <w:color w:val="000000" w:themeColor="text1"/>
              </w:rPr>
              <w:t>4</w:t>
            </w:r>
          </w:p>
          <w:p w14:paraId="223D76D5"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2B048087"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66C388E4" w14:textId="77777777" w:rsidR="004E33EB" w:rsidRPr="00667B92" w:rsidRDefault="004E33EB" w:rsidP="004E33EB">
            <w:pPr>
              <w:jc w:val="center"/>
              <w:rPr>
                <w:rFonts w:eastAsia="標楷體"/>
                <w:color w:val="000000" w:themeColor="text1"/>
              </w:rPr>
            </w:pPr>
            <w:r w:rsidRPr="00667B92">
              <w:rPr>
                <w:rFonts w:eastAsia="標楷體"/>
                <w:color w:val="000000" w:themeColor="text1"/>
              </w:rPr>
              <w:t>5</w:t>
            </w:r>
          </w:p>
          <w:p w14:paraId="76678876"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7CEB1DCF"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62E393A5" w14:textId="77777777" w:rsidR="004E33EB" w:rsidRPr="00667B92" w:rsidRDefault="004E33EB" w:rsidP="004E33EB">
            <w:pPr>
              <w:jc w:val="center"/>
              <w:rPr>
                <w:rFonts w:eastAsia="標楷體"/>
                <w:color w:val="000000" w:themeColor="text1"/>
              </w:rPr>
            </w:pPr>
            <w:r w:rsidRPr="00667B92">
              <w:rPr>
                <w:rFonts w:eastAsia="標楷體"/>
                <w:color w:val="000000" w:themeColor="text1"/>
              </w:rPr>
              <w:t>6</w:t>
            </w:r>
          </w:p>
          <w:p w14:paraId="4FA40E1C"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6" w:type="dxa"/>
            <w:vAlign w:val="center"/>
          </w:tcPr>
          <w:p w14:paraId="63BE3AF6"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13E8D3B3" w14:textId="77777777" w:rsidR="004E33EB" w:rsidRPr="00667B92" w:rsidRDefault="004E33EB" w:rsidP="004E33EB">
            <w:pPr>
              <w:jc w:val="center"/>
              <w:rPr>
                <w:rFonts w:eastAsia="標楷體"/>
                <w:color w:val="000000" w:themeColor="text1"/>
              </w:rPr>
            </w:pPr>
            <w:r w:rsidRPr="00667B92">
              <w:rPr>
                <w:rFonts w:eastAsia="標楷體"/>
                <w:color w:val="000000" w:themeColor="text1"/>
              </w:rPr>
              <w:t>7</w:t>
            </w:r>
          </w:p>
          <w:p w14:paraId="660E35D1"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4A33912E"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37556E06" w14:textId="77777777" w:rsidR="004E33EB" w:rsidRPr="00667B92" w:rsidRDefault="004E33EB" w:rsidP="004E33EB">
            <w:pPr>
              <w:jc w:val="center"/>
              <w:rPr>
                <w:rFonts w:eastAsia="標楷體"/>
                <w:color w:val="000000" w:themeColor="text1"/>
              </w:rPr>
            </w:pPr>
            <w:r w:rsidRPr="00667B92">
              <w:rPr>
                <w:rFonts w:eastAsia="標楷體"/>
                <w:color w:val="000000" w:themeColor="text1"/>
              </w:rPr>
              <w:t>8</w:t>
            </w:r>
          </w:p>
          <w:p w14:paraId="636AADA0"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0E93BDF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54EBD40B" w14:textId="77777777" w:rsidR="004E33EB" w:rsidRPr="00667B92" w:rsidRDefault="004E33EB" w:rsidP="004E33EB">
            <w:pPr>
              <w:jc w:val="center"/>
              <w:rPr>
                <w:rFonts w:eastAsia="標楷體"/>
                <w:color w:val="000000" w:themeColor="text1"/>
              </w:rPr>
            </w:pPr>
            <w:r w:rsidRPr="00667B92">
              <w:rPr>
                <w:rFonts w:eastAsia="標楷體"/>
                <w:color w:val="000000" w:themeColor="text1"/>
              </w:rPr>
              <w:t>9</w:t>
            </w:r>
          </w:p>
          <w:p w14:paraId="76329AFC"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6" w:type="dxa"/>
            <w:vAlign w:val="center"/>
          </w:tcPr>
          <w:p w14:paraId="0E70B275"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147ADE31" w14:textId="77777777" w:rsidR="004E33EB" w:rsidRPr="00667B92" w:rsidRDefault="004E33EB" w:rsidP="004E33EB">
            <w:pPr>
              <w:jc w:val="center"/>
              <w:rPr>
                <w:rFonts w:eastAsia="標楷體"/>
                <w:color w:val="000000" w:themeColor="text1"/>
              </w:rPr>
            </w:pPr>
            <w:r w:rsidRPr="00667B92">
              <w:rPr>
                <w:rFonts w:eastAsia="標楷體"/>
                <w:color w:val="000000" w:themeColor="text1"/>
              </w:rPr>
              <w:t>10</w:t>
            </w:r>
          </w:p>
          <w:p w14:paraId="48AAAD4E"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56C76951"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3B203C6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11</w:t>
            </w:r>
          </w:p>
          <w:p w14:paraId="5EBA8F3D"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527" w:type="dxa"/>
            <w:vAlign w:val="center"/>
          </w:tcPr>
          <w:p w14:paraId="3616041B"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第</w:t>
            </w:r>
          </w:p>
          <w:p w14:paraId="05A85DB3" w14:textId="77777777" w:rsidR="004E33EB" w:rsidRPr="00667B92" w:rsidRDefault="004E33EB" w:rsidP="004E33EB">
            <w:pPr>
              <w:jc w:val="center"/>
              <w:rPr>
                <w:rFonts w:eastAsia="標楷體"/>
                <w:color w:val="000000" w:themeColor="text1"/>
              </w:rPr>
            </w:pPr>
            <w:r w:rsidRPr="00667B92">
              <w:rPr>
                <w:rFonts w:eastAsia="標楷體"/>
                <w:color w:val="000000" w:themeColor="text1"/>
              </w:rPr>
              <w:t>12</w:t>
            </w:r>
          </w:p>
          <w:p w14:paraId="271F3FFF" w14:textId="77777777" w:rsidR="004E33EB" w:rsidRPr="00667B92" w:rsidRDefault="004E33EB" w:rsidP="004E33EB">
            <w:pPr>
              <w:jc w:val="center"/>
              <w:rPr>
                <w:rFonts w:eastAsia="標楷體"/>
                <w:color w:val="000000" w:themeColor="text1"/>
              </w:rPr>
            </w:pPr>
            <w:r w:rsidRPr="00667B92">
              <w:rPr>
                <w:rFonts w:eastAsia="標楷體"/>
                <w:color w:val="000000" w:themeColor="text1"/>
              </w:rPr>
              <w:t>月</w:t>
            </w:r>
          </w:p>
        </w:tc>
        <w:tc>
          <w:tcPr>
            <w:tcW w:w="1330" w:type="dxa"/>
            <w:vAlign w:val="center"/>
          </w:tcPr>
          <w:p w14:paraId="74E6D44D" w14:textId="77777777" w:rsidR="004E33EB" w:rsidRPr="00667B92" w:rsidRDefault="004E33EB" w:rsidP="004E33EB">
            <w:pPr>
              <w:jc w:val="center"/>
              <w:rPr>
                <w:rFonts w:eastAsia="標楷體"/>
                <w:color w:val="000000" w:themeColor="text1"/>
              </w:rPr>
            </w:pPr>
            <w:r w:rsidRPr="00667B92">
              <w:rPr>
                <w:rFonts w:eastAsia="標楷體"/>
                <w:color w:val="000000" w:themeColor="text1"/>
              </w:rPr>
              <w:t>備</w:t>
            </w:r>
            <w:r w:rsidRPr="00667B92">
              <w:rPr>
                <w:rFonts w:eastAsia="標楷體"/>
                <w:color w:val="000000" w:themeColor="text1"/>
              </w:rPr>
              <w:t xml:space="preserve"> </w:t>
            </w:r>
            <w:proofErr w:type="gramStart"/>
            <w:r w:rsidRPr="00667B92">
              <w:rPr>
                <w:rFonts w:eastAsia="標楷體"/>
                <w:color w:val="000000" w:themeColor="text1"/>
              </w:rPr>
              <w:t>註</w:t>
            </w:r>
            <w:proofErr w:type="gramEnd"/>
          </w:p>
        </w:tc>
      </w:tr>
      <w:tr w:rsidR="004E33EB" w:rsidRPr="00667B92" w14:paraId="25232C8B" w14:textId="77777777" w:rsidTr="002C4AA8">
        <w:trPr>
          <w:trHeight w:val="653"/>
        </w:trPr>
        <w:tc>
          <w:tcPr>
            <w:tcW w:w="2340" w:type="dxa"/>
          </w:tcPr>
          <w:p w14:paraId="7884B74B" w14:textId="77777777" w:rsidR="004E33EB" w:rsidRPr="00667B92" w:rsidRDefault="004E33EB" w:rsidP="004E33EB">
            <w:pPr>
              <w:spacing w:before="240"/>
              <w:rPr>
                <w:rFonts w:eastAsia="標楷體"/>
                <w:color w:val="000000" w:themeColor="text1"/>
              </w:rPr>
            </w:pPr>
          </w:p>
        </w:tc>
        <w:tc>
          <w:tcPr>
            <w:tcW w:w="526" w:type="dxa"/>
          </w:tcPr>
          <w:p w14:paraId="1678B860" w14:textId="77777777" w:rsidR="004E33EB" w:rsidRPr="00667B92" w:rsidRDefault="004E33EB" w:rsidP="004E33EB">
            <w:pPr>
              <w:spacing w:before="240"/>
              <w:rPr>
                <w:rFonts w:eastAsia="標楷體"/>
                <w:color w:val="000000" w:themeColor="text1"/>
              </w:rPr>
            </w:pPr>
          </w:p>
        </w:tc>
        <w:tc>
          <w:tcPr>
            <w:tcW w:w="527" w:type="dxa"/>
          </w:tcPr>
          <w:p w14:paraId="304605BB" w14:textId="77777777" w:rsidR="004E33EB" w:rsidRPr="00667B92" w:rsidRDefault="004E33EB" w:rsidP="004E33EB">
            <w:pPr>
              <w:spacing w:before="240"/>
              <w:rPr>
                <w:rFonts w:eastAsia="標楷體"/>
                <w:color w:val="000000" w:themeColor="text1"/>
              </w:rPr>
            </w:pPr>
          </w:p>
        </w:tc>
        <w:tc>
          <w:tcPr>
            <w:tcW w:w="527" w:type="dxa"/>
          </w:tcPr>
          <w:p w14:paraId="09569C05" w14:textId="77777777" w:rsidR="004E33EB" w:rsidRPr="00667B92" w:rsidRDefault="004E33EB" w:rsidP="004E33EB">
            <w:pPr>
              <w:spacing w:before="240"/>
              <w:rPr>
                <w:rFonts w:eastAsia="標楷體"/>
                <w:color w:val="000000" w:themeColor="text1"/>
              </w:rPr>
            </w:pPr>
          </w:p>
        </w:tc>
        <w:tc>
          <w:tcPr>
            <w:tcW w:w="526" w:type="dxa"/>
          </w:tcPr>
          <w:p w14:paraId="5AAC316C" w14:textId="77777777" w:rsidR="004E33EB" w:rsidRPr="00667B92" w:rsidRDefault="004E33EB" w:rsidP="004E33EB">
            <w:pPr>
              <w:spacing w:before="240"/>
              <w:rPr>
                <w:rFonts w:eastAsia="標楷體"/>
                <w:color w:val="000000" w:themeColor="text1"/>
              </w:rPr>
            </w:pPr>
          </w:p>
        </w:tc>
        <w:tc>
          <w:tcPr>
            <w:tcW w:w="527" w:type="dxa"/>
          </w:tcPr>
          <w:p w14:paraId="1AF0F2A0" w14:textId="77777777" w:rsidR="004E33EB" w:rsidRPr="00667B92" w:rsidRDefault="004E33EB" w:rsidP="004E33EB">
            <w:pPr>
              <w:spacing w:before="240"/>
              <w:rPr>
                <w:rFonts w:eastAsia="標楷體"/>
                <w:color w:val="000000" w:themeColor="text1"/>
              </w:rPr>
            </w:pPr>
          </w:p>
        </w:tc>
        <w:tc>
          <w:tcPr>
            <w:tcW w:w="527" w:type="dxa"/>
          </w:tcPr>
          <w:p w14:paraId="2898974E" w14:textId="77777777" w:rsidR="004E33EB" w:rsidRPr="00667B92" w:rsidRDefault="004E33EB" w:rsidP="004E33EB">
            <w:pPr>
              <w:spacing w:before="240"/>
              <w:rPr>
                <w:rFonts w:eastAsia="標楷體"/>
                <w:color w:val="000000" w:themeColor="text1"/>
              </w:rPr>
            </w:pPr>
          </w:p>
        </w:tc>
        <w:tc>
          <w:tcPr>
            <w:tcW w:w="526" w:type="dxa"/>
          </w:tcPr>
          <w:p w14:paraId="00F14123" w14:textId="77777777" w:rsidR="004E33EB" w:rsidRPr="00667B92" w:rsidRDefault="004E33EB" w:rsidP="004E33EB">
            <w:pPr>
              <w:spacing w:before="240"/>
              <w:rPr>
                <w:rFonts w:eastAsia="標楷體"/>
                <w:color w:val="000000" w:themeColor="text1"/>
              </w:rPr>
            </w:pPr>
          </w:p>
        </w:tc>
        <w:tc>
          <w:tcPr>
            <w:tcW w:w="527" w:type="dxa"/>
          </w:tcPr>
          <w:p w14:paraId="425C9F3A" w14:textId="77777777" w:rsidR="004E33EB" w:rsidRPr="00667B92" w:rsidRDefault="004E33EB" w:rsidP="004E33EB">
            <w:pPr>
              <w:spacing w:before="240"/>
              <w:rPr>
                <w:rFonts w:eastAsia="標楷體"/>
                <w:color w:val="000000" w:themeColor="text1"/>
              </w:rPr>
            </w:pPr>
          </w:p>
        </w:tc>
        <w:tc>
          <w:tcPr>
            <w:tcW w:w="527" w:type="dxa"/>
          </w:tcPr>
          <w:p w14:paraId="765540CC" w14:textId="77777777" w:rsidR="004E33EB" w:rsidRPr="00667B92" w:rsidRDefault="004E33EB" w:rsidP="004E33EB">
            <w:pPr>
              <w:spacing w:before="240"/>
              <w:rPr>
                <w:rFonts w:eastAsia="標楷體"/>
                <w:color w:val="000000" w:themeColor="text1"/>
              </w:rPr>
            </w:pPr>
          </w:p>
        </w:tc>
        <w:tc>
          <w:tcPr>
            <w:tcW w:w="526" w:type="dxa"/>
          </w:tcPr>
          <w:p w14:paraId="3FA3B76A" w14:textId="77777777" w:rsidR="004E33EB" w:rsidRPr="00667B92" w:rsidRDefault="004E33EB" w:rsidP="004E33EB">
            <w:pPr>
              <w:spacing w:before="240"/>
              <w:rPr>
                <w:rFonts w:eastAsia="標楷體"/>
                <w:color w:val="000000" w:themeColor="text1"/>
              </w:rPr>
            </w:pPr>
          </w:p>
        </w:tc>
        <w:tc>
          <w:tcPr>
            <w:tcW w:w="527" w:type="dxa"/>
          </w:tcPr>
          <w:p w14:paraId="06C0272B" w14:textId="77777777" w:rsidR="004E33EB" w:rsidRPr="00667B92" w:rsidRDefault="004E33EB" w:rsidP="004E33EB">
            <w:pPr>
              <w:spacing w:before="240"/>
              <w:rPr>
                <w:rFonts w:eastAsia="標楷體"/>
                <w:color w:val="000000" w:themeColor="text1"/>
              </w:rPr>
            </w:pPr>
          </w:p>
        </w:tc>
        <w:tc>
          <w:tcPr>
            <w:tcW w:w="527" w:type="dxa"/>
          </w:tcPr>
          <w:p w14:paraId="14AB3EF1" w14:textId="77777777" w:rsidR="004E33EB" w:rsidRPr="00667B92" w:rsidRDefault="004E33EB" w:rsidP="004E33EB">
            <w:pPr>
              <w:spacing w:before="240"/>
              <w:rPr>
                <w:rFonts w:eastAsia="標楷體"/>
                <w:color w:val="000000" w:themeColor="text1"/>
              </w:rPr>
            </w:pPr>
          </w:p>
        </w:tc>
        <w:tc>
          <w:tcPr>
            <w:tcW w:w="1330" w:type="dxa"/>
          </w:tcPr>
          <w:p w14:paraId="089A5E60" w14:textId="77777777" w:rsidR="004E33EB" w:rsidRPr="00667B92" w:rsidRDefault="004E33EB" w:rsidP="004E33EB">
            <w:pPr>
              <w:spacing w:before="240"/>
              <w:rPr>
                <w:rFonts w:eastAsia="標楷體"/>
                <w:color w:val="000000" w:themeColor="text1"/>
              </w:rPr>
            </w:pPr>
          </w:p>
        </w:tc>
      </w:tr>
      <w:tr w:rsidR="004E33EB" w:rsidRPr="00667B92" w14:paraId="7E7F6AA0" w14:textId="77777777" w:rsidTr="002C4AA8">
        <w:trPr>
          <w:trHeight w:val="651"/>
        </w:trPr>
        <w:tc>
          <w:tcPr>
            <w:tcW w:w="2340" w:type="dxa"/>
          </w:tcPr>
          <w:p w14:paraId="517095A7" w14:textId="77777777" w:rsidR="004E33EB" w:rsidRPr="00667B92" w:rsidRDefault="004E33EB" w:rsidP="004E33EB">
            <w:pPr>
              <w:spacing w:before="240"/>
              <w:rPr>
                <w:rFonts w:eastAsia="標楷體"/>
                <w:color w:val="000000" w:themeColor="text1"/>
              </w:rPr>
            </w:pPr>
          </w:p>
        </w:tc>
        <w:tc>
          <w:tcPr>
            <w:tcW w:w="526" w:type="dxa"/>
          </w:tcPr>
          <w:p w14:paraId="672A1A9B" w14:textId="77777777" w:rsidR="004E33EB" w:rsidRPr="00667B92" w:rsidRDefault="004E33EB" w:rsidP="004E33EB">
            <w:pPr>
              <w:spacing w:before="240"/>
              <w:rPr>
                <w:rFonts w:eastAsia="標楷體"/>
                <w:color w:val="000000" w:themeColor="text1"/>
              </w:rPr>
            </w:pPr>
          </w:p>
        </w:tc>
        <w:tc>
          <w:tcPr>
            <w:tcW w:w="527" w:type="dxa"/>
          </w:tcPr>
          <w:p w14:paraId="554B9E93" w14:textId="77777777" w:rsidR="004E33EB" w:rsidRPr="00667B92" w:rsidRDefault="004E33EB" w:rsidP="004E33EB">
            <w:pPr>
              <w:spacing w:before="240"/>
              <w:rPr>
                <w:rFonts w:eastAsia="標楷體"/>
                <w:color w:val="000000" w:themeColor="text1"/>
              </w:rPr>
            </w:pPr>
          </w:p>
        </w:tc>
        <w:tc>
          <w:tcPr>
            <w:tcW w:w="527" w:type="dxa"/>
          </w:tcPr>
          <w:p w14:paraId="510F4751" w14:textId="77777777" w:rsidR="004E33EB" w:rsidRPr="00667B92" w:rsidRDefault="004E33EB" w:rsidP="004E33EB">
            <w:pPr>
              <w:spacing w:before="240"/>
              <w:rPr>
                <w:rFonts w:eastAsia="標楷體"/>
                <w:color w:val="000000" w:themeColor="text1"/>
              </w:rPr>
            </w:pPr>
          </w:p>
        </w:tc>
        <w:tc>
          <w:tcPr>
            <w:tcW w:w="526" w:type="dxa"/>
          </w:tcPr>
          <w:p w14:paraId="522FC711" w14:textId="77777777" w:rsidR="004E33EB" w:rsidRPr="00667B92" w:rsidRDefault="004E33EB" w:rsidP="004E33EB">
            <w:pPr>
              <w:spacing w:before="240"/>
              <w:rPr>
                <w:rFonts w:eastAsia="標楷體"/>
                <w:color w:val="000000" w:themeColor="text1"/>
              </w:rPr>
            </w:pPr>
          </w:p>
        </w:tc>
        <w:tc>
          <w:tcPr>
            <w:tcW w:w="527" w:type="dxa"/>
          </w:tcPr>
          <w:p w14:paraId="0DF4AC73" w14:textId="77777777" w:rsidR="004E33EB" w:rsidRPr="00667B92" w:rsidRDefault="004E33EB" w:rsidP="004E33EB">
            <w:pPr>
              <w:spacing w:before="240"/>
              <w:rPr>
                <w:rFonts w:eastAsia="標楷體"/>
                <w:color w:val="000000" w:themeColor="text1"/>
              </w:rPr>
            </w:pPr>
          </w:p>
        </w:tc>
        <w:tc>
          <w:tcPr>
            <w:tcW w:w="527" w:type="dxa"/>
          </w:tcPr>
          <w:p w14:paraId="7E886003" w14:textId="77777777" w:rsidR="004E33EB" w:rsidRPr="00667B92" w:rsidRDefault="004E33EB" w:rsidP="004E33EB">
            <w:pPr>
              <w:spacing w:before="240"/>
              <w:rPr>
                <w:rFonts w:eastAsia="標楷體"/>
                <w:color w:val="000000" w:themeColor="text1"/>
              </w:rPr>
            </w:pPr>
          </w:p>
        </w:tc>
        <w:tc>
          <w:tcPr>
            <w:tcW w:w="526" w:type="dxa"/>
          </w:tcPr>
          <w:p w14:paraId="50D841AF" w14:textId="77777777" w:rsidR="004E33EB" w:rsidRPr="00667B92" w:rsidRDefault="004E33EB" w:rsidP="004E33EB">
            <w:pPr>
              <w:spacing w:before="240"/>
              <w:rPr>
                <w:rFonts w:eastAsia="標楷體"/>
                <w:color w:val="000000" w:themeColor="text1"/>
              </w:rPr>
            </w:pPr>
          </w:p>
        </w:tc>
        <w:tc>
          <w:tcPr>
            <w:tcW w:w="527" w:type="dxa"/>
          </w:tcPr>
          <w:p w14:paraId="135CB450" w14:textId="77777777" w:rsidR="004E33EB" w:rsidRPr="00667B92" w:rsidRDefault="004E33EB" w:rsidP="004E33EB">
            <w:pPr>
              <w:spacing w:before="240"/>
              <w:rPr>
                <w:rFonts w:eastAsia="標楷體"/>
                <w:color w:val="000000" w:themeColor="text1"/>
              </w:rPr>
            </w:pPr>
          </w:p>
        </w:tc>
        <w:tc>
          <w:tcPr>
            <w:tcW w:w="527" w:type="dxa"/>
          </w:tcPr>
          <w:p w14:paraId="667E1D74" w14:textId="77777777" w:rsidR="004E33EB" w:rsidRPr="00667B92" w:rsidRDefault="004E33EB" w:rsidP="004E33EB">
            <w:pPr>
              <w:spacing w:before="240"/>
              <w:rPr>
                <w:rFonts w:eastAsia="標楷體"/>
                <w:color w:val="000000" w:themeColor="text1"/>
              </w:rPr>
            </w:pPr>
          </w:p>
        </w:tc>
        <w:tc>
          <w:tcPr>
            <w:tcW w:w="526" w:type="dxa"/>
          </w:tcPr>
          <w:p w14:paraId="0F3CD46B" w14:textId="77777777" w:rsidR="004E33EB" w:rsidRPr="00667B92" w:rsidRDefault="004E33EB" w:rsidP="004E33EB">
            <w:pPr>
              <w:spacing w:before="240"/>
              <w:rPr>
                <w:rFonts w:eastAsia="標楷體"/>
                <w:color w:val="000000" w:themeColor="text1"/>
              </w:rPr>
            </w:pPr>
          </w:p>
        </w:tc>
        <w:tc>
          <w:tcPr>
            <w:tcW w:w="527" w:type="dxa"/>
          </w:tcPr>
          <w:p w14:paraId="2BADC837" w14:textId="77777777" w:rsidR="004E33EB" w:rsidRPr="00667B92" w:rsidRDefault="004E33EB" w:rsidP="004E33EB">
            <w:pPr>
              <w:spacing w:before="240"/>
              <w:rPr>
                <w:rFonts w:eastAsia="標楷體"/>
                <w:color w:val="000000" w:themeColor="text1"/>
              </w:rPr>
            </w:pPr>
          </w:p>
        </w:tc>
        <w:tc>
          <w:tcPr>
            <w:tcW w:w="527" w:type="dxa"/>
          </w:tcPr>
          <w:p w14:paraId="44E6BA6D" w14:textId="77777777" w:rsidR="004E33EB" w:rsidRPr="00667B92" w:rsidRDefault="004E33EB" w:rsidP="004E33EB">
            <w:pPr>
              <w:spacing w:before="240"/>
              <w:rPr>
                <w:rFonts w:eastAsia="標楷體"/>
                <w:color w:val="000000" w:themeColor="text1"/>
              </w:rPr>
            </w:pPr>
          </w:p>
        </w:tc>
        <w:tc>
          <w:tcPr>
            <w:tcW w:w="1330" w:type="dxa"/>
          </w:tcPr>
          <w:p w14:paraId="628AB645" w14:textId="77777777" w:rsidR="004E33EB" w:rsidRPr="00667B92" w:rsidRDefault="004E33EB" w:rsidP="004E33EB">
            <w:pPr>
              <w:spacing w:before="240"/>
              <w:rPr>
                <w:rFonts w:eastAsia="標楷體"/>
                <w:color w:val="000000" w:themeColor="text1"/>
              </w:rPr>
            </w:pPr>
          </w:p>
        </w:tc>
      </w:tr>
      <w:tr w:rsidR="004E33EB" w:rsidRPr="00667B92" w14:paraId="7266BDAC" w14:textId="77777777" w:rsidTr="002C4AA8">
        <w:trPr>
          <w:trHeight w:val="651"/>
        </w:trPr>
        <w:tc>
          <w:tcPr>
            <w:tcW w:w="2340" w:type="dxa"/>
          </w:tcPr>
          <w:p w14:paraId="792A7C19" w14:textId="77777777" w:rsidR="004E33EB" w:rsidRPr="00667B92" w:rsidRDefault="004E33EB" w:rsidP="004E33EB">
            <w:pPr>
              <w:spacing w:before="240"/>
              <w:rPr>
                <w:rFonts w:eastAsia="標楷體"/>
                <w:color w:val="000000" w:themeColor="text1"/>
              </w:rPr>
            </w:pPr>
          </w:p>
        </w:tc>
        <w:tc>
          <w:tcPr>
            <w:tcW w:w="526" w:type="dxa"/>
          </w:tcPr>
          <w:p w14:paraId="6DE7D493" w14:textId="77777777" w:rsidR="004E33EB" w:rsidRPr="00667B92" w:rsidRDefault="004E33EB" w:rsidP="004E33EB">
            <w:pPr>
              <w:spacing w:before="240"/>
              <w:rPr>
                <w:rFonts w:eastAsia="標楷體"/>
                <w:color w:val="000000" w:themeColor="text1"/>
              </w:rPr>
            </w:pPr>
          </w:p>
        </w:tc>
        <w:tc>
          <w:tcPr>
            <w:tcW w:w="527" w:type="dxa"/>
          </w:tcPr>
          <w:p w14:paraId="71D2F13A" w14:textId="77777777" w:rsidR="004E33EB" w:rsidRPr="00667B92" w:rsidRDefault="004E33EB" w:rsidP="004E33EB">
            <w:pPr>
              <w:spacing w:before="240"/>
              <w:rPr>
                <w:rFonts w:eastAsia="標楷體"/>
                <w:color w:val="000000" w:themeColor="text1"/>
              </w:rPr>
            </w:pPr>
          </w:p>
        </w:tc>
        <w:tc>
          <w:tcPr>
            <w:tcW w:w="527" w:type="dxa"/>
          </w:tcPr>
          <w:p w14:paraId="447D3894" w14:textId="77777777" w:rsidR="004E33EB" w:rsidRPr="00667B92" w:rsidRDefault="004E33EB" w:rsidP="004E33EB">
            <w:pPr>
              <w:spacing w:before="240"/>
              <w:rPr>
                <w:rFonts w:eastAsia="標楷體"/>
                <w:color w:val="000000" w:themeColor="text1"/>
              </w:rPr>
            </w:pPr>
          </w:p>
        </w:tc>
        <w:tc>
          <w:tcPr>
            <w:tcW w:w="526" w:type="dxa"/>
          </w:tcPr>
          <w:p w14:paraId="12F05F02" w14:textId="77777777" w:rsidR="004E33EB" w:rsidRPr="00667B92" w:rsidRDefault="004E33EB" w:rsidP="004E33EB">
            <w:pPr>
              <w:spacing w:before="240"/>
              <w:rPr>
                <w:rFonts w:eastAsia="標楷體"/>
                <w:color w:val="000000" w:themeColor="text1"/>
              </w:rPr>
            </w:pPr>
          </w:p>
        </w:tc>
        <w:tc>
          <w:tcPr>
            <w:tcW w:w="527" w:type="dxa"/>
          </w:tcPr>
          <w:p w14:paraId="2A799004" w14:textId="77777777" w:rsidR="004E33EB" w:rsidRPr="00667B92" w:rsidRDefault="004E33EB" w:rsidP="004E33EB">
            <w:pPr>
              <w:spacing w:before="240"/>
              <w:rPr>
                <w:rFonts w:eastAsia="標楷體"/>
                <w:color w:val="000000" w:themeColor="text1"/>
              </w:rPr>
            </w:pPr>
          </w:p>
        </w:tc>
        <w:tc>
          <w:tcPr>
            <w:tcW w:w="527" w:type="dxa"/>
          </w:tcPr>
          <w:p w14:paraId="1496BD73" w14:textId="77777777" w:rsidR="004E33EB" w:rsidRPr="00667B92" w:rsidRDefault="004E33EB" w:rsidP="004E33EB">
            <w:pPr>
              <w:spacing w:before="240"/>
              <w:rPr>
                <w:rFonts w:eastAsia="標楷體"/>
                <w:color w:val="000000" w:themeColor="text1"/>
              </w:rPr>
            </w:pPr>
          </w:p>
        </w:tc>
        <w:tc>
          <w:tcPr>
            <w:tcW w:w="526" w:type="dxa"/>
          </w:tcPr>
          <w:p w14:paraId="75EEB001" w14:textId="77777777" w:rsidR="004E33EB" w:rsidRPr="00667B92" w:rsidRDefault="004E33EB" w:rsidP="004E33EB">
            <w:pPr>
              <w:spacing w:before="240"/>
              <w:rPr>
                <w:rFonts w:eastAsia="標楷體"/>
                <w:color w:val="000000" w:themeColor="text1"/>
              </w:rPr>
            </w:pPr>
          </w:p>
        </w:tc>
        <w:tc>
          <w:tcPr>
            <w:tcW w:w="527" w:type="dxa"/>
          </w:tcPr>
          <w:p w14:paraId="60E2FE4A" w14:textId="77777777" w:rsidR="004E33EB" w:rsidRPr="00667B92" w:rsidRDefault="004E33EB" w:rsidP="004E33EB">
            <w:pPr>
              <w:spacing w:before="240"/>
              <w:rPr>
                <w:rFonts w:eastAsia="標楷體"/>
                <w:color w:val="000000" w:themeColor="text1"/>
              </w:rPr>
            </w:pPr>
          </w:p>
        </w:tc>
        <w:tc>
          <w:tcPr>
            <w:tcW w:w="527" w:type="dxa"/>
          </w:tcPr>
          <w:p w14:paraId="7F423452" w14:textId="77777777" w:rsidR="004E33EB" w:rsidRPr="00667B92" w:rsidRDefault="004E33EB" w:rsidP="004E33EB">
            <w:pPr>
              <w:spacing w:before="240"/>
              <w:rPr>
                <w:rFonts w:eastAsia="標楷體"/>
                <w:color w:val="000000" w:themeColor="text1"/>
              </w:rPr>
            </w:pPr>
          </w:p>
        </w:tc>
        <w:tc>
          <w:tcPr>
            <w:tcW w:w="526" w:type="dxa"/>
          </w:tcPr>
          <w:p w14:paraId="29DE2D05" w14:textId="77777777" w:rsidR="004E33EB" w:rsidRPr="00667B92" w:rsidRDefault="004E33EB" w:rsidP="004E33EB">
            <w:pPr>
              <w:spacing w:before="240"/>
              <w:rPr>
                <w:rFonts w:eastAsia="標楷體"/>
                <w:color w:val="000000" w:themeColor="text1"/>
              </w:rPr>
            </w:pPr>
          </w:p>
        </w:tc>
        <w:tc>
          <w:tcPr>
            <w:tcW w:w="527" w:type="dxa"/>
          </w:tcPr>
          <w:p w14:paraId="4B71DCC7" w14:textId="77777777" w:rsidR="004E33EB" w:rsidRPr="00667B92" w:rsidRDefault="004E33EB" w:rsidP="004E33EB">
            <w:pPr>
              <w:spacing w:before="240"/>
              <w:rPr>
                <w:rFonts w:eastAsia="標楷體"/>
                <w:color w:val="000000" w:themeColor="text1"/>
              </w:rPr>
            </w:pPr>
          </w:p>
        </w:tc>
        <w:tc>
          <w:tcPr>
            <w:tcW w:w="527" w:type="dxa"/>
          </w:tcPr>
          <w:p w14:paraId="6A2F8E77" w14:textId="77777777" w:rsidR="004E33EB" w:rsidRPr="00667B92" w:rsidRDefault="004E33EB" w:rsidP="004E33EB">
            <w:pPr>
              <w:spacing w:before="240"/>
              <w:rPr>
                <w:rFonts w:eastAsia="標楷體"/>
                <w:color w:val="000000" w:themeColor="text1"/>
              </w:rPr>
            </w:pPr>
          </w:p>
        </w:tc>
        <w:tc>
          <w:tcPr>
            <w:tcW w:w="1330" w:type="dxa"/>
          </w:tcPr>
          <w:p w14:paraId="3D7952B5" w14:textId="77777777" w:rsidR="004E33EB" w:rsidRPr="00667B92" w:rsidRDefault="004E33EB" w:rsidP="004E33EB">
            <w:pPr>
              <w:spacing w:before="240"/>
              <w:rPr>
                <w:rFonts w:eastAsia="標楷體"/>
                <w:color w:val="000000" w:themeColor="text1"/>
              </w:rPr>
            </w:pPr>
          </w:p>
        </w:tc>
      </w:tr>
      <w:tr w:rsidR="004E33EB" w:rsidRPr="00667B92" w14:paraId="4E046BA2" w14:textId="77777777" w:rsidTr="002C4AA8">
        <w:trPr>
          <w:trHeight w:val="651"/>
        </w:trPr>
        <w:tc>
          <w:tcPr>
            <w:tcW w:w="2340" w:type="dxa"/>
          </w:tcPr>
          <w:p w14:paraId="6A875A1B" w14:textId="77777777" w:rsidR="004E33EB" w:rsidRPr="00667B92" w:rsidRDefault="004E33EB" w:rsidP="004E33EB">
            <w:pPr>
              <w:spacing w:before="240"/>
              <w:rPr>
                <w:rFonts w:eastAsia="標楷體"/>
                <w:color w:val="000000" w:themeColor="text1"/>
              </w:rPr>
            </w:pPr>
          </w:p>
        </w:tc>
        <w:tc>
          <w:tcPr>
            <w:tcW w:w="526" w:type="dxa"/>
          </w:tcPr>
          <w:p w14:paraId="6598A9EE" w14:textId="77777777" w:rsidR="004E33EB" w:rsidRPr="00667B92" w:rsidRDefault="004E33EB" w:rsidP="004E33EB">
            <w:pPr>
              <w:spacing w:before="240"/>
              <w:rPr>
                <w:rFonts w:eastAsia="標楷體"/>
                <w:color w:val="000000" w:themeColor="text1"/>
              </w:rPr>
            </w:pPr>
          </w:p>
        </w:tc>
        <w:tc>
          <w:tcPr>
            <w:tcW w:w="527" w:type="dxa"/>
          </w:tcPr>
          <w:p w14:paraId="2CBBED6C" w14:textId="77777777" w:rsidR="004E33EB" w:rsidRPr="00667B92" w:rsidRDefault="004E33EB" w:rsidP="004E33EB">
            <w:pPr>
              <w:spacing w:before="240"/>
              <w:rPr>
                <w:rFonts w:eastAsia="標楷體"/>
                <w:color w:val="000000" w:themeColor="text1"/>
              </w:rPr>
            </w:pPr>
          </w:p>
        </w:tc>
        <w:tc>
          <w:tcPr>
            <w:tcW w:w="527" w:type="dxa"/>
          </w:tcPr>
          <w:p w14:paraId="40901988" w14:textId="77777777" w:rsidR="004E33EB" w:rsidRPr="00667B92" w:rsidRDefault="004E33EB" w:rsidP="004E33EB">
            <w:pPr>
              <w:spacing w:before="240"/>
              <w:rPr>
                <w:rFonts w:eastAsia="標楷體"/>
                <w:color w:val="000000" w:themeColor="text1"/>
              </w:rPr>
            </w:pPr>
          </w:p>
        </w:tc>
        <w:tc>
          <w:tcPr>
            <w:tcW w:w="526" w:type="dxa"/>
          </w:tcPr>
          <w:p w14:paraId="73305351" w14:textId="77777777" w:rsidR="004E33EB" w:rsidRPr="00667B92" w:rsidRDefault="004E33EB" w:rsidP="004E33EB">
            <w:pPr>
              <w:spacing w:before="240"/>
              <w:rPr>
                <w:rFonts w:eastAsia="標楷體"/>
                <w:color w:val="000000" w:themeColor="text1"/>
              </w:rPr>
            </w:pPr>
          </w:p>
        </w:tc>
        <w:tc>
          <w:tcPr>
            <w:tcW w:w="527" w:type="dxa"/>
          </w:tcPr>
          <w:p w14:paraId="1FF92D42" w14:textId="77777777" w:rsidR="004E33EB" w:rsidRPr="00667B92" w:rsidRDefault="004E33EB" w:rsidP="004E33EB">
            <w:pPr>
              <w:spacing w:before="240"/>
              <w:rPr>
                <w:rFonts w:eastAsia="標楷體"/>
                <w:color w:val="000000" w:themeColor="text1"/>
              </w:rPr>
            </w:pPr>
          </w:p>
        </w:tc>
        <w:tc>
          <w:tcPr>
            <w:tcW w:w="527" w:type="dxa"/>
          </w:tcPr>
          <w:p w14:paraId="354A06EF" w14:textId="77777777" w:rsidR="004E33EB" w:rsidRPr="00667B92" w:rsidRDefault="004E33EB" w:rsidP="004E33EB">
            <w:pPr>
              <w:spacing w:before="240"/>
              <w:rPr>
                <w:rFonts w:eastAsia="標楷體"/>
                <w:color w:val="000000" w:themeColor="text1"/>
              </w:rPr>
            </w:pPr>
          </w:p>
        </w:tc>
        <w:tc>
          <w:tcPr>
            <w:tcW w:w="526" w:type="dxa"/>
          </w:tcPr>
          <w:p w14:paraId="73F8BD03" w14:textId="77777777" w:rsidR="004E33EB" w:rsidRPr="00667B92" w:rsidRDefault="004E33EB" w:rsidP="004E33EB">
            <w:pPr>
              <w:spacing w:before="240"/>
              <w:rPr>
                <w:rFonts w:eastAsia="標楷體"/>
                <w:color w:val="000000" w:themeColor="text1"/>
              </w:rPr>
            </w:pPr>
          </w:p>
        </w:tc>
        <w:tc>
          <w:tcPr>
            <w:tcW w:w="527" w:type="dxa"/>
          </w:tcPr>
          <w:p w14:paraId="28781327" w14:textId="77777777" w:rsidR="004E33EB" w:rsidRPr="00667B92" w:rsidRDefault="004E33EB" w:rsidP="004E33EB">
            <w:pPr>
              <w:spacing w:before="240"/>
              <w:rPr>
                <w:rFonts w:eastAsia="標楷體"/>
                <w:color w:val="000000" w:themeColor="text1"/>
              </w:rPr>
            </w:pPr>
          </w:p>
        </w:tc>
        <w:tc>
          <w:tcPr>
            <w:tcW w:w="527" w:type="dxa"/>
          </w:tcPr>
          <w:p w14:paraId="21838AC6" w14:textId="77777777" w:rsidR="004E33EB" w:rsidRPr="00667B92" w:rsidRDefault="004E33EB" w:rsidP="004E33EB">
            <w:pPr>
              <w:spacing w:before="240"/>
              <w:rPr>
                <w:rFonts w:eastAsia="標楷體"/>
                <w:color w:val="000000" w:themeColor="text1"/>
              </w:rPr>
            </w:pPr>
          </w:p>
        </w:tc>
        <w:tc>
          <w:tcPr>
            <w:tcW w:w="526" w:type="dxa"/>
          </w:tcPr>
          <w:p w14:paraId="4E6F8BF8" w14:textId="77777777" w:rsidR="004E33EB" w:rsidRPr="00667B92" w:rsidRDefault="004E33EB" w:rsidP="004E33EB">
            <w:pPr>
              <w:spacing w:before="240"/>
              <w:rPr>
                <w:rFonts w:eastAsia="標楷體"/>
                <w:color w:val="000000" w:themeColor="text1"/>
              </w:rPr>
            </w:pPr>
          </w:p>
        </w:tc>
        <w:tc>
          <w:tcPr>
            <w:tcW w:w="527" w:type="dxa"/>
          </w:tcPr>
          <w:p w14:paraId="28599238" w14:textId="77777777" w:rsidR="004E33EB" w:rsidRPr="00667B92" w:rsidRDefault="004E33EB" w:rsidP="004E33EB">
            <w:pPr>
              <w:spacing w:before="240"/>
              <w:rPr>
                <w:rFonts w:eastAsia="標楷體"/>
                <w:color w:val="000000" w:themeColor="text1"/>
              </w:rPr>
            </w:pPr>
          </w:p>
        </w:tc>
        <w:tc>
          <w:tcPr>
            <w:tcW w:w="527" w:type="dxa"/>
          </w:tcPr>
          <w:p w14:paraId="0F4B421E" w14:textId="77777777" w:rsidR="004E33EB" w:rsidRPr="00667B92" w:rsidRDefault="004E33EB" w:rsidP="004E33EB">
            <w:pPr>
              <w:spacing w:before="240"/>
              <w:rPr>
                <w:rFonts w:eastAsia="標楷體"/>
                <w:color w:val="000000" w:themeColor="text1"/>
              </w:rPr>
            </w:pPr>
          </w:p>
        </w:tc>
        <w:tc>
          <w:tcPr>
            <w:tcW w:w="1330" w:type="dxa"/>
          </w:tcPr>
          <w:p w14:paraId="55342F38" w14:textId="77777777" w:rsidR="004E33EB" w:rsidRPr="00667B92" w:rsidRDefault="004E33EB" w:rsidP="004E33EB">
            <w:pPr>
              <w:spacing w:before="240"/>
              <w:rPr>
                <w:rFonts w:eastAsia="標楷體"/>
                <w:color w:val="000000" w:themeColor="text1"/>
              </w:rPr>
            </w:pPr>
          </w:p>
        </w:tc>
      </w:tr>
      <w:tr w:rsidR="004E33EB" w:rsidRPr="00667B92" w14:paraId="308C0A24" w14:textId="77777777" w:rsidTr="002C4AA8">
        <w:trPr>
          <w:trHeight w:val="651"/>
        </w:trPr>
        <w:tc>
          <w:tcPr>
            <w:tcW w:w="2340" w:type="dxa"/>
          </w:tcPr>
          <w:p w14:paraId="1AA1FC19" w14:textId="77777777" w:rsidR="004E33EB" w:rsidRPr="00667B92" w:rsidRDefault="004E33EB" w:rsidP="004E33EB">
            <w:pPr>
              <w:spacing w:before="240"/>
              <w:rPr>
                <w:rFonts w:eastAsia="標楷體"/>
                <w:color w:val="000000" w:themeColor="text1"/>
              </w:rPr>
            </w:pPr>
          </w:p>
        </w:tc>
        <w:tc>
          <w:tcPr>
            <w:tcW w:w="526" w:type="dxa"/>
          </w:tcPr>
          <w:p w14:paraId="5351012E" w14:textId="77777777" w:rsidR="004E33EB" w:rsidRPr="00667B92" w:rsidRDefault="004E33EB" w:rsidP="004E33EB">
            <w:pPr>
              <w:spacing w:before="240"/>
              <w:rPr>
                <w:rFonts w:eastAsia="標楷體"/>
                <w:color w:val="000000" w:themeColor="text1"/>
              </w:rPr>
            </w:pPr>
          </w:p>
        </w:tc>
        <w:tc>
          <w:tcPr>
            <w:tcW w:w="527" w:type="dxa"/>
          </w:tcPr>
          <w:p w14:paraId="65A72118" w14:textId="77777777" w:rsidR="004E33EB" w:rsidRPr="00667B92" w:rsidRDefault="004E33EB" w:rsidP="004E33EB">
            <w:pPr>
              <w:spacing w:before="240"/>
              <w:rPr>
                <w:rFonts w:eastAsia="標楷體"/>
                <w:color w:val="000000" w:themeColor="text1"/>
              </w:rPr>
            </w:pPr>
          </w:p>
        </w:tc>
        <w:tc>
          <w:tcPr>
            <w:tcW w:w="527" w:type="dxa"/>
          </w:tcPr>
          <w:p w14:paraId="57AD7853" w14:textId="77777777" w:rsidR="004E33EB" w:rsidRPr="00667B92" w:rsidRDefault="004E33EB" w:rsidP="004E33EB">
            <w:pPr>
              <w:spacing w:before="240"/>
              <w:rPr>
                <w:rFonts w:eastAsia="標楷體"/>
                <w:color w:val="000000" w:themeColor="text1"/>
              </w:rPr>
            </w:pPr>
          </w:p>
        </w:tc>
        <w:tc>
          <w:tcPr>
            <w:tcW w:w="526" w:type="dxa"/>
          </w:tcPr>
          <w:p w14:paraId="34EDE37E" w14:textId="77777777" w:rsidR="004E33EB" w:rsidRPr="00667B92" w:rsidRDefault="004E33EB" w:rsidP="004E33EB">
            <w:pPr>
              <w:spacing w:before="240"/>
              <w:rPr>
                <w:rFonts w:eastAsia="標楷體"/>
                <w:color w:val="000000" w:themeColor="text1"/>
              </w:rPr>
            </w:pPr>
          </w:p>
        </w:tc>
        <w:tc>
          <w:tcPr>
            <w:tcW w:w="527" w:type="dxa"/>
          </w:tcPr>
          <w:p w14:paraId="253D1C5C" w14:textId="77777777" w:rsidR="004E33EB" w:rsidRPr="00667B92" w:rsidRDefault="004E33EB" w:rsidP="004E33EB">
            <w:pPr>
              <w:spacing w:before="240"/>
              <w:rPr>
                <w:rFonts w:eastAsia="標楷體"/>
                <w:color w:val="000000" w:themeColor="text1"/>
              </w:rPr>
            </w:pPr>
          </w:p>
        </w:tc>
        <w:tc>
          <w:tcPr>
            <w:tcW w:w="527" w:type="dxa"/>
          </w:tcPr>
          <w:p w14:paraId="3475C91E" w14:textId="77777777" w:rsidR="004E33EB" w:rsidRPr="00667B92" w:rsidRDefault="004E33EB" w:rsidP="004E33EB">
            <w:pPr>
              <w:spacing w:before="240"/>
              <w:rPr>
                <w:rFonts w:eastAsia="標楷體"/>
                <w:color w:val="000000" w:themeColor="text1"/>
              </w:rPr>
            </w:pPr>
          </w:p>
        </w:tc>
        <w:tc>
          <w:tcPr>
            <w:tcW w:w="526" w:type="dxa"/>
          </w:tcPr>
          <w:p w14:paraId="25B1599E" w14:textId="77777777" w:rsidR="004E33EB" w:rsidRPr="00667B92" w:rsidRDefault="004E33EB" w:rsidP="004E33EB">
            <w:pPr>
              <w:spacing w:before="240"/>
              <w:rPr>
                <w:rFonts w:eastAsia="標楷體"/>
                <w:color w:val="000000" w:themeColor="text1"/>
              </w:rPr>
            </w:pPr>
          </w:p>
        </w:tc>
        <w:tc>
          <w:tcPr>
            <w:tcW w:w="527" w:type="dxa"/>
          </w:tcPr>
          <w:p w14:paraId="1FC7D472" w14:textId="77777777" w:rsidR="004E33EB" w:rsidRPr="00667B92" w:rsidRDefault="004E33EB" w:rsidP="004E33EB">
            <w:pPr>
              <w:spacing w:before="240"/>
              <w:rPr>
                <w:rFonts w:eastAsia="標楷體"/>
                <w:color w:val="000000" w:themeColor="text1"/>
              </w:rPr>
            </w:pPr>
          </w:p>
        </w:tc>
        <w:tc>
          <w:tcPr>
            <w:tcW w:w="527" w:type="dxa"/>
          </w:tcPr>
          <w:p w14:paraId="502DEF48" w14:textId="77777777" w:rsidR="004E33EB" w:rsidRPr="00667B92" w:rsidRDefault="004E33EB" w:rsidP="004E33EB">
            <w:pPr>
              <w:spacing w:before="240"/>
              <w:rPr>
                <w:rFonts w:eastAsia="標楷體"/>
                <w:color w:val="000000" w:themeColor="text1"/>
              </w:rPr>
            </w:pPr>
          </w:p>
        </w:tc>
        <w:tc>
          <w:tcPr>
            <w:tcW w:w="526" w:type="dxa"/>
          </w:tcPr>
          <w:p w14:paraId="0D417D25" w14:textId="77777777" w:rsidR="004E33EB" w:rsidRPr="00667B92" w:rsidRDefault="004E33EB" w:rsidP="004E33EB">
            <w:pPr>
              <w:spacing w:before="240"/>
              <w:rPr>
                <w:rFonts w:eastAsia="標楷體"/>
                <w:color w:val="000000" w:themeColor="text1"/>
              </w:rPr>
            </w:pPr>
          </w:p>
        </w:tc>
        <w:tc>
          <w:tcPr>
            <w:tcW w:w="527" w:type="dxa"/>
          </w:tcPr>
          <w:p w14:paraId="246A9BB5" w14:textId="77777777" w:rsidR="004E33EB" w:rsidRPr="00667B92" w:rsidRDefault="004E33EB" w:rsidP="004E33EB">
            <w:pPr>
              <w:spacing w:before="240"/>
              <w:rPr>
                <w:rFonts w:eastAsia="標楷體"/>
                <w:color w:val="000000" w:themeColor="text1"/>
              </w:rPr>
            </w:pPr>
          </w:p>
        </w:tc>
        <w:tc>
          <w:tcPr>
            <w:tcW w:w="527" w:type="dxa"/>
          </w:tcPr>
          <w:p w14:paraId="28E42920" w14:textId="77777777" w:rsidR="004E33EB" w:rsidRPr="00667B92" w:rsidRDefault="004E33EB" w:rsidP="004E33EB">
            <w:pPr>
              <w:spacing w:before="240"/>
              <w:rPr>
                <w:rFonts w:eastAsia="標楷體"/>
                <w:color w:val="000000" w:themeColor="text1"/>
              </w:rPr>
            </w:pPr>
          </w:p>
        </w:tc>
        <w:tc>
          <w:tcPr>
            <w:tcW w:w="1330" w:type="dxa"/>
          </w:tcPr>
          <w:p w14:paraId="540A7735" w14:textId="77777777" w:rsidR="004E33EB" w:rsidRPr="00667B92" w:rsidRDefault="004E33EB" w:rsidP="004E33EB">
            <w:pPr>
              <w:spacing w:before="240"/>
              <w:rPr>
                <w:rFonts w:eastAsia="標楷體"/>
                <w:color w:val="000000" w:themeColor="text1"/>
              </w:rPr>
            </w:pPr>
          </w:p>
        </w:tc>
      </w:tr>
      <w:tr w:rsidR="004E33EB" w:rsidRPr="00667B92" w14:paraId="10EB54D1" w14:textId="77777777" w:rsidTr="002C4AA8">
        <w:trPr>
          <w:trHeight w:val="651"/>
        </w:trPr>
        <w:tc>
          <w:tcPr>
            <w:tcW w:w="2340" w:type="dxa"/>
          </w:tcPr>
          <w:p w14:paraId="076DD169" w14:textId="77777777" w:rsidR="004E33EB" w:rsidRPr="00667B92" w:rsidRDefault="004E33EB" w:rsidP="004E33EB">
            <w:pPr>
              <w:spacing w:before="240"/>
              <w:rPr>
                <w:rFonts w:eastAsia="標楷體"/>
                <w:color w:val="000000" w:themeColor="text1"/>
              </w:rPr>
            </w:pPr>
          </w:p>
        </w:tc>
        <w:tc>
          <w:tcPr>
            <w:tcW w:w="526" w:type="dxa"/>
          </w:tcPr>
          <w:p w14:paraId="1B0763D1" w14:textId="77777777" w:rsidR="004E33EB" w:rsidRPr="00667B92" w:rsidRDefault="004E33EB" w:rsidP="004E33EB">
            <w:pPr>
              <w:spacing w:before="240"/>
              <w:rPr>
                <w:rFonts w:eastAsia="標楷體"/>
                <w:color w:val="000000" w:themeColor="text1"/>
              </w:rPr>
            </w:pPr>
          </w:p>
        </w:tc>
        <w:tc>
          <w:tcPr>
            <w:tcW w:w="527" w:type="dxa"/>
          </w:tcPr>
          <w:p w14:paraId="058D0506" w14:textId="77777777" w:rsidR="004E33EB" w:rsidRPr="00667B92" w:rsidRDefault="004E33EB" w:rsidP="004E33EB">
            <w:pPr>
              <w:spacing w:before="240"/>
              <w:rPr>
                <w:rFonts w:eastAsia="標楷體"/>
                <w:color w:val="000000" w:themeColor="text1"/>
              </w:rPr>
            </w:pPr>
          </w:p>
        </w:tc>
        <w:tc>
          <w:tcPr>
            <w:tcW w:w="527" w:type="dxa"/>
          </w:tcPr>
          <w:p w14:paraId="0E065E39" w14:textId="77777777" w:rsidR="004E33EB" w:rsidRPr="00667B92" w:rsidRDefault="004E33EB" w:rsidP="004E33EB">
            <w:pPr>
              <w:spacing w:before="240"/>
              <w:rPr>
                <w:rFonts w:eastAsia="標楷體"/>
                <w:color w:val="000000" w:themeColor="text1"/>
              </w:rPr>
            </w:pPr>
          </w:p>
        </w:tc>
        <w:tc>
          <w:tcPr>
            <w:tcW w:w="526" w:type="dxa"/>
          </w:tcPr>
          <w:p w14:paraId="2559562C" w14:textId="77777777" w:rsidR="004E33EB" w:rsidRPr="00667B92" w:rsidRDefault="004E33EB" w:rsidP="004E33EB">
            <w:pPr>
              <w:spacing w:before="240"/>
              <w:rPr>
                <w:rFonts w:eastAsia="標楷體"/>
                <w:color w:val="000000" w:themeColor="text1"/>
              </w:rPr>
            </w:pPr>
          </w:p>
        </w:tc>
        <w:tc>
          <w:tcPr>
            <w:tcW w:w="527" w:type="dxa"/>
          </w:tcPr>
          <w:p w14:paraId="6F4BA8ED" w14:textId="77777777" w:rsidR="004E33EB" w:rsidRPr="00667B92" w:rsidRDefault="004E33EB" w:rsidP="004E33EB">
            <w:pPr>
              <w:spacing w:before="240"/>
              <w:rPr>
                <w:rFonts w:eastAsia="標楷體"/>
                <w:color w:val="000000" w:themeColor="text1"/>
              </w:rPr>
            </w:pPr>
          </w:p>
        </w:tc>
        <w:tc>
          <w:tcPr>
            <w:tcW w:w="527" w:type="dxa"/>
          </w:tcPr>
          <w:p w14:paraId="449C8F39" w14:textId="77777777" w:rsidR="004E33EB" w:rsidRPr="00667B92" w:rsidRDefault="004E33EB" w:rsidP="004E33EB">
            <w:pPr>
              <w:spacing w:before="240"/>
              <w:rPr>
                <w:rFonts w:eastAsia="標楷體"/>
                <w:color w:val="000000" w:themeColor="text1"/>
              </w:rPr>
            </w:pPr>
          </w:p>
        </w:tc>
        <w:tc>
          <w:tcPr>
            <w:tcW w:w="526" w:type="dxa"/>
          </w:tcPr>
          <w:p w14:paraId="452F52C0" w14:textId="77777777" w:rsidR="004E33EB" w:rsidRPr="00667B92" w:rsidRDefault="004E33EB" w:rsidP="004E33EB">
            <w:pPr>
              <w:spacing w:before="240"/>
              <w:rPr>
                <w:rFonts w:eastAsia="標楷體"/>
                <w:color w:val="000000" w:themeColor="text1"/>
              </w:rPr>
            </w:pPr>
          </w:p>
        </w:tc>
        <w:tc>
          <w:tcPr>
            <w:tcW w:w="527" w:type="dxa"/>
          </w:tcPr>
          <w:p w14:paraId="43866FCF" w14:textId="77777777" w:rsidR="004E33EB" w:rsidRPr="00667B92" w:rsidRDefault="004E33EB" w:rsidP="004E33EB">
            <w:pPr>
              <w:spacing w:before="240"/>
              <w:rPr>
                <w:rFonts w:eastAsia="標楷體"/>
                <w:color w:val="000000" w:themeColor="text1"/>
              </w:rPr>
            </w:pPr>
          </w:p>
        </w:tc>
        <w:tc>
          <w:tcPr>
            <w:tcW w:w="527" w:type="dxa"/>
          </w:tcPr>
          <w:p w14:paraId="177C2CCC" w14:textId="77777777" w:rsidR="004E33EB" w:rsidRPr="00667B92" w:rsidRDefault="004E33EB" w:rsidP="004E33EB">
            <w:pPr>
              <w:spacing w:before="240"/>
              <w:rPr>
                <w:rFonts w:eastAsia="標楷體"/>
                <w:color w:val="000000" w:themeColor="text1"/>
              </w:rPr>
            </w:pPr>
          </w:p>
        </w:tc>
        <w:tc>
          <w:tcPr>
            <w:tcW w:w="526" w:type="dxa"/>
          </w:tcPr>
          <w:p w14:paraId="11CF445C" w14:textId="77777777" w:rsidR="004E33EB" w:rsidRPr="00667B92" w:rsidRDefault="004E33EB" w:rsidP="004E33EB">
            <w:pPr>
              <w:spacing w:before="240"/>
              <w:rPr>
                <w:rFonts w:eastAsia="標楷體"/>
                <w:color w:val="000000" w:themeColor="text1"/>
              </w:rPr>
            </w:pPr>
          </w:p>
        </w:tc>
        <w:tc>
          <w:tcPr>
            <w:tcW w:w="527" w:type="dxa"/>
          </w:tcPr>
          <w:p w14:paraId="577E4461" w14:textId="77777777" w:rsidR="004E33EB" w:rsidRPr="00667B92" w:rsidRDefault="004E33EB" w:rsidP="004E33EB">
            <w:pPr>
              <w:spacing w:before="240"/>
              <w:rPr>
                <w:rFonts w:eastAsia="標楷體"/>
                <w:color w:val="000000" w:themeColor="text1"/>
              </w:rPr>
            </w:pPr>
          </w:p>
        </w:tc>
        <w:tc>
          <w:tcPr>
            <w:tcW w:w="527" w:type="dxa"/>
          </w:tcPr>
          <w:p w14:paraId="2212179B" w14:textId="77777777" w:rsidR="004E33EB" w:rsidRPr="00667B92" w:rsidRDefault="004E33EB" w:rsidP="004E33EB">
            <w:pPr>
              <w:spacing w:before="240"/>
              <w:rPr>
                <w:rFonts w:eastAsia="標楷體"/>
                <w:color w:val="000000" w:themeColor="text1"/>
              </w:rPr>
            </w:pPr>
          </w:p>
        </w:tc>
        <w:tc>
          <w:tcPr>
            <w:tcW w:w="1330" w:type="dxa"/>
          </w:tcPr>
          <w:p w14:paraId="2B204B09" w14:textId="77777777" w:rsidR="004E33EB" w:rsidRPr="00667B92" w:rsidRDefault="004E33EB" w:rsidP="004E33EB">
            <w:pPr>
              <w:spacing w:before="240"/>
              <w:rPr>
                <w:rFonts w:eastAsia="標楷體"/>
                <w:color w:val="000000" w:themeColor="text1"/>
              </w:rPr>
            </w:pPr>
          </w:p>
        </w:tc>
      </w:tr>
      <w:tr w:rsidR="004E33EB" w:rsidRPr="00667B92" w14:paraId="0F834B15" w14:textId="77777777" w:rsidTr="002C4AA8">
        <w:trPr>
          <w:trHeight w:val="651"/>
        </w:trPr>
        <w:tc>
          <w:tcPr>
            <w:tcW w:w="2340" w:type="dxa"/>
          </w:tcPr>
          <w:p w14:paraId="2F218069" w14:textId="77777777" w:rsidR="004E33EB" w:rsidRPr="00667B92" w:rsidRDefault="004E33EB" w:rsidP="004E33EB">
            <w:pPr>
              <w:spacing w:before="240"/>
              <w:rPr>
                <w:rFonts w:eastAsia="標楷體"/>
                <w:color w:val="000000" w:themeColor="text1"/>
              </w:rPr>
            </w:pPr>
          </w:p>
        </w:tc>
        <w:tc>
          <w:tcPr>
            <w:tcW w:w="526" w:type="dxa"/>
          </w:tcPr>
          <w:p w14:paraId="3348159C" w14:textId="77777777" w:rsidR="004E33EB" w:rsidRPr="00667B92" w:rsidRDefault="004E33EB" w:rsidP="004E33EB">
            <w:pPr>
              <w:spacing w:before="240"/>
              <w:rPr>
                <w:rFonts w:eastAsia="標楷體"/>
                <w:color w:val="000000" w:themeColor="text1"/>
              </w:rPr>
            </w:pPr>
          </w:p>
        </w:tc>
        <w:tc>
          <w:tcPr>
            <w:tcW w:w="527" w:type="dxa"/>
          </w:tcPr>
          <w:p w14:paraId="6F71D6DD" w14:textId="77777777" w:rsidR="004E33EB" w:rsidRPr="00667B92" w:rsidRDefault="004E33EB" w:rsidP="004E33EB">
            <w:pPr>
              <w:spacing w:before="240"/>
              <w:rPr>
                <w:rFonts w:eastAsia="標楷體"/>
                <w:color w:val="000000" w:themeColor="text1"/>
              </w:rPr>
            </w:pPr>
          </w:p>
        </w:tc>
        <w:tc>
          <w:tcPr>
            <w:tcW w:w="527" w:type="dxa"/>
          </w:tcPr>
          <w:p w14:paraId="7D4CCA47" w14:textId="77777777" w:rsidR="004E33EB" w:rsidRPr="00667B92" w:rsidRDefault="004E33EB" w:rsidP="004E33EB">
            <w:pPr>
              <w:spacing w:before="240"/>
              <w:rPr>
                <w:rFonts w:eastAsia="標楷體"/>
                <w:color w:val="000000" w:themeColor="text1"/>
              </w:rPr>
            </w:pPr>
          </w:p>
        </w:tc>
        <w:tc>
          <w:tcPr>
            <w:tcW w:w="526" w:type="dxa"/>
          </w:tcPr>
          <w:p w14:paraId="05F8F883" w14:textId="77777777" w:rsidR="004E33EB" w:rsidRPr="00667B92" w:rsidRDefault="004E33EB" w:rsidP="004E33EB">
            <w:pPr>
              <w:spacing w:before="240"/>
              <w:rPr>
                <w:rFonts w:eastAsia="標楷體"/>
                <w:color w:val="000000" w:themeColor="text1"/>
              </w:rPr>
            </w:pPr>
          </w:p>
        </w:tc>
        <w:tc>
          <w:tcPr>
            <w:tcW w:w="527" w:type="dxa"/>
          </w:tcPr>
          <w:p w14:paraId="3B6270AA" w14:textId="77777777" w:rsidR="004E33EB" w:rsidRPr="00667B92" w:rsidRDefault="004E33EB" w:rsidP="004E33EB">
            <w:pPr>
              <w:spacing w:before="240"/>
              <w:rPr>
                <w:rFonts w:eastAsia="標楷體"/>
                <w:color w:val="000000" w:themeColor="text1"/>
              </w:rPr>
            </w:pPr>
          </w:p>
        </w:tc>
        <w:tc>
          <w:tcPr>
            <w:tcW w:w="527" w:type="dxa"/>
          </w:tcPr>
          <w:p w14:paraId="4A88F0A4" w14:textId="77777777" w:rsidR="004E33EB" w:rsidRPr="00667B92" w:rsidRDefault="004E33EB" w:rsidP="004E33EB">
            <w:pPr>
              <w:spacing w:before="240"/>
              <w:rPr>
                <w:rFonts w:eastAsia="標楷體"/>
                <w:color w:val="000000" w:themeColor="text1"/>
              </w:rPr>
            </w:pPr>
          </w:p>
        </w:tc>
        <w:tc>
          <w:tcPr>
            <w:tcW w:w="526" w:type="dxa"/>
          </w:tcPr>
          <w:p w14:paraId="028496FA" w14:textId="77777777" w:rsidR="004E33EB" w:rsidRPr="00667B92" w:rsidRDefault="004E33EB" w:rsidP="004E33EB">
            <w:pPr>
              <w:spacing w:before="240"/>
              <w:rPr>
                <w:rFonts w:eastAsia="標楷體"/>
                <w:color w:val="000000" w:themeColor="text1"/>
              </w:rPr>
            </w:pPr>
          </w:p>
        </w:tc>
        <w:tc>
          <w:tcPr>
            <w:tcW w:w="527" w:type="dxa"/>
          </w:tcPr>
          <w:p w14:paraId="33A0AEAB" w14:textId="77777777" w:rsidR="004E33EB" w:rsidRPr="00667B92" w:rsidRDefault="004E33EB" w:rsidP="004E33EB">
            <w:pPr>
              <w:spacing w:before="240"/>
              <w:rPr>
                <w:rFonts w:eastAsia="標楷體"/>
                <w:color w:val="000000" w:themeColor="text1"/>
              </w:rPr>
            </w:pPr>
          </w:p>
        </w:tc>
        <w:tc>
          <w:tcPr>
            <w:tcW w:w="527" w:type="dxa"/>
          </w:tcPr>
          <w:p w14:paraId="3659924B" w14:textId="77777777" w:rsidR="004E33EB" w:rsidRPr="00667B92" w:rsidRDefault="004E33EB" w:rsidP="004E33EB">
            <w:pPr>
              <w:spacing w:before="240"/>
              <w:rPr>
                <w:rFonts w:eastAsia="標楷體"/>
                <w:color w:val="000000" w:themeColor="text1"/>
              </w:rPr>
            </w:pPr>
          </w:p>
        </w:tc>
        <w:tc>
          <w:tcPr>
            <w:tcW w:w="526" w:type="dxa"/>
          </w:tcPr>
          <w:p w14:paraId="254E0C42" w14:textId="77777777" w:rsidR="004E33EB" w:rsidRPr="00667B92" w:rsidRDefault="004E33EB" w:rsidP="004E33EB">
            <w:pPr>
              <w:spacing w:before="240"/>
              <w:rPr>
                <w:rFonts w:eastAsia="標楷體"/>
                <w:color w:val="000000" w:themeColor="text1"/>
              </w:rPr>
            </w:pPr>
          </w:p>
        </w:tc>
        <w:tc>
          <w:tcPr>
            <w:tcW w:w="527" w:type="dxa"/>
          </w:tcPr>
          <w:p w14:paraId="3E38FE9E" w14:textId="77777777" w:rsidR="004E33EB" w:rsidRPr="00667B92" w:rsidRDefault="004E33EB" w:rsidP="004E33EB">
            <w:pPr>
              <w:spacing w:before="240"/>
              <w:rPr>
                <w:rFonts w:eastAsia="標楷體"/>
                <w:color w:val="000000" w:themeColor="text1"/>
              </w:rPr>
            </w:pPr>
          </w:p>
        </w:tc>
        <w:tc>
          <w:tcPr>
            <w:tcW w:w="527" w:type="dxa"/>
          </w:tcPr>
          <w:p w14:paraId="2B8CC78B" w14:textId="77777777" w:rsidR="004E33EB" w:rsidRPr="00667B92" w:rsidRDefault="004E33EB" w:rsidP="004E33EB">
            <w:pPr>
              <w:spacing w:before="240"/>
              <w:rPr>
                <w:rFonts w:eastAsia="標楷體"/>
                <w:color w:val="000000" w:themeColor="text1"/>
              </w:rPr>
            </w:pPr>
          </w:p>
        </w:tc>
        <w:tc>
          <w:tcPr>
            <w:tcW w:w="1330" w:type="dxa"/>
          </w:tcPr>
          <w:p w14:paraId="52CFF8A9" w14:textId="77777777" w:rsidR="004E33EB" w:rsidRPr="00667B92" w:rsidRDefault="004E33EB" w:rsidP="004E33EB">
            <w:pPr>
              <w:spacing w:before="240"/>
              <w:rPr>
                <w:rFonts w:eastAsia="標楷體"/>
                <w:color w:val="000000" w:themeColor="text1"/>
              </w:rPr>
            </w:pPr>
          </w:p>
        </w:tc>
      </w:tr>
      <w:tr w:rsidR="004E33EB" w:rsidRPr="00667B92" w14:paraId="62D45C37" w14:textId="77777777" w:rsidTr="002C4AA8">
        <w:trPr>
          <w:trHeight w:val="651"/>
        </w:trPr>
        <w:tc>
          <w:tcPr>
            <w:tcW w:w="2340" w:type="dxa"/>
          </w:tcPr>
          <w:p w14:paraId="3AE41662" w14:textId="77777777" w:rsidR="004E33EB" w:rsidRPr="00667B92" w:rsidRDefault="004E33EB" w:rsidP="004E33EB">
            <w:pPr>
              <w:spacing w:before="240"/>
              <w:rPr>
                <w:rFonts w:eastAsia="標楷體"/>
                <w:color w:val="000000" w:themeColor="text1"/>
              </w:rPr>
            </w:pPr>
          </w:p>
        </w:tc>
        <w:tc>
          <w:tcPr>
            <w:tcW w:w="526" w:type="dxa"/>
          </w:tcPr>
          <w:p w14:paraId="5B3B7874" w14:textId="77777777" w:rsidR="004E33EB" w:rsidRPr="00667B92" w:rsidRDefault="004E33EB" w:rsidP="004E33EB">
            <w:pPr>
              <w:spacing w:before="240"/>
              <w:rPr>
                <w:rFonts w:eastAsia="標楷體"/>
                <w:color w:val="000000" w:themeColor="text1"/>
              </w:rPr>
            </w:pPr>
          </w:p>
        </w:tc>
        <w:tc>
          <w:tcPr>
            <w:tcW w:w="527" w:type="dxa"/>
          </w:tcPr>
          <w:p w14:paraId="1388E597" w14:textId="77777777" w:rsidR="004E33EB" w:rsidRPr="00667B92" w:rsidRDefault="004E33EB" w:rsidP="004E33EB">
            <w:pPr>
              <w:spacing w:before="240"/>
              <w:rPr>
                <w:rFonts w:eastAsia="標楷體"/>
                <w:color w:val="000000" w:themeColor="text1"/>
              </w:rPr>
            </w:pPr>
          </w:p>
        </w:tc>
        <w:tc>
          <w:tcPr>
            <w:tcW w:w="527" w:type="dxa"/>
          </w:tcPr>
          <w:p w14:paraId="05DC9778" w14:textId="77777777" w:rsidR="004E33EB" w:rsidRPr="00667B92" w:rsidRDefault="004E33EB" w:rsidP="004E33EB">
            <w:pPr>
              <w:spacing w:before="240"/>
              <w:rPr>
                <w:rFonts w:eastAsia="標楷體"/>
                <w:color w:val="000000" w:themeColor="text1"/>
              </w:rPr>
            </w:pPr>
          </w:p>
        </w:tc>
        <w:tc>
          <w:tcPr>
            <w:tcW w:w="526" w:type="dxa"/>
          </w:tcPr>
          <w:p w14:paraId="7AAB8040" w14:textId="77777777" w:rsidR="004E33EB" w:rsidRPr="00667B92" w:rsidRDefault="004E33EB" w:rsidP="004E33EB">
            <w:pPr>
              <w:spacing w:before="240"/>
              <w:rPr>
                <w:rFonts w:eastAsia="標楷體"/>
                <w:color w:val="000000" w:themeColor="text1"/>
              </w:rPr>
            </w:pPr>
          </w:p>
        </w:tc>
        <w:tc>
          <w:tcPr>
            <w:tcW w:w="527" w:type="dxa"/>
          </w:tcPr>
          <w:p w14:paraId="20641728" w14:textId="77777777" w:rsidR="004E33EB" w:rsidRPr="00667B92" w:rsidRDefault="004E33EB" w:rsidP="004E33EB">
            <w:pPr>
              <w:spacing w:before="240"/>
              <w:rPr>
                <w:rFonts w:eastAsia="標楷體"/>
                <w:color w:val="000000" w:themeColor="text1"/>
              </w:rPr>
            </w:pPr>
          </w:p>
        </w:tc>
        <w:tc>
          <w:tcPr>
            <w:tcW w:w="527" w:type="dxa"/>
          </w:tcPr>
          <w:p w14:paraId="3AD90F68" w14:textId="77777777" w:rsidR="004E33EB" w:rsidRPr="00667B92" w:rsidRDefault="004E33EB" w:rsidP="004E33EB">
            <w:pPr>
              <w:spacing w:before="240"/>
              <w:rPr>
                <w:rFonts w:eastAsia="標楷體"/>
                <w:color w:val="000000" w:themeColor="text1"/>
              </w:rPr>
            </w:pPr>
          </w:p>
        </w:tc>
        <w:tc>
          <w:tcPr>
            <w:tcW w:w="526" w:type="dxa"/>
          </w:tcPr>
          <w:p w14:paraId="3430D343" w14:textId="77777777" w:rsidR="004E33EB" w:rsidRPr="00667B92" w:rsidRDefault="004E33EB" w:rsidP="004E33EB">
            <w:pPr>
              <w:spacing w:before="240"/>
              <w:rPr>
                <w:rFonts w:eastAsia="標楷體"/>
                <w:color w:val="000000" w:themeColor="text1"/>
              </w:rPr>
            </w:pPr>
          </w:p>
        </w:tc>
        <w:tc>
          <w:tcPr>
            <w:tcW w:w="527" w:type="dxa"/>
          </w:tcPr>
          <w:p w14:paraId="502579F2" w14:textId="77777777" w:rsidR="004E33EB" w:rsidRPr="00667B92" w:rsidRDefault="004E33EB" w:rsidP="004E33EB">
            <w:pPr>
              <w:spacing w:before="240"/>
              <w:rPr>
                <w:rFonts w:eastAsia="標楷體"/>
                <w:color w:val="000000" w:themeColor="text1"/>
              </w:rPr>
            </w:pPr>
          </w:p>
        </w:tc>
        <w:tc>
          <w:tcPr>
            <w:tcW w:w="527" w:type="dxa"/>
          </w:tcPr>
          <w:p w14:paraId="48C41321" w14:textId="77777777" w:rsidR="004E33EB" w:rsidRPr="00667B92" w:rsidRDefault="004E33EB" w:rsidP="004E33EB">
            <w:pPr>
              <w:spacing w:before="240"/>
              <w:rPr>
                <w:rFonts w:eastAsia="標楷體"/>
                <w:color w:val="000000" w:themeColor="text1"/>
              </w:rPr>
            </w:pPr>
          </w:p>
        </w:tc>
        <w:tc>
          <w:tcPr>
            <w:tcW w:w="526" w:type="dxa"/>
          </w:tcPr>
          <w:p w14:paraId="251EA724" w14:textId="77777777" w:rsidR="004E33EB" w:rsidRPr="00667B92" w:rsidRDefault="004E33EB" w:rsidP="004E33EB">
            <w:pPr>
              <w:spacing w:before="240"/>
              <w:rPr>
                <w:rFonts w:eastAsia="標楷體"/>
                <w:color w:val="000000" w:themeColor="text1"/>
              </w:rPr>
            </w:pPr>
          </w:p>
        </w:tc>
        <w:tc>
          <w:tcPr>
            <w:tcW w:w="527" w:type="dxa"/>
          </w:tcPr>
          <w:p w14:paraId="23FED4DD" w14:textId="77777777" w:rsidR="004E33EB" w:rsidRPr="00667B92" w:rsidRDefault="004E33EB" w:rsidP="004E33EB">
            <w:pPr>
              <w:spacing w:before="240"/>
              <w:rPr>
                <w:rFonts w:eastAsia="標楷體"/>
                <w:color w:val="000000" w:themeColor="text1"/>
              </w:rPr>
            </w:pPr>
          </w:p>
        </w:tc>
        <w:tc>
          <w:tcPr>
            <w:tcW w:w="527" w:type="dxa"/>
          </w:tcPr>
          <w:p w14:paraId="0238F263" w14:textId="77777777" w:rsidR="004E33EB" w:rsidRPr="00667B92" w:rsidRDefault="004E33EB" w:rsidP="004E33EB">
            <w:pPr>
              <w:spacing w:before="240"/>
              <w:rPr>
                <w:rFonts w:eastAsia="標楷體"/>
                <w:color w:val="000000" w:themeColor="text1"/>
              </w:rPr>
            </w:pPr>
          </w:p>
        </w:tc>
        <w:tc>
          <w:tcPr>
            <w:tcW w:w="1330" w:type="dxa"/>
          </w:tcPr>
          <w:p w14:paraId="5DB77A1C" w14:textId="77777777" w:rsidR="004E33EB" w:rsidRPr="00667B92" w:rsidRDefault="004E33EB" w:rsidP="004E33EB">
            <w:pPr>
              <w:spacing w:before="240"/>
              <w:rPr>
                <w:rFonts w:eastAsia="標楷體"/>
                <w:color w:val="000000" w:themeColor="text1"/>
              </w:rPr>
            </w:pPr>
          </w:p>
        </w:tc>
      </w:tr>
      <w:tr w:rsidR="004E33EB" w:rsidRPr="00667B92" w14:paraId="4805B30F" w14:textId="77777777" w:rsidTr="002C4AA8">
        <w:trPr>
          <w:trHeight w:val="651"/>
        </w:trPr>
        <w:tc>
          <w:tcPr>
            <w:tcW w:w="2340" w:type="dxa"/>
          </w:tcPr>
          <w:p w14:paraId="07E284DF" w14:textId="77777777" w:rsidR="004E33EB" w:rsidRPr="00667B92" w:rsidRDefault="004E33EB" w:rsidP="004E33EB">
            <w:pPr>
              <w:spacing w:before="240"/>
              <w:rPr>
                <w:rFonts w:eastAsia="標楷體"/>
                <w:color w:val="000000" w:themeColor="text1"/>
              </w:rPr>
            </w:pPr>
          </w:p>
        </w:tc>
        <w:tc>
          <w:tcPr>
            <w:tcW w:w="526" w:type="dxa"/>
          </w:tcPr>
          <w:p w14:paraId="18101F27" w14:textId="77777777" w:rsidR="004E33EB" w:rsidRPr="00667B92" w:rsidRDefault="004E33EB" w:rsidP="004E33EB">
            <w:pPr>
              <w:spacing w:before="240"/>
              <w:rPr>
                <w:rFonts w:eastAsia="標楷體"/>
                <w:color w:val="000000" w:themeColor="text1"/>
              </w:rPr>
            </w:pPr>
          </w:p>
        </w:tc>
        <w:tc>
          <w:tcPr>
            <w:tcW w:w="527" w:type="dxa"/>
          </w:tcPr>
          <w:p w14:paraId="3D87E13A" w14:textId="77777777" w:rsidR="004E33EB" w:rsidRPr="00667B92" w:rsidRDefault="004E33EB" w:rsidP="004E33EB">
            <w:pPr>
              <w:spacing w:before="240"/>
              <w:rPr>
                <w:rFonts w:eastAsia="標楷體"/>
                <w:color w:val="000000" w:themeColor="text1"/>
              </w:rPr>
            </w:pPr>
          </w:p>
        </w:tc>
        <w:tc>
          <w:tcPr>
            <w:tcW w:w="527" w:type="dxa"/>
          </w:tcPr>
          <w:p w14:paraId="20D8418B" w14:textId="77777777" w:rsidR="004E33EB" w:rsidRPr="00667B92" w:rsidRDefault="004E33EB" w:rsidP="004E33EB">
            <w:pPr>
              <w:spacing w:before="240"/>
              <w:rPr>
                <w:rFonts w:eastAsia="標楷體"/>
                <w:color w:val="000000" w:themeColor="text1"/>
              </w:rPr>
            </w:pPr>
          </w:p>
        </w:tc>
        <w:tc>
          <w:tcPr>
            <w:tcW w:w="526" w:type="dxa"/>
          </w:tcPr>
          <w:p w14:paraId="23573250" w14:textId="77777777" w:rsidR="004E33EB" w:rsidRPr="00667B92" w:rsidRDefault="004E33EB" w:rsidP="004E33EB">
            <w:pPr>
              <w:spacing w:before="240"/>
              <w:rPr>
                <w:rFonts w:eastAsia="標楷體"/>
                <w:color w:val="000000" w:themeColor="text1"/>
              </w:rPr>
            </w:pPr>
          </w:p>
        </w:tc>
        <w:tc>
          <w:tcPr>
            <w:tcW w:w="527" w:type="dxa"/>
          </w:tcPr>
          <w:p w14:paraId="6331DF1B" w14:textId="77777777" w:rsidR="004E33EB" w:rsidRPr="00667B92" w:rsidRDefault="004E33EB" w:rsidP="004E33EB">
            <w:pPr>
              <w:spacing w:before="240"/>
              <w:rPr>
                <w:rFonts w:eastAsia="標楷體"/>
                <w:color w:val="000000" w:themeColor="text1"/>
              </w:rPr>
            </w:pPr>
          </w:p>
        </w:tc>
        <w:tc>
          <w:tcPr>
            <w:tcW w:w="527" w:type="dxa"/>
          </w:tcPr>
          <w:p w14:paraId="0B4909EB" w14:textId="77777777" w:rsidR="004E33EB" w:rsidRPr="00667B92" w:rsidRDefault="004E33EB" w:rsidP="004E33EB">
            <w:pPr>
              <w:spacing w:before="240"/>
              <w:rPr>
                <w:rFonts w:eastAsia="標楷體"/>
                <w:color w:val="000000" w:themeColor="text1"/>
              </w:rPr>
            </w:pPr>
          </w:p>
        </w:tc>
        <w:tc>
          <w:tcPr>
            <w:tcW w:w="526" w:type="dxa"/>
          </w:tcPr>
          <w:p w14:paraId="0C0E408F" w14:textId="77777777" w:rsidR="004E33EB" w:rsidRPr="00667B92" w:rsidRDefault="004E33EB" w:rsidP="004E33EB">
            <w:pPr>
              <w:spacing w:before="240"/>
              <w:rPr>
                <w:rFonts w:eastAsia="標楷體"/>
                <w:color w:val="000000" w:themeColor="text1"/>
              </w:rPr>
            </w:pPr>
          </w:p>
        </w:tc>
        <w:tc>
          <w:tcPr>
            <w:tcW w:w="527" w:type="dxa"/>
          </w:tcPr>
          <w:p w14:paraId="19CF6CAB" w14:textId="77777777" w:rsidR="004E33EB" w:rsidRPr="00667B92" w:rsidRDefault="004E33EB" w:rsidP="004E33EB">
            <w:pPr>
              <w:spacing w:before="240"/>
              <w:rPr>
                <w:rFonts w:eastAsia="標楷體"/>
                <w:color w:val="000000" w:themeColor="text1"/>
              </w:rPr>
            </w:pPr>
          </w:p>
        </w:tc>
        <w:tc>
          <w:tcPr>
            <w:tcW w:w="527" w:type="dxa"/>
          </w:tcPr>
          <w:p w14:paraId="458890DF" w14:textId="77777777" w:rsidR="004E33EB" w:rsidRPr="00667B92" w:rsidRDefault="004E33EB" w:rsidP="004E33EB">
            <w:pPr>
              <w:spacing w:before="240"/>
              <w:rPr>
                <w:rFonts w:eastAsia="標楷體"/>
                <w:color w:val="000000" w:themeColor="text1"/>
              </w:rPr>
            </w:pPr>
          </w:p>
        </w:tc>
        <w:tc>
          <w:tcPr>
            <w:tcW w:w="526" w:type="dxa"/>
          </w:tcPr>
          <w:p w14:paraId="232A900F" w14:textId="77777777" w:rsidR="004E33EB" w:rsidRPr="00667B92" w:rsidRDefault="004E33EB" w:rsidP="004E33EB">
            <w:pPr>
              <w:spacing w:before="240"/>
              <w:rPr>
                <w:rFonts w:eastAsia="標楷體"/>
                <w:color w:val="000000" w:themeColor="text1"/>
              </w:rPr>
            </w:pPr>
          </w:p>
        </w:tc>
        <w:tc>
          <w:tcPr>
            <w:tcW w:w="527" w:type="dxa"/>
          </w:tcPr>
          <w:p w14:paraId="32E54925" w14:textId="77777777" w:rsidR="004E33EB" w:rsidRPr="00667B92" w:rsidRDefault="004E33EB" w:rsidP="004E33EB">
            <w:pPr>
              <w:spacing w:before="240"/>
              <w:rPr>
                <w:rFonts w:eastAsia="標楷體"/>
                <w:color w:val="000000" w:themeColor="text1"/>
              </w:rPr>
            </w:pPr>
          </w:p>
        </w:tc>
        <w:tc>
          <w:tcPr>
            <w:tcW w:w="527" w:type="dxa"/>
          </w:tcPr>
          <w:p w14:paraId="2133E50A" w14:textId="77777777" w:rsidR="004E33EB" w:rsidRPr="00667B92" w:rsidRDefault="004E33EB" w:rsidP="004E33EB">
            <w:pPr>
              <w:spacing w:before="240"/>
              <w:rPr>
                <w:rFonts w:eastAsia="標楷體"/>
                <w:color w:val="000000" w:themeColor="text1"/>
              </w:rPr>
            </w:pPr>
          </w:p>
        </w:tc>
        <w:tc>
          <w:tcPr>
            <w:tcW w:w="1330" w:type="dxa"/>
          </w:tcPr>
          <w:p w14:paraId="5EE666E1" w14:textId="77777777" w:rsidR="004E33EB" w:rsidRPr="00667B92" w:rsidRDefault="004E33EB" w:rsidP="004E33EB">
            <w:pPr>
              <w:spacing w:before="240"/>
              <w:rPr>
                <w:rFonts w:eastAsia="標楷體"/>
                <w:color w:val="000000" w:themeColor="text1"/>
              </w:rPr>
            </w:pPr>
          </w:p>
        </w:tc>
      </w:tr>
      <w:tr w:rsidR="004E33EB" w:rsidRPr="00667B92" w14:paraId="4425E158" w14:textId="77777777" w:rsidTr="002C4AA8">
        <w:trPr>
          <w:trHeight w:val="651"/>
        </w:trPr>
        <w:tc>
          <w:tcPr>
            <w:tcW w:w="2340" w:type="dxa"/>
          </w:tcPr>
          <w:p w14:paraId="1DB320D1" w14:textId="77777777" w:rsidR="004E33EB" w:rsidRPr="00667B92" w:rsidRDefault="004E33EB" w:rsidP="004E33EB">
            <w:pPr>
              <w:spacing w:before="240"/>
              <w:rPr>
                <w:rFonts w:eastAsia="標楷體"/>
                <w:color w:val="000000" w:themeColor="text1"/>
              </w:rPr>
            </w:pPr>
          </w:p>
        </w:tc>
        <w:tc>
          <w:tcPr>
            <w:tcW w:w="526" w:type="dxa"/>
          </w:tcPr>
          <w:p w14:paraId="7BFEA7A5" w14:textId="77777777" w:rsidR="004E33EB" w:rsidRPr="00667B92" w:rsidRDefault="004E33EB" w:rsidP="004E33EB">
            <w:pPr>
              <w:spacing w:before="240"/>
              <w:rPr>
                <w:rFonts w:eastAsia="標楷體"/>
                <w:color w:val="000000" w:themeColor="text1"/>
              </w:rPr>
            </w:pPr>
          </w:p>
        </w:tc>
        <w:tc>
          <w:tcPr>
            <w:tcW w:w="527" w:type="dxa"/>
          </w:tcPr>
          <w:p w14:paraId="73726E35" w14:textId="77777777" w:rsidR="004E33EB" w:rsidRPr="00667B92" w:rsidRDefault="004E33EB" w:rsidP="004E33EB">
            <w:pPr>
              <w:spacing w:before="240"/>
              <w:rPr>
                <w:rFonts w:eastAsia="標楷體"/>
                <w:color w:val="000000" w:themeColor="text1"/>
              </w:rPr>
            </w:pPr>
          </w:p>
        </w:tc>
        <w:tc>
          <w:tcPr>
            <w:tcW w:w="527" w:type="dxa"/>
          </w:tcPr>
          <w:p w14:paraId="07FADE78" w14:textId="77777777" w:rsidR="004E33EB" w:rsidRPr="00667B92" w:rsidRDefault="004E33EB" w:rsidP="004E33EB">
            <w:pPr>
              <w:spacing w:before="240"/>
              <w:rPr>
                <w:rFonts w:eastAsia="標楷體"/>
                <w:color w:val="000000" w:themeColor="text1"/>
              </w:rPr>
            </w:pPr>
          </w:p>
        </w:tc>
        <w:tc>
          <w:tcPr>
            <w:tcW w:w="526" w:type="dxa"/>
          </w:tcPr>
          <w:p w14:paraId="3E3554C5" w14:textId="77777777" w:rsidR="004E33EB" w:rsidRPr="00667B92" w:rsidRDefault="004E33EB" w:rsidP="004E33EB">
            <w:pPr>
              <w:spacing w:before="240"/>
              <w:rPr>
                <w:rFonts w:eastAsia="標楷體"/>
                <w:color w:val="000000" w:themeColor="text1"/>
              </w:rPr>
            </w:pPr>
          </w:p>
        </w:tc>
        <w:tc>
          <w:tcPr>
            <w:tcW w:w="527" w:type="dxa"/>
          </w:tcPr>
          <w:p w14:paraId="1F01E5BB" w14:textId="77777777" w:rsidR="004E33EB" w:rsidRPr="00667B92" w:rsidRDefault="004E33EB" w:rsidP="004E33EB">
            <w:pPr>
              <w:spacing w:before="240"/>
              <w:rPr>
                <w:rFonts w:eastAsia="標楷體"/>
                <w:color w:val="000000" w:themeColor="text1"/>
              </w:rPr>
            </w:pPr>
          </w:p>
        </w:tc>
        <w:tc>
          <w:tcPr>
            <w:tcW w:w="527" w:type="dxa"/>
          </w:tcPr>
          <w:p w14:paraId="26D6FA72" w14:textId="77777777" w:rsidR="004E33EB" w:rsidRPr="00667B92" w:rsidRDefault="004E33EB" w:rsidP="004E33EB">
            <w:pPr>
              <w:spacing w:before="240"/>
              <w:rPr>
                <w:rFonts w:eastAsia="標楷體"/>
                <w:color w:val="000000" w:themeColor="text1"/>
              </w:rPr>
            </w:pPr>
          </w:p>
        </w:tc>
        <w:tc>
          <w:tcPr>
            <w:tcW w:w="526" w:type="dxa"/>
          </w:tcPr>
          <w:p w14:paraId="2052B425" w14:textId="77777777" w:rsidR="004E33EB" w:rsidRPr="00667B92" w:rsidRDefault="004E33EB" w:rsidP="004E33EB">
            <w:pPr>
              <w:spacing w:before="240"/>
              <w:rPr>
                <w:rFonts w:eastAsia="標楷體"/>
                <w:color w:val="000000" w:themeColor="text1"/>
              </w:rPr>
            </w:pPr>
          </w:p>
        </w:tc>
        <w:tc>
          <w:tcPr>
            <w:tcW w:w="527" w:type="dxa"/>
          </w:tcPr>
          <w:p w14:paraId="1FD5A2EB" w14:textId="77777777" w:rsidR="004E33EB" w:rsidRPr="00667B92" w:rsidRDefault="004E33EB" w:rsidP="004E33EB">
            <w:pPr>
              <w:spacing w:before="240"/>
              <w:rPr>
                <w:rFonts w:eastAsia="標楷體"/>
                <w:color w:val="000000" w:themeColor="text1"/>
              </w:rPr>
            </w:pPr>
          </w:p>
        </w:tc>
        <w:tc>
          <w:tcPr>
            <w:tcW w:w="527" w:type="dxa"/>
          </w:tcPr>
          <w:p w14:paraId="61D7E30B" w14:textId="77777777" w:rsidR="004E33EB" w:rsidRPr="00667B92" w:rsidRDefault="004E33EB" w:rsidP="004E33EB">
            <w:pPr>
              <w:spacing w:before="240"/>
              <w:rPr>
                <w:rFonts w:eastAsia="標楷體"/>
                <w:color w:val="000000" w:themeColor="text1"/>
              </w:rPr>
            </w:pPr>
          </w:p>
        </w:tc>
        <w:tc>
          <w:tcPr>
            <w:tcW w:w="526" w:type="dxa"/>
          </w:tcPr>
          <w:p w14:paraId="322DF663" w14:textId="77777777" w:rsidR="004E33EB" w:rsidRPr="00667B92" w:rsidRDefault="004E33EB" w:rsidP="004E33EB">
            <w:pPr>
              <w:spacing w:before="240"/>
              <w:rPr>
                <w:rFonts w:eastAsia="標楷體"/>
                <w:color w:val="000000" w:themeColor="text1"/>
              </w:rPr>
            </w:pPr>
          </w:p>
        </w:tc>
        <w:tc>
          <w:tcPr>
            <w:tcW w:w="527" w:type="dxa"/>
          </w:tcPr>
          <w:p w14:paraId="28520231" w14:textId="77777777" w:rsidR="004E33EB" w:rsidRPr="00667B92" w:rsidRDefault="004E33EB" w:rsidP="004E33EB">
            <w:pPr>
              <w:spacing w:before="240"/>
              <w:rPr>
                <w:rFonts w:eastAsia="標楷體"/>
                <w:color w:val="000000" w:themeColor="text1"/>
              </w:rPr>
            </w:pPr>
          </w:p>
        </w:tc>
        <w:tc>
          <w:tcPr>
            <w:tcW w:w="527" w:type="dxa"/>
          </w:tcPr>
          <w:p w14:paraId="6D2ADD8D" w14:textId="77777777" w:rsidR="004E33EB" w:rsidRPr="00667B92" w:rsidRDefault="004E33EB" w:rsidP="004E33EB">
            <w:pPr>
              <w:spacing w:before="240"/>
              <w:rPr>
                <w:rFonts w:eastAsia="標楷體"/>
                <w:color w:val="000000" w:themeColor="text1"/>
              </w:rPr>
            </w:pPr>
          </w:p>
        </w:tc>
        <w:tc>
          <w:tcPr>
            <w:tcW w:w="1330" w:type="dxa"/>
          </w:tcPr>
          <w:p w14:paraId="20825C91" w14:textId="77777777" w:rsidR="004E33EB" w:rsidRPr="00667B92" w:rsidRDefault="004E33EB" w:rsidP="004E33EB">
            <w:pPr>
              <w:spacing w:before="240"/>
              <w:rPr>
                <w:rFonts w:eastAsia="標楷體"/>
                <w:color w:val="000000" w:themeColor="text1"/>
              </w:rPr>
            </w:pPr>
          </w:p>
        </w:tc>
      </w:tr>
      <w:tr w:rsidR="004E33EB" w:rsidRPr="00667B92" w14:paraId="693A1E93" w14:textId="77777777" w:rsidTr="002C4AA8">
        <w:trPr>
          <w:trHeight w:val="651"/>
        </w:trPr>
        <w:tc>
          <w:tcPr>
            <w:tcW w:w="2340" w:type="dxa"/>
          </w:tcPr>
          <w:p w14:paraId="7C42CF6C" w14:textId="77777777" w:rsidR="004E33EB" w:rsidRPr="00667B92" w:rsidRDefault="004E33EB" w:rsidP="004E33EB">
            <w:pPr>
              <w:spacing w:before="240"/>
              <w:rPr>
                <w:rFonts w:eastAsia="標楷體"/>
                <w:color w:val="000000" w:themeColor="text1"/>
              </w:rPr>
            </w:pPr>
          </w:p>
        </w:tc>
        <w:tc>
          <w:tcPr>
            <w:tcW w:w="526" w:type="dxa"/>
          </w:tcPr>
          <w:p w14:paraId="2A1C5600" w14:textId="77777777" w:rsidR="004E33EB" w:rsidRPr="00667B92" w:rsidRDefault="004E33EB" w:rsidP="004E33EB">
            <w:pPr>
              <w:spacing w:before="240"/>
              <w:rPr>
                <w:rFonts w:eastAsia="標楷體"/>
                <w:color w:val="000000" w:themeColor="text1"/>
              </w:rPr>
            </w:pPr>
          </w:p>
        </w:tc>
        <w:tc>
          <w:tcPr>
            <w:tcW w:w="527" w:type="dxa"/>
          </w:tcPr>
          <w:p w14:paraId="1C1C09E8" w14:textId="77777777" w:rsidR="004E33EB" w:rsidRPr="00667B92" w:rsidRDefault="004E33EB" w:rsidP="004E33EB">
            <w:pPr>
              <w:spacing w:before="240"/>
              <w:rPr>
                <w:rFonts w:eastAsia="標楷體"/>
                <w:color w:val="000000" w:themeColor="text1"/>
              </w:rPr>
            </w:pPr>
          </w:p>
        </w:tc>
        <w:tc>
          <w:tcPr>
            <w:tcW w:w="527" w:type="dxa"/>
          </w:tcPr>
          <w:p w14:paraId="7AB4BCD4" w14:textId="77777777" w:rsidR="004E33EB" w:rsidRPr="00667B92" w:rsidRDefault="004E33EB" w:rsidP="004E33EB">
            <w:pPr>
              <w:spacing w:before="240"/>
              <w:rPr>
                <w:rFonts w:eastAsia="標楷體"/>
                <w:color w:val="000000" w:themeColor="text1"/>
              </w:rPr>
            </w:pPr>
          </w:p>
        </w:tc>
        <w:tc>
          <w:tcPr>
            <w:tcW w:w="526" w:type="dxa"/>
          </w:tcPr>
          <w:p w14:paraId="02BD1006" w14:textId="77777777" w:rsidR="004E33EB" w:rsidRPr="00667B92" w:rsidRDefault="004E33EB" w:rsidP="004E33EB">
            <w:pPr>
              <w:spacing w:before="240"/>
              <w:rPr>
                <w:rFonts w:eastAsia="標楷體"/>
                <w:color w:val="000000" w:themeColor="text1"/>
              </w:rPr>
            </w:pPr>
          </w:p>
        </w:tc>
        <w:tc>
          <w:tcPr>
            <w:tcW w:w="527" w:type="dxa"/>
          </w:tcPr>
          <w:p w14:paraId="2A1C6529" w14:textId="77777777" w:rsidR="004E33EB" w:rsidRPr="00667B92" w:rsidRDefault="004E33EB" w:rsidP="004E33EB">
            <w:pPr>
              <w:spacing w:before="240"/>
              <w:rPr>
                <w:rFonts w:eastAsia="標楷體"/>
                <w:color w:val="000000" w:themeColor="text1"/>
              </w:rPr>
            </w:pPr>
          </w:p>
        </w:tc>
        <w:tc>
          <w:tcPr>
            <w:tcW w:w="527" w:type="dxa"/>
          </w:tcPr>
          <w:p w14:paraId="1E61AB78" w14:textId="77777777" w:rsidR="004E33EB" w:rsidRPr="00667B92" w:rsidRDefault="004E33EB" w:rsidP="004E33EB">
            <w:pPr>
              <w:spacing w:before="240"/>
              <w:rPr>
                <w:rFonts w:eastAsia="標楷體"/>
                <w:color w:val="000000" w:themeColor="text1"/>
              </w:rPr>
            </w:pPr>
          </w:p>
        </w:tc>
        <w:tc>
          <w:tcPr>
            <w:tcW w:w="526" w:type="dxa"/>
          </w:tcPr>
          <w:p w14:paraId="23FBCF58" w14:textId="77777777" w:rsidR="004E33EB" w:rsidRPr="00667B92" w:rsidRDefault="004E33EB" w:rsidP="004E33EB">
            <w:pPr>
              <w:spacing w:before="240"/>
              <w:rPr>
                <w:rFonts w:eastAsia="標楷體"/>
                <w:color w:val="000000" w:themeColor="text1"/>
              </w:rPr>
            </w:pPr>
          </w:p>
        </w:tc>
        <w:tc>
          <w:tcPr>
            <w:tcW w:w="527" w:type="dxa"/>
          </w:tcPr>
          <w:p w14:paraId="0E4E3804" w14:textId="77777777" w:rsidR="004E33EB" w:rsidRPr="00667B92" w:rsidRDefault="004E33EB" w:rsidP="004E33EB">
            <w:pPr>
              <w:spacing w:before="240"/>
              <w:rPr>
                <w:rFonts w:eastAsia="標楷體"/>
                <w:color w:val="000000" w:themeColor="text1"/>
              </w:rPr>
            </w:pPr>
          </w:p>
        </w:tc>
        <w:tc>
          <w:tcPr>
            <w:tcW w:w="527" w:type="dxa"/>
          </w:tcPr>
          <w:p w14:paraId="69C7AB25" w14:textId="77777777" w:rsidR="004E33EB" w:rsidRPr="00667B92" w:rsidRDefault="004E33EB" w:rsidP="004E33EB">
            <w:pPr>
              <w:spacing w:before="240"/>
              <w:rPr>
                <w:rFonts w:eastAsia="標楷體"/>
                <w:color w:val="000000" w:themeColor="text1"/>
              </w:rPr>
            </w:pPr>
          </w:p>
        </w:tc>
        <w:tc>
          <w:tcPr>
            <w:tcW w:w="526" w:type="dxa"/>
          </w:tcPr>
          <w:p w14:paraId="2BFDA566" w14:textId="77777777" w:rsidR="004E33EB" w:rsidRPr="00667B92" w:rsidRDefault="004E33EB" w:rsidP="004E33EB">
            <w:pPr>
              <w:spacing w:before="240"/>
              <w:rPr>
                <w:rFonts w:eastAsia="標楷體"/>
                <w:color w:val="000000" w:themeColor="text1"/>
              </w:rPr>
            </w:pPr>
          </w:p>
        </w:tc>
        <w:tc>
          <w:tcPr>
            <w:tcW w:w="527" w:type="dxa"/>
          </w:tcPr>
          <w:p w14:paraId="3CBF16AB" w14:textId="77777777" w:rsidR="004E33EB" w:rsidRPr="00667B92" w:rsidRDefault="004E33EB" w:rsidP="004E33EB">
            <w:pPr>
              <w:spacing w:before="240"/>
              <w:rPr>
                <w:rFonts w:eastAsia="標楷體"/>
                <w:color w:val="000000" w:themeColor="text1"/>
              </w:rPr>
            </w:pPr>
          </w:p>
        </w:tc>
        <w:tc>
          <w:tcPr>
            <w:tcW w:w="527" w:type="dxa"/>
          </w:tcPr>
          <w:p w14:paraId="09D56515" w14:textId="77777777" w:rsidR="004E33EB" w:rsidRPr="00667B92" w:rsidRDefault="004E33EB" w:rsidP="004E33EB">
            <w:pPr>
              <w:spacing w:before="240"/>
              <w:rPr>
                <w:rFonts w:eastAsia="標楷體"/>
                <w:color w:val="000000" w:themeColor="text1"/>
              </w:rPr>
            </w:pPr>
          </w:p>
        </w:tc>
        <w:tc>
          <w:tcPr>
            <w:tcW w:w="1330" w:type="dxa"/>
          </w:tcPr>
          <w:p w14:paraId="5A938AA1" w14:textId="77777777" w:rsidR="004E33EB" w:rsidRPr="00667B92" w:rsidRDefault="004E33EB" w:rsidP="004E33EB">
            <w:pPr>
              <w:spacing w:before="240"/>
              <w:rPr>
                <w:rFonts w:eastAsia="標楷體"/>
                <w:color w:val="000000" w:themeColor="text1"/>
              </w:rPr>
            </w:pPr>
          </w:p>
        </w:tc>
      </w:tr>
      <w:tr w:rsidR="004E33EB" w:rsidRPr="00667B92" w14:paraId="573B02E4" w14:textId="77777777" w:rsidTr="002C4AA8">
        <w:trPr>
          <w:trHeight w:val="651"/>
        </w:trPr>
        <w:tc>
          <w:tcPr>
            <w:tcW w:w="2340" w:type="dxa"/>
          </w:tcPr>
          <w:p w14:paraId="75B3D04E" w14:textId="77777777" w:rsidR="004E33EB" w:rsidRPr="00667B92" w:rsidRDefault="004E33EB" w:rsidP="004E33EB">
            <w:pPr>
              <w:spacing w:before="240"/>
              <w:rPr>
                <w:rFonts w:eastAsia="標楷體"/>
                <w:color w:val="000000" w:themeColor="text1"/>
              </w:rPr>
            </w:pPr>
          </w:p>
        </w:tc>
        <w:tc>
          <w:tcPr>
            <w:tcW w:w="526" w:type="dxa"/>
          </w:tcPr>
          <w:p w14:paraId="0E4B378D" w14:textId="77777777" w:rsidR="004E33EB" w:rsidRPr="00667B92" w:rsidRDefault="004E33EB" w:rsidP="004E33EB">
            <w:pPr>
              <w:spacing w:before="240"/>
              <w:rPr>
                <w:rFonts w:eastAsia="標楷體"/>
                <w:color w:val="000000" w:themeColor="text1"/>
              </w:rPr>
            </w:pPr>
          </w:p>
        </w:tc>
        <w:tc>
          <w:tcPr>
            <w:tcW w:w="527" w:type="dxa"/>
          </w:tcPr>
          <w:p w14:paraId="769ECF65" w14:textId="77777777" w:rsidR="004E33EB" w:rsidRPr="00667B92" w:rsidRDefault="004E33EB" w:rsidP="004E33EB">
            <w:pPr>
              <w:spacing w:before="240"/>
              <w:rPr>
                <w:rFonts w:eastAsia="標楷體"/>
                <w:color w:val="000000" w:themeColor="text1"/>
              </w:rPr>
            </w:pPr>
          </w:p>
        </w:tc>
        <w:tc>
          <w:tcPr>
            <w:tcW w:w="527" w:type="dxa"/>
          </w:tcPr>
          <w:p w14:paraId="45875837" w14:textId="77777777" w:rsidR="004E33EB" w:rsidRPr="00667B92" w:rsidRDefault="004E33EB" w:rsidP="004E33EB">
            <w:pPr>
              <w:spacing w:before="240"/>
              <w:rPr>
                <w:rFonts w:eastAsia="標楷體"/>
                <w:color w:val="000000" w:themeColor="text1"/>
              </w:rPr>
            </w:pPr>
          </w:p>
        </w:tc>
        <w:tc>
          <w:tcPr>
            <w:tcW w:w="526" w:type="dxa"/>
          </w:tcPr>
          <w:p w14:paraId="74502000" w14:textId="77777777" w:rsidR="004E33EB" w:rsidRPr="00667B92" w:rsidRDefault="004E33EB" w:rsidP="004E33EB">
            <w:pPr>
              <w:spacing w:before="240"/>
              <w:rPr>
                <w:rFonts w:eastAsia="標楷體"/>
                <w:color w:val="000000" w:themeColor="text1"/>
              </w:rPr>
            </w:pPr>
          </w:p>
        </w:tc>
        <w:tc>
          <w:tcPr>
            <w:tcW w:w="527" w:type="dxa"/>
          </w:tcPr>
          <w:p w14:paraId="40E8A107" w14:textId="77777777" w:rsidR="004E33EB" w:rsidRPr="00667B92" w:rsidRDefault="004E33EB" w:rsidP="004E33EB">
            <w:pPr>
              <w:spacing w:before="240"/>
              <w:rPr>
                <w:rFonts w:eastAsia="標楷體"/>
                <w:color w:val="000000" w:themeColor="text1"/>
              </w:rPr>
            </w:pPr>
          </w:p>
        </w:tc>
        <w:tc>
          <w:tcPr>
            <w:tcW w:w="527" w:type="dxa"/>
          </w:tcPr>
          <w:p w14:paraId="37765B4A" w14:textId="77777777" w:rsidR="004E33EB" w:rsidRPr="00667B92" w:rsidRDefault="004E33EB" w:rsidP="004E33EB">
            <w:pPr>
              <w:spacing w:before="240"/>
              <w:rPr>
                <w:rFonts w:eastAsia="標楷體"/>
                <w:color w:val="000000" w:themeColor="text1"/>
              </w:rPr>
            </w:pPr>
          </w:p>
        </w:tc>
        <w:tc>
          <w:tcPr>
            <w:tcW w:w="526" w:type="dxa"/>
          </w:tcPr>
          <w:p w14:paraId="5299063D" w14:textId="77777777" w:rsidR="004E33EB" w:rsidRPr="00667B92" w:rsidRDefault="004E33EB" w:rsidP="004E33EB">
            <w:pPr>
              <w:spacing w:before="240"/>
              <w:rPr>
                <w:rFonts w:eastAsia="標楷體"/>
                <w:color w:val="000000" w:themeColor="text1"/>
              </w:rPr>
            </w:pPr>
          </w:p>
        </w:tc>
        <w:tc>
          <w:tcPr>
            <w:tcW w:w="527" w:type="dxa"/>
          </w:tcPr>
          <w:p w14:paraId="539142A0" w14:textId="77777777" w:rsidR="004E33EB" w:rsidRPr="00667B92" w:rsidRDefault="004E33EB" w:rsidP="004E33EB">
            <w:pPr>
              <w:spacing w:before="240"/>
              <w:rPr>
                <w:rFonts w:eastAsia="標楷體"/>
                <w:color w:val="000000" w:themeColor="text1"/>
              </w:rPr>
            </w:pPr>
          </w:p>
        </w:tc>
        <w:tc>
          <w:tcPr>
            <w:tcW w:w="527" w:type="dxa"/>
          </w:tcPr>
          <w:p w14:paraId="06B5E69F" w14:textId="77777777" w:rsidR="004E33EB" w:rsidRPr="00667B92" w:rsidRDefault="004E33EB" w:rsidP="004E33EB">
            <w:pPr>
              <w:spacing w:before="240"/>
              <w:rPr>
                <w:rFonts w:eastAsia="標楷體"/>
                <w:color w:val="000000" w:themeColor="text1"/>
              </w:rPr>
            </w:pPr>
          </w:p>
        </w:tc>
        <w:tc>
          <w:tcPr>
            <w:tcW w:w="526" w:type="dxa"/>
          </w:tcPr>
          <w:p w14:paraId="0B5D03DC" w14:textId="77777777" w:rsidR="004E33EB" w:rsidRPr="00667B92" w:rsidRDefault="004E33EB" w:rsidP="004E33EB">
            <w:pPr>
              <w:spacing w:before="240"/>
              <w:rPr>
                <w:rFonts w:eastAsia="標楷體"/>
                <w:color w:val="000000" w:themeColor="text1"/>
              </w:rPr>
            </w:pPr>
          </w:p>
        </w:tc>
        <w:tc>
          <w:tcPr>
            <w:tcW w:w="527" w:type="dxa"/>
          </w:tcPr>
          <w:p w14:paraId="0A69B4D7" w14:textId="77777777" w:rsidR="004E33EB" w:rsidRPr="00667B92" w:rsidRDefault="004E33EB" w:rsidP="004E33EB">
            <w:pPr>
              <w:spacing w:before="240"/>
              <w:rPr>
                <w:rFonts w:eastAsia="標楷體"/>
                <w:color w:val="000000" w:themeColor="text1"/>
              </w:rPr>
            </w:pPr>
          </w:p>
        </w:tc>
        <w:tc>
          <w:tcPr>
            <w:tcW w:w="527" w:type="dxa"/>
          </w:tcPr>
          <w:p w14:paraId="144B4C23" w14:textId="77777777" w:rsidR="004E33EB" w:rsidRPr="00667B92" w:rsidRDefault="004E33EB" w:rsidP="004E33EB">
            <w:pPr>
              <w:spacing w:before="240"/>
              <w:rPr>
                <w:rFonts w:eastAsia="標楷體"/>
                <w:color w:val="000000" w:themeColor="text1"/>
              </w:rPr>
            </w:pPr>
          </w:p>
        </w:tc>
        <w:tc>
          <w:tcPr>
            <w:tcW w:w="1330" w:type="dxa"/>
          </w:tcPr>
          <w:p w14:paraId="27B49EC0" w14:textId="77777777" w:rsidR="004E33EB" w:rsidRPr="00667B92" w:rsidRDefault="004E33EB" w:rsidP="004E33EB">
            <w:pPr>
              <w:spacing w:before="240"/>
              <w:rPr>
                <w:rFonts w:eastAsia="標楷體"/>
                <w:color w:val="000000" w:themeColor="text1"/>
              </w:rPr>
            </w:pPr>
          </w:p>
        </w:tc>
      </w:tr>
      <w:tr w:rsidR="004E33EB" w:rsidRPr="00667B92" w14:paraId="6BAB8B68" w14:textId="77777777" w:rsidTr="002C4AA8">
        <w:trPr>
          <w:trHeight w:val="651"/>
        </w:trPr>
        <w:tc>
          <w:tcPr>
            <w:tcW w:w="2340" w:type="dxa"/>
          </w:tcPr>
          <w:p w14:paraId="0DEAC830" w14:textId="77777777" w:rsidR="004E33EB" w:rsidRPr="00667B92" w:rsidRDefault="004E33EB" w:rsidP="004E33EB">
            <w:pPr>
              <w:spacing w:before="240"/>
              <w:rPr>
                <w:rFonts w:eastAsia="標楷體"/>
                <w:color w:val="000000" w:themeColor="text1"/>
              </w:rPr>
            </w:pPr>
          </w:p>
        </w:tc>
        <w:tc>
          <w:tcPr>
            <w:tcW w:w="526" w:type="dxa"/>
          </w:tcPr>
          <w:p w14:paraId="030E875F" w14:textId="77777777" w:rsidR="004E33EB" w:rsidRPr="00667B92" w:rsidRDefault="004E33EB" w:rsidP="004E33EB">
            <w:pPr>
              <w:spacing w:before="240"/>
              <w:rPr>
                <w:rFonts w:eastAsia="標楷體"/>
                <w:color w:val="000000" w:themeColor="text1"/>
              </w:rPr>
            </w:pPr>
          </w:p>
        </w:tc>
        <w:tc>
          <w:tcPr>
            <w:tcW w:w="527" w:type="dxa"/>
          </w:tcPr>
          <w:p w14:paraId="5F6C0840" w14:textId="77777777" w:rsidR="004E33EB" w:rsidRPr="00667B92" w:rsidRDefault="004E33EB" w:rsidP="004E33EB">
            <w:pPr>
              <w:spacing w:before="240"/>
              <w:rPr>
                <w:rFonts w:eastAsia="標楷體"/>
                <w:color w:val="000000" w:themeColor="text1"/>
              </w:rPr>
            </w:pPr>
          </w:p>
        </w:tc>
        <w:tc>
          <w:tcPr>
            <w:tcW w:w="527" w:type="dxa"/>
          </w:tcPr>
          <w:p w14:paraId="4E8556B1" w14:textId="77777777" w:rsidR="004E33EB" w:rsidRPr="00667B92" w:rsidRDefault="004E33EB" w:rsidP="004E33EB">
            <w:pPr>
              <w:spacing w:before="240"/>
              <w:rPr>
                <w:rFonts w:eastAsia="標楷體"/>
                <w:color w:val="000000" w:themeColor="text1"/>
              </w:rPr>
            </w:pPr>
          </w:p>
        </w:tc>
        <w:tc>
          <w:tcPr>
            <w:tcW w:w="526" w:type="dxa"/>
          </w:tcPr>
          <w:p w14:paraId="6C5BB42B" w14:textId="77777777" w:rsidR="004E33EB" w:rsidRPr="00667B92" w:rsidRDefault="004E33EB" w:rsidP="004E33EB">
            <w:pPr>
              <w:spacing w:before="240"/>
              <w:rPr>
                <w:rFonts w:eastAsia="標楷體"/>
                <w:color w:val="000000" w:themeColor="text1"/>
              </w:rPr>
            </w:pPr>
          </w:p>
        </w:tc>
        <w:tc>
          <w:tcPr>
            <w:tcW w:w="527" w:type="dxa"/>
          </w:tcPr>
          <w:p w14:paraId="151BB6BB" w14:textId="77777777" w:rsidR="004E33EB" w:rsidRPr="00667B92" w:rsidRDefault="004E33EB" w:rsidP="004E33EB">
            <w:pPr>
              <w:spacing w:before="240"/>
              <w:rPr>
                <w:rFonts w:eastAsia="標楷體"/>
                <w:color w:val="000000" w:themeColor="text1"/>
              </w:rPr>
            </w:pPr>
          </w:p>
        </w:tc>
        <w:tc>
          <w:tcPr>
            <w:tcW w:w="527" w:type="dxa"/>
          </w:tcPr>
          <w:p w14:paraId="633DE6FE" w14:textId="77777777" w:rsidR="004E33EB" w:rsidRPr="00667B92" w:rsidRDefault="004E33EB" w:rsidP="004E33EB">
            <w:pPr>
              <w:spacing w:before="240"/>
              <w:rPr>
                <w:rFonts w:eastAsia="標楷體"/>
                <w:color w:val="000000" w:themeColor="text1"/>
              </w:rPr>
            </w:pPr>
          </w:p>
        </w:tc>
        <w:tc>
          <w:tcPr>
            <w:tcW w:w="526" w:type="dxa"/>
          </w:tcPr>
          <w:p w14:paraId="58D38DEA" w14:textId="77777777" w:rsidR="004E33EB" w:rsidRPr="00667B92" w:rsidRDefault="004E33EB" w:rsidP="004E33EB">
            <w:pPr>
              <w:spacing w:before="240"/>
              <w:rPr>
                <w:rFonts w:eastAsia="標楷體"/>
                <w:color w:val="000000" w:themeColor="text1"/>
              </w:rPr>
            </w:pPr>
          </w:p>
        </w:tc>
        <w:tc>
          <w:tcPr>
            <w:tcW w:w="527" w:type="dxa"/>
          </w:tcPr>
          <w:p w14:paraId="46F83C93" w14:textId="77777777" w:rsidR="004E33EB" w:rsidRPr="00667B92" w:rsidRDefault="004E33EB" w:rsidP="004E33EB">
            <w:pPr>
              <w:spacing w:before="240"/>
              <w:rPr>
                <w:rFonts w:eastAsia="標楷體"/>
                <w:color w:val="000000" w:themeColor="text1"/>
              </w:rPr>
            </w:pPr>
          </w:p>
        </w:tc>
        <w:tc>
          <w:tcPr>
            <w:tcW w:w="527" w:type="dxa"/>
          </w:tcPr>
          <w:p w14:paraId="3C38A2D4" w14:textId="77777777" w:rsidR="004E33EB" w:rsidRPr="00667B92" w:rsidRDefault="004E33EB" w:rsidP="004E33EB">
            <w:pPr>
              <w:spacing w:before="240"/>
              <w:rPr>
                <w:rFonts w:eastAsia="標楷體"/>
                <w:color w:val="000000" w:themeColor="text1"/>
              </w:rPr>
            </w:pPr>
          </w:p>
        </w:tc>
        <w:tc>
          <w:tcPr>
            <w:tcW w:w="526" w:type="dxa"/>
          </w:tcPr>
          <w:p w14:paraId="63CB672B" w14:textId="77777777" w:rsidR="004E33EB" w:rsidRPr="00667B92" w:rsidRDefault="004E33EB" w:rsidP="004E33EB">
            <w:pPr>
              <w:spacing w:before="240"/>
              <w:rPr>
                <w:rFonts w:eastAsia="標楷體"/>
                <w:color w:val="000000" w:themeColor="text1"/>
              </w:rPr>
            </w:pPr>
          </w:p>
        </w:tc>
        <w:tc>
          <w:tcPr>
            <w:tcW w:w="527" w:type="dxa"/>
          </w:tcPr>
          <w:p w14:paraId="0D41D9C1" w14:textId="77777777" w:rsidR="004E33EB" w:rsidRPr="00667B92" w:rsidRDefault="004E33EB" w:rsidP="004E33EB">
            <w:pPr>
              <w:spacing w:before="240"/>
              <w:rPr>
                <w:rFonts w:eastAsia="標楷體"/>
                <w:color w:val="000000" w:themeColor="text1"/>
              </w:rPr>
            </w:pPr>
          </w:p>
        </w:tc>
        <w:tc>
          <w:tcPr>
            <w:tcW w:w="527" w:type="dxa"/>
          </w:tcPr>
          <w:p w14:paraId="324B81A1" w14:textId="77777777" w:rsidR="004E33EB" w:rsidRPr="00667B92" w:rsidRDefault="004E33EB" w:rsidP="004E33EB">
            <w:pPr>
              <w:spacing w:before="240"/>
              <w:rPr>
                <w:rFonts w:eastAsia="標楷體"/>
                <w:color w:val="000000" w:themeColor="text1"/>
              </w:rPr>
            </w:pPr>
          </w:p>
        </w:tc>
        <w:tc>
          <w:tcPr>
            <w:tcW w:w="1330" w:type="dxa"/>
          </w:tcPr>
          <w:p w14:paraId="15B8C007" w14:textId="77777777" w:rsidR="004E33EB" w:rsidRPr="00667B92" w:rsidRDefault="004E33EB" w:rsidP="004E33EB">
            <w:pPr>
              <w:spacing w:before="240"/>
              <w:rPr>
                <w:rFonts w:eastAsia="標楷體"/>
                <w:color w:val="000000" w:themeColor="text1"/>
              </w:rPr>
            </w:pPr>
          </w:p>
        </w:tc>
      </w:tr>
      <w:tr w:rsidR="004E33EB" w:rsidRPr="00667B92" w14:paraId="58671AF5" w14:textId="77777777" w:rsidTr="002C4AA8">
        <w:trPr>
          <w:trHeight w:val="651"/>
        </w:trPr>
        <w:tc>
          <w:tcPr>
            <w:tcW w:w="2340" w:type="dxa"/>
          </w:tcPr>
          <w:p w14:paraId="2F0FFDD5" w14:textId="77777777" w:rsidR="004E33EB" w:rsidRPr="00667B92" w:rsidRDefault="004E33EB" w:rsidP="004E33EB">
            <w:pPr>
              <w:spacing w:before="240"/>
              <w:rPr>
                <w:rFonts w:eastAsia="標楷體"/>
                <w:color w:val="000000" w:themeColor="text1"/>
              </w:rPr>
            </w:pPr>
          </w:p>
        </w:tc>
        <w:tc>
          <w:tcPr>
            <w:tcW w:w="526" w:type="dxa"/>
          </w:tcPr>
          <w:p w14:paraId="1389A155" w14:textId="77777777" w:rsidR="004E33EB" w:rsidRPr="00667B92" w:rsidRDefault="004E33EB" w:rsidP="004E33EB">
            <w:pPr>
              <w:spacing w:before="240"/>
              <w:rPr>
                <w:rFonts w:eastAsia="標楷體"/>
                <w:color w:val="000000" w:themeColor="text1"/>
              </w:rPr>
            </w:pPr>
          </w:p>
        </w:tc>
        <w:tc>
          <w:tcPr>
            <w:tcW w:w="527" w:type="dxa"/>
          </w:tcPr>
          <w:p w14:paraId="21FF0243" w14:textId="77777777" w:rsidR="004E33EB" w:rsidRPr="00667B92" w:rsidRDefault="004E33EB" w:rsidP="004E33EB">
            <w:pPr>
              <w:spacing w:before="240"/>
              <w:rPr>
                <w:rFonts w:eastAsia="標楷體"/>
                <w:color w:val="000000" w:themeColor="text1"/>
              </w:rPr>
            </w:pPr>
          </w:p>
        </w:tc>
        <w:tc>
          <w:tcPr>
            <w:tcW w:w="527" w:type="dxa"/>
          </w:tcPr>
          <w:p w14:paraId="4F0689A6" w14:textId="77777777" w:rsidR="004E33EB" w:rsidRPr="00667B92" w:rsidRDefault="004E33EB" w:rsidP="004E33EB">
            <w:pPr>
              <w:spacing w:before="240"/>
              <w:rPr>
                <w:rFonts w:eastAsia="標楷體"/>
                <w:color w:val="000000" w:themeColor="text1"/>
              </w:rPr>
            </w:pPr>
          </w:p>
        </w:tc>
        <w:tc>
          <w:tcPr>
            <w:tcW w:w="526" w:type="dxa"/>
          </w:tcPr>
          <w:p w14:paraId="48DB7FD1" w14:textId="77777777" w:rsidR="004E33EB" w:rsidRPr="00667B92" w:rsidRDefault="004E33EB" w:rsidP="004E33EB">
            <w:pPr>
              <w:spacing w:before="240"/>
              <w:rPr>
                <w:rFonts w:eastAsia="標楷體"/>
                <w:color w:val="000000" w:themeColor="text1"/>
              </w:rPr>
            </w:pPr>
          </w:p>
        </w:tc>
        <w:tc>
          <w:tcPr>
            <w:tcW w:w="527" w:type="dxa"/>
          </w:tcPr>
          <w:p w14:paraId="27C35EF3" w14:textId="77777777" w:rsidR="004E33EB" w:rsidRPr="00667B92" w:rsidRDefault="004E33EB" w:rsidP="004E33EB">
            <w:pPr>
              <w:spacing w:before="240"/>
              <w:rPr>
                <w:rFonts w:eastAsia="標楷體"/>
                <w:color w:val="000000" w:themeColor="text1"/>
              </w:rPr>
            </w:pPr>
          </w:p>
        </w:tc>
        <w:tc>
          <w:tcPr>
            <w:tcW w:w="527" w:type="dxa"/>
          </w:tcPr>
          <w:p w14:paraId="0D1E6AF2" w14:textId="77777777" w:rsidR="004E33EB" w:rsidRPr="00667B92" w:rsidRDefault="004E33EB" w:rsidP="004E33EB">
            <w:pPr>
              <w:spacing w:before="240"/>
              <w:rPr>
                <w:rFonts w:eastAsia="標楷體"/>
                <w:color w:val="000000" w:themeColor="text1"/>
              </w:rPr>
            </w:pPr>
          </w:p>
        </w:tc>
        <w:tc>
          <w:tcPr>
            <w:tcW w:w="526" w:type="dxa"/>
          </w:tcPr>
          <w:p w14:paraId="62F97125" w14:textId="77777777" w:rsidR="004E33EB" w:rsidRPr="00667B92" w:rsidRDefault="004E33EB" w:rsidP="004E33EB">
            <w:pPr>
              <w:spacing w:before="240"/>
              <w:rPr>
                <w:rFonts w:eastAsia="標楷體"/>
                <w:color w:val="000000" w:themeColor="text1"/>
              </w:rPr>
            </w:pPr>
          </w:p>
        </w:tc>
        <w:tc>
          <w:tcPr>
            <w:tcW w:w="527" w:type="dxa"/>
          </w:tcPr>
          <w:p w14:paraId="1676913B" w14:textId="77777777" w:rsidR="004E33EB" w:rsidRPr="00667B92" w:rsidRDefault="004E33EB" w:rsidP="004E33EB">
            <w:pPr>
              <w:spacing w:before="240"/>
              <w:rPr>
                <w:rFonts w:eastAsia="標楷體"/>
                <w:color w:val="000000" w:themeColor="text1"/>
              </w:rPr>
            </w:pPr>
          </w:p>
        </w:tc>
        <w:tc>
          <w:tcPr>
            <w:tcW w:w="527" w:type="dxa"/>
          </w:tcPr>
          <w:p w14:paraId="5DAE306A" w14:textId="77777777" w:rsidR="004E33EB" w:rsidRPr="00667B92" w:rsidRDefault="004E33EB" w:rsidP="004E33EB">
            <w:pPr>
              <w:spacing w:before="240"/>
              <w:rPr>
                <w:rFonts w:eastAsia="標楷體"/>
                <w:color w:val="000000" w:themeColor="text1"/>
              </w:rPr>
            </w:pPr>
          </w:p>
        </w:tc>
        <w:tc>
          <w:tcPr>
            <w:tcW w:w="526" w:type="dxa"/>
          </w:tcPr>
          <w:p w14:paraId="7E84443F" w14:textId="77777777" w:rsidR="004E33EB" w:rsidRPr="00667B92" w:rsidRDefault="004E33EB" w:rsidP="004E33EB">
            <w:pPr>
              <w:spacing w:before="240"/>
              <w:rPr>
                <w:rFonts w:eastAsia="標楷體"/>
                <w:color w:val="000000" w:themeColor="text1"/>
              </w:rPr>
            </w:pPr>
          </w:p>
        </w:tc>
        <w:tc>
          <w:tcPr>
            <w:tcW w:w="527" w:type="dxa"/>
          </w:tcPr>
          <w:p w14:paraId="333B1AC0" w14:textId="77777777" w:rsidR="004E33EB" w:rsidRPr="00667B92" w:rsidRDefault="004E33EB" w:rsidP="004E33EB">
            <w:pPr>
              <w:spacing w:before="240"/>
              <w:rPr>
                <w:rFonts w:eastAsia="標楷體"/>
                <w:color w:val="000000" w:themeColor="text1"/>
              </w:rPr>
            </w:pPr>
          </w:p>
        </w:tc>
        <w:tc>
          <w:tcPr>
            <w:tcW w:w="527" w:type="dxa"/>
          </w:tcPr>
          <w:p w14:paraId="7D7E06F2" w14:textId="77777777" w:rsidR="004E33EB" w:rsidRPr="00667B92" w:rsidRDefault="004E33EB" w:rsidP="004E33EB">
            <w:pPr>
              <w:spacing w:before="240"/>
              <w:rPr>
                <w:rFonts w:eastAsia="標楷體"/>
                <w:color w:val="000000" w:themeColor="text1"/>
              </w:rPr>
            </w:pPr>
          </w:p>
        </w:tc>
        <w:tc>
          <w:tcPr>
            <w:tcW w:w="1330" w:type="dxa"/>
          </w:tcPr>
          <w:p w14:paraId="66DD71E4" w14:textId="77777777" w:rsidR="004E33EB" w:rsidRPr="00667B92" w:rsidRDefault="004E33EB" w:rsidP="004E33EB">
            <w:pPr>
              <w:spacing w:before="240"/>
              <w:rPr>
                <w:rFonts w:eastAsia="標楷體"/>
                <w:color w:val="000000" w:themeColor="text1"/>
              </w:rPr>
            </w:pPr>
          </w:p>
        </w:tc>
      </w:tr>
      <w:tr w:rsidR="004E33EB" w:rsidRPr="00667B92" w14:paraId="420A7433" w14:textId="77777777" w:rsidTr="002C4AA8">
        <w:trPr>
          <w:trHeight w:val="651"/>
        </w:trPr>
        <w:tc>
          <w:tcPr>
            <w:tcW w:w="2340" w:type="dxa"/>
          </w:tcPr>
          <w:p w14:paraId="06820EC3" w14:textId="77777777" w:rsidR="004E33EB" w:rsidRPr="00667B92" w:rsidRDefault="004E33EB" w:rsidP="004E33EB">
            <w:pPr>
              <w:spacing w:before="240"/>
              <w:rPr>
                <w:rFonts w:eastAsia="標楷體"/>
                <w:color w:val="000000" w:themeColor="text1"/>
              </w:rPr>
            </w:pPr>
          </w:p>
        </w:tc>
        <w:tc>
          <w:tcPr>
            <w:tcW w:w="526" w:type="dxa"/>
          </w:tcPr>
          <w:p w14:paraId="467CF594" w14:textId="77777777" w:rsidR="004E33EB" w:rsidRPr="00667B92" w:rsidRDefault="004E33EB" w:rsidP="004E33EB">
            <w:pPr>
              <w:spacing w:before="240"/>
              <w:rPr>
                <w:rFonts w:eastAsia="標楷體"/>
                <w:color w:val="000000" w:themeColor="text1"/>
              </w:rPr>
            </w:pPr>
          </w:p>
        </w:tc>
        <w:tc>
          <w:tcPr>
            <w:tcW w:w="527" w:type="dxa"/>
          </w:tcPr>
          <w:p w14:paraId="42E60515" w14:textId="77777777" w:rsidR="004E33EB" w:rsidRPr="00667B92" w:rsidRDefault="004E33EB" w:rsidP="004E33EB">
            <w:pPr>
              <w:spacing w:before="240"/>
              <w:rPr>
                <w:rFonts w:eastAsia="標楷體"/>
                <w:color w:val="000000" w:themeColor="text1"/>
              </w:rPr>
            </w:pPr>
          </w:p>
        </w:tc>
        <w:tc>
          <w:tcPr>
            <w:tcW w:w="527" w:type="dxa"/>
          </w:tcPr>
          <w:p w14:paraId="0D5DDA10" w14:textId="77777777" w:rsidR="004E33EB" w:rsidRPr="00667B92" w:rsidRDefault="004E33EB" w:rsidP="004E33EB">
            <w:pPr>
              <w:spacing w:before="240"/>
              <w:rPr>
                <w:rFonts w:eastAsia="標楷體"/>
                <w:color w:val="000000" w:themeColor="text1"/>
              </w:rPr>
            </w:pPr>
          </w:p>
        </w:tc>
        <w:tc>
          <w:tcPr>
            <w:tcW w:w="526" w:type="dxa"/>
          </w:tcPr>
          <w:p w14:paraId="64834CB6" w14:textId="77777777" w:rsidR="004E33EB" w:rsidRPr="00667B92" w:rsidRDefault="004E33EB" w:rsidP="004E33EB">
            <w:pPr>
              <w:spacing w:before="240"/>
              <w:rPr>
                <w:rFonts w:eastAsia="標楷體"/>
                <w:color w:val="000000" w:themeColor="text1"/>
              </w:rPr>
            </w:pPr>
          </w:p>
        </w:tc>
        <w:tc>
          <w:tcPr>
            <w:tcW w:w="527" w:type="dxa"/>
          </w:tcPr>
          <w:p w14:paraId="1C22C51A" w14:textId="77777777" w:rsidR="004E33EB" w:rsidRPr="00667B92" w:rsidRDefault="004E33EB" w:rsidP="004E33EB">
            <w:pPr>
              <w:spacing w:before="240"/>
              <w:rPr>
                <w:rFonts w:eastAsia="標楷體"/>
                <w:color w:val="000000" w:themeColor="text1"/>
              </w:rPr>
            </w:pPr>
          </w:p>
        </w:tc>
        <w:tc>
          <w:tcPr>
            <w:tcW w:w="527" w:type="dxa"/>
          </w:tcPr>
          <w:p w14:paraId="7CF027E5" w14:textId="77777777" w:rsidR="004E33EB" w:rsidRPr="00667B92" w:rsidRDefault="004E33EB" w:rsidP="004E33EB">
            <w:pPr>
              <w:spacing w:before="240"/>
              <w:rPr>
                <w:rFonts w:eastAsia="標楷體"/>
                <w:color w:val="000000" w:themeColor="text1"/>
              </w:rPr>
            </w:pPr>
          </w:p>
        </w:tc>
        <w:tc>
          <w:tcPr>
            <w:tcW w:w="526" w:type="dxa"/>
          </w:tcPr>
          <w:p w14:paraId="243777E6" w14:textId="77777777" w:rsidR="004E33EB" w:rsidRPr="00667B92" w:rsidRDefault="004E33EB" w:rsidP="004E33EB">
            <w:pPr>
              <w:spacing w:before="240"/>
              <w:rPr>
                <w:rFonts w:eastAsia="標楷體"/>
                <w:color w:val="000000" w:themeColor="text1"/>
              </w:rPr>
            </w:pPr>
          </w:p>
        </w:tc>
        <w:tc>
          <w:tcPr>
            <w:tcW w:w="527" w:type="dxa"/>
          </w:tcPr>
          <w:p w14:paraId="7EFF8832" w14:textId="77777777" w:rsidR="004E33EB" w:rsidRPr="00667B92" w:rsidRDefault="004E33EB" w:rsidP="004E33EB">
            <w:pPr>
              <w:spacing w:before="240"/>
              <w:rPr>
                <w:rFonts w:eastAsia="標楷體"/>
                <w:color w:val="000000" w:themeColor="text1"/>
              </w:rPr>
            </w:pPr>
          </w:p>
        </w:tc>
        <w:tc>
          <w:tcPr>
            <w:tcW w:w="527" w:type="dxa"/>
          </w:tcPr>
          <w:p w14:paraId="2C18D79B" w14:textId="77777777" w:rsidR="004E33EB" w:rsidRPr="00667B92" w:rsidRDefault="004E33EB" w:rsidP="004E33EB">
            <w:pPr>
              <w:spacing w:before="240"/>
              <w:rPr>
                <w:rFonts w:eastAsia="標楷體"/>
                <w:color w:val="000000" w:themeColor="text1"/>
              </w:rPr>
            </w:pPr>
          </w:p>
        </w:tc>
        <w:tc>
          <w:tcPr>
            <w:tcW w:w="526" w:type="dxa"/>
          </w:tcPr>
          <w:p w14:paraId="50142F72" w14:textId="77777777" w:rsidR="004E33EB" w:rsidRPr="00667B92" w:rsidRDefault="004E33EB" w:rsidP="004E33EB">
            <w:pPr>
              <w:spacing w:before="240"/>
              <w:rPr>
                <w:rFonts w:eastAsia="標楷體"/>
                <w:color w:val="000000" w:themeColor="text1"/>
              </w:rPr>
            </w:pPr>
          </w:p>
        </w:tc>
        <w:tc>
          <w:tcPr>
            <w:tcW w:w="527" w:type="dxa"/>
          </w:tcPr>
          <w:p w14:paraId="316D15F6" w14:textId="77777777" w:rsidR="004E33EB" w:rsidRPr="00667B92" w:rsidRDefault="004E33EB" w:rsidP="004E33EB">
            <w:pPr>
              <w:spacing w:before="240"/>
              <w:rPr>
                <w:rFonts w:eastAsia="標楷體"/>
                <w:color w:val="000000" w:themeColor="text1"/>
              </w:rPr>
            </w:pPr>
          </w:p>
        </w:tc>
        <w:tc>
          <w:tcPr>
            <w:tcW w:w="527" w:type="dxa"/>
          </w:tcPr>
          <w:p w14:paraId="40F04746" w14:textId="77777777" w:rsidR="004E33EB" w:rsidRPr="00667B92" w:rsidRDefault="004E33EB" w:rsidP="004E33EB">
            <w:pPr>
              <w:spacing w:before="240"/>
              <w:rPr>
                <w:rFonts w:eastAsia="標楷體"/>
                <w:color w:val="000000" w:themeColor="text1"/>
              </w:rPr>
            </w:pPr>
          </w:p>
        </w:tc>
        <w:tc>
          <w:tcPr>
            <w:tcW w:w="1330" w:type="dxa"/>
          </w:tcPr>
          <w:p w14:paraId="5CEB1827" w14:textId="77777777" w:rsidR="004E33EB" w:rsidRPr="00667B92" w:rsidRDefault="004E33EB" w:rsidP="004E33EB">
            <w:pPr>
              <w:spacing w:before="240"/>
              <w:rPr>
                <w:rFonts w:eastAsia="標楷體"/>
                <w:color w:val="000000" w:themeColor="text1"/>
              </w:rPr>
            </w:pPr>
          </w:p>
        </w:tc>
      </w:tr>
      <w:tr w:rsidR="004E33EB" w:rsidRPr="00667B92" w14:paraId="1947A0D3" w14:textId="77777777" w:rsidTr="002C4AA8">
        <w:trPr>
          <w:trHeight w:val="346"/>
        </w:trPr>
        <w:tc>
          <w:tcPr>
            <w:tcW w:w="2340" w:type="dxa"/>
          </w:tcPr>
          <w:p w14:paraId="26188ED0" w14:textId="77777777" w:rsidR="004E33EB" w:rsidRPr="00667B92" w:rsidRDefault="004E33EB" w:rsidP="004E33EB">
            <w:pPr>
              <w:spacing w:before="240"/>
              <w:rPr>
                <w:rFonts w:eastAsia="標楷體"/>
                <w:color w:val="000000" w:themeColor="text1"/>
              </w:rPr>
            </w:pPr>
          </w:p>
        </w:tc>
        <w:tc>
          <w:tcPr>
            <w:tcW w:w="526" w:type="dxa"/>
          </w:tcPr>
          <w:p w14:paraId="172B8394" w14:textId="77777777" w:rsidR="004E33EB" w:rsidRPr="00667B92" w:rsidRDefault="004E33EB" w:rsidP="004E33EB">
            <w:pPr>
              <w:spacing w:before="240"/>
              <w:rPr>
                <w:rFonts w:eastAsia="標楷體"/>
                <w:color w:val="000000" w:themeColor="text1"/>
              </w:rPr>
            </w:pPr>
          </w:p>
        </w:tc>
        <w:tc>
          <w:tcPr>
            <w:tcW w:w="527" w:type="dxa"/>
          </w:tcPr>
          <w:p w14:paraId="7B637936" w14:textId="77777777" w:rsidR="004E33EB" w:rsidRPr="00667B92" w:rsidRDefault="004E33EB" w:rsidP="004E33EB">
            <w:pPr>
              <w:spacing w:before="240"/>
              <w:rPr>
                <w:rFonts w:eastAsia="標楷體"/>
                <w:color w:val="000000" w:themeColor="text1"/>
              </w:rPr>
            </w:pPr>
          </w:p>
        </w:tc>
        <w:tc>
          <w:tcPr>
            <w:tcW w:w="527" w:type="dxa"/>
          </w:tcPr>
          <w:p w14:paraId="322E1284" w14:textId="77777777" w:rsidR="004E33EB" w:rsidRPr="00667B92" w:rsidRDefault="004E33EB" w:rsidP="004E33EB">
            <w:pPr>
              <w:spacing w:before="240"/>
              <w:rPr>
                <w:rFonts w:eastAsia="標楷體"/>
                <w:color w:val="000000" w:themeColor="text1"/>
              </w:rPr>
            </w:pPr>
          </w:p>
        </w:tc>
        <w:tc>
          <w:tcPr>
            <w:tcW w:w="526" w:type="dxa"/>
          </w:tcPr>
          <w:p w14:paraId="2C891C35" w14:textId="77777777" w:rsidR="004E33EB" w:rsidRPr="00667B92" w:rsidRDefault="004E33EB" w:rsidP="004E33EB">
            <w:pPr>
              <w:spacing w:before="240"/>
              <w:rPr>
                <w:rFonts w:eastAsia="標楷體"/>
                <w:color w:val="000000" w:themeColor="text1"/>
              </w:rPr>
            </w:pPr>
          </w:p>
        </w:tc>
        <w:tc>
          <w:tcPr>
            <w:tcW w:w="527" w:type="dxa"/>
          </w:tcPr>
          <w:p w14:paraId="230BF752" w14:textId="77777777" w:rsidR="004E33EB" w:rsidRPr="00667B92" w:rsidRDefault="004E33EB" w:rsidP="004E33EB">
            <w:pPr>
              <w:spacing w:before="240"/>
              <w:rPr>
                <w:rFonts w:eastAsia="標楷體"/>
                <w:color w:val="000000" w:themeColor="text1"/>
              </w:rPr>
            </w:pPr>
          </w:p>
        </w:tc>
        <w:tc>
          <w:tcPr>
            <w:tcW w:w="527" w:type="dxa"/>
          </w:tcPr>
          <w:p w14:paraId="1D1BC501" w14:textId="77777777" w:rsidR="004E33EB" w:rsidRPr="00667B92" w:rsidRDefault="004E33EB" w:rsidP="004E33EB">
            <w:pPr>
              <w:spacing w:before="240"/>
              <w:rPr>
                <w:rFonts w:eastAsia="標楷體"/>
                <w:color w:val="000000" w:themeColor="text1"/>
              </w:rPr>
            </w:pPr>
          </w:p>
        </w:tc>
        <w:tc>
          <w:tcPr>
            <w:tcW w:w="526" w:type="dxa"/>
          </w:tcPr>
          <w:p w14:paraId="4D618464" w14:textId="77777777" w:rsidR="004E33EB" w:rsidRPr="00667B92" w:rsidRDefault="004E33EB" w:rsidP="004E33EB">
            <w:pPr>
              <w:spacing w:before="240"/>
              <w:rPr>
                <w:rFonts w:eastAsia="標楷體"/>
                <w:color w:val="000000" w:themeColor="text1"/>
              </w:rPr>
            </w:pPr>
          </w:p>
        </w:tc>
        <w:tc>
          <w:tcPr>
            <w:tcW w:w="527" w:type="dxa"/>
          </w:tcPr>
          <w:p w14:paraId="3120BFAE" w14:textId="77777777" w:rsidR="004E33EB" w:rsidRPr="00667B92" w:rsidRDefault="004E33EB" w:rsidP="004E33EB">
            <w:pPr>
              <w:spacing w:before="240"/>
              <w:rPr>
                <w:rFonts w:eastAsia="標楷體"/>
                <w:color w:val="000000" w:themeColor="text1"/>
              </w:rPr>
            </w:pPr>
          </w:p>
        </w:tc>
        <w:tc>
          <w:tcPr>
            <w:tcW w:w="527" w:type="dxa"/>
          </w:tcPr>
          <w:p w14:paraId="50663766" w14:textId="77777777" w:rsidR="004E33EB" w:rsidRPr="00667B92" w:rsidRDefault="004E33EB" w:rsidP="004E33EB">
            <w:pPr>
              <w:spacing w:before="240"/>
              <w:rPr>
                <w:rFonts w:eastAsia="標楷體"/>
                <w:color w:val="000000" w:themeColor="text1"/>
              </w:rPr>
            </w:pPr>
          </w:p>
        </w:tc>
        <w:tc>
          <w:tcPr>
            <w:tcW w:w="526" w:type="dxa"/>
          </w:tcPr>
          <w:p w14:paraId="7C681EF0" w14:textId="77777777" w:rsidR="004E33EB" w:rsidRPr="00667B92" w:rsidRDefault="004E33EB" w:rsidP="004E33EB">
            <w:pPr>
              <w:spacing w:before="240"/>
              <w:rPr>
                <w:rFonts w:eastAsia="標楷體"/>
                <w:color w:val="000000" w:themeColor="text1"/>
              </w:rPr>
            </w:pPr>
          </w:p>
        </w:tc>
        <w:tc>
          <w:tcPr>
            <w:tcW w:w="527" w:type="dxa"/>
          </w:tcPr>
          <w:p w14:paraId="4177EA0E" w14:textId="77777777" w:rsidR="004E33EB" w:rsidRPr="00667B92" w:rsidRDefault="004E33EB" w:rsidP="004E33EB">
            <w:pPr>
              <w:spacing w:before="240"/>
              <w:rPr>
                <w:rFonts w:eastAsia="標楷體"/>
                <w:color w:val="000000" w:themeColor="text1"/>
              </w:rPr>
            </w:pPr>
          </w:p>
        </w:tc>
        <w:tc>
          <w:tcPr>
            <w:tcW w:w="527" w:type="dxa"/>
          </w:tcPr>
          <w:p w14:paraId="305AE125" w14:textId="77777777" w:rsidR="004E33EB" w:rsidRPr="00667B92" w:rsidRDefault="004E33EB" w:rsidP="004E33EB">
            <w:pPr>
              <w:spacing w:before="240"/>
              <w:rPr>
                <w:rFonts w:eastAsia="標楷體"/>
                <w:color w:val="000000" w:themeColor="text1"/>
              </w:rPr>
            </w:pPr>
          </w:p>
        </w:tc>
        <w:tc>
          <w:tcPr>
            <w:tcW w:w="1330" w:type="dxa"/>
          </w:tcPr>
          <w:p w14:paraId="297C1BEA" w14:textId="77777777" w:rsidR="004E33EB" w:rsidRPr="00667B92" w:rsidRDefault="004E33EB" w:rsidP="004E33EB">
            <w:pPr>
              <w:spacing w:before="240"/>
              <w:rPr>
                <w:rFonts w:eastAsia="標楷體"/>
                <w:color w:val="000000" w:themeColor="text1"/>
              </w:rPr>
            </w:pPr>
          </w:p>
        </w:tc>
      </w:tr>
    </w:tbl>
    <w:bookmarkEnd w:id="10"/>
    <w:p w14:paraId="6BF176B2" w14:textId="77777777" w:rsidR="004E33EB" w:rsidRPr="00667B92" w:rsidRDefault="004E33EB" w:rsidP="004E33EB">
      <w:pPr>
        <w:snapToGrid w:val="0"/>
        <w:spacing w:line="240" w:lineRule="atLeast"/>
        <w:rPr>
          <w:rFonts w:eastAsia="標楷體"/>
          <w:color w:val="000000" w:themeColor="text1"/>
        </w:rPr>
      </w:pPr>
      <w:r w:rsidRPr="00667B92">
        <w:rPr>
          <w:rFonts w:eastAsia="標楷體"/>
          <w:color w:val="000000" w:themeColor="text1"/>
        </w:rPr>
        <w:t>（如篇幅不足，請自行複製）</w:t>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 xml:space="preserve">　</w:t>
      </w:r>
      <w:r w:rsidRPr="00667B92">
        <w:rPr>
          <w:rFonts w:eastAsia="標楷體"/>
          <w:color w:val="000000" w:themeColor="text1"/>
        </w:rPr>
        <w:tab/>
      </w:r>
      <w:r w:rsidRPr="00667B92">
        <w:rPr>
          <w:rFonts w:eastAsia="標楷體"/>
          <w:color w:val="000000" w:themeColor="text1"/>
        </w:rPr>
        <w:tab/>
        <w:t xml:space="preserve">          </w:t>
      </w:r>
    </w:p>
    <w:p w14:paraId="296385C6" w14:textId="77777777" w:rsidR="00974D8C" w:rsidRPr="00667B92" w:rsidRDefault="00974D8C">
      <w:pPr>
        <w:rPr>
          <w:color w:val="000000" w:themeColor="text1"/>
        </w:rPr>
      </w:pPr>
      <w:r w:rsidRPr="00667B92">
        <w:rPr>
          <w:color w:val="000000" w:themeColor="text1"/>
        </w:rPr>
        <w:br w:type="page"/>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400"/>
      </w:tblGrid>
      <w:tr w:rsidR="004E33EB" w:rsidRPr="00667B92" w14:paraId="79733A7B" w14:textId="77777777" w:rsidTr="002C4AA8">
        <w:trPr>
          <w:trHeight w:val="820"/>
        </w:trPr>
        <w:tc>
          <w:tcPr>
            <w:tcW w:w="10080" w:type="dxa"/>
            <w:gridSpan w:val="4"/>
            <w:tcBorders>
              <w:top w:val="nil"/>
              <w:left w:val="nil"/>
              <w:right w:val="nil"/>
            </w:tcBorders>
            <w:vAlign w:val="center"/>
          </w:tcPr>
          <w:p w14:paraId="6A0FC130" w14:textId="77777777" w:rsidR="004E33EB" w:rsidRPr="00667B92" w:rsidRDefault="004E33EB" w:rsidP="004E33EB">
            <w:pPr>
              <w:ind w:left="546" w:right="57" w:hanging="489"/>
              <w:rPr>
                <w:rFonts w:eastAsia="標楷體"/>
                <w:color w:val="000000" w:themeColor="text1"/>
              </w:rPr>
            </w:pPr>
            <w:r w:rsidRPr="00667B92">
              <w:rPr>
                <w:rFonts w:eastAsia="標楷體"/>
                <w:color w:val="000000" w:themeColor="text1"/>
              </w:rPr>
              <w:lastRenderedPageBreak/>
              <w:br w:type="page"/>
            </w:r>
            <w:r w:rsidRPr="00667B92">
              <w:rPr>
                <w:rFonts w:eastAsia="標楷體"/>
                <w:color w:val="000000" w:themeColor="text1"/>
              </w:rPr>
              <w:br w:type="page"/>
            </w:r>
            <w:r w:rsidR="00D43AF3" w:rsidRPr="00667B92">
              <w:rPr>
                <w:rFonts w:eastAsia="標楷體" w:hint="eastAsia"/>
                <w:b/>
                <w:bCs/>
                <w:color w:val="000000" w:themeColor="text1"/>
              </w:rPr>
              <w:t>伍</w:t>
            </w:r>
            <w:r w:rsidRPr="00667B92">
              <w:rPr>
                <w:rFonts w:eastAsia="標楷體"/>
                <w:b/>
                <w:bCs/>
                <w:color w:val="000000" w:themeColor="text1"/>
              </w:rPr>
              <w:t>、人力配置：</w:t>
            </w:r>
            <w:proofErr w:type="gramStart"/>
            <w:r w:rsidRPr="00667B92">
              <w:rPr>
                <w:rFonts w:eastAsia="標楷體"/>
                <w:color w:val="000000" w:themeColor="text1"/>
              </w:rPr>
              <w:t>類別欄請分別</w:t>
            </w:r>
            <w:proofErr w:type="gramEnd"/>
            <w:r w:rsidRPr="00667B92">
              <w:rPr>
                <w:rFonts w:eastAsia="標楷體"/>
                <w:color w:val="000000" w:themeColor="text1"/>
              </w:rPr>
              <w:t>填寫主持人、協同主持人、研究人員、專任研究助理、兼任研究助理等。研究助理如未確定人選，其姓名欄可填寫待聘。主持人、協同主持人、研究人員需填附表一</w:t>
            </w:r>
            <w:r w:rsidR="00D43AF3" w:rsidRPr="00667B92">
              <w:rPr>
                <w:rFonts w:eastAsia="標楷體" w:hint="eastAsia"/>
                <w:color w:val="000000" w:themeColor="text1"/>
              </w:rPr>
              <w:t>、二、三</w:t>
            </w:r>
            <w:r w:rsidRPr="00667B92">
              <w:rPr>
                <w:rFonts w:eastAsia="標楷體"/>
                <w:color w:val="000000" w:themeColor="text1"/>
              </w:rPr>
              <w:t>。</w:t>
            </w:r>
            <w:r w:rsidR="00D43AF3" w:rsidRPr="00667B92">
              <w:rPr>
                <w:rFonts w:eastAsia="標楷體" w:hint="eastAsia"/>
                <w:color w:val="000000" w:themeColor="text1"/>
              </w:rPr>
              <w:t>附表</w:t>
            </w:r>
            <w:proofErr w:type="gramStart"/>
            <w:r w:rsidR="00D43AF3" w:rsidRPr="00667B92">
              <w:rPr>
                <w:rFonts w:eastAsia="標楷體" w:hint="eastAsia"/>
                <w:color w:val="000000" w:themeColor="text1"/>
              </w:rPr>
              <w:t>一</w:t>
            </w:r>
            <w:proofErr w:type="gramEnd"/>
            <w:r w:rsidR="00D43AF3" w:rsidRPr="00667B92">
              <w:rPr>
                <w:rFonts w:eastAsia="標楷體" w:hint="eastAsia"/>
                <w:color w:val="000000" w:themeColor="text1"/>
              </w:rPr>
              <w:t>需由填表人及計畫主持人簽章。</w:t>
            </w:r>
          </w:p>
        </w:tc>
      </w:tr>
      <w:tr w:rsidR="004E33EB" w:rsidRPr="00667B92" w14:paraId="022C3535" w14:textId="77777777" w:rsidTr="002C4AA8">
        <w:trPr>
          <w:trHeight w:val="620"/>
        </w:trPr>
        <w:tc>
          <w:tcPr>
            <w:tcW w:w="1080" w:type="dxa"/>
            <w:vAlign w:val="center"/>
          </w:tcPr>
          <w:p w14:paraId="54977E0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類</w:t>
            </w:r>
            <w:r w:rsidRPr="00667B92">
              <w:rPr>
                <w:rFonts w:eastAsia="標楷體"/>
                <w:color w:val="000000" w:themeColor="text1"/>
              </w:rPr>
              <w:t xml:space="preserve">   </w:t>
            </w:r>
            <w:r w:rsidRPr="00667B92">
              <w:rPr>
                <w:rFonts w:eastAsia="標楷體"/>
                <w:color w:val="000000" w:themeColor="text1"/>
              </w:rPr>
              <w:t>別</w:t>
            </w:r>
          </w:p>
        </w:tc>
        <w:tc>
          <w:tcPr>
            <w:tcW w:w="1200" w:type="dxa"/>
            <w:vAlign w:val="center"/>
          </w:tcPr>
          <w:p w14:paraId="52CB1B20" w14:textId="77777777" w:rsidR="004E33EB" w:rsidRPr="00667B92" w:rsidRDefault="004E33EB" w:rsidP="004E33EB">
            <w:pPr>
              <w:jc w:val="center"/>
              <w:rPr>
                <w:rFonts w:eastAsia="標楷體"/>
                <w:color w:val="000000" w:themeColor="text1"/>
              </w:rPr>
            </w:pPr>
            <w:r w:rsidRPr="00667B92">
              <w:rPr>
                <w:rFonts w:eastAsia="標楷體"/>
                <w:color w:val="000000" w:themeColor="text1"/>
              </w:rPr>
              <w:t>姓</w:t>
            </w:r>
            <w:r w:rsidRPr="00667B92">
              <w:rPr>
                <w:rFonts w:eastAsia="標楷體"/>
                <w:color w:val="000000" w:themeColor="text1"/>
              </w:rPr>
              <w:t xml:space="preserve">   </w:t>
            </w:r>
            <w:r w:rsidRPr="00667B92">
              <w:rPr>
                <w:rFonts w:eastAsia="標楷體"/>
                <w:color w:val="000000" w:themeColor="text1"/>
              </w:rPr>
              <w:t>名</w:t>
            </w:r>
          </w:p>
        </w:tc>
        <w:tc>
          <w:tcPr>
            <w:tcW w:w="1400" w:type="dxa"/>
            <w:vAlign w:val="center"/>
          </w:tcPr>
          <w:p w14:paraId="54DC7E21" w14:textId="77777777" w:rsidR="004E33EB" w:rsidRPr="00667B92" w:rsidRDefault="004E33EB" w:rsidP="004E33EB">
            <w:pPr>
              <w:jc w:val="center"/>
              <w:rPr>
                <w:rFonts w:eastAsia="標楷體"/>
                <w:color w:val="000000" w:themeColor="text1"/>
              </w:rPr>
            </w:pPr>
            <w:r w:rsidRPr="00667B92">
              <w:rPr>
                <w:rFonts w:eastAsia="標楷體"/>
                <w:color w:val="000000" w:themeColor="text1"/>
              </w:rPr>
              <w:t>現</w:t>
            </w:r>
            <w:r w:rsidRPr="00667B92">
              <w:rPr>
                <w:rFonts w:eastAsia="標楷體"/>
                <w:color w:val="000000" w:themeColor="text1"/>
              </w:rPr>
              <w:t xml:space="preserve">   </w:t>
            </w:r>
            <w:r w:rsidRPr="00667B92">
              <w:rPr>
                <w:rFonts w:eastAsia="標楷體"/>
                <w:color w:val="000000" w:themeColor="text1"/>
              </w:rPr>
              <w:t>職</w:t>
            </w:r>
          </w:p>
        </w:tc>
        <w:tc>
          <w:tcPr>
            <w:tcW w:w="6400" w:type="dxa"/>
            <w:vAlign w:val="center"/>
          </w:tcPr>
          <w:p w14:paraId="29DF9A39" w14:textId="77777777" w:rsidR="004E33EB" w:rsidRPr="00667B92" w:rsidRDefault="004E33EB" w:rsidP="004E33EB">
            <w:pPr>
              <w:jc w:val="center"/>
              <w:rPr>
                <w:rFonts w:eastAsia="標楷體"/>
                <w:color w:val="000000" w:themeColor="text1"/>
              </w:rPr>
            </w:pPr>
            <w:r w:rsidRPr="00667B92">
              <w:rPr>
                <w:rFonts w:eastAsia="標楷體"/>
                <w:color w:val="000000" w:themeColor="text1"/>
              </w:rPr>
              <w:t>在本計畫內擔任之具體工作性質、項目及範圍</w:t>
            </w:r>
          </w:p>
        </w:tc>
      </w:tr>
      <w:tr w:rsidR="004E33EB" w:rsidRPr="00667B92" w14:paraId="2213FD93" w14:textId="77777777" w:rsidTr="002C4AA8">
        <w:trPr>
          <w:trHeight w:val="620"/>
        </w:trPr>
        <w:tc>
          <w:tcPr>
            <w:tcW w:w="1080" w:type="dxa"/>
          </w:tcPr>
          <w:p w14:paraId="7501E414" w14:textId="77777777" w:rsidR="004E33EB" w:rsidRPr="00667B92" w:rsidRDefault="004E33EB" w:rsidP="004E33EB">
            <w:pPr>
              <w:rPr>
                <w:rFonts w:eastAsia="標楷體"/>
                <w:color w:val="000000" w:themeColor="text1"/>
              </w:rPr>
            </w:pPr>
          </w:p>
        </w:tc>
        <w:tc>
          <w:tcPr>
            <w:tcW w:w="1200" w:type="dxa"/>
          </w:tcPr>
          <w:p w14:paraId="6497CB73" w14:textId="77777777" w:rsidR="004E33EB" w:rsidRPr="00667B92" w:rsidRDefault="004E33EB" w:rsidP="004E33EB">
            <w:pPr>
              <w:rPr>
                <w:rFonts w:eastAsia="標楷體"/>
                <w:color w:val="000000" w:themeColor="text1"/>
              </w:rPr>
            </w:pPr>
          </w:p>
        </w:tc>
        <w:tc>
          <w:tcPr>
            <w:tcW w:w="1400" w:type="dxa"/>
          </w:tcPr>
          <w:p w14:paraId="2E64F92F" w14:textId="77777777" w:rsidR="004E33EB" w:rsidRPr="00667B92" w:rsidRDefault="004E33EB" w:rsidP="004E33EB">
            <w:pPr>
              <w:rPr>
                <w:rFonts w:eastAsia="標楷體"/>
                <w:color w:val="000000" w:themeColor="text1"/>
              </w:rPr>
            </w:pPr>
          </w:p>
        </w:tc>
        <w:tc>
          <w:tcPr>
            <w:tcW w:w="6400" w:type="dxa"/>
          </w:tcPr>
          <w:p w14:paraId="72B843F5" w14:textId="77777777" w:rsidR="004E33EB" w:rsidRPr="00667B92" w:rsidRDefault="004E33EB" w:rsidP="004E33EB">
            <w:pPr>
              <w:rPr>
                <w:rFonts w:eastAsia="標楷體"/>
                <w:color w:val="000000" w:themeColor="text1"/>
              </w:rPr>
            </w:pPr>
          </w:p>
        </w:tc>
      </w:tr>
      <w:tr w:rsidR="004E33EB" w:rsidRPr="00667B92" w14:paraId="7F54DA5B" w14:textId="77777777" w:rsidTr="002C4AA8">
        <w:trPr>
          <w:trHeight w:val="620"/>
        </w:trPr>
        <w:tc>
          <w:tcPr>
            <w:tcW w:w="1080" w:type="dxa"/>
          </w:tcPr>
          <w:p w14:paraId="73F3B5B5" w14:textId="77777777" w:rsidR="004E33EB" w:rsidRPr="00667B92" w:rsidRDefault="004E33EB" w:rsidP="004E33EB">
            <w:pPr>
              <w:rPr>
                <w:rFonts w:eastAsia="標楷體"/>
                <w:color w:val="000000" w:themeColor="text1"/>
              </w:rPr>
            </w:pPr>
          </w:p>
        </w:tc>
        <w:tc>
          <w:tcPr>
            <w:tcW w:w="1200" w:type="dxa"/>
          </w:tcPr>
          <w:p w14:paraId="678EE1A1" w14:textId="77777777" w:rsidR="004E33EB" w:rsidRPr="00667B92" w:rsidRDefault="004E33EB" w:rsidP="004E33EB">
            <w:pPr>
              <w:rPr>
                <w:rFonts w:eastAsia="標楷體"/>
                <w:color w:val="000000" w:themeColor="text1"/>
              </w:rPr>
            </w:pPr>
          </w:p>
        </w:tc>
        <w:tc>
          <w:tcPr>
            <w:tcW w:w="1400" w:type="dxa"/>
          </w:tcPr>
          <w:p w14:paraId="6F72C782" w14:textId="77777777" w:rsidR="004E33EB" w:rsidRPr="00667B92" w:rsidRDefault="004E33EB" w:rsidP="004E33EB">
            <w:pPr>
              <w:rPr>
                <w:rFonts w:eastAsia="標楷體"/>
                <w:color w:val="000000" w:themeColor="text1"/>
              </w:rPr>
            </w:pPr>
          </w:p>
        </w:tc>
        <w:tc>
          <w:tcPr>
            <w:tcW w:w="6400" w:type="dxa"/>
          </w:tcPr>
          <w:p w14:paraId="215CC741" w14:textId="77777777" w:rsidR="004E33EB" w:rsidRPr="00667B92" w:rsidRDefault="004E33EB" w:rsidP="004E33EB">
            <w:pPr>
              <w:rPr>
                <w:rFonts w:eastAsia="標楷體"/>
                <w:color w:val="000000" w:themeColor="text1"/>
              </w:rPr>
            </w:pPr>
          </w:p>
        </w:tc>
      </w:tr>
      <w:tr w:rsidR="004E33EB" w:rsidRPr="00667B92" w14:paraId="5DD19ACB" w14:textId="77777777" w:rsidTr="002C4AA8">
        <w:trPr>
          <w:trHeight w:val="620"/>
        </w:trPr>
        <w:tc>
          <w:tcPr>
            <w:tcW w:w="1080" w:type="dxa"/>
          </w:tcPr>
          <w:p w14:paraId="7549DBC7" w14:textId="77777777" w:rsidR="004E33EB" w:rsidRPr="00667B92" w:rsidRDefault="004E33EB" w:rsidP="004E33EB">
            <w:pPr>
              <w:rPr>
                <w:rFonts w:eastAsia="標楷體"/>
                <w:color w:val="000000" w:themeColor="text1"/>
              </w:rPr>
            </w:pPr>
          </w:p>
        </w:tc>
        <w:tc>
          <w:tcPr>
            <w:tcW w:w="1200" w:type="dxa"/>
          </w:tcPr>
          <w:p w14:paraId="2D8151E9" w14:textId="77777777" w:rsidR="004E33EB" w:rsidRPr="00667B92" w:rsidRDefault="004E33EB" w:rsidP="004E33EB">
            <w:pPr>
              <w:rPr>
                <w:rFonts w:eastAsia="標楷體"/>
                <w:color w:val="000000" w:themeColor="text1"/>
              </w:rPr>
            </w:pPr>
          </w:p>
        </w:tc>
        <w:tc>
          <w:tcPr>
            <w:tcW w:w="1400" w:type="dxa"/>
          </w:tcPr>
          <w:p w14:paraId="553031C8" w14:textId="77777777" w:rsidR="004E33EB" w:rsidRPr="00667B92" w:rsidRDefault="004E33EB" w:rsidP="004E33EB">
            <w:pPr>
              <w:rPr>
                <w:rFonts w:eastAsia="標楷體"/>
                <w:color w:val="000000" w:themeColor="text1"/>
              </w:rPr>
            </w:pPr>
          </w:p>
        </w:tc>
        <w:tc>
          <w:tcPr>
            <w:tcW w:w="6400" w:type="dxa"/>
          </w:tcPr>
          <w:p w14:paraId="34F2B334" w14:textId="77777777" w:rsidR="004E33EB" w:rsidRPr="00667B92" w:rsidRDefault="004E33EB" w:rsidP="004E33EB">
            <w:pPr>
              <w:rPr>
                <w:rFonts w:eastAsia="標楷體"/>
                <w:color w:val="000000" w:themeColor="text1"/>
              </w:rPr>
            </w:pPr>
          </w:p>
        </w:tc>
      </w:tr>
      <w:tr w:rsidR="004E33EB" w:rsidRPr="00667B92" w14:paraId="7C683444" w14:textId="77777777" w:rsidTr="002C4AA8">
        <w:trPr>
          <w:trHeight w:val="620"/>
        </w:trPr>
        <w:tc>
          <w:tcPr>
            <w:tcW w:w="1080" w:type="dxa"/>
          </w:tcPr>
          <w:p w14:paraId="4D2C53D5" w14:textId="77777777" w:rsidR="004E33EB" w:rsidRPr="00667B92" w:rsidRDefault="004E33EB" w:rsidP="004E33EB">
            <w:pPr>
              <w:rPr>
                <w:rFonts w:eastAsia="標楷體"/>
                <w:color w:val="000000" w:themeColor="text1"/>
              </w:rPr>
            </w:pPr>
          </w:p>
        </w:tc>
        <w:tc>
          <w:tcPr>
            <w:tcW w:w="1200" w:type="dxa"/>
          </w:tcPr>
          <w:p w14:paraId="3898F669" w14:textId="77777777" w:rsidR="004E33EB" w:rsidRPr="00667B92" w:rsidRDefault="004E33EB" w:rsidP="004E33EB">
            <w:pPr>
              <w:rPr>
                <w:rFonts w:eastAsia="標楷體"/>
                <w:color w:val="000000" w:themeColor="text1"/>
              </w:rPr>
            </w:pPr>
          </w:p>
        </w:tc>
        <w:tc>
          <w:tcPr>
            <w:tcW w:w="1400" w:type="dxa"/>
          </w:tcPr>
          <w:p w14:paraId="5F31E06D" w14:textId="77777777" w:rsidR="004E33EB" w:rsidRPr="00667B92" w:rsidRDefault="004E33EB" w:rsidP="004E33EB">
            <w:pPr>
              <w:rPr>
                <w:rFonts w:eastAsia="標楷體"/>
                <w:color w:val="000000" w:themeColor="text1"/>
              </w:rPr>
            </w:pPr>
          </w:p>
        </w:tc>
        <w:tc>
          <w:tcPr>
            <w:tcW w:w="6400" w:type="dxa"/>
          </w:tcPr>
          <w:p w14:paraId="177B9DFA" w14:textId="77777777" w:rsidR="004E33EB" w:rsidRPr="00667B92" w:rsidRDefault="004E33EB" w:rsidP="004E33EB">
            <w:pPr>
              <w:rPr>
                <w:rFonts w:eastAsia="標楷體"/>
                <w:color w:val="000000" w:themeColor="text1"/>
              </w:rPr>
            </w:pPr>
          </w:p>
        </w:tc>
      </w:tr>
      <w:tr w:rsidR="004E33EB" w:rsidRPr="00667B92" w14:paraId="69A4F859" w14:textId="77777777" w:rsidTr="002C4AA8">
        <w:trPr>
          <w:trHeight w:val="620"/>
        </w:trPr>
        <w:tc>
          <w:tcPr>
            <w:tcW w:w="1080" w:type="dxa"/>
          </w:tcPr>
          <w:p w14:paraId="44AA1A9A" w14:textId="77777777" w:rsidR="004E33EB" w:rsidRPr="00667B92" w:rsidRDefault="004E33EB" w:rsidP="004E33EB">
            <w:pPr>
              <w:rPr>
                <w:rFonts w:eastAsia="標楷體"/>
                <w:color w:val="000000" w:themeColor="text1"/>
              </w:rPr>
            </w:pPr>
          </w:p>
        </w:tc>
        <w:tc>
          <w:tcPr>
            <w:tcW w:w="1200" w:type="dxa"/>
          </w:tcPr>
          <w:p w14:paraId="4CCB5033" w14:textId="77777777" w:rsidR="004E33EB" w:rsidRPr="00667B92" w:rsidRDefault="004E33EB" w:rsidP="004E33EB">
            <w:pPr>
              <w:rPr>
                <w:rFonts w:eastAsia="標楷體"/>
                <w:color w:val="000000" w:themeColor="text1"/>
              </w:rPr>
            </w:pPr>
          </w:p>
        </w:tc>
        <w:tc>
          <w:tcPr>
            <w:tcW w:w="1400" w:type="dxa"/>
          </w:tcPr>
          <w:p w14:paraId="2ED08E98" w14:textId="77777777" w:rsidR="004E33EB" w:rsidRPr="00667B92" w:rsidRDefault="004E33EB" w:rsidP="004E33EB">
            <w:pPr>
              <w:rPr>
                <w:rFonts w:eastAsia="標楷體"/>
                <w:color w:val="000000" w:themeColor="text1"/>
              </w:rPr>
            </w:pPr>
          </w:p>
        </w:tc>
        <w:tc>
          <w:tcPr>
            <w:tcW w:w="6400" w:type="dxa"/>
          </w:tcPr>
          <w:p w14:paraId="11FB1D6F" w14:textId="77777777" w:rsidR="004E33EB" w:rsidRPr="00667B92" w:rsidRDefault="004E33EB" w:rsidP="004E33EB">
            <w:pPr>
              <w:rPr>
                <w:rFonts w:eastAsia="標楷體"/>
                <w:color w:val="000000" w:themeColor="text1"/>
              </w:rPr>
            </w:pPr>
          </w:p>
        </w:tc>
      </w:tr>
      <w:tr w:rsidR="004E33EB" w:rsidRPr="00667B92" w14:paraId="07B6B7AC" w14:textId="77777777" w:rsidTr="002C4AA8">
        <w:trPr>
          <w:trHeight w:val="620"/>
        </w:trPr>
        <w:tc>
          <w:tcPr>
            <w:tcW w:w="1080" w:type="dxa"/>
          </w:tcPr>
          <w:p w14:paraId="78D8640B" w14:textId="77777777" w:rsidR="004E33EB" w:rsidRPr="00667B92" w:rsidRDefault="004E33EB" w:rsidP="004E33EB">
            <w:pPr>
              <w:rPr>
                <w:rFonts w:eastAsia="標楷體"/>
                <w:color w:val="000000" w:themeColor="text1"/>
              </w:rPr>
            </w:pPr>
          </w:p>
        </w:tc>
        <w:tc>
          <w:tcPr>
            <w:tcW w:w="1200" w:type="dxa"/>
          </w:tcPr>
          <w:p w14:paraId="2082E18D" w14:textId="77777777" w:rsidR="004E33EB" w:rsidRPr="00667B92" w:rsidRDefault="004E33EB" w:rsidP="004E33EB">
            <w:pPr>
              <w:rPr>
                <w:rFonts w:eastAsia="標楷體"/>
                <w:color w:val="000000" w:themeColor="text1"/>
              </w:rPr>
            </w:pPr>
          </w:p>
        </w:tc>
        <w:tc>
          <w:tcPr>
            <w:tcW w:w="1400" w:type="dxa"/>
          </w:tcPr>
          <w:p w14:paraId="581392E5" w14:textId="77777777" w:rsidR="004E33EB" w:rsidRPr="00667B92" w:rsidRDefault="004E33EB" w:rsidP="004E33EB">
            <w:pPr>
              <w:rPr>
                <w:rFonts w:eastAsia="標楷體"/>
                <w:color w:val="000000" w:themeColor="text1"/>
              </w:rPr>
            </w:pPr>
          </w:p>
        </w:tc>
        <w:tc>
          <w:tcPr>
            <w:tcW w:w="6400" w:type="dxa"/>
          </w:tcPr>
          <w:p w14:paraId="01F74FA2" w14:textId="77777777" w:rsidR="004E33EB" w:rsidRPr="00667B92" w:rsidRDefault="004E33EB" w:rsidP="004E33EB">
            <w:pPr>
              <w:rPr>
                <w:rFonts w:eastAsia="標楷體"/>
                <w:color w:val="000000" w:themeColor="text1"/>
              </w:rPr>
            </w:pPr>
          </w:p>
        </w:tc>
      </w:tr>
      <w:tr w:rsidR="004E33EB" w:rsidRPr="00667B92" w14:paraId="77172D10" w14:textId="77777777" w:rsidTr="002C4AA8">
        <w:trPr>
          <w:trHeight w:val="620"/>
        </w:trPr>
        <w:tc>
          <w:tcPr>
            <w:tcW w:w="1080" w:type="dxa"/>
          </w:tcPr>
          <w:p w14:paraId="07B0EF59" w14:textId="77777777" w:rsidR="004E33EB" w:rsidRPr="00667B92" w:rsidRDefault="004E33EB" w:rsidP="004E33EB">
            <w:pPr>
              <w:rPr>
                <w:rFonts w:eastAsia="標楷體"/>
                <w:color w:val="000000" w:themeColor="text1"/>
              </w:rPr>
            </w:pPr>
          </w:p>
        </w:tc>
        <w:tc>
          <w:tcPr>
            <w:tcW w:w="1200" w:type="dxa"/>
          </w:tcPr>
          <w:p w14:paraId="29DAD3BC" w14:textId="77777777" w:rsidR="004E33EB" w:rsidRPr="00667B92" w:rsidRDefault="004E33EB" w:rsidP="004E33EB">
            <w:pPr>
              <w:rPr>
                <w:rFonts w:eastAsia="標楷體"/>
                <w:color w:val="000000" w:themeColor="text1"/>
              </w:rPr>
            </w:pPr>
          </w:p>
        </w:tc>
        <w:tc>
          <w:tcPr>
            <w:tcW w:w="1400" w:type="dxa"/>
          </w:tcPr>
          <w:p w14:paraId="4AF99689" w14:textId="77777777" w:rsidR="004E33EB" w:rsidRPr="00667B92" w:rsidRDefault="004E33EB" w:rsidP="004E33EB">
            <w:pPr>
              <w:rPr>
                <w:rFonts w:eastAsia="標楷體"/>
                <w:color w:val="000000" w:themeColor="text1"/>
              </w:rPr>
            </w:pPr>
          </w:p>
        </w:tc>
        <w:tc>
          <w:tcPr>
            <w:tcW w:w="6400" w:type="dxa"/>
          </w:tcPr>
          <w:p w14:paraId="6410E467" w14:textId="77777777" w:rsidR="004E33EB" w:rsidRPr="00667B92" w:rsidRDefault="004E33EB" w:rsidP="004E33EB">
            <w:pPr>
              <w:rPr>
                <w:rFonts w:eastAsia="標楷體"/>
                <w:color w:val="000000" w:themeColor="text1"/>
              </w:rPr>
            </w:pPr>
          </w:p>
        </w:tc>
      </w:tr>
      <w:tr w:rsidR="004E33EB" w:rsidRPr="00667B92" w14:paraId="6BAFF891" w14:textId="77777777" w:rsidTr="002C4AA8">
        <w:trPr>
          <w:trHeight w:val="620"/>
        </w:trPr>
        <w:tc>
          <w:tcPr>
            <w:tcW w:w="1080" w:type="dxa"/>
          </w:tcPr>
          <w:p w14:paraId="4F28C35C" w14:textId="77777777" w:rsidR="004E33EB" w:rsidRPr="00667B92" w:rsidRDefault="004E33EB" w:rsidP="004E33EB">
            <w:pPr>
              <w:rPr>
                <w:rFonts w:eastAsia="標楷體"/>
                <w:color w:val="000000" w:themeColor="text1"/>
              </w:rPr>
            </w:pPr>
          </w:p>
        </w:tc>
        <w:tc>
          <w:tcPr>
            <w:tcW w:w="1200" w:type="dxa"/>
          </w:tcPr>
          <w:p w14:paraId="69DB86B2" w14:textId="77777777" w:rsidR="004E33EB" w:rsidRPr="00667B92" w:rsidRDefault="004E33EB" w:rsidP="004E33EB">
            <w:pPr>
              <w:rPr>
                <w:rFonts w:eastAsia="標楷體"/>
                <w:color w:val="000000" w:themeColor="text1"/>
              </w:rPr>
            </w:pPr>
          </w:p>
        </w:tc>
        <w:tc>
          <w:tcPr>
            <w:tcW w:w="1400" w:type="dxa"/>
          </w:tcPr>
          <w:p w14:paraId="25CB588C" w14:textId="77777777" w:rsidR="004E33EB" w:rsidRPr="00667B92" w:rsidRDefault="004E33EB" w:rsidP="004E33EB">
            <w:pPr>
              <w:rPr>
                <w:rFonts w:eastAsia="標楷體"/>
                <w:color w:val="000000" w:themeColor="text1"/>
              </w:rPr>
            </w:pPr>
          </w:p>
        </w:tc>
        <w:tc>
          <w:tcPr>
            <w:tcW w:w="6400" w:type="dxa"/>
          </w:tcPr>
          <w:p w14:paraId="0510AC55" w14:textId="77777777" w:rsidR="004E33EB" w:rsidRPr="00667B92" w:rsidRDefault="004E33EB" w:rsidP="004E33EB">
            <w:pPr>
              <w:rPr>
                <w:rFonts w:eastAsia="標楷體"/>
                <w:color w:val="000000" w:themeColor="text1"/>
              </w:rPr>
            </w:pPr>
          </w:p>
        </w:tc>
      </w:tr>
      <w:tr w:rsidR="004E33EB" w:rsidRPr="00667B92" w14:paraId="1E0F8335" w14:textId="77777777" w:rsidTr="002C4AA8">
        <w:trPr>
          <w:trHeight w:val="620"/>
        </w:trPr>
        <w:tc>
          <w:tcPr>
            <w:tcW w:w="1080" w:type="dxa"/>
          </w:tcPr>
          <w:p w14:paraId="58DFBBA6" w14:textId="77777777" w:rsidR="004E33EB" w:rsidRPr="00667B92" w:rsidRDefault="004E33EB" w:rsidP="004E33EB">
            <w:pPr>
              <w:rPr>
                <w:rFonts w:eastAsia="標楷體"/>
                <w:color w:val="000000" w:themeColor="text1"/>
              </w:rPr>
            </w:pPr>
          </w:p>
        </w:tc>
        <w:tc>
          <w:tcPr>
            <w:tcW w:w="1200" w:type="dxa"/>
          </w:tcPr>
          <w:p w14:paraId="1A2EBB94" w14:textId="77777777" w:rsidR="004E33EB" w:rsidRPr="00667B92" w:rsidRDefault="004E33EB" w:rsidP="004E33EB">
            <w:pPr>
              <w:rPr>
                <w:rFonts w:eastAsia="標楷體"/>
                <w:color w:val="000000" w:themeColor="text1"/>
              </w:rPr>
            </w:pPr>
          </w:p>
        </w:tc>
        <w:tc>
          <w:tcPr>
            <w:tcW w:w="1400" w:type="dxa"/>
          </w:tcPr>
          <w:p w14:paraId="0DDEE24D" w14:textId="77777777" w:rsidR="004E33EB" w:rsidRPr="00667B92" w:rsidRDefault="004E33EB" w:rsidP="004E33EB">
            <w:pPr>
              <w:rPr>
                <w:rFonts w:eastAsia="標楷體"/>
                <w:color w:val="000000" w:themeColor="text1"/>
              </w:rPr>
            </w:pPr>
          </w:p>
        </w:tc>
        <w:tc>
          <w:tcPr>
            <w:tcW w:w="6400" w:type="dxa"/>
          </w:tcPr>
          <w:p w14:paraId="3A9C6D07" w14:textId="77777777" w:rsidR="004E33EB" w:rsidRPr="00667B92" w:rsidRDefault="004E33EB" w:rsidP="004E33EB">
            <w:pPr>
              <w:rPr>
                <w:rFonts w:eastAsia="標楷體"/>
                <w:color w:val="000000" w:themeColor="text1"/>
              </w:rPr>
            </w:pPr>
          </w:p>
        </w:tc>
      </w:tr>
      <w:tr w:rsidR="004E33EB" w:rsidRPr="00667B92" w14:paraId="763C2EF5" w14:textId="77777777" w:rsidTr="002C4AA8">
        <w:trPr>
          <w:trHeight w:val="620"/>
        </w:trPr>
        <w:tc>
          <w:tcPr>
            <w:tcW w:w="1080" w:type="dxa"/>
          </w:tcPr>
          <w:p w14:paraId="54293DAD" w14:textId="77777777" w:rsidR="004E33EB" w:rsidRPr="00667B92" w:rsidRDefault="004E33EB" w:rsidP="004E33EB">
            <w:pPr>
              <w:rPr>
                <w:rFonts w:eastAsia="標楷體"/>
                <w:color w:val="000000" w:themeColor="text1"/>
              </w:rPr>
            </w:pPr>
          </w:p>
        </w:tc>
        <w:tc>
          <w:tcPr>
            <w:tcW w:w="1200" w:type="dxa"/>
          </w:tcPr>
          <w:p w14:paraId="4D30033E" w14:textId="77777777" w:rsidR="004E33EB" w:rsidRPr="00667B92" w:rsidRDefault="004E33EB" w:rsidP="004E33EB">
            <w:pPr>
              <w:rPr>
                <w:rFonts w:eastAsia="標楷體"/>
                <w:color w:val="000000" w:themeColor="text1"/>
              </w:rPr>
            </w:pPr>
          </w:p>
        </w:tc>
        <w:tc>
          <w:tcPr>
            <w:tcW w:w="1400" w:type="dxa"/>
          </w:tcPr>
          <w:p w14:paraId="45F942DB" w14:textId="77777777" w:rsidR="004E33EB" w:rsidRPr="00667B92" w:rsidRDefault="004E33EB" w:rsidP="004E33EB">
            <w:pPr>
              <w:rPr>
                <w:rFonts w:eastAsia="標楷體"/>
                <w:color w:val="000000" w:themeColor="text1"/>
              </w:rPr>
            </w:pPr>
          </w:p>
        </w:tc>
        <w:tc>
          <w:tcPr>
            <w:tcW w:w="6400" w:type="dxa"/>
          </w:tcPr>
          <w:p w14:paraId="0686A387" w14:textId="77777777" w:rsidR="004E33EB" w:rsidRPr="00667B92" w:rsidRDefault="004E33EB" w:rsidP="004E33EB">
            <w:pPr>
              <w:rPr>
                <w:rFonts w:eastAsia="標楷體"/>
                <w:color w:val="000000" w:themeColor="text1"/>
              </w:rPr>
            </w:pPr>
          </w:p>
        </w:tc>
      </w:tr>
      <w:tr w:rsidR="004E33EB" w:rsidRPr="00667B92" w14:paraId="549C952E" w14:textId="77777777" w:rsidTr="002C4AA8">
        <w:trPr>
          <w:trHeight w:val="620"/>
        </w:trPr>
        <w:tc>
          <w:tcPr>
            <w:tcW w:w="1080" w:type="dxa"/>
          </w:tcPr>
          <w:p w14:paraId="7DE260B1" w14:textId="77777777" w:rsidR="004E33EB" w:rsidRPr="00667B92" w:rsidRDefault="004E33EB" w:rsidP="004E33EB">
            <w:pPr>
              <w:rPr>
                <w:rFonts w:eastAsia="標楷體"/>
                <w:color w:val="000000" w:themeColor="text1"/>
              </w:rPr>
            </w:pPr>
          </w:p>
        </w:tc>
        <w:tc>
          <w:tcPr>
            <w:tcW w:w="1200" w:type="dxa"/>
          </w:tcPr>
          <w:p w14:paraId="70A45185" w14:textId="77777777" w:rsidR="004E33EB" w:rsidRPr="00667B92" w:rsidRDefault="004E33EB" w:rsidP="004E33EB">
            <w:pPr>
              <w:rPr>
                <w:rFonts w:eastAsia="標楷體"/>
                <w:color w:val="000000" w:themeColor="text1"/>
              </w:rPr>
            </w:pPr>
          </w:p>
        </w:tc>
        <w:tc>
          <w:tcPr>
            <w:tcW w:w="1400" w:type="dxa"/>
          </w:tcPr>
          <w:p w14:paraId="6AD858D2" w14:textId="77777777" w:rsidR="004E33EB" w:rsidRPr="00667B92" w:rsidRDefault="004E33EB" w:rsidP="004E33EB">
            <w:pPr>
              <w:rPr>
                <w:rFonts w:eastAsia="標楷體"/>
                <w:color w:val="000000" w:themeColor="text1"/>
              </w:rPr>
            </w:pPr>
          </w:p>
        </w:tc>
        <w:tc>
          <w:tcPr>
            <w:tcW w:w="6400" w:type="dxa"/>
          </w:tcPr>
          <w:p w14:paraId="08D453B9" w14:textId="77777777" w:rsidR="004E33EB" w:rsidRPr="00667B92" w:rsidRDefault="004E33EB" w:rsidP="004E33EB">
            <w:pPr>
              <w:rPr>
                <w:rFonts w:eastAsia="標楷體"/>
                <w:color w:val="000000" w:themeColor="text1"/>
              </w:rPr>
            </w:pPr>
          </w:p>
        </w:tc>
      </w:tr>
      <w:tr w:rsidR="004E33EB" w:rsidRPr="00667B92" w14:paraId="26B46C39" w14:textId="77777777" w:rsidTr="002C4AA8">
        <w:trPr>
          <w:trHeight w:val="620"/>
        </w:trPr>
        <w:tc>
          <w:tcPr>
            <w:tcW w:w="1080" w:type="dxa"/>
          </w:tcPr>
          <w:p w14:paraId="1613EFAA" w14:textId="77777777" w:rsidR="004E33EB" w:rsidRPr="00667B92" w:rsidRDefault="004E33EB" w:rsidP="004E33EB">
            <w:pPr>
              <w:rPr>
                <w:rFonts w:eastAsia="標楷體"/>
                <w:color w:val="000000" w:themeColor="text1"/>
              </w:rPr>
            </w:pPr>
          </w:p>
        </w:tc>
        <w:tc>
          <w:tcPr>
            <w:tcW w:w="1200" w:type="dxa"/>
          </w:tcPr>
          <w:p w14:paraId="15DDFA18" w14:textId="77777777" w:rsidR="004E33EB" w:rsidRPr="00667B92" w:rsidRDefault="004E33EB" w:rsidP="004E33EB">
            <w:pPr>
              <w:rPr>
                <w:rFonts w:eastAsia="標楷體"/>
                <w:color w:val="000000" w:themeColor="text1"/>
              </w:rPr>
            </w:pPr>
          </w:p>
        </w:tc>
        <w:tc>
          <w:tcPr>
            <w:tcW w:w="1400" w:type="dxa"/>
          </w:tcPr>
          <w:p w14:paraId="7FD01A12" w14:textId="77777777" w:rsidR="004E33EB" w:rsidRPr="00667B92" w:rsidRDefault="004E33EB" w:rsidP="004E33EB">
            <w:pPr>
              <w:rPr>
                <w:rFonts w:eastAsia="標楷體"/>
                <w:color w:val="000000" w:themeColor="text1"/>
              </w:rPr>
            </w:pPr>
          </w:p>
        </w:tc>
        <w:tc>
          <w:tcPr>
            <w:tcW w:w="6400" w:type="dxa"/>
          </w:tcPr>
          <w:p w14:paraId="6D851CF2" w14:textId="77777777" w:rsidR="004E33EB" w:rsidRPr="00667B92" w:rsidRDefault="004E33EB" w:rsidP="004E33EB">
            <w:pPr>
              <w:rPr>
                <w:rFonts w:eastAsia="標楷體"/>
                <w:color w:val="000000" w:themeColor="text1"/>
              </w:rPr>
            </w:pPr>
          </w:p>
        </w:tc>
      </w:tr>
      <w:tr w:rsidR="004E33EB" w:rsidRPr="00667B92" w14:paraId="3589DCCB" w14:textId="77777777" w:rsidTr="002C4AA8">
        <w:trPr>
          <w:trHeight w:val="620"/>
        </w:trPr>
        <w:tc>
          <w:tcPr>
            <w:tcW w:w="1080" w:type="dxa"/>
          </w:tcPr>
          <w:p w14:paraId="72A8875E" w14:textId="77777777" w:rsidR="004E33EB" w:rsidRPr="00667B92" w:rsidRDefault="004E33EB" w:rsidP="004E33EB">
            <w:pPr>
              <w:rPr>
                <w:rFonts w:eastAsia="標楷體"/>
                <w:color w:val="000000" w:themeColor="text1"/>
              </w:rPr>
            </w:pPr>
          </w:p>
        </w:tc>
        <w:tc>
          <w:tcPr>
            <w:tcW w:w="1200" w:type="dxa"/>
          </w:tcPr>
          <w:p w14:paraId="465E17FC" w14:textId="77777777" w:rsidR="004E33EB" w:rsidRPr="00667B92" w:rsidRDefault="004E33EB" w:rsidP="004E33EB">
            <w:pPr>
              <w:rPr>
                <w:rFonts w:eastAsia="標楷體"/>
                <w:color w:val="000000" w:themeColor="text1"/>
              </w:rPr>
            </w:pPr>
          </w:p>
        </w:tc>
        <w:tc>
          <w:tcPr>
            <w:tcW w:w="1400" w:type="dxa"/>
          </w:tcPr>
          <w:p w14:paraId="22CAFBAF" w14:textId="77777777" w:rsidR="004E33EB" w:rsidRPr="00667B92" w:rsidRDefault="004E33EB" w:rsidP="004E33EB">
            <w:pPr>
              <w:rPr>
                <w:rFonts w:eastAsia="標楷體"/>
                <w:color w:val="000000" w:themeColor="text1"/>
              </w:rPr>
            </w:pPr>
          </w:p>
        </w:tc>
        <w:tc>
          <w:tcPr>
            <w:tcW w:w="6400" w:type="dxa"/>
          </w:tcPr>
          <w:p w14:paraId="602639F2" w14:textId="77777777" w:rsidR="004E33EB" w:rsidRPr="00667B92" w:rsidRDefault="004E33EB" w:rsidP="004E33EB">
            <w:pPr>
              <w:rPr>
                <w:rFonts w:eastAsia="標楷體"/>
                <w:color w:val="000000" w:themeColor="text1"/>
              </w:rPr>
            </w:pPr>
          </w:p>
        </w:tc>
      </w:tr>
      <w:tr w:rsidR="004E33EB" w:rsidRPr="00667B92" w14:paraId="4A6ED325" w14:textId="77777777" w:rsidTr="002C4AA8">
        <w:trPr>
          <w:trHeight w:val="620"/>
        </w:trPr>
        <w:tc>
          <w:tcPr>
            <w:tcW w:w="1080" w:type="dxa"/>
          </w:tcPr>
          <w:p w14:paraId="04E83676" w14:textId="77777777" w:rsidR="004E33EB" w:rsidRPr="00667B92" w:rsidRDefault="004E33EB" w:rsidP="004E33EB">
            <w:pPr>
              <w:rPr>
                <w:rFonts w:eastAsia="標楷體"/>
                <w:color w:val="000000" w:themeColor="text1"/>
              </w:rPr>
            </w:pPr>
          </w:p>
        </w:tc>
        <w:tc>
          <w:tcPr>
            <w:tcW w:w="1200" w:type="dxa"/>
          </w:tcPr>
          <w:p w14:paraId="5B7DF0C2" w14:textId="77777777" w:rsidR="004E33EB" w:rsidRPr="00667B92" w:rsidRDefault="004E33EB" w:rsidP="004E33EB">
            <w:pPr>
              <w:rPr>
                <w:rFonts w:eastAsia="標楷體"/>
                <w:color w:val="000000" w:themeColor="text1"/>
              </w:rPr>
            </w:pPr>
          </w:p>
        </w:tc>
        <w:tc>
          <w:tcPr>
            <w:tcW w:w="1400" w:type="dxa"/>
          </w:tcPr>
          <w:p w14:paraId="098A1C8B" w14:textId="77777777" w:rsidR="004E33EB" w:rsidRPr="00667B92" w:rsidRDefault="004E33EB" w:rsidP="004E33EB">
            <w:pPr>
              <w:rPr>
                <w:rFonts w:eastAsia="標楷體"/>
                <w:color w:val="000000" w:themeColor="text1"/>
              </w:rPr>
            </w:pPr>
          </w:p>
        </w:tc>
        <w:tc>
          <w:tcPr>
            <w:tcW w:w="6400" w:type="dxa"/>
          </w:tcPr>
          <w:p w14:paraId="1275C0B6" w14:textId="77777777" w:rsidR="004E33EB" w:rsidRPr="00667B92" w:rsidRDefault="004E33EB" w:rsidP="004E33EB">
            <w:pPr>
              <w:rPr>
                <w:rFonts w:eastAsia="標楷體"/>
                <w:color w:val="000000" w:themeColor="text1"/>
              </w:rPr>
            </w:pPr>
          </w:p>
        </w:tc>
      </w:tr>
      <w:tr w:rsidR="004E33EB" w:rsidRPr="00667B92" w14:paraId="43B085D2" w14:textId="77777777" w:rsidTr="002C4AA8">
        <w:trPr>
          <w:trHeight w:val="620"/>
        </w:trPr>
        <w:tc>
          <w:tcPr>
            <w:tcW w:w="1080" w:type="dxa"/>
          </w:tcPr>
          <w:p w14:paraId="18A701CB" w14:textId="77777777" w:rsidR="004E33EB" w:rsidRPr="00667B92" w:rsidRDefault="004E33EB" w:rsidP="004E33EB">
            <w:pPr>
              <w:rPr>
                <w:rFonts w:eastAsia="標楷體"/>
                <w:color w:val="000000" w:themeColor="text1"/>
              </w:rPr>
            </w:pPr>
          </w:p>
        </w:tc>
        <w:tc>
          <w:tcPr>
            <w:tcW w:w="1200" w:type="dxa"/>
          </w:tcPr>
          <w:p w14:paraId="59FC89EF" w14:textId="77777777" w:rsidR="004E33EB" w:rsidRPr="00667B92" w:rsidRDefault="004E33EB" w:rsidP="004E33EB">
            <w:pPr>
              <w:rPr>
                <w:rFonts w:eastAsia="標楷體"/>
                <w:color w:val="000000" w:themeColor="text1"/>
              </w:rPr>
            </w:pPr>
          </w:p>
        </w:tc>
        <w:tc>
          <w:tcPr>
            <w:tcW w:w="1400" w:type="dxa"/>
          </w:tcPr>
          <w:p w14:paraId="484470B6" w14:textId="77777777" w:rsidR="004E33EB" w:rsidRPr="00667B92" w:rsidRDefault="004E33EB" w:rsidP="004E33EB">
            <w:pPr>
              <w:rPr>
                <w:rFonts w:eastAsia="標楷體"/>
                <w:color w:val="000000" w:themeColor="text1"/>
              </w:rPr>
            </w:pPr>
          </w:p>
        </w:tc>
        <w:tc>
          <w:tcPr>
            <w:tcW w:w="6400" w:type="dxa"/>
          </w:tcPr>
          <w:p w14:paraId="04A4DC9F" w14:textId="77777777" w:rsidR="004E33EB" w:rsidRPr="00667B92" w:rsidRDefault="004E33EB" w:rsidP="004E33EB">
            <w:pPr>
              <w:rPr>
                <w:rFonts w:eastAsia="標楷體"/>
                <w:color w:val="000000" w:themeColor="text1"/>
              </w:rPr>
            </w:pPr>
          </w:p>
        </w:tc>
      </w:tr>
      <w:tr w:rsidR="004E33EB" w:rsidRPr="00667B92" w14:paraId="0FDE4147" w14:textId="77777777" w:rsidTr="002C4AA8">
        <w:trPr>
          <w:trHeight w:val="620"/>
        </w:trPr>
        <w:tc>
          <w:tcPr>
            <w:tcW w:w="1080" w:type="dxa"/>
          </w:tcPr>
          <w:p w14:paraId="660A9CC2" w14:textId="77777777" w:rsidR="004E33EB" w:rsidRPr="00667B92" w:rsidRDefault="004E33EB" w:rsidP="004E33EB">
            <w:pPr>
              <w:rPr>
                <w:rFonts w:eastAsia="標楷體"/>
                <w:color w:val="000000" w:themeColor="text1"/>
              </w:rPr>
            </w:pPr>
          </w:p>
        </w:tc>
        <w:tc>
          <w:tcPr>
            <w:tcW w:w="1200" w:type="dxa"/>
          </w:tcPr>
          <w:p w14:paraId="402CA5A7" w14:textId="77777777" w:rsidR="004E33EB" w:rsidRPr="00667B92" w:rsidRDefault="004E33EB" w:rsidP="004E33EB">
            <w:pPr>
              <w:rPr>
                <w:rFonts w:eastAsia="標楷體"/>
                <w:color w:val="000000" w:themeColor="text1"/>
              </w:rPr>
            </w:pPr>
          </w:p>
        </w:tc>
        <w:tc>
          <w:tcPr>
            <w:tcW w:w="1400" w:type="dxa"/>
          </w:tcPr>
          <w:p w14:paraId="0BDBD615" w14:textId="77777777" w:rsidR="004E33EB" w:rsidRPr="00667B92" w:rsidRDefault="004E33EB" w:rsidP="004E33EB">
            <w:pPr>
              <w:rPr>
                <w:rFonts w:eastAsia="標楷體"/>
                <w:color w:val="000000" w:themeColor="text1"/>
              </w:rPr>
            </w:pPr>
          </w:p>
        </w:tc>
        <w:tc>
          <w:tcPr>
            <w:tcW w:w="6400" w:type="dxa"/>
          </w:tcPr>
          <w:p w14:paraId="0BB09203" w14:textId="77777777" w:rsidR="004E33EB" w:rsidRPr="00667B92" w:rsidRDefault="004E33EB" w:rsidP="004E33EB">
            <w:pPr>
              <w:rPr>
                <w:rFonts w:eastAsia="標楷體"/>
                <w:color w:val="000000" w:themeColor="text1"/>
              </w:rPr>
            </w:pPr>
          </w:p>
        </w:tc>
      </w:tr>
      <w:tr w:rsidR="004E33EB" w:rsidRPr="00667B92" w14:paraId="1E5E8F54" w14:textId="77777777" w:rsidTr="002C4AA8">
        <w:trPr>
          <w:trHeight w:val="620"/>
        </w:trPr>
        <w:tc>
          <w:tcPr>
            <w:tcW w:w="1080" w:type="dxa"/>
          </w:tcPr>
          <w:p w14:paraId="5C7AFF82" w14:textId="77777777" w:rsidR="004E33EB" w:rsidRPr="00667B92" w:rsidRDefault="004E33EB" w:rsidP="004E33EB">
            <w:pPr>
              <w:rPr>
                <w:rFonts w:eastAsia="標楷體"/>
                <w:color w:val="000000" w:themeColor="text1"/>
              </w:rPr>
            </w:pPr>
          </w:p>
        </w:tc>
        <w:tc>
          <w:tcPr>
            <w:tcW w:w="1200" w:type="dxa"/>
          </w:tcPr>
          <w:p w14:paraId="75A8F956" w14:textId="77777777" w:rsidR="004E33EB" w:rsidRPr="00667B92" w:rsidRDefault="004E33EB" w:rsidP="004E33EB">
            <w:pPr>
              <w:rPr>
                <w:rFonts w:eastAsia="標楷體"/>
                <w:color w:val="000000" w:themeColor="text1"/>
              </w:rPr>
            </w:pPr>
          </w:p>
        </w:tc>
        <w:tc>
          <w:tcPr>
            <w:tcW w:w="1400" w:type="dxa"/>
          </w:tcPr>
          <w:p w14:paraId="6E7253A6" w14:textId="77777777" w:rsidR="004E33EB" w:rsidRPr="00667B92" w:rsidRDefault="004E33EB" w:rsidP="004E33EB">
            <w:pPr>
              <w:rPr>
                <w:rFonts w:eastAsia="標楷體"/>
                <w:color w:val="000000" w:themeColor="text1"/>
              </w:rPr>
            </w:pPr>
          </w:p>
        </w:tc>
        <w:tc>
          <w:tcPr>
            <w:tcW w:w="6400" w:type="dxa"/>
          </w:tcPr>
          <w:p w14:paraId="32FFE770" w14:textId="77777777" w:rsidR="004E33EB" w:rsidRPr="00667B92" w:rsidRDefault="004E33EB" w:rsidP="004E33EB">
            <w:pPr>
              <w:rPr>
                <w:rFonts w:eastAsia="標楷體"/>
                <w:color w:val="000000" w:themeColor="text1"/>
              </w:rPr>
            </w:pPr>
          </w:p>
        </w:tc>
      </w:tr>
      <w:tr w:rsidR="004E33EB" w:rsidRPr="00667B92" w14:paraId="2D2C64BE" w14:textId="77777777" w:rsidTr="002C4AA8">
        <w:trPr>
          <w:trHeight w:val="620"/>
        </w:trPr>
        <w:tc>
          <w:tcPr>
            <w:tcW w:w="1080" w:type="dxa"/>
          </w:tcPr>
          <w:p w14:paraId="2CAD429D" w14:textId="77777777" w:rsidR="004E33EB" w:rsidRPr="00667B92" w:rsidRDefault="004E33EB" w:rsidP="004E33EB">
            <w:pPr>
              <w:rPr>
                <w:rFonts w:eastAsia="標楷體"/>
                <w:color w:val="000000" w:themeColor="text1"/>
              </w:rPr>
            </w:pPr>
          </w:p>
        </w:tc>
        <w:tc>
          <w:tcPr>
            <w:tcW w:w="1200" w:type="dxa"/>
          </w:tcPr>
          <w:p w14:paraId="0DE14440" w14:textId="77777777" w:rsidR="004E33EB" w:rsidRPr="00667B92" w:rsidRDefault="004E33EB" w:rsidP="004E33EB">
            <w:pPr>
              <w:rPr>
                <w:rFonts w:eastAsia="標楷體"/>
                <w:color w:val="000000" w:themeColor="text1"/>
              </w:rPr>
            </w:pPr>
          </w:p>
        </w:tc>
        <w:tc>
          <w:tcPr>
            <w:tcW w:w="1400" w:type="dxa"/>
          </w:tcPr>
          <w:p w14:paraId="1603FC1B" w14:textId="77777777" w:rsidR="004E33EB" w:rsidRPr="00667B92" w:rsidRDefault="004E33EB" w:rsidP="004E33EB">
            <w:pPr>
              <w:rPr>
                <w:rFonts w:eastAsia="標楷體"/>
                <w:color w:val="000000" w:themeColor="text1"/>
              </w:rPr>
            </w:pPr>
          </w:p>
        </w:tc>
        <w:tc>
          <w:tcPr>
            <w:tcW w:w="6400" w:type="dxa"/>
          </w:tcPr>
          <w:p w14:paraId="31EB5BC5" w14:textId="77777777" w:rsidR="004E33EB" w:rsidRPr="00667B92" w:rsidRDefault="004E33EB" w:rsidP="004E33EB">
            <w:pPr>
              <w:rPr>
                <w:rFonts w:eastAsia="標楷體"/>
                <w:color w:val="000000" w:themeColor="text1"/>
              </w:rPr>
            </w:pPr>
          </w:p>
        </w:tc>
      </w:tr>
    </w:tbl>
    <w:p w14:paraId="1B218E24" w14:textId="77777777" w:rsidR="004E33EB" w:rsidRPr="00667B92" w:rsidRDefault="004E33EB" w:rsidP="004E33EB">
      <w:pPr>
        <w:rPr>
          <w:rFonts w:eastAsia="標楷體"/>
          <w:color w:val="000000" w:themeColor="text1"/>
        </w:rPr>
      </w:pPr>
      <w:r w:rsidRPr="00667B92">
        <w:rPr>
          <w:rFonts w:eastAsia="標楷體"/>
          <w:color w:val="000000" w:themeColor="text1"/>
        </w:rPr>
        <w:t>（如篇幅不足，請自行複製）</w:t>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ab/>
      </w:r>
      <w:r w:rsidRPr="00667B92">
        <w:rPr>
          <w:rFonts w:eastAsia="標楷體"/>
          <w:color w:val="000000" w:themeColor="text1"/>
        </w:rPr>
        <w:t xml:space="preserve">　</w:t>
      </w:r>
      <w:r w:rsidRPr="00667B92">
        <w:rPr>
          <w:rFonts w:eastAsia="標楷體"/>
          <w:color w:val="000000" w:themeColor="text1"/>
        </w:rPr>
        <w:tab/>
        <w:t xml:space="preserve">          </w:t>
      </w:r>
      <w:r w:rsidRPr="00667B92">
        <w:rPr>
          <w:rFonts w:eastAsia="標楷體"/>
          <w:color w:val="000000" w:themeColor="text1"/>
        </w:rPr>
        <w:br w:type="page"/>
      </w:r>
      <w:r w:rsidR="00B43A89" w:rsidRPr="00667B92">
        <w:rPr>
          <w:rFonts w:eastAsia="標楷體" w:hint="eastAsia"/>
          <w:b/>
          <w:bCs/>
          <w:color w:val="000000" w:themeColor="text1"/>
        </w:rPr>
        <w:lastRenderedPageBreak/>
        <w:t>陸</w:t>
      </w:r>
      <w:r w:rsidRPr="00667B92">
        <w:rPr>
          <w:rFonts w:eastAsia="標楷體"/>
          <w:b/>
          <w:bCs/>
          <w:color w:val="000000" w:themeColor="text1"/>
        </w:rPr>
        <w:t>、經費需求表：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4"/>
        <w:gridCol w:w="2159"/>
        <w:gridCol w:w="6657"/>
      </w:tblGrid>
      <w:tr w:rsidR="004E33EB" w:rsidRPr="00667B92" w14:paraId="2490397A" w14:textId="77777777" w:rsidTr="002C4AA8">
        <w:trPr>
          <w:trHeight w:val="820"/>
        </w:trPr>
        <w:tc>
          <w:tcPr>
            <w:tcW w:w="10080" w:type="dxa"/>
            <w:gridSpan w:val="3"/>
            <w:vAlign w:val="center"/>
          </w:tcPr>
          <w:p w14:paraId="7156A8A2" w14:textId="77777777" w:rsidR="004E33EB" w:rsidRPr="00667B92" w:rsidRDefault="004E33EB" w:rsidP="004E33EB">
            <w:pPr>
              <w:ind w:left="-28" w:right="57"/>
              <w:rPr>
                <w:rFonts w:eastAsia="標楷體"/>
                <w:color w:val="000000" w:themeColor="text1"/>
              </w:rPr>
            </w:pPr>
            <w:r w:rsidRPr="00667B92">
              <w:rPr>
                <w:rFonts w:eastAsia="標楷體"/>
                <w:color w:val="000000" w:themeColor="text1"/>
              </w:rPr>
              <w:br w:type="page"/>
            </w:r>
            <w:r w:rsidRPr="00667B92">
              <w:rPr>
                <w:rFonts w:eastAsia="標楷體"/>
                <w:color w:val="000000" w:themeColor="text1"/>
              </w:rPr>
              <w:br w:type="page"/>
              <w:t>______</w:t>
            </w:r>
            <w:r w:rsidRPr="00667B92">
              <w:rPr>
                <w:rFonts w:eastAsia="標楷體"/>
                <w:color w:val="000000" w:themeColor="text1"/>
              </w:rPr>
              <w:t>年度經費需求：本計畫各年度所需各項經費，請</w:t>
            </w:r>
            <w:r w:rsidR="002F1728" w:rsidRPr="00667B92">
              <w:rPr>
                <w:rFonts w:eastAsia="標楷體" w:hint="eastAsia"/>
                <w:color w:val="000000" w:themeColor="text1"/>
              </w:rPr>
              <w:t>依</w:t>
            </w:r>
            <w:r w:rsidRPr="00667B92">
              <w:rPr>
                <w:rFonts w:eastAsia="標楷體"/>
                <w:color w:val="000000" w:themeColor="text1"/>
              </w:rPr>
              <w:t>「</w:t>
            </w:r>
            <w:r w:rsidR="002C4AA8" w:rsidRPr="00667B92">
              <w:rPr>
                <w:rFonts w:eastAsia="標楷體" w:hint="eastAsia"/>
                <w:color w:val="000000" w:themeColor="text1"/>
              </w:rPr>
              <w:t>衛生</w:t>
            </w:r>
            <w:proofErr w:type="gramStart"/>
            <w:r w:rsidR="002C4AA8" w:rsidRPr="00667B92">
              <w:rPr>
                <w:rFonts w:eastAsia="標楷體" w:hint="eastAsia"/>
                <w:color w:val="000000" w:themeColor="text1"/>
              </w:rPr>
              <w:t>福利部及所屬</w:t>
            </w:r>
            <w:proofErr w:type="gramEnd"/>
            <w:r w:rsidR="002C4AA8" w:rsidRPr="00667B92">
              <w:rPr>
                <w:rFonts w:eastAsia="標楷體" w:hint="eastAsia"/>
                <w:color w:val="000000" w:themeColor="text1"/>
              </w:rPr>
              <w:t>機關科學技術類委託研究計畫經費使用範圍及編列基準</w:t>
            </w:r>
            <w:r w:rsidRPr="00667B92">
              <w:rPr>
                <w:rFonts w:eastAsia="標楷體"/>
                <w:color w:val="000000" w:themeColor="text1"/>
              </w:rPr>
              <w:t>」詳實編列，各經費項目請務必按照該標準表內所訂之名稱與次序填寫。說明欄內應詳細說明估算方法及用途。</w:t>
            </w:r>
            <w:r w:rsidR="00B43A89" w:rsidRPr="00667B92">
              <w:rPr>
                <w:rFonts w:eastAsia="標楷體"/>
                <w:color w:val="000000" w:themeColor="text1"/>
              </w:rPr>
              <w:t>屬</w:t>
            </w:r>
            <w:r w:rsidR="00B43A89" w:rsidRPr="00667B92">
              <w:rPr>
                <w:rFonts w:eastAsia="標楷體" w:hint="eastAsia"/>
                <w:color w:val="000000" w:themeColor="text1"/>
              </w:rPr>
              <w:t>多</w:t>
            </w:r>
            <w:r w:rsidR="00B43A89" w:rsidRPr="00667B92">
              <w:rPr>
                <w:rFonts w:eastAsia="標楷體"/>
                <w:color w:val="000000" w:themeColor="text1"/>
              </w:rPr>
              <w:t>年</w:t>
            </w:r>
            <w:r w:rsidRPr="00667B92">
              <w:rPr>
                <w:rFonts w:eastAsia="標楷體"/>
                <w:color w:val="000000" w:themeColor="text1"/>
              </w:rPr>
              <w:t>期計畫者，應</w:t>
            </w:r>
            <w:r w:rsidRPr="00667B92">
              <w:rPr>
                <w:rFonts w:eastAsia="標楷體"/>
                <w:color w:val="000000" w:themeColor="text1"/>
                <w:u w:val="single"/>
              </w:rPr>
              <w:t>分年度</w:t>
            </w:r>
            <w:r w:rsidRPr="00667B92">
              <w:rPr>
                <w:rFonts w:eastAsia="標楷體"/>
                <w:color w:val="000000" w:themeColor="text1"/>
              </w:rPr>
              <w:t>提出經費需求。</w:t>
            </w:r>
          </w:p>
        </w:tc>
      </w:tr>
      <w:tr w:rsidR="004E33EB" w:rsidRPr="00667B92" w14:paraId="510D810F" w14:textId="77777777" w:rsidTr="002C4AA8">
        <w:trPr>
          <w:cantSplit/>
          <w:trHeight w:val="620"/>
        </w:trPr>
        <w:tc>
          <w:tcPr>
            <w:tcW w:w="1264" w:type="dxa"/>
            <w:vAlign w:val="center"/>
          </w:tcPr>
          <w:p w14:paraId="4BF9C314" w14:textId="77777777" w:rsidR="004E33EB" w:rsidRPr="00667B92" w:rsidRDefault="004E33EB" w:rsidP="004E33EB">
            <w:pPr>
              <w:jc w:val="center"/>
              <w:rPr>
                <w:rFonts w:eastAsia="標楷體"/>
                <w:color w:val="000000" w:themeColor="text1"/>
              </w:rPr>
            </w:pPr>
            <w:r w:rsidRPr="00667B92">
              <w:rPr>
                <w:rFonts w:eastAsia="標楷體"/>
                <w:color w:val="000000" w:themeColor="text1"/>
              </w:rPr>
              <w:t>項</w:t>
            </w:r>
            <w:r w:rsidRPr="00667B92">
              <w:rPr>
                <w:rFonts w:eastAsia="標楷體"/>
                <w:color w:val="000000" w:themeColor="text1"/>
              </w:rPr>
              <w:t xml:space="preserve">     </w:t>
            </w:r>
            <w:r w:rsidRPr="00667B92">
              <w:rPr>
                <w:rFonts w:eastAsia="標楷體"/>
                <w:color w:val="000000" w:themeColor="text1"/>
              </w:rPr>
              <w:t>目</w:t>
            </w:r>
          </w:p>
        </w:tc>
        <w:tc>
          <w:tcPr>
            <w:tcW w:w="2159" w:type="dxa"/>
            <w:vAlign w:val="center"/>
          </w:tcPr>
          <w:p w14:paraId="47BDB43A" w14:textId="77777777" w:rsidR="004E33EB" w:rsidRPr="00667B92" w:rsidRDefault="004E33EB" w:rsidP="004E33EB">
            <w:pPr>
              <w:jc w:val="center"/>
              <w:rPr>
                <w:rFonts w:eastAsia="標楷體"/>
                <w:color w:val="000000" w:themeColor="text1"/>
              </w:rPr>
            </w:pPr>
            <w:r w:rsidRPr="00667B92">
              <w:rPr>
                <w:rFonts w:eastAsia="標楷體"/>
                <w:color w:val="000000" w:themeColor="text1"/>
              </w:rPr>
              <w:t>金</w:t>
            </w:r>
            <w:r w:rsidRPr="00667B92">
              <w:rPr>
                <w:rFonts w:eastAsia="標楷體"/>
                <w:color w:val="000000" w:themeColor="text1"/>
              </w:rPr>
              <w:t xml:space="preserve">     </w:t>
            </w:r>
            <w:r w:rsidRPr="00667B92">
              <w:rPr>
                <w:rFonts w:eastAsia="標楷體"/>
                <w:color w:val="000000" w:themeColor="text1"/>
              </w:rPr>
              <w:t>額</w:t>
            </w:r>
          </w:p>
        </w:tc>
        <w:tc>
          <w:tcPr>
            <w:tcW w:w="6657" w:type="dxa"/>
            <w:vAlign w:val="center"/>
          </w:tcPr>
          <w:p w14:paraId="53B7E65E" w14:textId="77777777" w:rsidR="004E33EB" w:rsidRPr="00667B92" w:rsidRDefault="004E33EB" w:rsidP="004E33EB">
            <w:pPr>
              <w:jc w:val="center"/>
              <w:rPr>
                <w:rFonts w:eastAsia="標楷體"/>
                <w:color w:val="000000" w:themeColor="text1"/>
              </w:rPr>
            </w:pPr>
            <w:r w:rsidRPr="00667B92">
              <w:rPr>
                <w:rFonts w:eastAsia="標楷體"/>
                <w:color w:val="000000" w:themeColor="text1"/>
              </w:rPr>
              <w:t>說</w:t>
            </w:r>
            <w:r w:rsidRPr="00667B92">
              <w:rPr>
                <w:rFonts w:eastAsia="標楷體"/>
                <w:color w:val="000000" w:themeColor="text1"/>
              </w:rPr>
              <w:t xml:space="preserve">                 </w:t>
            </w:r>
            <w:r w:rsidRPr="00667B92">
              <w:rPr>
                <w:rFonts w:eastAsia="標楷體"/>
                <w:color w:val="000000" w:themeColor="text1"/>
              </w:rPr>
              <w:t>明</w:t>
            </w:r>
          </w:p>
        </w:tc>
      </w:tr>
      <w:tr w:rsidR="004E33EB" w:rsidRPr="00667B92" w14:paraId="3FEB7361" w14:textId="77777777" w:rsidTr="002C4AA8">
        <w:trPr>
          <w:cantSplit/>
          <w:trHeight w:val="620"/>
        </w:trPr>
        <w:tc>
          <w:tcPr>
            <w:tcW w:w="1264" w:type="dxa"/>
          </w:tcPr>
          <w:p w14:paraId="0E1CFF48" w14:textId="77777777" w:rsidR="004E33EB" w:rsidRPr="00667B92" w:rsidRDefault="004E33EB" w:rsidP="004E33EB">
            <w:pPr>
              <w:rPr>
                <w:rFonts w:eastAsia="標楷體"/>
                <w:color w:val="000000" w:themeColor="text1"/>
              </w:rPr>
            </w:pPr>
          </w:p>
        </w:tc>
        <w:tc>
          <w:tcPr>
            <w:tcW w:w="2159" w:type="dxa"/>
          </w:tcPr>
          <w:p w14:paraId="097A370A" w14:textId="77777777" w:rsidR="004E33EB" w:rsidRPr="00667B92" w:rsidRDefault="004E33EB" w:rsidP="004E33EB">
            <w:pPr>
              <w:rPr>
                <w:rFonts w:eastAsia="標楷體"/>
                <w:color w:val="000000" w:themeColor="text1"/>
              </w:rPr>
            </w:pPr>
          </w:p>
        </w:tc>
        <w:tc>
          <w:tcPr>
            <w:tcW w:w="6657" w:type="dxa"/>
          </w:tcPr>
          <w:p w14:paraId="309E31DB" w14:textId="77777777" w:rsidR="004E33EB" w:rsidRPr="00667B92" w:rsidRDefault="004E33EB" w:rsidP="004E33EB">
            <w:pPr>
              <w:rPr>
                <w:rFonts w:eastAsia="標楷體"/>
                <w:color w:val="000000" w:themeColor="text1"/>
              </w:rPr>
            </w:pPr>
          </w:p>
        </w:tc>
      </w:tr>
      <w:tr w:rsidR="004E33EB" w:rsidRPr="00667B92" w14:paraId="20AA4640" w14:textId="77777777" w:rsidTr="002C4AA8">
        <w:trPr>
          <w:cantSplit/>
          <w:trHeight w:val="620"/>
        </w:trPr>
        <w:tc>
          <w:tcPr>
            <w:tcW w:w="1264" w:type="dxa"/>
          </w:tcPr>
          <w:p w14:paraId="46B61B64" w14:textId="77777777" w:rsidR="004E33EB" w:rsidRPr="00667B92" w:rsidRDefault="004E33EB" w:rsidP="004E33EB">
            <w:pPr>
              <w:rPr>
                <w:rFonts w:eastAsia="標楷體"/>
                <w:color w:val="000000" w:themeColor="text1"/>
              </w:rPr>
            </w:pPr>
          </w:p>
        </w:tc>
        <w:tc>
          <w:tcPr>
            <w:tcW w:w="2159" w:type="dxa"/>
          </w:tcPr>
          <w:p w14:paraId="5345AC49" w14:textId="77777777" w:rsidR="004E33EB" w:rsidRPr="00667B92" w:rsidRDefault="004E33EB" w:rsidP="004E33EB">
            <w:pPr>
              <w:rPr>
                <w:rFonts w:eastAsia="標楷體"/>
                <w:color w:val="000000" w:themeColor="text1"/>
              </w:rPr>
            </w:pPr>
          </w:p>
        </w:tc>
        <w:tc>
          <w:tcPr>
            <w:tcW w:w="6657" w:type="dxa"/>
          </w:tcPr>
          <w:p w14:paraId="32EF4802" w14:textId="77777777" w:rsidR="004E33EB" w:rsidRPr="00667B92" w:rsidRDefault="004E33EB" w:rsidP="004E33EB">
            <w:pPr>
              <w:rPr>
                <w:rFonts w:eastAsia="標楷體"/>
                <w:color w:val="000000" w:themeColor="text1"/>
              </w:rPr>
            </w:pPr>
          </w:p>
        </w:tc>
      </w:tr>
      <w:tr w:rsidR="004E33EB" w:rsidRPr="00667B92" w14:paraId="23DD681F" w14:textId="77777777" w:rsidTr="002C4AA8">
        <w:trPr>
          <w:cantSplit/>
          <w:trHeight w:val="620"/>
        </w:trPr>
        <w:tc>
          <w:tcPr>
            <w:tcW w:w="1264" w:type="dxa"/>
          </w:tcPr>
          <w:p w14:paraId="3F55D0B4" w14:textId="77777777" w:rsidR="004E33EB" w:rsidRPr="00667B92" w:rsidRDefault="004E33EB" w:rsidP="004E33EB">
            <w:pPr>
              <w:rPr>
                <w:rFonts w:eastAsia="標楷體"/>
                <w:color w:val="000000" w:themeColor="text1"/>
              </w:rPr>
            </w:pPr>
          </w:p>
        </w:tc>
        <w:tc>
          <w:tcPr>
            <w:tcW w:w="2159" w:type="dxa"/>
          </w:tcPr>
          <w:p w14:paraId="5A345FDB" w14:textId="77777777" w:rsidR="004E33EB" w:rsidRPr="00667B92" w:rsidRDefault="004E33EB" w:rsidP="004E33EB">
            <w:pPr>
              <w:rPr>
                <w:rFonts w:eastAsia="標楷體"/>
                <w:color w:val="000000" w:themeColor="text1"/>
              </w:rPr>
            </w:pPr>
          </w:p>
        </w:tc>
        <w:tc>
          <w:tcPr>
            <w:tcW w:w="6657" w:type="dxa"/>
          </w:tcPr>
          <w:p w14:paraId="264E45ED" w14:textId="77777777" w:rsidR="004E33EB" w:rsidRPr="00667B92" w:rsidRDefault="004E33EB" w:rsidP="004E33EB">
            <w:pPr>
              <w:rPr>
                <w:rFonts w:eastAsia="標楷體"/>
                <w:color w:val="000000" w:themeColor="text1"/>
              </w:rPr>
            </w:pPr>
          </w:p>
        </w:tc>
      </w:tr>
      <w:tr w:rsidR="004E33EB" w:rsidRPr="00667B92" w14:paraId="7A97A1CB" w14:textId="77777777" w:rsidTr="002C4AA8">
        <w:trPr>
          <w:cantSplit/>
          <w:trHeight w:val="620"/>
        </w:trPr>
        <w:tc>
          <w:tcPr>
            <w:tcW w:w="1264" w:type="dxa"/>
          </w:tcPr>
          <w:p w14:paraId="7FF02AA0" w14:textId="77777777" w:rsidR="004E33EB" w:rsidRPr="00667B92" w:rsidRDefault="004E33EB" w:rsidP="004E33EB">
            <w:pPr>
              <w:rPr>
                <w:rFonts w:eastAsia="標楷體"/>
                <w:color w:val="000000" w:themeColor="text1"/>
              </w:rPr>
            </w:pPr>
          </w:p>
        </w:tc>
        <w:tc>
          <w:tcPr>
            <w:tcW w:w="2159" w:type="dxa"/>
          </w:tcPr>
          <w:p w14:paraId="3BA03343" w14:textId="77777777" w:rsidR="004E33EB" w:rsidRPr="00667B92" w:rsidRDefault="004E33EB" w:rsidP="004E33EB">
            <w:pPr>
              <w:rPr>
                <w:rFonts w:eastAsia="標楷體"/>
                <w:color w:val="000000" w:themeColor="text1"/>
              </w:rPr>
            </w:pPr>
          </w:p>
        </w:tc>
        <w:tc>
          <w:tcPr>
            <w:tcW w:w="6657" w:type="dxa"/>
          </w:tcPr>
          <w:p w14:paraId="0BDB63FD" w14:textId="77777777" w:rsidR="004E33EB" w:rsidRPr="00667B92" w:rsidRDefault="004E33EB" w:rsidP="004E33EB">
            <w:pPr>
              <w:rPr>
                <w:rFonts w:eastAsia="標楷體"/>
                <w:color w:val="000000" w:themeColor="text1"/>
              </w:rPr>
            </w:pPr>
          </w:p>
        </w:tc>
      </w:tr>
      <w:tr w:rsidR="004E33EB" w:rsidRPr="00667B92" w14:paraId="49654976" w14:textId="77777777" w:rsidTr="002C4AA8">
        <w:trPr>
          <w:cantSplit/>
          <w:trHeight w:val="620"/>
        </w:trPr>
        <w:tc>
          <w:tcPr>
            <w:tcW w:w="1264" w:type="dxa"/>
          </w:tcPr>
          <w:p w14:paraId="2626F47D" w14:textId="77777777" w:rsidR="004E33EB" w:rsidRPr="00667B92" w:rsidRDefault="004E33EB" w:rsidP="004E33EB">
            <w:pPr>
              <w:rPr>
                <w:rFonts w:eastAsia="標楷體"/>
                <w:color w:val="000000" w:themeColor="text1"/>
              </w:rPr>
            </w:pPr>
          </w:p>
        </w:tc>
        <w:tc>
          <w:tcPr>
            <w:tcW w:w="2159" w:type="dxa"/>
          </w:tcPr>
          <w:p w14:paraId="3F7E301C" w14:textId="77777777" w:rsidR="004E33EB" w:rsidRPr="00667B92" w:rsidRDefault="004E33EB" w:rsidP="004E33EB">
            <w:pPr>
              <w:rPr>
                <w:rFonts w:eastAsia="標楷體"/>
                <w:color w:val="000000" w:themeColor="text1"/>
              </w:rPr>
            </w:pPr>
          </w:p>
        </w:tc>
        <w:tc>
          <w:tcPr>
            <w:tcW w:w="6657" w:type="dxa"/>
          </w:tcPr>
          <w:p w14:paraId="67086DB3" w14:textId="77777777" w:rsidR="004E33EB" w:rsidRPr="00667B92" w:rsidRDefault="004E33EB" w:rsidP="004E33EB">
            <w:pPr>
              <w:rPr>
                <w:rFonts w:eastAsia="標楷體"/>
                <w:color w:val="000000" w:themeColor="text1"/>
              </w:rPr>
            </w:pPr>
          </w:p>
        </w:tc>
      </w:tr>
      <w:tr w:rsidR="004E33EB" w:rsidRPr="00667B92" w14:paraId="04070CA8" w14:textId="77777777" w:rsidTr="002C4AA8">
        <w:trPr>
          <w:cantSplit/>
          <w:trHeight w:val="620"/>
        </w:trPr>
        <w:tc>
          <w:tcPr>
            <w:tcW w:w="1264" w:type="dxa"/>
          </w:tcPr>
          <w:p w14:paraId="4DC0211D" w14:textId="77777777" w:rsidR="004E33EB" w:rsidRPr="00667B92" w:rsidRDefault="004E33EB" w:rsidP="004E33EB">
            <w:pPr>
              <w:rPr>
                <w:rFonts w:eastAsia="標楷體"/>
                <w:color w:val="000000" w:themeColor="text1"/>
              </w:rPr>
            </w:pPr>
          </w:p>
        </w:tc>
        <w:tc>
          <w:tcPr>
            <w:tcW w:w="2159" w:type="dxa"/>
          </w:tcPr>
          <w:p w14:paraId="5EC328EE" w14:textId="77777777" w:rsidR="004E33EB" w:rsidRPr="00667B92" w:rsidRDefault="004E33EB" w:rsidP="004E33EB">
            <w:pPr>
              <w:rPr>
                <w:rFonts w:eastAsia="標楷體"/>
                <w:color w:val="000000" w:themeColor="text1"/>
              </w:rPr>
            </w:pPr>
          </w:p>
        </w:tc>
        <w:tc>
          <w:tcPr>
            <w:tcW w:w="6657" w:type="dxa"/>
          </w:tcPr>
          <w:p w14:paraId="000612AC" w14:textId="77777777" w:rsidR="004E33EB" w:rsidRPr="00667B92" w:rsidRDefault="004E33EB" w:rsidP="004E33EB">
            <w:pPr>
              <w:rPr>
                <w:rFonts w:eastAsia="標楷體"/>
                <w:color w:val="000000" w:themeColor="text1"/>
              </w:rPr>
            </w:pPr>
          </w:p>
        </w:tc>
      </w:tr>
      <w:tr w:rsidR="004E33EB" w:rsidRPr="00667B92" w14:paraId="48E845F1" w14:textId="77777777" w:rsidTr="002C4AA8">
        <w:trPr>
          <w:cantSplit/>
          <w:trHeight w:val="620"/>
        </w:trPr>
        <w:tc>
          <w:tcPr>
            <w:tcW w:w="1264" w:type="dxa"/>
          </w:tcPr>
          <w:p w14:paraId="1D7D370B" w14:textId="77777777" w:rsidR="004E33EB" w:rsidRPr="00667B92" w:rsidRDefault="004E33EB" w:rsidP="004E33EB">
            <w:pPr>
              <w:rPr>
                <w:rFonts w:eastAsia="標楷體"/>
                <w:color w:val="000000" w:themeColor="text1"/>
              </w:rPr>
            </w:pPr>
          </w:p>
        </w:tc>
        <w:tc>
          <w:tcPr>
            <w:tcW w:w="2159" w:type="dxa"/>
          </w:tcPr>
          <w:p w14:paraId="67B54FFE" w14:textId="77777777" w:rsidR="004E33EB" w:rsidRPr="00667B92" w:rsidRDefault="004E33EB" w:rsidP="004E33EB">
            <w:pPr>
              <w:rPr>
                <w:rFonts w:eastAsia="標楷體"/>
                <w:color w:val="000000" w:themeColor="text1"/>
              </w:rPr>
            </w:pPr>
          </w:p>
        </w:tc>
        <w:tc>
          <w:tcPr>
            <w:tcW w:w="6657" w:type="dxa"/>
          </w:tcPr>
          <w:p w14:paraId="31CAB757" w14:textId="77777777" w:rsidR="004E33EB" w:rsidRPr="00667B92" w:rsidRDefault="004E33EB" w:rsidP="004E33EB">
            <w:pPr>
              <w:rPr>
                <w:rFonts w:eastAsia="標楷體"/>
                <w:color w:val="000000" w:themeColor="text1"/>
              </w:rPr>
            </w:pPr>
          </w:p>
        </w:tc>
      </w:tr>
      <w:tr w:rsidR="004E33EB" w:rsidRPr="00667B92" w14:paraId="63D62E2E" w14:textId="77777777" w:rsidTr="002C4AA8">
        <w:trPr>
          <w:cantSplit/>
          <w:trHeight w:val="620"/>
        </w:trPr>
        <w:tc>
          <w:tcPr>
            <w:tcW w:w="1264" w:type="dxa"/>
          </w:tcPr>
          <w:p w14:paraId="11D01761" w14:textId="77777777" w:rsidR="004E33EB" w:rsidRPr="00667B92" w:rsidRDefault="004E33EB" w:rsidP="004E33EB">
            <w:pPr>
              <w:rPr>
                <w:rFonts w:eastAsia="標楷體"/>
                <w:color w:val="000000" w:themeColor="text1"/>
              </w:rPr>
            </w:pPr>
          </w:p>
        </w:tc>
        <w:tc>
          <w:tcPr>
            <w:tcW w:w="2159" w:type="dxa"/>
          </w:tcPr>
          <w:p w14:paraId="771D9C22" w14:textId="77777777" w:rsidR="004E33EB" w:rsidRPr="00667B92" w:rsidRDefault="004E33EB" w:rsidP="004E33EB">
            <w:pPr>
              <w:rPr>
                <w:rFonts w:eastAsia="標楷體"/>
                <w:color w:val="000000" w:themeColor="text1"/>
              </w:rPr>
            </w:pPr>
          </w:p>
        </w:tc>
        <w:tc>
          <w:tcPr>
            <w:tcW w:w="6657" w:type="dxa"/>
          </w:tcPr>
          <w:p w14:paraId="45FBB186" w14:textId="77777777" w:rsidR="004E33EB" w:rsidRPr="00667B92" w:rsidRDefault="004E33EB" w:rsidP="004E33EB">
            <w:pPr>
              <w:rPr>
                <w:rFonts w:eastAsia="標楷體"/>
                <w:color w:val="000000" w:themeColor="text1"/>
              </w:rPr>
            </w:pPr>
          </w:p>
        </w:tc>
      </w:tr>
      <w:tr w:rsidR="004E33EB" w:rsidRPr="00667B92" w14:paraId="6377A999" w14:textId="77777777" w:rsidTr="002C4AA8">
        <w:trPr>
          <w:cantSplit/>
          <w:trHeight w:val="620"/>
        </w:trPr>
        <w:tc>
          <w:tcPr>
            <w:tcW w:w="1264" w:type="dxa"/>
          </w:tcPr>
          <w:p w14:paraId="2AB68603" w14:textId="77777777" w:rsidR="004E33EB" w:rsidRPr="00667B92" w:rsidRDefault="004E33EB" w:rsidP="004E33EB">
            <w:pPr>
              <w:rPr>
                <w:rFonts w:eastAsia="標楷體"/>
                <w:color w:val="000000" w:themeColor="text1"/>
              </w:rPr>
            </w:pPr>
          </w:p>
        </w:tc>
        <w:tc>
          <w:tcPr>
            <w:tcW w:w="2159" w:type="dxa"/>
          </w:tcPr>
          <w:p w14:paraId="373FD8C3" w14:textId="77777777" w:rsidR="004E33EB" w:rsidRPr="00667B92" w:rsidRDefault="004E33EB" w:rsidP="004E33EB">
            <w:pPr>
              <w:rPr>
                <w:rFonts w:eastAsia="標楷體"/>
                <w:color w:val="000000" w:themeColor="text1"/>
              </w:rPr>
            </w:pPr>
          </w:p>
        </w:tc>
        <w:tc>
          <w:tcPr>
            <w:tcW w:w="6657" w:type="dxa"/>
          </w:tcPr>
          <w:p w14:paraId="276B891B" w14:textId="77777777" w:rsidR="004E33EB" w:rsidRPr="00667B92" w:rsidRDefault="004E33EB" w:rsidP="004E33EB">
            <w:pPr>
              <w:rPr>
                <w:rFonts w:eastAsia="標楷體"/>
                <w:color w:val="000000" w:themeColor="text1"/>
              </w:rPr>
            </w:pPr>
          </w:p>
        </w:tc>
      </w:tr>
      <w:tr w:rsidR="004E33EB" w:rsidRPr="00667B92" w14:paraId="55A3AE85" w14:textId="77777777" w:rsidTr="002C4AA8">
        <w:trPr>
          <w:cantSplit/>
          <w:trHeight w:val="620"/>
        </w:trPr>
        <w:tc>
          <w:tcPr>
            <w:tcW w:w="1264" w:type="dxa"/>
          </w:tcPr>
          <w:p w14:paraId="00B235CB" w14:textId="77777777" w:rsidR="004E33EB" w:rsidRPr="00667B92" w:rsidRDefault="004E33EB" w:rsidP="004E33EB">
            <w:pPr>
              <w:rPr>
                <w:rFonts w:eastAsia="標楷體"/>
                <w:color w:val="000000" w:themeColor="text1"/>
              </w:rPr>
            </w:pPr>
          </w:p>
        </w:tc>
        <w:tc>
          <w:tcPr>
            <w:tcW w:w="2159" w:type="dxa"/>
          </w:tcPr>
          <w:p w14:paraId="4FC64CBD" w14:textId="77777777" w:rsidR="004E33EB" w:rsidRPr="00667B92" w:rsidRDefault="004E33EB" w:rsidP="004E33EB">
            <w:pPr>
              <w:rPr>
                <w:rFonts w:eastAsia="標楷體"/>
                <w:color w:val="000000" w:themeColor="text1"/>
              </w:rPr>
            </w:pPr>
          </w:p>
        </w:tc>
        <w:tc>
          <w:tcPr>
            <w:tcW w:w="6657" w:type="dxa"/>
          </w:tcPr>
          <w:p w14:paraId="057ADE02" w14:textId="77777777" w:rsidR="004E33EB" w:rsidRPr="00667B92" w:rsidRDefault="004E33EB" w:rsidP="004E33EB">
            <w:pPr>
              <w:rPr>
                <w:rFonts w:eastAsia="標楷體"/>
                <w:color w:val="000000" w:themeColor="text1"/>
              </w:rPr>
            </w:pPr>
          </w:p>
        </w:tc>
      </w:tr>
      <w:tr w:rsidR="004E33EB" w:rsidRPr="00667B92" w14:paraId="030B4D1D" w14:textId="77777777" w:rsidTr="002C4AA8">
        <w:trPr>
          <w:cantSplit/>
          <w:trHeight w:val="620"/>
        </w:trPr>
        <w:tc>
          <w:tcPr>
            <w:tcW w:w="1264" w:type="dxa"/>
          </w:tcPr>
          <w:p w14:paraId="036AFC36" w14:textId="77777777" w:rsidR="004E33EB" w:rsidRPr="00667B92" w:rsidRDefault="004E33EB" w:rsidP="004E33EB">
            <w:pPr>
              <w:rPr>
                <w:rFonts w:eastAsia="標楷體"/>
                <w:color w:val="000000" w:themeColor="text1"/>
              </w:rPr>
            </w:pPr>
          </w:p>
        </w:tc>
        <w:tc>
          <w:tcPr>
            <w:tcW w:w="2159" w:type="dxa"/>
          </w:tcPr>
          <w:p w14:paraId="3A5A5991" w14:textId="77777777" w:rsidR="004E33EB" w:rsidRPr="00667B92" w:rsidRDefault="004E33EB" w:rsidP="004E33EB">
            <w:pPr>
              <w:rPr>
                <w:rFonts w:eastAsia="標楷體"/>
                <w:color w:val="000000" w:themeColor="text1"/>
              </w:rPr>
            </w:pPr>
          </w:p>
        </w:tc>
        <w:tc>
          <w:tcPr>
            <w:tcW w:w="6657" w:type="dxa"/>
          </w:tcPr>
          <w:p w14:paraId="372AE120" w14:textId="77777777" w:rsidR="004E33EB" w:rsidRPr="00667B92" w:rsidRDefault="004E33EB" w:rsidP="004E33EB">
            <w:pPr>
              <w:rPr>
                <w:rFonts w:eastAsia="標楷體"/>
                <w:color w:val="000000" w:themeColor="text1"/>
              </w:rPr>
            </w:pPr>
          </w:p>
        </w:tc>
      </w:tr>
      <w:tr w:rsidR="004E33EB" w:rsidRPr="00667B92" w14:paraId="060046FD" w14:textId="77777777" w:rsidTr="002C4AA8">
        <w:trPr>
          <w:cantSplit/>
          <w:trHeight w:val="620"/>
        </w:trPr>
        <w:tc>
          <w:tcPr>
            <w:tcW w:w="1264" w:type="dxa"/>
          </w:tcPr>
          <w:p w14:paraId="639A05C2" w14:textId="77777777" w:rsidR="004E33EB" w:rsidRPr="00667B92" w:rsidRDefault="004E33EB" w:rsidP="004E33EB">
            <w:pPr>
              <w:rPr>
                <w:rFonts w:eastAsia="標楷體"/>
                <w:color w:val="000000" w:themeColor="text1"/>
              </w:rPr>
            </w:pPr>
          </w:p>
        </w:tc>
        <w:tc>
          <w:tcPr>
            <w:tcW w:w="2159" w:type="dxa"/>
          </w:tcPr>
          <w:p w14:paraId="26DBD479" w14:textId="77777777" w:rsidR="004E33EB" w:rsidRPr="00667B92" w:rsidRDefault="004E33EB" w:rsidP="004E33EB">
            <w:pPr>
              <w:rPr>
                <w:rFonts w:eastAsia="標楷體"/>
                <w:color w:val="000000" w:themeColor="text1"/>
              </w:rPr>
            </w:pPr>
          </w:p>
        </w:tc>
        <w:tc>
          <w:tcPr>
            <w:tcW w:w="6657" w:type="dxa"/>
          </w:tcPr>
          <w:p w14:paraId="5A72ED23" w14:textId="77777777" w:rsidR="004E33EB" w:rsidRPr="00667B92" w:rsidRDefault="004E33EB" w:rsidP="004E33EB">
            <w:pPr>
              <w:rPr>
                <w:rFonts w:eastAsia="標楷體"/>
                <w:color w:val="000000" w:themeColor="text1"/>
              </w:rPr>
            </w:pPr>
          </w:p>
        </w:tc>
      </w:tr>
      <w:tr w:rsidR="004E33EB" w:rsidRPr="00667B92" w14:paraId="4ADD8129" w14:textId="77777777" w:rsidTr="002C4AA8">
        <w:trPr>
          <w:cantSplit/>
          <w:trHeight w:val="620"/>
        </w:trPr>
        <w:tc>
          <w:tcPr>
            <w:tcW w:w="1264" w:type="dxa"/>
          </w:tcPr>
          <w:p w14:paraId="53B00145" w14:textId="77777777" w:rsidR="004E33EB" w:rsidRPr="00667B92" w:rsidRDefault="004E33EB" w:rsidP="004E33EB">
            <w:pPr>
              <w:rPr>
                <w:rFonts w:eastAsia="標楷體"/>
                <w:color w:val="000000" w:themeColor="text1"/>
              </w:rPr>
            </w:pPr>
          </w:p>
        </w:tc>
        <w:tc>
          <w:tcPr>
            <w:tcW w:w="2159" w:type="dxa"/>
          </w:tcPr>
          <w:p w14:paraId="222D9819" w14:textId="77777777" w:rsidR="004E33EB" w:rsidRPr="00667B92" w:rsidRDefault="004E33EB" w:rsidP="004E33EB">
            <w:pPr>
              <w:rPr>
                <w:rFonts w:eastAsia="標楷體"/>
                <w:color w:val="000000" w:themeColor="text1"/>
              </w:rPr>
            </w:pPr>
          </w:p>
        </w:tc>
        <w:tc>
          <w:tcPr>
            <w:tcW w:w="6657" w:type="dxa"/>
          </w:tcPr>
          <w:p w14:paraId="4A30BD5D" w14:textId="77777777" w:rsidR="004E33EB" w:rsidRPr="00667B92" w:rsidRDefault="004E33EB" w:rsidP="004E33EB">
            <w:pPr>
              <w:rPr>
                <w:rFonts w:eastAsia="標楷體"/>
                <w:color w:val="000000" w:themeColor="text1"/>
              </w:rPr>
            </w:pPr>
          </w:p>
        </w:tc>
      </w:tr>
      <w:tr w:rsidR="004E33EB" w:rsidRPr="00667B92" w14:paraId="022078E9" w14:textId="77777777" w:rsidTr="002C4AA8">
        <w:trPr>
          <w:cantSplit/>
          <w:trHeight w:val="620"/>
        </w:trPr>
        <w:tc>
          <w:tcPr>
            <w:tcW w:w="1264" w:type="dxa"/>
          </w:tcPr>
          <w:p w14:paraId="2EB0DCB6" w14:textId="77777777" w:rsidR="004E33EB" w:rsidRPr="00667B92" w:rsidRDefault="004E33EB" w:rsidP="004E33EB">
            <w:pPr>
              <w:rPr>
                <w:rFonts w:eastAsia="標楷體"/>
                <w:color w:val="000000" w:themeColor="text1"/>
              </w:rPr>
            </w:pPr>
          </w:p>
        </w:tc>
        <w:tc>
          <w:tcPr>
            <w:tcW w:w="2159" w:type="dxa"/>
          </w:tcPr>
          <w:p w14:paraId="520FEB49" w14:textId="77777777" w:rsidR="004E33EB" w:rsidRPr="00667B92" w:rsidRDefault="004E33EB" w:rsidP="004E33EB">
            <w:pPr>
              <w:rPr>
                <w:rFonts w:eastAsia="標楷體"/>
                <w:color w:val="000000" w:themeColor="text1"/>
              </w:rPr>
            </w:pPr>
          </w:p>
        </w:tc>
        <w:tc>
          <w:tcPr>
            <w:tcW w:w="6657" w:type="dxa"/>
          </w:tcPr>
          <w:p w14:paraId="47C24010" w14:textId="77777777" w:rsidR="004E33EB" w:rsidRPr="00667B92" w:rsidRDefault="004E33EB" w:rsidP="004E33EB">
            <w:pPr>
              <w:rPr>
                <w:rFonts w:eastAsia="標楷體"/>
                <w:color w:val="000000" w:themeColor="text1"/>
              </w:rPr>
            </w:pPr>
          </w:p>
        </w:tc>
      </w:tr>
      <w:tr w:rsidR="004E33EB" w:rsidRPr="00667B92" w14:paraId="0F7F7821" w14:textId="77777777" w:rsidTr="002C4AA8">
        <w:trPr>
          <w:cantSplit/>
          <w:trHeight w:val="620"/>
        </w:trPr>
        <w:tc>
          <w:tcPr>
            <w:tcW w:w="1264" w:type="dxa"/>
          </w:tcPr>
          <w:p w14:paraId="32CB46FB" w14:textId="77777777" w:rsidR="004E33EB" w:rsidRPr="00667B92" w:rsidRDefault="004E33EB" w:rsidP="004E33EB">
            <w:pPr>
              <w:rPr>
                <w:rFonts w:eastAsia="標楷體"/>
                <w:color w:val="000000" w:themeColor="text1"/>
              </w:rPr>
            </w:pPr>
          </w:p>
        </w:tc>
        <w:tc>
          <w:tcPr>
            <w:tcW w:w="2159" w:type="dxa"/>
          </w:tcPr>
          <w:p w14:paraId="3B6ED7D7" w14:textId="77777777" w:rsidR="004E33EB" w:rsidRPr="00667B92" w:rsidRDefault="004E33EB" w:rsidP="004E33EB">
            <w:pPr>
              <w:rPr>
                <w:rFonts w:eastAsia="標楷體"/>
                <w:color w:val="000000" w:themeColor="text1"/>
              </w:rPr>
            </w:pPr>
          </w:p>
        </w:tc>
        <w:tc>
          <w:tcPr>
            <w:tcW w:w="6657" w:type="dxa"/>
          </w:tcPr>
          <w:p w14:paraId="265B169E" w14:textId="77777777" w:rsidR="004E33EB" w:rsidRPr="00667B92" w:rsidRDefault="004E33EB" w:rsidP="004E33EB">
            <w:pPr>
              <w:rPr>
                <w:rFonts w:eastAsia="標楷體"/>
                <w:color w:val="000000" w:themeColor="text1"/>
              </w:rPr>
            </w:pPr>
          </w:p>
        </w:tc>
      </w:tr>
      <w:tr w:rsidR="004E33EB" w:rsidRPr="00667B92" w14:paraId="0C3866EE" w14:textId="77777777" w:rsidTr="002C4AA8">
        <w:trPr>
          <w:cantSplit/>
          <w:trHeight w:val="620"/>
        </w:trPr>
        <w:tc>
          <w:tcPr>
            <w:tcW w:w="1264" w:type="dxa"/>
          </w:tcPr>
          <w:p w14:paraId="28303D77" w14:textId="77777777" w:rsidR="004E33EB" w:rsidRPr="00667B92" w:rsidRDefault="004E33EB" w:rsidP="004E33EB">
            <w:pPr>
              <w:rPr>
                <w:rFonts w:eastAsia="標楷體"/>
                <w:color w:val="000000" w:themeColor="text1"/>
              </w:rPr>
            </w:pPr>
          </w:p>
        </w:tc>
        <w:tc>
          <w:tcPr>
            <w:tcW w:w="2159" w:type="dxa"/>
          </w:tcPr>
          <w:p w14:paraId="5DB2CFE7" w14:textId="77777777" w:rsidR="004E33EB" w:rsidRPr="00667B92" w:rsidRDefault="004E33EB" w:rsidP="004E33EB">
            <w:pPr>
              <w:rPr>
                <w:rFonts w:eastAsia="標楷體"/>
                <w:color w:val="000000" w:themeColor="text1"/>
              </w:rPr>
            </w:pPr>
          </w:p>
        </w:tc>
        <w:tc>
          <w:tcPr>
            <w:tcW w:w="6657" w:type="dxa"/>
          </w:tcPr>
          <w:p w14:paraId="2FDEAA4F" w14:textId="77777777" w:rsidR="004E33EB" w:rsidRPr="00667B92" w:rsidRDefault="004E33EB" w:rsidP="004E33EB">
            <w:pPr>
              <w:rPr>
                <w:rFonts w:eastAsia="標楷體"/>
                <w:color w:val="000000" w:themeColor="text1"/>
              </w:rPr>
            </w:pPr>
          </w:p>
        </w:tc>
      </w:tr>
      <w:tr w:rsidR="00564913" w:rsidRPr="00667B92" w14:paraId="5362B0FC" w14:textId="77777777" w:rsidTr="002C4AA8">
        <w:trPr>
          <w:cantSplit/>
          <w:trHeight w:val="620"/>
        </w:trPr>
        <w:tc>
          <w:tcPr>
            <w:tcW w:w="1264" w:type="dxa"/>
          </w:tcPr>
          <w:p w14:paraId="6AD15DD9" w14:textId="77777777" w:rsidR="00564913" w:rsidRPr="00667B92" w:rsidRDefault="007975AF" w:rsidP="007E4C4C">
            <w:pPr>
              <w:jc w:val="center"/>
              <w:rPr>
                <w:rFonts w:eastAsia="標楷體"/>
                <w:color w:val="000000" w:themeColor="text1"/>
              </w:rPr>
            </w:pPr>
            <w:r w:rsidRPr="00667B92">
              <w:rPr>
                <w:rFonts w:eastAsia="標楷體" w:hint="eastAsia"/>
                <w:color w:val="000000" w:themeColor="text1"/>
              </w:rPr>
              <w:t>合</w:t>
            </w:r>
            <w:r w:rsidR="007E4C4C" w:rsidRPr="00667B92">
              <w:rPr>
                <w:rFonts w:eastAsia="標楷體"/>
                <w:color w:val="000000" w:themeColor="text1"/>
              </w:rPr>
              <w:t xml:space="preserve">     </w:t>
            </w:r>
            <w:r w:rsidRPr="00667B92">
              <w:rPr>
                <w:rFonts w:eastAsia="標楷體" w:hint="eastAsia"/>
                <w:color w:val="000000" w:themeColor="text1"/>
              </w:rPr>
              <w:t>計</w:t>
            </w:r>
          </w:p>
        </w:tc>
        <w:tc>
          <w:tcPr>
            <w:tcW w:w="2159" w:type="dxa"/>
          </w:tcPr>
          <w:p w14:paraId="7D0A402B" w14:textId="77777777" w:rsidR="00564913" w:rsidRPr="00667B92" w:rsidRDefault="00564913" w:rsidP="004E33EB">
            <w:pPr>
              <w:rPr>
                <w:rFonts w:eastAsia="標楷體"/>
                <w:color w:val="000000" w:themeColor="text1"/>
              </w:rPr>
            </w:pPr>
          </w:p>
        </w:tc>
        <w:tc>
          <w:tcPr>
            <w:tcW w:w="6657" w:type="dxa"/>
          </w:tcPr>
          <w:p w14:paraId="0D4CB905" w14:textId="77777777" w:rsidR="00564913" w:rsidRPr="00667B92" w:rsidRDefault="00564913" w:rsidP="004E33EB">
            <w:pPr>
              <w:rPr>
                <w:rFonts w:eastAsia="標楷體"/>
                <w:color w:val="000000" w:themeColor="text1"/>
              </w:rPr>
            </w:pPr>
          </w:p>
        </w:tc>
      </w:tr>
    </w:tbl>
    <w:p w14:paraId="0C2C87EB" w14:textId="77777777" w:rsidR="008E28D2" w:rsidRPr="00667B92" w:rsidRDefault="004E33EB" w:rsidP="004E33EB">
      <w:pPr>
        <w:rPr>
          <w:rFonts w:eastAsia="標楷體"/>
          <w:color w:val="000000" w:themeColor="text1"/>
        </w:rPr>
      </w:pPr>
      <w:r w:rsidRPr="00667B92">
        <w:rPr>
          <w:rFonts w:eastAsia="標楷體"/>
          <w:color w:val="000000" w:themeColor="text1"/>
        </w:rPr>
        <w:t>（如篇幅不足，請自行複製）</w:t>
      </w:r>
      <w:r w:rsidRPr="00667B92">
        <w:rPr>
          <w:rFonts w:eastAsia="標楷體"/>
          <w:color w:val="000000" w:themeColor="text1"/>
        </w:rPr>
        <w:tab/>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4E33EB" w:rsidRPr="00667B92" w14:paraId="3F992796" w14:textId="77777777" w:rsidTr="002C4AA8">
        <w:trPr>
          <w:trHeight w:val="586"/>
        </w:trPr>
        <w:tc>
          <w:tcPr>
            <w:tcW w:w="10080" w:type="dxa"/>
            <w:gridSpan w:val="4"/>
            <w:tcBorders>
              <w:top w:val="nil"/>
              <w:left w:val="nil"/>
              <w:right w:val="nil"/>
            </w:tcBorders>
            <w:vAlign w:val="center"/>
          </w:tcPr>
          <w:p w14:paraId="1D5777BC" w14:textId="73A6B437" w:rsidR="004E33EB" w:rsidRPr="00667B92" w:rsidRDefault="004E33EB" w:rsidP="004E33EB">
            <w:pPr>
              <w:ind w:left="512" w:right="57" w:hanging="455"/>
              <w:rPr>
                <w:rFonts w:eastAsia="標楷體"/>
                <w:color w:val="000000" w:themeColor="text1"/>
              </w:rPr>
            </w:pPr>
            <w:r w:rsidRPr="00667B92">
              <w:rPr>
                <w:rFonts w:eastAsia="標楷體"/>
                <w:color w:val="000000" w:themeColor="text1"/>
              </w:rPr>
              <w:lastRenderedPageBreak/>
              <w:tab/>
            </w:r>
            <w:r w:rsidRPr="00667B92">
              <w:rPr>
                <w:rFonts w:eastAsia="標楷體"/>
                <w:b/>
                <w:bCs/>
                <w:color w:val="000000" w:themeColor="text1"/>
              </w:rPr>
              <w:br w:type="page"/>
            </w:r>
            <w:r w:rsidRPr="00667B92">
              <w:rPr>
                <w:rFonts w:eastAsia="標楷體"/>
                <w:b/>
                <w:bCs/>
                <w:color w:val="000000" w:themeColor="text1"/>
              </w:rPr>
              <w:br w:type="page"/>
            </w:r>
            <w:proofErr w:type="gramStart"/>
            <w:r w:rsidR="00B43A89" w:rsidRPr="00667B92">
              <w:rPr>
                <w:rFonts w:eastAsia="標楷體" w:hint="eastAsia"/>
                <w:b/>
                <w:bCs/>
                <w:color w:val="000000" w:themeColor="text1"/>
              </w:rPr>
              <w:t>柒</w:t>
            </w:r>
            <w:proofErr w:type="gramEnd"/>
            <w:r w:rsidRPr="00667B92">
              <w:rPr>
                <w:rFonts w:eastAsia="標楷體"/>
                <w:b/>
                <w:bCs/>
                <w:color w:val="000000" w:themeColor="text1"/>
              </w:rPr>
              <w:t>、需其他機關配合或協調事項：</w:t>
            </w:r>
            <w:proofErr w:type="gramStart"/>
            <w:r w:rsidRPr="00667B92">
              <w:rPr>
                <w:rFonts w:eastAsia="標楷體"/>
                <w:color w:val="000000" w:themeColor="text1"/>
              </w:rPr>
              <w:t>請逐項填明</w:t>
            </w:r>
            <w:proofErr w:type="gramEnd"/>
            <w:r w:rsidRPr="00667B92">
              <w:rPr>
                <w:rFonts w:eastAsia="標楷體"/>
                <w:color w:val="000000" w:themeColor="text1"/>
              </w:rPr>
              <w:t>。若無配合或協調事項，則從略。</w:t>
            </w:r>
          </w:p>
        </w:tc>
      </w:tr>
      <w:tr w:rsidR="004E33EB" w:rsidRPr="00667B92" w14:paraId="02A5D751" w14:textId="77777777" w:rsidTr="002C4AA8">
        <w:trPr>
          <w:trHeight w:val="520"/>
        </w:trPr>
        <w:tc>
          <w:tcPr>
            <w:tcW w:w="1800" w:type="dxa"/>
            <w:vAlign w:val="center"/>
          </w:tcPr>
          <w:p w14:paraId="7190797C" w14:textId="77777777" w:rsidR="004E33EB" w:rsidRPr="00667B92" w:rsidRDefault="004E33EB" w:rsidP="004E33EB">
            <w:pPr>
              <w:spacing w:before="240"/>
              <w:jc w:val="both"/>
              <w:rPr>
                <w:rFonts w:eastAsia="標楷體"/>
                <w:color w:val="000000" w:themeColor="text1"/>
              </w:rPr>
            </w:pPr>
            <w:r w:rsidRPr="00667B92">
              <w:rPr>
                <w:rFonts w:eastAsia="標楷體"/>
                <w:color w:val="000000" w:themeColor="text1"/>
              </w:rPr>
              <w:t>配合或協調機關</w:t>
            </w:r>
          </w:p>
        </w:tc>
        <w:tc>
          <w:tcPr>
            <w:tcW w:w="1800" w:type="dxa"/>
            <w:vAlign w:val="center"/>
          </w:tcPr>
          <w:p w14:paraId="4E917BA3" w14:textId="77777777" w:rsidR="004E33EB" w:rsidRPr="00667B92" w:rsidRDefault="004E33EB" w:rsidP="004E33EB">
            <w:pPr>
              <w:spacing w:before="240"/>
              <w:jc w:val="both"/>
              <w:rPr>
                <w:rFonts w:eastAsia="標楷體"/>
                <w:color w:val="000000" w:themeColor="text1"/>
              </w:rPr>
            </w:pPr>
            <w:r w:rsidRPr="00667B92">
              <w:rPr>
                <w:rFonts w:eastAsia="標楷體"/>
                <w:color w:val="000000" w:themeColor="text1"/>
              </w:rPr>
              <w:t>配合或協調事項</w:t>
            </w:r>
          </w:p>
        </w:tc>
        <w:tc>
          <w:tcPr>
            <w:tcW w:w="1260" w:type="dxa"/>
            <w:vAlign w:val="center"/>
          </w:tcPr>
          <w:p w14:paraId="3E410424" w14:textId="77777777" w:rsidR="004E33EB" w:rsidRPr="00667B92" w:rsidRDefault="004E33EB" w:rsidP="004E33EB">
            <w:pPr>
              <w:spacing w:before="240"/>
              <w:jc w:val="both"/>
              <w:rPr>
                <w:rFonts w:eastAsia="標楷體"/>
                <w:color w:val="000000" w:themeColor="text1"/>
              </w:rPr>
            </w:pPr>
            <w:r w:rsidRPr="00667B92">
              <w:rPr>
                <w:rFonts w:eastAsia="標楷體"/>
                <w:color w:val="000000" w:themeColor="text1"/>
              </w:rPr>
              <w:t>配合金額</w:t>
            </w:r>
          </w:p>
        </w:tc>
        <w:tc>
          <w:tcPr>
            <w:tcW w:w="5220" w:type="dxa"/>
            <w:vAlign w:val="center"/>
          </w:tcPr>
          <w:p w14:paraId="5F48B071" w14:textId="77777777" w:rsidR="004E33EB" w:rsidRPr="00667B92" w:rsidRDefault="004E33EB" w:rsidP="004E33EB">
            <w:pPr>
              <w:spacing w:before="240"/>
              <w:jc w:val="both"/>
              <w:rPr>
                <w:rFonts w:eastAsia="標楷體"/>
                <w:color w:val="000000" w:themeColor="text1"/>
              </w:rPr>
            </w:pPr>
            <w:r w:rsidRPr="00667B92">
              <w:rPr>
                <w:rFonts w:eastAsia="標楷體"/>
                <w:color w:val="000000" w:themeColor="text1"/>
              </w:rPr>
              <w:t>配合或協調單位系所主任或機關首長</w:t>
            </w:r>
            <w:r w:rsidRPr="00667B92">
              <w:rPr>
                <w:rFonts w:eastAsia="標楷體"/>
                <w:b/>
                <w:color w:val="000000" w:themeColor="text1"/>
              </w:rPr>
              <w:t>核章</w:t>
            </w:r>
          </w:p>
        </w:tc>
      </w:tr>
      <w:tr w:rsidR="004E33EB" w:rsidRPr="00667B92" w14:paraId="7A1C438B" w14:textId="77777777" w:rsidTr="002C4AA8">
        <w:trPr>
          <w:trHeight w:val="520"/>
        </w:trPr>
        <w:tc>
          <w:tcPr>
            <w:tcW w:w="1800" w:type="dxa"/>
          </w:tcPr>
          <w:p w14:paraId="2F41DFFF" w14:textId="77777777" w:rsidR="004E33EB" w:rsidRPr="00667B92" w:rsidRDefault="004E33EB" w:rsidP="004E33EB">
            <w:pPr>
              <w:spacing w:before="240"/>
              <w:rPr>
                <w:rFonts w:eastAsia="標楷體"/>
                <w:color w:val="000000" w:themeColor="text1"/>
              </w:rPr>
            </w:pPr>
          </w:p>
        </w:tc>
        <w:tc>
          <w:tcPr>
            <w:tcW w:w="1800" w:type="dxa"/>
          </w:tcPr>
          <w:p w14:paraId="0D3AFB81" w14:textId="77777777" w:rsidR="004E33EB" w:rsidRPr="00667B92" w:rsidRDefault="004E33EB" w:rsidP="004E33EB">
            <w:pPr>
              <w:spacing w:before="240"/>
              <w:rPr>
                <w:rFonts w:eastAsia="標楷體"/>
                <w:color w:val="000000" w:themeColor="text1"/>
              </w:rPr>
            </w:pPr>
          </w:p>
        </w:tc>
        <w:tc>
          <w:tcPr>
            <w:tcW w:w="1260" w:type="dxa"/>
          </w:tcPr>
          <w:p w14:paraId="2ACF4162"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6C0C04F2" w14:textId="77777777" w:rsidR="004E33EB" w:rsidRPr="00667B92" w:rsidRDefault="004E33EB" w:rsidP="004E33EB">
            <w:pPr>
              <w:spacing w:before="240"/>
              <w:rPr>
                <w:rFonts w:eastAsia="標楷體"/>
                <w:color w:val="000000" w:themeColor="text1"/>
              </w:rPr>
            </w:pPr>
          </w:p>
          <w:p w14:paraId="2426A889"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2C8878C1" w14:textId="77777777" w:rsidTr="002C4AA8">
        <w:trPr>
          <w:trHeight w:val="520"/>
        </w:trPr>
        <w:tc>
          <w:tcPr>
            <w:tcW w:w="1800" w:type="dxa"/>
          </w:tcPr>
          <w:p w14:paraId="2958190B" w14:textId="77777777" w:rsidR="004E33EB" w:rsidRPr="00667B92" w:rsidRDefault="004E33EB" w:rsidP="004E33EB">
            <w:pPr>
              <w:spacing w:before="240"/>
              <w:rPr>
                <w:rFonts w:eastAsia="標楷體"/>
                <w:color w:val="000000" w:themeColor="text1"/>
              </w:rPr>
            </w:pPr>
          </w:p>
        </w:tc>
        <w:tc>
          <w:tcPr>
            <w:tcW w:w="1800" w:type="dxa"/>
          </w:tcPr>
          <w:p w14:paraId="33C5840D" w14:textId="77777777" w:rsidR="004E33EB" w:rsidRPr="00667B92" w:rsidRDefault="004E33EB" w:rsidP="004E33EB">
            <w:pPr>
              <w:spacing w:before="240"/>
              <w:rPr>
                <w:rFonts w:eastAsia="標楷體"/>
                <w:color w:val="000000" w:themeColor="text1"/>
              </w:rPr>
            </w:pPr>
          </w:p>
        </w:tc>
        <w:tc>
          <w:tcPr>
            <w:tcW w:w="1260" w:type="dxa"/>
          </w:tcPr>
          <w:p w14:paraId="3B67C462"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16E5BF64" w14:textId="77777777" w:rsidR="004E33EB" w:rsidRPr="00667B92" w:rsidRDefault="004E33EB" w:rsidP="004E33EB">
            <w:pPr>
              <w:spacing w:before="240"/>
              <w:rPr>
                <w:rFonts w:eastAsia="標楷體"/>
                <w:color w:val="000000" w:themeColor="text1"/>
              </w:rPr>
            </w:pPr>
          </w:p>
          <w:p w14:paraId="06EC265D"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3116973C" w14:textId="77777777" w:rsidTr="002C4AA8">
        <w:trPr>
          <w:trHeight w:val="520"/>
        </w:trPr>
        <w:tc>
          <w:tcPr>
            <w:tcW w:w="1800" w:type="dxa"/>
          </w:tcPr>
          <w:p w14:paraId="0A8D5C15" w14:textId="77777777" w:rsidR="004E33EB" w:rsidRPr="00667B92" w:rsidRDefault="004E33EB" w:rsidP="004E33EB">
            <w:pPr>
              <w:spacing w:before="240"/>
              <w:rPr>
                <w:rFonts w:eastAsia="標楷體"/>
                <w:color w:val="000000" w:themeColor="text1"/>
              </w:rPr>
            </w:pPr>
          </w:p>
        </w:tc>
        <w:tc>
          <w:tcPr>
            <w:tcW w:w="1800" w:type="dxa"/>
          </w:tcPr>
          <w:p w14:paraId="6C124E8B" w14:textId="77777777" w:rsidR="004E33EB" w:rsidRPr="00667B92" w:rsidRDefault="004E33EB" w:rsidP="004E33EB">
            <w:pPr>
              <w:spacing w:before="240"/>
              <w:rPr>
                <w:rFonts w:eastAsia="標楷體"/>
                <w:color w:val="000000" w:themeColor="text1"/>
              </w:rPr>
            </w:pPr>
          </w:p>
        </w:tc>
        <w:tc>
          <w:tcPr>
            <w:tcW w:w="1260" w:type="dxa"/>
          </w:tcPr>
          <w:p w14:paraId="155C1E30"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09FEDC4D" w14:textId="77777777" w:rsidR="004E33EB" w:rsidRPr="00667B92" w:rsidRDefault="004E33EB" w:rsidP="004E33EB">
            <w:pPr>
              <w:spacing w:before="240"/>
              <w:rPr>
                <w:rFonts w:eastAsia="標楷體"/>
                <w:color w:val="000000" w:themeColor="text1"/>
              </w:rPr>
            </w:pPr>
          </w:p>
          <w:p w14:paraId="115626AE"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280812B0" w14:textId="77777777" w:rsidTr="002C4AA8">
        <w:trPr>
          <w:trHeight w:val="520"/>
        </w:trPr>
        <w:tc>
          <w:tcPr>
            <w:tcW w:w="1800" w:type="dxa"/>
          </w:tcPr>
          <w:p w14:paraId="4AB4B136" w14:textId="77777777" w:rsidR="004E33EB" w:rsidRPr="00667B92" w:rsidRDefault="004E33EB" w:rsidP="004E33EB">
            <w:pPr>
              <w:spacing w:before="240"/>
              <w:rPr>
                <w:rFonts w:eastAsia="標楷體"/>
                <w:color w:val="000000" w:themeColor="text1"/>
              </w:rPr>
            </w:pPr>
          </w:p>
        </w:tc>
        <w:tc>
          <w:tcPr>
            <w:tcW w:w="1800" w:type="dxa"/>
          </w:tcPr>
          <w:p w14:paraId="10FF4B59" w14:textId="77777777" w:rsidR="004E33EB" w:rsidRPr="00667B92" w:rsidRDefault="004E33EB" w:rsidP="004E33EB">
            <w:pPr>
              <w:spacing w:before="240"/>
              <w:rPr>
                <w:rFonts w:eastAsia="標楷體"/>
                <w:color w:val="000000" w:themeColor="text1"/>
              </w:rPr>
            </w:pPr>
          </w:p>
        </w:tc>
        <w:tc>
          <w:tcPr>
            <w:tcW w:w="1260" w:type="dxa"/>
          </w:tcPr>
          <w:p w14:paraId="2CFA49EF"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18F31CEF" w14:textId="77777777" w:rsidR="004E33EB" w:rsidRPr="00667B92" w:rsidRDefault="004E33EB" w:rsidP="004E33EB">
            <w:pPr>
              <w:spacing w:before="240"/>
              <w:rPr>
                <w:rFonts w:eastAsia="標楷體"/>
                <w:color w:val="000000" w:themeColor="text1"/>
              </w:rPr>
            </w:pPr>
          </w:p>
          <w:p w14:paraId="41A9BEC3"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2C94C4E2" w14:textId="77777777" w:rsidTr="002C4AA8">
        <w:trPr>
          <w:trHeight w:val="520"/>
        </w:trPr>
        <w:tc>
          <w:tcPr>
            <w:tcW w:w="1800" w:type="dxa"/>
          </w:tcPr>
          <w:p w14:paraId="58C1A73A" w14:textId="77777777" w:rsidR="004E33EB" w:rsidRPr="00667B92" w:rsidRDefault="004E33EB" w:rsidP="004E33EB">
            <w:pPr>
              <w:spacing w:before="240"/>
              <w:rPr>
                <w:rFonts w:eastAsia="標楷體"/>
                <w:color w:val="000000" w:themeColor="text1"/>
              </w:rPr>
            </w:pPr>
          </w:p>
        </w:tc>
        <w:tc>
          <w:tcPr>
            <w:tcW w:w="1800" w:type="dxa"/>
          </w:tcPr>
          <w:p w14:paraId="18394C3E" w14:textId="77777777" w:rsidR="004E33EB" w:rsidRPr="00667B92" w:rsidRDefault="004E33EB" w:rsidP="004E33EB">
            <w:pPr>
              <w:spacing w:before="240"/>
              <w:rPr>
                <w:rFonts w:eastAsia="標楷體"/>
                <w:color w:val="000000" w:themeColor="text1"/>
              </w:rPr>
            </w:pPr>
          </w:p>
        </w:tc>
        <w:tc>
          <w:tcPr>
            <w:tcW w:w="1260" w:type="dxa"/>
          </w:tcPr>
          <w:p w14:paraId="692E96C6"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3B5B293C" w14:textId="77777777" w:rsidR="004E33EB" w:rsidRPr="00667B92" w:rsidRDefault="004E33EB" w:rsidP="004E33EB">
            <w:pPr>
              <w:spacing w:before="240"/>
              <w:rPr>
                <w:rFonts w:eastAsia="標楷體"/>
                <w:color w:val="000000" w:themeColor="text1"/>
              </w:rPr>
            </w:pPr>
          </w:p>
          <w:p w14:paraId="3349AD94"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29F10204" w14:textId="77777777" w:rsidTr="002C4AA8">
        <w:trPr>
          <w:trHeight w:val="520"/>
        </w:trPr>
        <w:tc>
          <w:tcPr>
            <w:tcW w:w="1800" w:type="dxa"/>
          </w:tcPr>
          <w:p w14:paraId="6251DBD4" w14:textId="77777777" w:rsidR="004E33EB" w:rsidRPr="00667B92" w:rsidRDefault="004E33EB" w:rsidP="004E33EB">
            <w:pPr>
              <w:spacing w:before="240"/>
              <w:rPr>
                <w:rFonts w:eastAsia="標楷體"/>
                <w:color w:val="000000" w:themeColor="text1"/>
              </w:rPr>
            </w:pPr>
          </w:p>
        </w:tc>
        <w:tc>
          <w:tcPr>
            <w:tcW w:w="1800" w:type="dxa"/>
          </w:tcPr>
          <w:p w14:paraId="796B4A06" w14:textId="77777777" w:rsidR="004E33EB" w:rsidRPr="00667B92" w:rsidRDefault="004E33EB" w:rsidP="004E33EB">
            <w:pPr>
              <w:spacing w:before="240"/>
              <w:rPr>
                <w:rFonts w:eastAsia="標楷體"/>
                <w:color w:val="000000" w:themeColor="text1"/>
              </w:rPr>
            </w:pPr>
          </w:p>
        </w:tc>
        <w:tc>
          <w:tcPr>
            <w:tcW w:w="1260" w:type="dxa"/>
          </w:tcPr>
          <w:p w14:paraId="2403CB9B"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40A6C3DD" w14:textId="77777777" w:rsidR="004E33EB" w:rsidRPr="00667B92" w:rsidRDefault="004E33EB" w:rsidP="004E33EB">
            <w:pPr>
              <w:spacing w:before="240"/>
              <w:rPr>
                <w:rFonts w:eastAsia="標楷體"/>
                <w:color w:val="000000" w:themeColor="text1"/>
              </w:rPr>
            </w:pPr>
          </w:p>
          <w:p w14:paraId="58B4C4DC"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714C8090" w14:textId="77777777" w:rsidTr="002C4AA8">
        <w:trPr>
          <w:trHeight w:val="520"/>
        </w:trPr>
        <w:tc>
          <w:tcPr>
            <w:tcW w:w="1800" w:type="dxa"/>
          </w:tcPr>
          <w:p w14:paraId="1DE721FB" w14:textId="77777777" w:rsidR="004E33EB" w:rsidRPr="00667B92" w:rsidRDefault="004E33EB" w:rsidP="004E33EB">
            <w:pPr>
              <w:spacing w:before="240"/>
              <w:rPr>
                <w:rFonts w:eastAsia="標楷體"/>
                <w:color w:val="000000" w:themeColor="text1"/>
              </w:rPr>
            </w:pPr>
          </w:p>
        </w:tc>
        <w:tc>
          <w:tcPr>
            <w:tcW w:w="1800" w:type="dxa"/>
          </w:tcPr>
          <w:p w14:paraId="470F5B72" w14:textId="77777777" w:rsidR="004E33EB" w:rsidRPr="00667B92" w:rsidRDefault="004E33EB" w:rsidP="004E33EB">
            <w:pPr>
              <w:spacing w:before="240"/>
              <w:rPr>
                <w:rFonts w:eastAsia="標楷體"/>
                <w:color w:val="000000" w:themeColor="text1"/>
              </w:rPr>
            </w:pPr>
          </w:p>
        </w:tc>
        <w:tc>
          <w:tcPr>
            <w:tcW w:w="1260" w:type="dxa"/>
          </w:tcPr>
          <w:p w14:paraId="33340646"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6DE16772" w14:textId="77777777" w:rsidR="004E33EB" w:rsidRPr="00667B92" w:rsidRDefault="004E33EB" w:rsidP="004E33EB">
            <w:pPr>
              <w:spacing w:before="240"/>
              <w:rPr>
                <w:rFonts w:eastAsia="標楷體"/>
                <w:color w:val="000000" w:themeColor="text1"/>
              </w:rPr>
            </w:pPr>
          </w:p>
          <w:p w14:paraId="7B4A6D35"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6FE8A38E" w14:textId="77777777" w:rsidTr="002C4AA8">
        <w:trPr>
          <w:trHeight w:val="520"/>
        </w:trPr>
        <w:tc>
          <w:tcPr>
            <w:tcW w:w="1800" w:type="dxa"/>
          </w:tcPr>
          <w:p w14:paraId="1EED0D53" w14:textId="77777777" w:rsidR="004E33EB" w:rsidRPr="00667B92" w:rsidRDefault="004E33EB" w:rsidP="004E33EB">
            <w:pPr>
              <w:spacing w:before="240"/>
              <w:rPr>
                <w:rFonts w:eastAsia="標楷體"/>
                <w:color w:val="000000" w:themeColor="text1"/>
              </w:rPr>
            </w:pPr>
          </w:p>
        </w:tc>
        <w:tc>
          <w:tcPr>
            <w:tcW w:w="1800" w:type="dxa"/>
          </w:tcPr>
          <w:p w14:paraId="0724EA1E" w14:textId="77777777" w:rsidR="004E33EB" w:rsidRPr="00667B92" w:rsidRDefault="004E33EB" w:rsidP="004E33EB">
            <w:pPr>
              <w:spacing w:before="240"/>
              <w:rPr>
                <w:rFonts w:eastAsia="標楷體"/>
                <w:color w:val="000000" w:themeColor="text1"/>
              </w:rPr>
            </w:pPr>
          </w:p>
        </w:tc>
        <w:tc>
          <w:tcPr>
            <w:tcW w:w="1260" w:type="dxa"/>
          </w:tcPr>
          <w:p w14:paraId="2E3646E2"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734A189A" w14:textId="77777777" w:rsidR="004E33EB" w:rsidRPr="00667B92" w:rsidRDefault="004E33EB" w:rsidP="004E33EB">
            <w:pPr>
              <w:spacing w:before="240"/>
              <w:rPr>
                <w:rFonts w:eastAsia="標楷體"/>
                <w:color w:val="000000" w:themeColor="text1"/>
              </w:rPr>
            </w:pPr>
          </w:p>
          <w:p w14:paraId="7C9EB73D"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r w:rsidR="004E33EB" w:rsidRPr="00667B92" w14:paraId="3DE84B41" w14:textId="77777777" w:rsidTr="002C4AA8">
        <w:trPr>
          <w:trHeight w:val="520"/>
        </w:trPr>
        <w:tc>
          <w:tcPr>
            <w:tcW w:w="1800" w:type="dxa"/>
          </w:tcPr>
          <w:p w14:paraId="4AD77D4A" w14:textId="77777777" w:rsidR="004E33EB" w:rsidRPr="00667B92" w:rsidRDefault="004E33EB" w:rsidP="004E33EB">
            <w:pPr>
              <w:spacing w:before="240"/>
              <w:rPr>
                <w:rFonts w:eastAsia="標楷體"/>
                <w:color w:val="000000" w:themeColor="text1"/>
              </w:rPr>
            </w:pPr>
          </w:p>
        </w:tc>
        <w:tc>
          <w:tcPr>
            <w:tcW w:w="1800" w:type="dxa"/>
          </w:tcPr>
          <w:p w14:paraId="47EE5FB7" w14:textId="77777777" w:rsidR="004E33EB" w:rsidRPr="00667B92" w:rsidRDefault="004E33EB" w:rsidP="004E33EB">
            <w:pPr>
              <w:spacing w:before="240"/>
              <w:rPr>
                <w:rFonts w:eastAsia="標楷體"/>
                <w:color w:val="000000" w:themeColor="text1"/>
              </w:rPr>
            </w:pPr>
          </w:p>
        </w:tc>
        <w:tc>
          <w:tcPr>
            <w:tcW w:w="1260" w:type="dxa"/>
          </w:tcPr>
          <w:p w14:paraId="1EDAD589" w14:textId="77777777" w:rsidR="004E33EB" w:rsidRPr="00667B92"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4C3EAB61" w14:textId="77777777" w:rsidR="004E33EB" w:rsidRPr="00667B92" w:rsidRDefault="004E33EB" w:rsidP="004E33EB">
            <w:pPr>
              <w:spacing w:before="240"/>
              <w:rPr>
                <w:rFonts w:eastAsia="標楷體"/>
                <w:color w:val="000000" w:themeColor="text1"/>
              </w:rPr>
            </w:pPr>
          </w:p>
          <w:p w14:paraId="1B419470" w14:textId="77777777" w:rsidR="004E33EB" w:rsidRPr="00667B92" w:rsidRDefault="004E33EB" w:rsidP="004E33EB">
            <w:pPr>
              <w:spacing w:before="240"/>
              <w:rPr>
                <w:rFonts w:eastAsia="標楷體"/>
                <w:color w:val="000000" w:themeColor="text1"/>
              </w:rPr>
            </w:pPr>
            <w:r w:rsidRPr="00667B92">
              <w:rPr>
                <w:rFonts w:eastAsia="標楷體"/>
                <w:color w:val="000000" w:themeColor="text1"/>
              </w:rPr>
              <w:t>配合單位</w:t>
            </w:r>
            <w:r w:rsidRPr="00667B92">
              <w:rPr>
                <w:rFonts w:eastAsia="標楷體"/>
                <w:color w:val="000000" w:themeColor="text1"/>
                <w:u w:val="single"/>
              </w:rPr>
              <w:t xml:space="preserve">               </w:t>
            </w:r>
            <w:r w:rsidRPr="00667B92">
              <w:rPr>
                <w:rFonts w:eastAsia="標楷體"/>
                <w:color w:val="000000" w:themeColor="text1"/>
              </w:rPr>
              <w:t xml:space="preserve">      </w:t>
            </w:r>
            <w:r w:rsidRPr="00667B92">
              <w:rPr>
                <w:rFonts w:eastAsia="標楷體"/>
                <w:color w:val="000000" w:themeColor="text1"/>
              </w:rPr>
              <w:t>日期</w:t>
            </w:r>
            <w:r w:rsidRPr="00667B92">
              <w:rPr>
                <w:rFonts w:eastAsia="標楷體"/>
                <w:color w:val="000000" w:themeColor="text1"/>
                <w:u w:val="single"/>
              </w:rPr>
              <w:t xml:space="preserve">         </w:t>
            </w:r>
          </w:p>
        </w:tc>
      </w:tr>
    </w:tbl>
    <w:p w14:paraId="139BC9CB" w14:textId="7937DDF7" w:rsidR="005324CE" w:rsidRPr="00667B92" w:rsidRDefault="004E33EB" w:rsidP="00711836">
      <w:pPr>
        <w:spacing w:beforeLines="50" w:before="120"/>
        <w:ind w:right="28"/>
        <w:rPr>
          <w:rFonts w:eastAsia="標楷體"/>
          <w:color w:val="000000" w:themeColor="text1"/>
        </w:rPr>
      </w:pPr>
      <w:r w:rsidRPr="00667B92">
        <w:rPr>
          <w:rFonts w:eastAsia="標楷體"/>
          <w:color w:val="000000" w:themeColor="text1"/>
        </w:rPr>
        <w:t>（篇幅不足，請自行複製）</w:t>
      </w:r>
    </w:p>
    <w:p w14:paraId="5942F82E" w14:textId="1D265A8F" w:rsidR="008E28D2" w:rsidRPr="00667B92" w:rsidRDefault="005324CE" w:rsidP="005324CE">
      <w:pPr>
        <w:widowControl/>
        <w:rPr>
          <w:rFonts w:eastAsia="標楷體"/>
          <w:color w:val="000000" w:themeColor="text1"/>
        </w:rPr>
      </w:pPr>
      <w:r w:rsidRPr="00667B92">
        <w:rPr>
          <w:rFonts w:eastAsia="標楷體"/>
          <w:color w:val="000000" w:themeColor="text1"/>
        </w:rPr>
        <w:br w:type="page"/>
      </w:r>
    </w:p>
    <w:tbl>
      <w:tblPr>
        <w:tblpPr w:leftFromText="180" w:rightFromText="180" w:vertAnchor="text" w:tblpXSpec="center"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60"/>
        <w:gridCol w:w="360"/>
        <w:gridCol w:w="2260"/>
        <w:gridCol w:w="719"/>
        <w:gridCol w:w="361"/>
        <w:gridCol w:w="1080"/>
        <w:gridCol w:w="180"/>
        <w:gridCol w:w="1079"/>
        <w:gridCol w:w="301"/>
        <w:gridCol w:w="240"/>
        <w:gridCol w:w="1081"/>
        <w:gridCol w:w="1260"/>
      </w:tblGrid>
      <w:tr w:rsidR="004E33EB" w:rsidRPr="00667B92" w14:paraId="4093AA6E" w14:textId="77777777">
        <w:trPr>
          <w:cantSplit/>
          <w:trHeight w:val="486"/>
        </w:trPr>
        <w:tc>
          <w:tcPr>
            <w:tcW w:w="9681" w:type="dxa"/>
            <w:gridSpan w:val="12"/>
            <w:tcBorders>
              <w:top w:val="nil"/>
              <w:left w:val="nil"/>
              <w:right w:val="nil"/>
            </w:tcBorders>
            <w:vAlign w:val="center"/>
          </w:tcPr>
          <w:p w14:paraId="5A9927AB" w14:textId="77777777" w:rsidR="004E33EB" w:rsidRPr="00667B92" w:rsidRDefault="004E33EB" w:rsidP="00F17008">
            <w:pPr>
              <w:spacing w:line="320" w:lineRule="exact"/>
              <w:ind w:right="26"/>
              <w:rPr>
                <w:rFonts w:eastAsia="標楷體"/>
                <w:color w:val="000000" w:themeColor="text1"/>
              </w:rPr>
            </w:pPr>
            <w:r w:rsidRPr="00667B92">
              <w:rPr>
                <w:rFonts w:eastAsia="標楷體"/>
                <w:color w:val="000000" w:themeColor="text1"/>
              </w:rPr>
              <w:lastRenderedPageBreak/>
              <w:t>附表</w:t>
            </w:r>
            <w:proofErr w:type="gramStart"/>
            <w:r w:rsidRPr="00667B92">
              <w:rPr>
                <w:rFonts w:eastAsia="標楷體"/>
                <w:color w:val="000000" w:themeColor="text1"/>
              </w:rPr>
              <w:t>一</w:t>
            </w:r>
            <w:proofErr w:type="gramEnd"/>
            <w:r w:rsidRPr="00667B92">
              <w:rPr>
                <w:rFonts w:eastAsia="標楷體"/>
                <w:color w:val="000000" w:themeColor="text1"/>
              </w:rPr>
              <w:t>：主持人、協同主持人、研究人員學經歷說明書（每人填寫一份）</w:t>
            </w:r>
          </w:p>
        </w:tc>
      </w:tr>
      <w:tr w:rsidR="004E33EB" w:rsidRPr="00667B92" w14:paraId="6174835B" w14:textId="77777777">
        <w:trPr>
          <w:cantSplit/>
          <w:trHeight w:val="466"/>
        </w:trPr>
        <w:tc>
          <w:tcPr>
            <w:tcW w:w="1120" w:type="dxa"/>
            <w:gridSpan w:val="2"/>
            <w:vAlign w:val="center"/>
          </w:tcPr>
          <w:p w14:paraId="7BFE1998"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類</w:t>
            </w:r>
            <w:r w:rsidRPr="00667B92">
              <w:rPr>
                <w:rFonts w:eastAsia="標楷體"/>
                <w:color w:val="000000" w:themeColor="text1"/>
              </w:rPr>
              <w:t xml:space="preserve">  </w:t>
            </w:r>
            <w:r w:rsidRPr="00667B92">
              <w:rPr>
                <w:rFonts w:eastAsia="標楷體"/>
                <w:color w:val="000000" w:themeColor="text1"/>
              </w:rPr>
              <w:t>別</w:t>
            </w:r>
          </w:p>
        </w:tc>
        <w:tc>
          <w:tcPr>
            <w:tcW w:w="8561" w:type="dxa"/>
            <w:gridSpan w:val="10"/>
            <w:vAlign w:val="center"/>
          </w:tcPr>
          <w:p w14:paraId="5E28E20A"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w:t>
            </w:r>
            <w:r w:rsidRPr="00667B92">
              <w:rPr>
                <w:rFonts w:eastAsia="標楷體"/>
                <w:color w:val="000000" w:themeColor="text1"/>
              </w:rPr>
              <w:t xml:space="preserve">   </w:t>
            </w:r>
            <w:r w:rsidRPr="00667B92">
              <w:rPr>
                <w:rFonts w:eastAsia="標楷體"/>
                <w:color w:val="000000" w:themeColor="text1"/>
              </w:rPr>
              <w:t>）主持人</w:t>
            </w:r>
            <w:r w:rsidRPr="00667B92">
              <w:rPr>
                <w:rFonts w:eastAsia="標楷體"/>
                <w:color w:val="000000" w:themeColor="text1"/>
              </w:rPr>
              <w:t xml:space="preserve">      </w:t>
            </w:r>
            <w:r w:rsidRPr="00667B92">
              <w:rPr>
                <w:rFonts w:eastAsia="標楷體"/>
                <w:color w:val="000000" w:themeColor="text1"/>
              </w:rPr>
              <w:t>（</w:t>
            </w:r>
            <w:r w:rsidRPr="00667B92">
              <w:rPr>
                <w:rFonts w:eastAsia="標楷體"/>
                <w:color w:val="000000" w:themeColor="text1"/>
              </w:rPr>
              <w:t xml:space="preserve">    </w:t>
            </w:r>
            <w:r w:rsidRPr="00667B92">
              <w:rPr>
                <w:rFonts w:eastAsia="標楷體"/>
                <w:color w:val="000000" w:themeColor="text1"/>
              </w:rPr>
              <w:t>）協同主持人</w:t>
            </w:r>
            <w:r w:rsidRPr="00667B92">
              <w:rPr>
                <w:rFonts w:eastAsia="標楷體"/>
                <w:color w:val="000000" w:themeColor="text1"/>
              </w:rPr>
              <w:t xml:space="preserve">      </w:t>
            </w:r>
            <w:r w:rsidRPr="00667B92">
              <w:rPr>
                <w:rFonts w:eastAsia="標楷體"/>
                <w:color w:val="000000" w:themeColor="text1"/>
              </w:rPr>
              <w:t>（</w:t>
            </w:r>
            <w:r w:rsidRPr="00667B92">
              <w:rPr>
                <w:rFonts w:eastAsia="標楷體"/>
                <w:color w:val="000000" w:themeColor="text1"/>
              </w:rPr>
              <w:t xml:space="preserve">    </w:t>
            </w:r>
            <w:r w:rsidRPr="00667B92">
              <w:rPr>
                <w:rFonts w:eastAsia="標楷體"/>
                <w:color w:val="000000" w:themeColor="text1"/>
              </w:rPr>
              <w:t>）研究人員</w:t>
            </w:r>
          </w:p>
        </w:tc>
      </w:tr>
      <w:tr w:rsidR="004E33EB" w:rsidRPr="00667B92" w14:paraId="0E9B3108" w14:textId="77777777">
        <w:trPr>
          <w:cantSplit/>
          <w:trHeight w:val="466"/>
        </w:trPr>
        <w:tc>
          <w:tcPr>
            <w:tcW w:w="1120" w:type="dxa"/>
            <w:gridSpan w:val="2"/>
            <w:vAlign w:val="center"/>
          </w:tcPr>
          <w:p w14:paraId="4DE01F36"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姓</w:t>
            </w:r>
            <w:r w:rsidRPr="00667B92">
              <w:rPr>
                <w:rFonts w:eastAsia="標楷體"/>
                <w:color w:val="000000" w:themeColor="text1"/>
              </w:rPr>
              <w:t xml:space="preserve">  </w:t>
            </w:r>
            <w:r w:rsidRPr="00667B92">
              <w:rPr>
                <w:rFonts w:eastAsia="標楷體"/>
                <w:color w:val="000000" w:themeColor="text1"/>
              </w:rPr>
              <w:t>名</w:t>
            </w:r>
          </w:p>
        </w:tc>
        <w:tc>
          <w:tcPr>
            <w:tcW w:w="2260" w:type="dxa"/>
            <w:vAlign w:val="center"/>
          </w:tcPr>
          <w:p w14:paraId="2A1A3CB3" w14:textId="77777777" w:rsidR="004E33EB" w:rsidRPr="00667B92" w:rsidRDefault="004E33EB" w:rsidP="004E33EB">
            <w:pPr>
              <w:spacing w:line="320" w:lineRule="exact"/>
              <w:ind w:left="692" w:right="26" w:hanging="692"/>
              <w:jc w:val="center"/>
              <w:rPr>
                <w:rFonts w:eastAsia="標楷體"/>
                <w:color w:val="000000" w:themeColor="text1"/>
              </w:rPr>
            </w:pPr>
          </w:p>
        </w:tc>
        <w:tc>
          <w:tcPr>
            <w:tcW w:w="1080" w:type="dxa"/>
            <w:gridSpan w:val="2"/>
            <w:vAlign w:val="center"/>
          </w:tcPr>
          <w:p w14:paraId="4B976FF3"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性</w:t>
            </w:r>
            <w:r w:rsidRPr="00667B92">
              <w:rPr>
                <w:rFonts w:eastAsia="標楷體"/>
                <w:color w:val="000000" w:themeColor="text1"/>
              </w:rPr>
              <w:t xml:space="preserve"> </w:t>
            </w:r>
            <w:r w:rsidRPr="00667B92">
              <w:rPr>
                <w:rFonts w:eastAsia="標楷體"/>
                <w:color w:val="000000" w:themeColor="text1"/>
              </w:rPr>
              <w:t>別</w:t>
            </w:r>
          </w:p>
        </w:tc>
        <w:tc>
          <w:tcPr>
            <w:tcW w:w="1080" w:type="dxa"/>
            <w:vAlign w:val="center"/>
          </w:tcPr>
          <w:p w14:paraId="0BAE9DB7" w14:textId="77777777" w:rsidR="004E33EB" w:rsidRPr="00667B92" w:rsidRDefault="004E33EB" w:rsidP="004E33EB">
            <w:pPr>
              <w:spacing w:line="320" w:lineRule="exact"/>
              <w:ind w:left="692" w:right="26" w:hanging="692"/>
              <w:jc w:val="center"/>
              <w:rPr>
                <w:rFonts w:eastAsia="標楷體"/>
                <w:color w:val="000000" w:themeColor="text1"/>
              </w:rPr>
            </w:pPr>
          </w:p>
        </w:tc>
        <w:tc>
          <w:tcPr>
            <w:tcW w:w="1560" w:type="dxa"/>
            <w:gridSpan w:val="3"/>
            <w:vAlign w:val="center"/>
          </w:tcPr>
          <w:p w14:paraId="44E52031"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出生年月日</w:t>
            </w:r>
          </w:p>
        </w:tc>
        <w:tc>
          <w:tcPr>
            <w:tcW w:w="2581" w:type="dxa"/>
            <w:gridSpan w:val="3"/>
            <w:vAlign w:val="center"/>
          </w:tcPr>
          <w:p w14:paraId="2510BFCF"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1C82E38C" w14:textId="77777777">
        <w:trPr>
          <w:cantSplit/>
          <w:trHeight w:val="466"/>
        </w:trPr>
        <w:tc>
          <w:tcPr>
            <w:tcW w:w="9681" w:type="dxa"/>
            <w:gridSpan w:val="12"/>
            <w:vAlign w:val="center"/>
          </w:tcPr>
          <w:p w14:paraId="72B4C8A9" w14:textId="77777777" w:rsidR="004E33EB" w:rsidRPr="00667B92" w:rsidRDefault="004E33EB" w:rsidP="004E33EB">
            <w:pPr>
              <w:spacing w:line="320" w:lineRule="exact"/>
              <w:ind w:left="692" w:right="26" w:hanging="692"/>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學</w:t>
            </w:r>
            <w:r w:rsidRPr="00667B92">
              <w:rPr>
                <w:rFonts w:eastAsia="標楷體"/>
                <w:color w:val="000000" w:themeColor="text1"/>
              </w:rPr>
              <w:t xml:space="preserve">      </w:t>
            </w:r>
            <w:r w:rsidRPr="00667B92">
              <w:rPr>
                <w:rFonts w:eastAsia="標楷體"/>
                <w:color w:val="000000" w:themeColor="text1"/>
              </w:rPr>
              <w:t>歷（擇其重要者填寫）</w:t>
            </w:r>
          </w:p>
        </w:tc>
      </w:tr>
      <w:tr w:rsidR="004E33EB" w:rsidRPr="00667B92" w14:paraId="1369076C" w14:textId="77777777">
        <w:trPr>
          <w:cantSplit/>
          <w:trHeight w:val="466"/>
        </w:trPr>
        <w:tc>
          <w:tcPr>
            <w:tcW w:w="4460" w:type="dxa"/>
            <w:gridSpan w:val="5"/>
            <w:vAlign w:val="center"/>
          </w:tcPr>
          <w:p w14:paraId="646037EA"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學</w:t>
            </w:r>
            <w:r w:rsidRPr="00667B92">
              <w:rPr>
                <w:rFonts w:eastAsia="標楷體"/>
                <w:color w:val="000000" w:themeColor="text1"/>
              </w:rPr>
              <w:t xml:space="preserve">    </w:t>
            </w:r>
            <w:r w:rsidRPr="00667B92">
              <w:rPr>
                <w:rFonts w:eastAsia="標楷體"/>
                <w:color w:val="000000" w:themeColor="text1"/>
              </w:rPr>
              <w:t>校</w:t>
            </w:r>
            <w:r w:rsidRPr="00667B92">
              <w:rPr>
                <w:rFonts w:eastAsia="標楷體"/>
                <w:color w:val="000000" w:themeColor="text1"/>
              </w:rPr>
              <w:t xml:space="preserve">    </w:t>
            </w:r>
            <w:r w:rsidRPr="00667B92">
              <w:rPr>
                <w:rFonts w:eastAsia="標楷體"/>
                <w:color w:val="000000" w:themeColor="text1"/>
              </w:rPr>
              <w:t>名</w:t>
            </w:r>
            <w:r w:rsidRPr="00667B92">
              <w:rPr>
                <w:rFonts w:eastAsia="標楷體"/>
                <w:color w:val="000000" w:themeColor="text1"/>
              </w:rPr>
              <w:t xml:space="preserve">    </w:t>
            </w:r>
            <w:r w:rsidRPr="00667B92">
              <w:rPr>
                <w:rFonts w:eastAsia="標楷體"/>
                <w:color w:val="000000" w:themeColor="text1"/>
              </w:rPr>
              <w:t>稱</w:t>
            </w:r>
          </w:p>
        </w:tc>
        <w:tc>
          <w:tcPr>
            <w:tcW w:w="1260" w:type="dxa"/>
            <w:gridSpan w:val="2"/>
            <w:vAlign w:val="center"/>
          </w:tcPr>
          <w:p w14:paraId="5A4E05D7"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學</w:t>
            </w:r>
            <w:r w:rsidRPr="00667B92">
              <w:rPr>
                <w:rFonts w:eastAsia="標楷體"/>
                <w:color w:val="000000" w:themeColor="text1"/>
              </w:rPr>
              <w:t xml:space="preserve">  </w:t>
            </w:r>
            <w:r w:rsidRPr="00667B92">
              <w:rPr>
                <w:rFonts w:eastAsia="標楷體"/>
                <w:color w:val="000000" w:themeColor="text1"/>
              </w:rPr>
              <w:t>位</w:t>
            </w:r>
          </w:p>
        </w:tc>
        <w:tc>
          <w:tcPr>
            <w:tcW w:w="1620" w:type="dxa"/>
            <w:gridSpan w:val="3"/>
            <w:vAlign w:val="center"/>
          </w:tcPr>
          <w:p w14:paraId="7E42F047" w14:textId="77777777" w:rsidR="004E33EB" w:rsidRPr="00667B92" w:rsidRDefault="004E33EB" w:rsidP="004E33EB">
            <w:pPr>
              <w:spacing w:line="320" w:lineRule="exact"/>
              <w:ind w:left="692" w:right="26" w:hanging="692"/>
              <w:jc w:val="center"/>
              <w:rPr>
                <w:rFonts w:eastAsia="標楷體"/>
                <w:color w:val="000000" w:themeColor="text1"/>
              </w:rPr>
            </w:pPr>
            <w:proofErr w:type="gramStart"/>
            <w:r w:rsidRPr="00667B92">
              <w:rPr>
                <w:rFonts w:eastAsia="標楷體"/>
                <w:color w:val="000000" w:themeColor="text1"/>
              </w:rPr>
              <w:t>起迄</w:t>
            </w:r>
            <w:proofErr w:type="gramEnd"/>
            <w:r w:rsidRPr="00667B92">
              <w:rPr>
                <w:rFonts w:eastAsia="標楷體"/>
                <w:color w:val="000000" w:themeColor="text1"/>
              </w:rPr>
              <w:t>年月</w:t>
            </w:r>
          </w:p>
        </w:tc>
        <w:tc>
          <w:tcPr>
            <w:tcW w:w="2341" w:type="dxa"/>
            <w:gridSpan w:val="2"/>
            <w:vAlign w:val="center"/>
          </w:tcPr>
          <w:p w14:paraId="6908D890"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科</w:t>
            </w:r>
            <w:r w:rsidRPr="00667B92">
              <w:rPr>
                <w:rFonts w:eastAsia="標楷體"/>
                <w:color w:val="000000" w:themeColor="text1"/>
              </w:rPr>
              <w:t xml:space="preserve"> </w:t>
            </w:r>
            <w:r w:rsidRPr="00667B92">
              <w:rPr>
                <w:rFonts w:eastAsia="標楷體"/>
                <w:color w:val="000000" w:themeColor="text1"/>
              </w:rPr>
              <w:t>技</w:t>
            </w:r>
            <w:r w:rsidRPr="00667B92">
              <w:rPr>
                <w:rFonts w:eastAsia="標楷體"/>
                <w:color w:val="000000" w:themeColor="text1"/>
              </w:rPr>
              <w:t xml:space="preserve"> </w:t>
            </w:r>
            <w:r w:rsidRPr="00667B92">
              <w:rPr>
                <w:rFonts w:eastAsia="標楷體"/>
                <w:color w:val="000000" w:themeColor="text1"/>
              </w:rPr>
              <w:t>專</w:t>
            </w:r>
            <w:r w:rsidRPr="00667B92">
              <w:rPr>
                <w:rFonts w:eastAsia="標楷體"/>
                <w:color w:val="000000" w:themeColor="text1"/>
              </w:rPr>
              <w:t xml:space="preserve"> </w:t>
            </w:r>
            <w:r w:rsidRPr="00667B92">
              <w:rPr>
                <w:rFonts w:eastAsia="標楷體"/>
                <w:color w:val="000000" w:themeColor="text1"/>
              </w:rPr>
              <w:t>長</w:t>
            </w:r>
          </w:p>
        </w:tc>
      </w:tr>
      <w:tr w:rsidR="004E33EB" w:rsidRPr="00667B92" w14:paraId="455BB592" w14:textId="77777777">
        <w:trPr>
          <w:cantSplit/>
          <w:trHeight w:val="466"/>
        </w:trPr>
        <w:tc>
          <w:tcPr>
            <w:tcW w:w="4460" w:type="dxa"/>
            <w:gridSpan w:val="5"/>
            <w:vAlign w:val="center"/>
          </w:tcPr>
          <w:p w14:paraId="3F4E7E6B"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gridSpan w:val="2"/>
            <w:vAlign w:val="center"/>
          </w:tcPr>
          <w:p w14:paraId="4154B3F3"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0" w:type="dxa"/>
            <w:gridSpan w:val="3"/>
            <w:vAlign w:val="center"/>
          </w:tcPr>
          <w:p w14:paraId="69884C63" w14:textId="77777777" w:rsidR="004E33EB" w:rsidRPr="00667B92" w:rsidRDefault="004E33EB" w:rsidP="004E33EB">
            <w:pPr>
              <w:spacing w:line="320" w:lineRule="exact"/>
              <w:ind w:left="692" w:right="26" w:hanging="692"/>
              <w:jc w:val="center"/>
              <w:rPr>
                <w:rFonts w:eastAsia="標楷體"/>
                <w:color w:val="000000" w:themeColor="text1"/>
              </w:rPr>
            </w:pPr>
          </w:p>
        </w:tc>
        <w:tc>
          <w:tcPr>
            <w:tcW w:w="2341" w:type="dxa"/>
            <w:gridSpan w:val="2"/>
            <w:vAlign w:val="center"/>
          </w:tcPr>
          <w:p w14:paraId="2CE76D60"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6A57148F" w14:textId="77777777">
        <w:trPr>
          <w:cantSplit/>
          <w:trHeight w:val="466"/>
        </w:trPr>
        <w:tc>
          <w:tcPr>
            <w:tcW w:w="4460" w:type="dxa"/>
            <w:gridSpan w:val="5"/>
            <w:vAlign w:val="center"/>
          </w:tcPr>
          <w:p w14:paraId="6A5176A1"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gridSpan w:val="2"/>
            <w:vAlign w:val="center"/>
          </w:tcPr>
          <w:p w14:paraId="52410176"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0" w:type="dxa"/>
            <w:gridSpan w:val="3"/>
            <w:vAlign w:val="center"/>
          </w:tcPr>
          <w:p w14:paraId="22E1F931" w14:textId="77777777" w:rsidR="004E33EB" w:rsidRPr="00667B92" w:rsidRDefault="004E33EB" w:rsidP="004E33EB">
            <w:pPr>
              <w:spacing w:line="320" w:lineRule="exact"/>
              <w:ind w:left="692" w:right="26" w:hanging="692"/>
              <w:jc w:val="center"/>
              <w:rPr>
                <w:rFonts w:eastAsia="標楷體"/>
                <w:color w:val="000000" w:themeColor="text1"/>
              </w:rPr>
            </w:pPr>
          </w:p>
        </w:tc>
        <w:tc>
          <w:tcPr>
            <w:tcW w:w="2341" w:type="dxa"/>
            <w:gridSpan w:val="2"/>
            <w:vAlign w:val="center"/>
          </w:tcPr>
          <w:p w14:paraId="522180CD"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42A76668" w14:textId="77777777">
        <w:trPr>
          <w:cantSplit/>
          <w:trHeight w:val="466"/>
        </w:trPr>
        <w:tc>
          <w:tcPr>
            <w:tcW w:w="9681" w:type="dxa"/>
            <w:gridSpan w:val="12"/>
            <w:vAlign w:val="center"/>
          </w:tcPr>
          <w:p w14:paraId="29BC94DB" w14:textId="77777777" w:rsidR="004E33EB" w:rsidRPr="00667B92" w:rsidRDefault="004E33EB" w:rsidP="004E33EB">
            <w:pPr>
              <w:spacing w:line="320" w:lineRule="exact"/>
              <w:ind w:left="692" w:right="26" w:hanging="692"/>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經</w:t>
            </w:r>
            <w:r w:rsidRPr="00667B92">
              <w:rPr>
                <w:rFonts w:eastAsia="標楷體"/>
                <w:color w:val="000000" w:themeColor="text1"/>
              </w:rPr>
              <w:t xml:space="preserve">      </w:t>
            </w:r>
            <w:r w:rsidRPr="00667B92">
              <w:rPr>
                <w:rFonts w:eastAsia="標楷體"/>
                <w:color w:val="000000" w:themeColor="text1"/>
              </w:rPr>
              <w:t>歷（請按服務時間先後順序填寫與現提計畫有關之經歷）</w:t>
            </w:r>
          </w:p>
        </w:tc>
      </w:tr>
      <w:tr w:rsidR="004E33EB" w:rsidRPr="00667B92" w14:paraId="7D3356B0" w14:textId="77777777">
        <w:trPr>
          <w:cantSplit/>
          <w:trHeight w:val="466"/>
        </w:trPr>
        <w:tc>
          <w:tcPr>
            <w:tcW w:w="6799" w:type="dxa"/>
            <w:gridSpan w:val="8"/>
            <w:vAlign w:val="center"/>
          </w:tcPr>
          <w:p w14:paraId="2B107D3F"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服</w:t>
            </w:r>
            <w:r w:rsidRPr="00667B92">
              <w:rPr>
                <w:rFonts w:eastAsia="標楷體"/>
                <w:color w:val="000000" w:themeColor="text1"/>
              </w:rPr>
              <w:t xml:space="preserve">    </w:t>
            </w:r>
            <w:proofErr w:type="gramStart"/>
            <w:r w:rsidRPr="00667B92">
              <w:rPr>
                <w:rFonts w:eastAsia="標楷體"/>
                <w:color w:val="000000" w:themeColor="text1"/>
              </w:rPr>
              <w:t>務</w:t>
            </w:r>
            <w:proofErr w:type="gramEnd"/>
            <w:r w:rsidRPr="00667B92">
              <w:rPr>
                <w:rFonts w:eastAsia="標楷體"/>
                <w:color w:val="000000" w:themeColor="text1"/>
              </w:rPr>
              <w:t xml:space="preserve">    </w:t>
            </w:r>
            <w:r w:rsidRPr="00667B92">
              <w:rPr>
                <w:rFonts w:eastAsia="標楷體"/>
                <w:color w:val="000000" w:themeColor="text1"/>
              </w:rPr>
              <w:t>機</w:t>
            </w:r>
            <w:r w:rsidRPr="00667B92">
              <w:rPr>
                <w:rFonts w:eastAsia="標楷體"/>
                <w:color w:val="000000" w:themeColor="text1"/>
              </w:rPr>
              <w:t xml:space="preserve">    </w:t>
            </w:r>
            <w:r w:rsidRPr="00667B92">
              <w:rPr>
                <w:rFonts w:eastAsia="標楷體"/>
                <w:color w:val="000000" w:themeColor="text1"/>
              </w:rPr>
              <w:t>構</w:t>
            </w:r>
            <w:r w:rsidRPr="00667B92">
              <w:rPr>
                <w:rFonts w:eastAsia="標楷體"/>
                <w:color w:val="000000" w:themeColor="text1"/>
              </w:rPr>
              <w:t xml:space="preserve">    </w:t>
            </w:r>
            <w:r w:rsidRPr="00667B92">
              <w:rPr>
                <w:rFonts w:eastAsia="標楷體"/>
                <w:color w:val="000000" w:themeColor="text1"/>
              </w:rPr>
              <w:t>及</w:t>
            </w:r>
            <w:r w:rsidRPr="00667B92">
              <w:rPr>
                <w:rFonts w:eastAsia="標楷體"/>
                <w:color w:val="000000" w:themeColor="text1"/>
              </w:rPr>
              <w:t xml:space="preserve">    </w:t>
            </w:r>
            <w:r w:rsidRPr="00667B92">
              <w:rPr>
                <w:rFonts w:eastAsia="標楷體"/>
                <w:color w:val="000000" w:themeColor="text1"/>
              </w:rPr>
              <w:t>單</w:t>
            </w:r>
            <w:r w:rsidRPr="00667B92">
              <w:rPr>
                <w:rFonts w:eastAsia="標楷體"/>
                <w:color w:val="000000" w:themeColor="text1"/>
              </w:rPr>
              <w:t xml:space="preserve">    </w:t>
            </w:r>
            <w:r w:rsidRPr="00667B92">
              <w:rPr>
                <w:rFonts w:eastAsia="標楷體"/>
                <w:color w:val="000000" w:themeColor="text1"/>
              </w:rPr>
              <w:t>位</w:t>
            </w:r>
          </w:p>
        </w:tc>
        <w:tc>
          <w:tcPr>
            <w:tcW w:w="1622" w:type="dxa"/>
            <w:gridSpan w:val="3"/>
            <w:vAlign w:val="center"/>
          </w:tcPr>
          <w:p w14:paraId="32A1AF15"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職</w:t>
            </w:r>
            <w:r w:rsidRPr="00667B92">
              <w:rPr>
                <w:rFonts w:eastAsia="標楷體"/>
                <w:color w:val="000000" w:themeColor="text1"/>
              </w:rPr>
              <w:t xml:space="preserve">   </w:t>
            </w:r>
            <w:r w:rsidRPr="00667B92">
              <w:rPr>
                <w:rFonts w:eastAsia="標楷體"/>
                <w:color w:val="000000" w:themeColor="text1"/>
              </w:rPr>
              <w:t>稱</w:t>
            </w:r>
          </w:p>
        </w:tc>
        <w:tc>
          <w:tcPr>
            <w:tcW w:w="1260" w:type="dxa"/>
            <w:vAlign w:val="center"/>
          </w:tcPr>
          <w:p w14:paraId="7FC68042" w14:textId="77777777" w:rsidR="004E33EB" w:rsidRPr="00667B92" w:rsidRDefault="004E33EB" w:rsidP="004E33EB">
            <w:pPr>
              <w:spacing w:line="320" w:lineRule="exact"/>
              <w:ind w:left="692" w:right="26" w:hanging="692"/>
              <w:jc w:val="center"/>
              <w:rPr>
                <w:rFonts w:eastAsia="標楷體"/>
                <w:color w:val="000000" w:themeColor="text1"/>
              </w:rPr>
            </w:pPr>
            <w:proofErr w:type="gramStart"/>
            <w:r w:rsidRPr="00667B92">
              <w:rPr>
                <w:rFonts w:eastAsia="標楷體"/>
                <w:color w:val="000000" w:themeColor="text1"/>
              </w:rPr>
              <w:t>起迄</w:t>
            </w:r>
            <w:proofErr w:type="gramEnd"/>
            <w:r w:rsidRPr="00667B92">
              <w:rPr>
                <w:rFonts w:eastAsia="標楷體"/>
                <w:color w:val="000000" w:themeColor="text1"/>
              </w:rPr>
              <w:t>年月</w:t>
            </w:r>
          </w:p>
        </w:tc>
      </w:tr>
      <w:tr w:rsidR="004E33EB" w:rsidRPr="00667B92" w14:paraId="39D2E5ED" w14:textId="77777777">
        <w:trPr>
          <w:cantSplit/>
          <w:trHeight w:val="466"/>
        </w:trPr>
        <w:tc>
          <w:tcPr>
            <w:tcW w:w="6799" w:type="dxa"/>
            <w:gridSpan w:val="8"/>
            <w:vAlign w:val="center"/>
          </w:tcPr>
          <w:p w14:paraId="3591A1BD" w14:textId="77777777" w:rsidR="004E33EB" w:rsidRPr="00667B92" w:rsidRDefault="004E33EB" w:rsidP="004E33EB">
            <w:pPr>
              <w:spacing w:line="320" w:lineRule="exact"/>
              <w:ind w:left="692" w:right="26" w:hanging="692"/>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現任：</w:t>
            </w:r>
          </w:p>
        </w:tc>
        <w:tc>
          <w:tcPr>
            <w:tcW w:w="1622" w:type="dxa"/>
            <w:gridSpan w:val="3"/>
            <w:vAlign w:val="center"/>
          </w:tcPr>
          <w:p w14:paraId="2EF6969E" w14:textId="77777777" w:rsidR="004E33EB" w:rsidRPr="00667B92" w:rsidRDefault="004E33EB" w:rsidP="004E33EB">
            <w:pPr>
              <w:spacing w:line="320" w:lineRule="exact"/>
              <w:ind w:left="692" w:right="26" w:hanging="692"/>
              <w:rPr>
                <w:rFonts w:eastAsia="標楷體"/>
                <w:color w:val="000000" w:themeColor="text1"/>
              </w:rPr>
            </w:pPr>
          </w:p>
        </w:tc>
        <w:tc>
          <w:tcPr>
            <w:tcW w:w="1260" w:type="dxa"/>
            <w:vAlign w:val="center"/>
          </w:tcPr>
          <w:p w14:paraId="44FD05C3" w14:textId="77777777" w:rsidR="004E33EB" w:rsidRPr="00667B92" w:rsidRDefault="004E33EB" w:rsidP="004E33EB">
            <w:pPr>
              <w:spacing w:line="320" w:lineRule="exact"/>
              <w:ind w:left="692" w:right="26" w:hanging="692"/>
              <w:rPr>
                <w:rFonts w:eastAsia="標楷體"/>
                <w:color w:val="000000" w:themeColor="text1"/>
              </w:rPr>
            </w:pPr>
          </w:p>
        </w:tc>
      </w:tr>
      <w:tr w:rsidR="004E33EB" w:rsidRPr="00667B92" w14:paraId="12B74EB2" w14:textId="77777777">
        <w:trPr>
          <w:cantSplit/>
          <w:trHeight w:val="466"/>
        </w:trPr>
        <w:tc>
          <w:tcPr>
            <w:tcW w:w="6799" w:type="dxa"/>
            <w:gridSpan w:val="8"/>
            <w:vAlign w:val="center"/>
          </w:tcPr>
          <w:p w14:paraId="6ACB9800" w14:textId="77777777" w:rsidR="004E33EB" w:rsidRPr="00667B92" w:rsidRDefault="004E33EB" w:rsidP="004E33EB">
            <w:pPr>
              <w:spacing w:line="320" w:lineRule="exact"/>
              <w:ind w:left="692" w:right="26" w:hanging="692"/>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曾任：</w:t>
            </w:r>
          </w:p>
        </w:tc>
        <w:tc>
          <w:tcPr>
            <w:tcW w:w="1622" w:type="dxa"/>
            <w:gridSpan w:val="3"/>
            <w:vAlign w:val="center"/>
          </w:tcPr>
          <w:p w14:paraId="1F932F37" w14:textId="77777777" w:rsidR="004E33EB" w:rsidRPr="00667B92" w:rsidRDefault="004E33EB" w:rsidP="004E33EB">
            <w:pPr>
              <w:spacing w:line="320" w:lineRule="exact"/>
              <w:ind w:left="692" w:right="26" w:hanging="692"/>
              <w:rPr>
                <w:rFonts w:eastAsia="標楷體"/>
                <w:color w:val="000000" w:themeColor="text1"/>
              </w:rPr>
            </w:pPr>
          </w:p>
        </w:tc>
        <w:tc>
          <w:tcPr>
            <w:tcW w:w="1260" w:type="dxa"/>
            <w:vAlign w:val="center"/>
          </w:tcPr>
          <w:p w14:paraId="6C870427" w14:textId="77777777" w:rsidR="004E33EB" w:rsidRPr="00667B92" w:rsidRDefault="004E33EB" w:rsidP="004E33EB">
            <w:pPr>
              <w:spacing w:line="320" w:lineRule="exact"/>
              <w:ind w:left="692" w:right="26" w:hanging="692"/>
              <w:rPr>
                <w:rFonts w:eastAsia="標楷體"/>
                <w:color w:val="000000" w:themeColor="text1"/>
              </w:rPr>
            </w:pPr>
          </w:p>
        </w:tc>
      </w:tr>
      <w:tr w:rsidR="004E33EB" w:rsidRPr="00667B92" w14:paraId="1F26961A" w14:textId="77777777">
        <w:trPr>
          <w:cantSplit/>
          <w:trHeight w:val="466"/>
        </w:trPr>
        <w:tc>
          <w:tcPr>
            <w:tcW w:w="6799" w:type="dxa"/>
            <w:gridSpan w:val="8"/>
            <w:vAlign w:val="center"/>
          </w:tcPr>
          <w:p w14:paraId="1D52C654" w14:textId="77777777" w:rsidR="004E33EB" w:rsidRPr="00667B92" w:rsidRDefault="004E33EB" w:rsidP="004E33EB">
            <w:pPr>
              <w:spacing w:line="320" w:lineRule="exact"/>
              <w:ind w:left="692" w:right="26" w:hanging="692"/>
              <w:rPr>
                <w:rFonts w:eastAsia="標楷體"/>
                <w:color w:val="000000" w:themeColor="text1"/>
              </w:rPr>
            </w:pPr>
            <w:r w:rsidRPr="00667B92">
              <w:rPr>
                <w:rFonts w:eastAsia="標楷體"/>
                <w:color w:val="000000" w:themeColor="text1"/>
              </w:rPr>
              <w:t>近三年內曾參與之研究計畫</w:t>
            </w:r>
          </w:p>
        </w:tc>
        <w:tc>
          <w:tcPr>
            <w:tcW w:w="1622" w:type="dxa"/>
            <w:gridSpan w:val="3"/>
            <w:vAlign w:val="center"/>
          </w:tcPr>
          <w:p w14:paraId="0B8F38D2" w14:textId="77777777" w:rsidR="004E33EB" w:rsidRPr="00667B92" w:rsidRDefault="004E33EB" w:rsidP="004E33EB">
            <w:pPr>
              <w:spacing w:line="320" w:lineRule="exact"/>
              <w:ind w:left="692" w:right="26" w:hanging="692"/>
              <w:rPr>
                <w:rFonts w:eastAsia="標楷體"/>
                <w:color w:val="000000" w:themeColor="text1"/>
              </w:rPr>
            </w:pPr>
          </w:p>
        </w:tc>
        <w:tc>
          <w:tcPr>
            <w:tcW w:w="1260" w:type="dxa"/>
            <w:vAlign w:val="center"/>
          </w:tcPr>
          <w:p w14:paraId="10837B87" w14:textId="77777777" w:rsidR="004E33EB" w:rsidRPr="00667B92" w:rsidRDefault="004E33EB" w:rsidP="004E33EB">
            <w:pPr>
              <w:spacing w:line="320" w:lineRule="exact"/>
              <w:ind w:left="692" w:right="26" w:hanging="692"/>
              <w:rPr>
                <w:rFonts w:eastAsia="標楷體"/>
                <w:color w:val="000000" w:themeColor="text1"/>
              </w:rPr>
            </w:pPr>
          </w:p>
        </w:tc>
      </w:tr>
      <w:tr w:rsidR="004E33EB" w:rsidRPr="00667B92" w14:paraId="7AD298F9" w14:textId="77777777">
        <w:trPr>
          <w:cantSplit/>
          <w:trHeight w:val="466"/>
        </w:trPr>
        <w:tc>
          <w:tcPr>
            <w:tcW w:w="760" w:type="dxa"/>
            <w:tcBorders>
              <w:bottom w:val="single" w:sz="4" w:space="0" w:color="auto"/>
            </w:tcBorders>
            <w:textDirection w:val="tbRlV"/>
            <w:vAlign w:val="center"/>
          </w:tcPr>
          <w:p w14:paraId="265935CB" w14:textId="77777777" w:rsidR="004E33EB" w:rsidRPr="00667B92" w:rsidRDefault="004E33EB" w:rsidP="004E33EB">
            <w:pPr>
              <w:spacing w:line="320" w:lineRule="exact"/>
              <w:ind w:left="113" w:right="26"/>
              <w:rPr>
                <w:rFonts w:eastAsia="標楷體"/>
                <w:color w:val="000000" w:themeColor="text1"/>
              </w:rPr>
            </w:pPr>
            <w:r w:rsidRPr="00667B92">
              <w:rPr>
                <w:rFonts w:eastAsia="標楷體"/>
                <w:color w:val="000000" w:themeColor="text1"/>
              </w:rPr>
              <w:t>別</w:t>
            </w:r>
          </w:p>
          <w:p w14:paraId="47717820" w14:textId="77777777" w:rsidR="004E33EB" w:rsidRPr="00667B92" w:rsidRDefault="004E33EB" w:rsidP="004E33EB">
            <w:pPr>
              <w:spacing w:line="320" w:lineRule="exact"/>
              <w:ind w:left="113" w:right="26"/>
              <w:rPr>
                <w:rFonts w:eastAsia="標楷體"/>
                <w:color w:val="000000" w:themeColor="text1"/>
              </w:rPr>
            </w:pPr>
            <w:r w:rsidRPr="00667B92">
              <w:rPr>
                <w:rFonts w:eastAsia="標楷體"/>
                <w:color w:val="000000" w:themeColor="text1"/>
              </w:rPr>
              <w:t>類</w:t>
            </w:r>
          </w:p>
        </w:tc>
        <w:tc>
          <w:tcPr>
            <w:tcW w:w="3339" w:type="dxa"/>
            <w:gridSpan w:val="3"/>
            <w:vAlign w:val="center"/>
          </w:tcPr>
          <w:p w14:paraId="671A331F"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計</w:t>
            </w:r>
            <w:r w:rsidRPr="00667B92">
              <w:rPr>
                <w:rFonts w:eastAsia="標楷體"/>
                <w:color w:val="000000" w:themeColor="text1"/>
              </w:rPr>
              <w:t xml:space="preserve">    </w:t>
            </w:r>
            <w:r w:rsidRPr="00667B92">
              <w:rPr>
                <w:rFonts w:eastAsia="標楷體"/>
                <w:color w:val="000000" w:themeColor="text1"/>
              </w:rPr>
              <w:t>畫</w:t>
            </w:r>
            <w:r w:rsidRPr="00667B92">
              <w:rPr>
                <w:rFonts w:eastAsia="標楷體"/>
                <w:color w:val="000000" w:themeColor="text1"/>
              </w:rPr>
              <w:t xml:space="preserve">    </w:t>
            </w:r>
            <w:r w:rsidRPr="00667B92">
              <w:rPr>
                <w:rFonts w:eastAsia="標楷體"/>
                <w:color w:val="000000" w:themeColor="text1"/>
              </w:rPr>
              <w:t>名</w:t>
            </w:r>
            <w:r w:rsidRPr="00667B92">
              <w:rPr>
                <w:rFonts w:eastAsia="標楷體"/>
                <w:color w:val="000000" w:themeColor="text1"/>
              </w:rPr>
              <w:t xml:space="preserve">    </w:t>
            </w:r>
            <w:r w:rsidRPr="00667B92">
              <w:rPr>
                <w:rFonts w:eastAsia="標楷體"/>
                <w:color w:val="000000" w:themeColor="text1"/>
              </w:rPr>
              <w:t>稱</w:t>
            </w:r>
          </w:p>
        </w:tc>
        <w:tc>
          <w:tcPr>
            <w:tcW w:w="1441" w:type="dxa"/>
            <w:gridSpan w:val="2"/>
            <w:tcBorders>
              <w:right w:val="single" w:sz="4" w:space="0" w:color="auto"/>
            </w:tcBorders>
            <w:vAlign w:val="center"/>
          </w:tcPr>
          <w:p w14:paraId="732821BF" w14:textId="77777777" w:rsidR="004E33EB" w:rsidRPr="00667B92" w:rsidRDefault="004E33EB" w:rsidP="004E33EB">
            <w:pPr>
              <w:spacing w:line="320" w:lineRule="exact"/>
              <w:ind w:left="332" w:right="26" w:hanging="332"/>
              <w:jc w:val="both"/>
              <w:rPr>
                <w:rFonts w:eastAsia="標楷體"/>
                <w:color w:val="000000" w:themeColor="text1"/>
              </w:rPr>
            </w:pPr>
            <w:r w:rsidRPr="00667B92">
              <w:rPr>
                <w:rFonts w:eastAsia="標楷體"/>
                <w:color w:val="000000" w:themeColor="text1"/>
              </w:rPr>
              <w:t>計畫內擔任工作</w:t>
            </w:r>
          </w:p>
        </w:tc>
        <w:tc>
          <w:tcPr>
            <w:tcW w:w="1259" w:type="dxa"/>
            <w:gridSpan w:val="2"/>
            <w:tcBorders>
              <w:left w:val="single" w:sz="4" w:space="0" w:color="auto"/>
            </w:tcBorders>
            <w:vAlign w:val="center"/>
          </w:tcPr>
          <w:p w14:paraId="65A39565"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經費</w:t>
            </w:r>
          </w:p>
        </w:tc>
        <w:tc>
          <w:tcPr>
            <w:tcW w:w="1622" w:type="dxa"/>
            <w:gridSpan w:val="3"/>
            <w:vAlign w:val="center"/>
          </w:tcPr>
          <w:p w14:paraId="4FA72B04" w14:textId="77777777" w:rsidR="004E33EB" w:rsidRPr="00667B92" w:rsidRDefault="004E33EB" w:rsidP="004E33EB">
            <w:pPr>
              <w:spacing w:line="320" w:lineRule="exact"/>
              <w:ind w:left="692" w:right="26" w:hanging="692"/>
              <w:jc w:val="center"/>
              <w:rPr>
                <w:rFonts w:eastAsia="標楷體"/>
                <w:color w:val="000000" w:themeColor="text1"/>
              </w:rPr>
            </w:pPr>
            <w:r w:rsidRPr="00667B92">
              <w:rPr>
                <w:rFonts w:eastAsia="標楷體"/>
                <w:color w:val="000000" w:themeColor="text1"/>
              </w:rPr>
              <w:t>計畫補助機關</w:t>
            </w:r>
          </w:p>
        </w:tc>
        <w:tc>
          <w:tcPr>
            <w:tcW w:w="1260" w:type="dxa"/>
            <w:vAlign w:val="center"/>
          </w:tcPr>
          <w:p w14:paraId="5B2A24CC" w14:textId="77777777" w:rsidR="004E33EB" w:rsidRPr="00667B92" w:rsidRDefault="004E33EB" w:rsidP="004E33EB">
            <w:pPr>
              <w:spacing w:line="320" w:lineRule="exact"/>
              <w:ind w:left="692" w:right="26" w:hanging="692"/>
              <w:jc w:val="center"/>
              <w:rPr>
                <w:rFonts w:eastAsia="標楷體"/>
                <w:color w:val="000000" w:themeColor="text1"/>
              </w:rPr>
            </w:pPr>
            <w:proofErr w:type="gramStart"/>
            <w:r w:rsidRPr="00667B92">
              <w:rPr>
                <w:rFonts w:eastAsia="標楷體"/>
                <w:color w:val="000000" w:themeColor="text1"/>
              </w:rPr>
              <w:t>起迄</w:t>
            </w:r>
            <w:proofErr w:type="gramEnd"/>
            <w:r w:rsidRPr="00667B92">
              <w:rPr>
                <w:rFonts w:eastAsia="標楷體"/>
                <w:color w:val="000000" w:themeColor="text1"/>
              </w:rPr>
              <w:t>年月</w:t>
            </w:r>
          </w:p>
        </w:tc>
      </w:tr>
      <w:tr w:rsidR="004E33EB" w:rsidRPr="00667B92" w14:paraId="30BDC186" w14:textId="77777777">
        <w:trPr>
          <w:cantSplit/>
          <w:trHeight w:val="466"/>
        </w:trPr>
        <w:tc>
          <w:tcPr>
            <w:tcW w:w="760" w:type="dxa"/>
            <w:vMerge w:val="restart"/>
            <w:tcBorders>
              <w:top w:val="single" w:sz="4" w:space="0" w:color="auto"/>
            </w:tcBorders>
            <w:textDirection w:val="tbRlV"/>
            <w:vAlign w:val="center"/>
          </w:tcPr>
          <w:p w14:paraId="7C4373C0" w14:textId="77777777" w:rsidR="004E33EB" w:rsidRPr="00667B92" w:rsidRDefault="004E33EB" w:rsidP="004E33EB">
            <w:pPr>
              <w:ind w:leftChars="-50" w:left="-120" w:right="26" w:firstLineChars="100" w:firstLine="220"/>
              <w:jc w:val="center"/>
              <w:rPr>
                <w:rFonts w:eastAsia="標楷體"/>
                <w:color w:val="000000" w:themeColor="text1"/>
                <w:sz w:val="22"/>
              </w:rPr>
            </w:pPr>
            <w:r w:rsidRPr="00667B92">
              <w:rPr>
                <w:rFonts w:eastAsia="標楷體"/>
                <w:color w:val="000000" w:themeColor="text1"/>
                <w:sz w:val="22"/>
              </w:rPr>
              <w:t>研究計畫</w:t>
            </w:r>
          </w:p>
          <w:p w14:paraId="42BC9126" w14:textId="77777777" w:rsidR="004E33EB" w:rsidRPr="00667B92" w:rsidRDefault="004E33EB" w:rsidP="004E33EB">
            <w:pPr>
              <w:ind w:leftChars="-50" w:left="-120" w:right="26"/>
              <w:jc w:val="center"/>
              <w:rPr>
                <w:rFonts w:eastAsia="標楷體"/>
                <w:color w:val="000000" w:themeColor="text1"/>
                <w:sz w:val="22"/>
              </w:rPr>
            </w:pPr>
            <w:r w:rsidRPr="00667B92">
              <w:rPr>
                <w:rFonts w:eastAsia="標楷體"/>
                <w:color w:val="000000" w:themeColor="text1"/>
                <w:sz w:val="22"/>
              </w:rPr>
              <w:t>近三年內曾參與之</w:t>
            </w:r>
          </w:p>
        </w:tc>
        <w:tc>
          <w:tcPr>
            <w:tcW w:w="3339" w:type="dxa"/>
            <w:gridSpan w:val="3"/>
            <w:vAlign w:val="center"/>
          </w:tcPr>
          <w:p w14:paraId="57193725"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7D656632"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360E919D"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7F4FAD7"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3C47FCE5"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442F11AA" w14:textId="77777777">
        <w:trPr>
          <w:cantSplit/>
          <w:trHeight w:val="466"/>
        </w:trPr>
        <w:tc>
          <w:tcPr>
            <w:tcW w:w="760" w:type="dxa"/>
            <w:vMerge/>
            <w:textDirection w:val="tbRlV"/>
          </w:tcPr>
          <w:p w14:paraId="7AB5ED78" w14:textId="77777777" w:rsidR="004E33EB" w:rsidRPr="00667B92"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306412D9"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A33EB39"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4D39BC3"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450B4834"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5CDDCDDA"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39BAC4FF" w14:textId="77777777">
        <w:trPr>
          <w:cantSplit/>
          <w:trHeight w:val="466"/>
        </w:trPr>
        <w:tc>
          <w:tcPr>
            <w:tcW w:w="760" w:type="dxa"/>
            <w:vMerge/>
            <w:textDirection w:val="tbRlV"/>
          </w:tcPr>
          <w:p w14:paraId="5CC58F0E" w14:textId="77777777" w:rsidR="004E33EB" w:rsidRPr="00667B92"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220E064C"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F144EE7"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1923BDBA"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0B3238D4"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20BACF98"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3CE56E18" w14:textId="77777777">
        <w:trPr>
          <w:cantSplit/>
          <w:trHeight w:val="466"/>
        </w:trPr>
        <w:tc>
          <w:tcPr>
            <w:tcW w:w="760" w:type="dxa"/>
            <w:vMerge/>
            <w:textDirection w:val="tbRlV"/>
          </w:tcPr>
          <w:p w14:paraId="4D244F1D" w14:textId="77777777" w:rsidR="004E33EB" w:rsidRPr="00667B92"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04FBFBA2" w14:textId="77777777" w:rsidR="004E33EB" w:rsidRPr="00667B92" w:rsidRDefault="00244B8F" w:rsidP="004E33EB">
            <w:pPr>
              <w:spacing w:line="320" w:lineRule="exact"/>
              <w:ind w:right="26"/>
              <w:rPr>
                <w:rFonts w:eastAsia="標楷體"/>
                <w:color w:val="000000" w:themeColor="text1"/>
              </w:rPr>
            </w:pPr>
            <w:r w:rsidRPr="00667B92">
              <w:rPr>
                <w:rFonts w:eastAsia="標楷體"/>
                <w:color w:val="000000" w:themeColor="text1"/>
              </w:rPr>
              <w:t>（</w:t>
            </w:r>
            <w:r w:rsidR="004E33EB" w:rsidRPr="00667B92">
              <w:rPr>
                <w:rFonts w:eastAsia="標楷體"/>
                <w:color w:val="000000" w:themeColor="text1"/>
              </w:rPr>
              <w:t>若無此資料，請填無此資料</w:t>
            </w:r>
            <w:r w:rsidRPr="00667B92">
              <w:rPr>
                <w:rFonts w:eastAsia="標楷體"/>
                <w:color w:val="000000" w:themeColor="text1"/>
              </w:rPr>
              <w:t>）</w:t>
            </w:r>
          </w:p>
        </w:tc>
        <w:tc>
          <w:tcPr>
            <w:tcW w:w="1441" w:type="dxa"/>
            <w:gridSpan w:val="2"/>
            <w:tcBorders>
              <w:right w:val="single" w:sz="4" w:space="0" w:color="auto"/>
            </w:tcBorders>
            <w:vAlign w:val="center"/>
          </w:tcPr>
          <w:p w14:paraId="51F11F23"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2A445EC7"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1BF4C2B3"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17DE0EAB"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3E622184" w14:textId="77777777">
        <w:trPr>
          <w:cantSplit/>
          <w:trHeight w:val="466"/>
        </w:trPr>
        <w:tc>
          <w:tcPr>
            <w:tcW w:w="760" w:type="dxa"/>
            <w:vMerge w:val="restart"/>
            <w:textDirection w:val="tbRlV"/>
            <w:vAlign w:val="center"/>
          </w:tcPr>
          <w:p w14:paraId="48BD5C7E" w14:textId="77777777" w:rsidR="004E33EB" w:rsidRPr="00667B92" w:rsidRDefault="004E33EB" w:rsidP="004E33EB">
            <w:pPr>
              <w:ind w:leftChars="-50" w:left="-120" w:right="26"/>
              <w:jc w:val="center"/>
              <w:rPr>
                <w:rFonts w:eastAsia="標楷體"/>
                <w:color w:val="000000" w:themeColor="text1"/>
              </w:rPr>
            </w:pPr>
            <w:r w:rsidRPr="00667B92">
              <w:rPr>
                <w:rFonts w:eastAsia="標楷體"/>
                <w:color w:val="000000" w:themeColor="text1"/>
              </w:rPr>
              <w:t>研究計畫</w:t>
            </w:r>
          </w:p>
          <w:p w14:paraId="23923C72" w14:textId="77777777" w:rsidR="004E33EB" w:rsidRPr="00667B92" w:rsidRDefault="004E33EB" w:rsidP="002C4AA8">
            <w:pPr>
              <w:ind w:leftChars="10" w:left="24" w:right="26" w:firstLine="240"/>
              <w:rPr>
                <w:rFonts w:eastAsia="標楷體"/>
                <w:color w:val="000000" w:themeColor="text1"/>
              </w:rPr>
            </w:pPr>
            <w:r w:rsidRPr="00667B92">
              <w:rPr>
                <w:rFonts w:eastAsia="標楷體"/>
                <w:color w:val="000000" w:themeColor="text1"/>
              </w:rPr>
              <w:t xml:space="preserve"> </w:t>
            </w:r>
            <w:r w:rsidRPr="00667B92">
              <w:rPr>
                <w:rFonts w:eastAsia="標楷體"/>
                <w:color w:val="000000" w:themeColor="text1"/>
              </w:rPr>
              <w:t>執行中之</w:t>
            </w:r>
          </w:p>
        </w:tc>
        <w:tc>
          <w:tcPr>
            <w:tcW w:w="3339" w:type="dxa"/>
            <w:gridSpan w:val="3"/>
            <w:vAlign w:val="center"/>
          </w:tcPr>
          <w:p w14:paraId="3C259FC1"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A6E8DC0"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4E40C209" w14:textId="77777777" w:rsidR="004E33EB" w:rsidRPr="00667B92" w:rsidRDefault="004E33EB" w:rsidP="004E33EB">
            <w:pPr>
              <w:spacing w:line="320" w:lineRule="exact"/>
              <w:ind w:left="252" w:right="26"/>
              <w:jc w:val="center"/>
              <w:rPr>
                <w:rFonts w:eastAsia="標楷體"/>
                <w:color w:val="000000" w:themeColor="text1"/>
              </w:rPr>
            </w:pPr>
          </w:p>
        </w:tc>
        <w:tc>
          <w:tcPr>
            <w:tcW w:w="1622" w:type="dxa"/>
            <w:gridSpan w:val="3"/>
            <w:vAlign w:val="center"/>
          </w:tcPr>
          <w:p w14:paraId="2560B175"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09849559"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761BDA62" w14:textId="77777777">
        <w:trPr>
          <w:cantSplit/>
          <w:trHeight w:val="466"/>
        </w:trPr>
        <w:tc>
          <w:tcPr>
            <w:tcW w:w="760" w:type="dxa"/>
            <w:vMerge/>
            <w:textDirection w:val="tbRlV"/>
            <w:vAlign w:val="center"/>
          </w:tcPr>
          <w:p w14:paraId="55ACA8E8" w14:textId="77777777" w:rsidR="004E33EB" w:rsidRPr="00667B92"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5BD8B1F5"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232FF081"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12A38F1"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4BD7323E"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19AF5350"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46EB6230" w14:textId="77777777">
        <w:trPr>
          <w:cantSplit/>
          <w:trHeight w:val="466"/>
        </w:trPr>
        <w:tc>
          <w:tcPr>
            <w:tcW w:w="760" w:type="dxa"/>
            <w:vMerge/>
            <w:textDirection w:val="tbRlV"/>
            <w:vAlign w:val="center"/>
          </w:tcPr>
          <w:p w14:paraId="2595D5E4" w14:textId="77777777" w:rsidR="004E33EB" w:rsidRPr="00667B92"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003B6213"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12E2901"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62E7C462"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7065D494"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0D992349"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30CC5716" w14:textId="77777777">
        <w:trPr>
          <w:cantSplit/>
          <w:trHeight w:val="466"/>
        </w:trPr>
        <w:tc>
          <w:tcPr>
            <w:tcW w:w="760" w:type="dxa"/>
            <w:vMerge/>
            <w:textDirection w:val="tbRlV"/>
            <w:vAlign w:val="center"/>
          </w:tcPr>
          <w:p w14:paraId="4F22ADE5" w14:textId="77777777" w:rsidR="004E33EB" w:rsidRPr="00667B92"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0075F799" w14:textId="77777777" w:rsidR="004E33EB" w:rsidRPr="00667B92" w:rsidRDefault="00244B8F" w:rsidP="00707399">
            <w:pPr>
              <w:spacing w:line="320" w:lineRule="exact"/>
              <w:ind w:left="692" w:right="-188" w:hanging="692"/>
              <w:rPr>
                <w:rFonts w:eastAsia="標楷體"/>
                <w:color w:val="000000" w:themeColor="text1"/>
              </w:rPr>
            </w:pPr>
            <w:r w:rsidRPr="00667B92">
              <w:rPr>
                <w:rFonts w:eastAsia="標楷體"/>
                <w:color w:val="000000" w:themeColor="text1"/>
              </w:rPr>
              <w:t>（</w:t>
            </w:r>
            <w:r w:rsidR="004E33EB" w:rsidRPr="00667B92">
              <w:rPr>
                <w:rFonts w:eastAsia="標楷體"/>
                <w:color w:val="000000" w:themeColor="text1"/>
              </w:rPr>
              <w:t>若無此資料，請填無此資料</w:t>
            </w:r>
            <w:r w:rsidRPr="00667B92">
              <w:rPr>
                <w:rFonts w:eastAsia="標楷體"/>
                <w:color w:val="000000" w:themeColor="text1"/>
              </w:rPr>
              <w:t>）</w:t>
            </w:r>
          </w:p>
        </w:tc>
        <w:tc>
          <w:tcPr>
            <w:tcW w:w="1441" w:type="dxa"/>
            <w:gridSpan w:val="2"/>
            <w:tcBorders>
              <w:right w:val="single" w:sz="4" w:space="0" w:color="auto"/>
            </w:tcBorders>
            <w:vAlign w:val="center"/>
          </w:tcPr>
          <w:p w14:paraId="48A84E0C"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7BC6F54E"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1ABD9990"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76B8F643"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2DB2FECC" w14:textId="77777777">
        <w:trPr>
          <w:cantSplit/>
          <w:trHeight w:val="466"/>
        </w:trPr>
        <w:tc>
          <w:tcPr>
            <w:tcW w:w="760" w:type="dxa"/>
            <w:vMerge w:val="restart"/>
            <w:textDirection w:val="tbRlV"/>
            <w:vAlign w:val="center"/>
          </w:tcPr>
          <w:p w14:paraId="2A35AC74" w14:textId="77777777" w:rsidR="004E33EB" w:rsidRPr="00667B92" w:rsidRDefault="004E33EB" w:rsidP="004E33EB">
            <w:pPr>
              <w:spacing w:line="260" w:lineRule="atLeast"/>
              <w:ind w:left="40" w:right="26"/>
              <w:jc w:val="center"/>
              <w:rPr>
                <w:rFonts w:eastAsia="標楷體"/>
                <w:color w:val="000000" w:themeColor="text1"/>
              </w:rPr>
            </w:pPr>
            <w:r w:rsidRPr="00667B92">
              <w:rPr>
                <w:rFonts w:eastAsia="標楷體"/>
                <w:color w:val="000000" w:themeColor="text1"/>
              </w:rPr>
              <w:t>相關研究計畫</w:t>
            </w:r>
          </w:p>
          <w:p w14:paraId="6825A03A" w14:textId="77777777" w:rsidR="004E33EB" w:rsidRPr="00667B92" w:rsidRDefault="002C4AA8" w:rsidP="004E33EB">
            <w:pPr>
              <w:spacing w:line="260" w:lineRule="atLeast"/>
              <w:ind w:left="40" w:right="26" w:hanging="692"/>
              <w:jc w:val="center"/>
              <w:rPr>
                <w:rFonts w:eastAsia="標楷體"/>
                <w:color w:val="000000" w:themeColor="text1"/>
              </w:rPr>
            </w:pPr>
            <w:r w:rsidRPr="00667B92">
              <w:rPr>
                <w:rFonts w:eastAsia="標楷體"/>
                <w:color w:val="000000" w:themeColor="text1"/>
              </w:rPr>
              <w:t xml:space="preserve">     </w:t>
            </w:r>
            <w:r w:rsidRPr="00667B92">
              <w:rPr>
                <w:rFonts w:eastAsia="標楷體" w:hint="eastAsia"/>
                <w:color w:val="000000" w:themeColor="text1"/>
              </w:rPr>
              <w:t xml:space="preserve"> </w:t>
            </w:r>
            <w:r w:rsidR="004E33EB" w:rsidRPr="00667B92">
              <w:rPr>
                <w:rFonts w:eastAsia="標楷體"/>
                <w:color w:val="000000" w:themeColor="text1"/>
              </w:rPr>
              <w:t>申請中之</w:t>
            </w:r>
          </w:p>
        </w:tc>
        <w:tc>
          <w:tcPr>
            <w:tcW w:w="3339" w:type="dxa"/>
            <w:gridSpan w:val="3"/>
            <w:vAlign w:val="center"/>
          </w:tcPr>
          <w:p w14:paraId="0680B2DB"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125A309C"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29079B3A"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23DACFA5"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1C5CC309"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20CC0222" w14:textId="77777777">
        <w:trPr>
          <w:cantSplit/>
          <w:trHeight w:val="466"/>
        </w:trPr>
        <w:tc>
          <w:tcPr>
            <w:tcW w:w="760" w:type="dxa"/>
            <w:vMerge/>
            <w:vAlign w:val="center"/>
          </w:tcPr>
          <w:p w14:paraId="46E5995F" w14:textId="77777777" w:rsidR="004E33EB" w:rsidRPr="00667B92"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7139B35E"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4DA2FF87"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131CAEB"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E4249EC"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001AD78E"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60C47781" w14:textId="77777777">
        <w:trPr>
          <w:cantSplit/>
          <w:trHeight w:val="466"/>
        </w:trPr>
        <w:tc>
          <w:tcPr>
            <w:tcW w:w="760" w:type="dxa"/>
            <w:vMerge/>
            <w:vAlign w:val="center"/>
          </w:tcPr>
          <w:p w14:paraId="4D7A97E3" w14:textId="77777777" w:rsidR="004E33EB" w:rsidRPr="00667B92"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7321B6E7" w14:textId="77777777" w:rsidR="004E33EB" w:rsidRPr="00667B92"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6F72BB25"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1F8264C4"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8608373"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599FC138" w14:textId="77777777" w:rsidR="004E33EB" w:rsidRPr="00667B92" w:rsidRDefault="004E33EB" w:rsidP="004E33EB">
            <w:pPr>
              <w:spacing w:line="320" w:lineRule="exact"/>
              <w:ind w:left="692" w:right="26" w:hanging="692"/>
              <w:jc w:val="center"/>
              <w:rPr>
                <w:rFonts w:eastAsia="標楷體"/>
                <w:color w:val="000000" w:themeColor="text1"/>
              </w:rPr>
            </w:pPr>
          </w:p>
        </w:tc>
      </w:tr>
      <w:tr w:rsidR="004E33EB" w:rsidRPr="00667B92" w14:paraId="5C755590" w14:textId="77777777">
        <w:trPr>
          <w:cantSplit/>
          <w:trHeight w:val="466"/>
        </w:trPr>
        <w:tc>
          <w:tcPr>
            <w:tcW w:w="760" w:type="dxa"/>
            <w:vMerge/>
            <w:vAlign w:val="center"/>
          </w:tcPr>
          <w:p w14:paraId="6C297ADC" w14:textId="77777777" w:rsidR="004E33EB" w:rsidRPr="00667B92"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0E5B3273" w14:textId="77777777" w:rsidR="004E33EB" w:rsidRPr="00667B92" w:rsidRDefault="00244B8F" w:rsidP="00707399">
            <w:pPr>
              <w:spacing w:line="320" w:lineRule="exact"/>
              <w:ind w:left="692" w:right="-188" w:hanging="692"/>
              <w:rPr>
                <w:rFonts w:eastAsia="標楷體"/>
                <w:color w:val="000000" w:themeColor="text1"/>
              </w:rPr>
            </w:pPr>
            <w:r w:rsidRPr="00667B92">
              <w:rPr>
                <w:rFonts w:eastAsia="標楷體"/>
                <w:color w:val="000000" w:themeColor="text1"/>
              </w:rPr>
              <w:t>（</w:t>
            </w:r>
            <w:r w:rsidR="004E33EB" w:rsidRPr="00667B92">
              <w:rPr>
                <w:rFonts w:eastAsia="標楷體"/>
                <w:color w:val="000000" w:themeColor="text1"/>
              </w:rPr>
              <w:t>若無此資料，請填無此資料</w:t>
            </w:r>
            <w:r w:rsidRPr="00667B92">
              <w:rPr>
                <w:rFonts w:eastAsia="標楷體"/>
                <w:color w:val="000000" w:themeColor="text1"/>
              </w:rPr>
              <w:t>）</w:t>
            </w:r>
          </w:p>
        </w:tc>
        <w:tc>
          <w:tcPr>
            <w:tcW w:w="1441" w:type="dxa"/>
            <w:gridSpan w:val="2"/>
            <w:tcBorders>
              <w:right w:val="single" w:sz="4" w:space="0" w:color="auto"/>
            </w:tcBorders>
            <w:vAlign w:val="center"/>
          </w:tcPr>
          <w:p w14:paraId="5BAB283D" w14:textId="77777777" w:rsidR="004E33EB" w:rsidRPr="00667B92"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50338A6B" w14:textId="77777777" w:rsidR="004E33EB" w:rsidRPr="00667B92"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452180A" w14:textId="77777777" w:rsidR="004E33EB" w:rsidRPr="00667B92" w:rsidRDefault="004E33EB" w:rsidP="004E33EB">
            <w:pPr>
              <w:spacing w:line="320" w:lineRule="exact"/>
              <w:ind w:left="692" w:right="26" w:hanging="692"/>
              <w:jc w:val="center"/>
              <w:rPr>
                <w:rFonts w:eastAsia="標楷體"/>
                <w:color w:val="000000" w:themeColor="text1"/>
              </w:rPr>
            </w:pPr>
          </w:p>
        </w:tc>
        <w:tc>
          <w:tcPr>
            <w:tcW w:w="1260" w:type="dxa"/>
            <w:vAlign w:val="center"/>
          </w:tcPr>
          <w:p w14:paraId="3C712A6C" w14:textId="77777777" w:rsidR="004E33EB" w:rsidRPr="00667B92" w:rsidRDefault="004E33EB" w:rsidP="004E33EB">
            <w:pPr>
              <w:spacing w:line="320" w:lineRule="exact"/>
              <w:ind w:left="692" w:right="26" w:hanging="692"/>
              <w:jc w:val="center"/>
              <w:rPr>
                <w:rFonts w:eastAsia="標楷體"/>
                <w:color w:val="000000" w:themeColor="text1"/>
              </w:rPr>
            </w:pPr>
          </w:p>
        </w:tc>
      </w:tr>
    </w:tbl>
    <w:p w14:paraId="1C605779" w14:textId="77777777" w:rsidR="004E33EB" w:rsidRPr="00667B92" w:rsidRDefault="004E33EB" w:rsidP="004E33EB">
      <w:pPr>
        <w:ind w:right="28"/>
        <w:jc w:val="both"/>
        <w:rPr>
          <w:rFonts w:eastAsia="標楷體"/>
          <w:color w:val="000000" w:themeColor="text1"/>
        </w:rPr>
      </w:pPr>
      <w:r w:rsidRPr="00667B92">
        <w:rPr>
          <w:rFonts w:eastAsia="標楷體"/>
          <w:color w:val="000000" w:themeColor="text1"/>
        </w:rPr>
        <w:t>（篇幅不足，請自行複製）</w:t>
      </w:r>
      <w:r w:rsidRPr="00667B92">
        <w:rPr>
          <w:rFonts w:eastAsia="標楷體"/>
          <w:color w:val="000000" w:themeColor="text1"/>
        </w:rPr>
        <w:t xml:space="preserve">          </w:t>
      </w:r>
      <w:r w:rsidRPr="00667B92">
        <w:rPr>
          <w:rFonts w:eastAsia="標楷體"/>
          <w:color w:val="000000" w:themeColor="text1"/>
        </w:rPr>
        <w:t>（下方填表人及計畫主持人處，請務必簽章）</w:t>
      </w:r>
    </w:p>
    <w:p w14:paraId="37086E7C" w14:textId="77777777" w:rsidR="004E33EB" w:rsidRPr="00667B92" w:rsidRDefault="004E33EB" w:rsidP="004E33EB">
      <w:pPr>
        <w:ind w:right="28"/>
        <w:rPr>
          <w:rFonts w:eastAsia="標楷體"/>
          <w:b/>
          <w:bCs/>
          <w:color w:val="000000" w:themeColor="text1"/>
          <w:u w:val="double"/>
        </w:rPr>
      </w:pPr>
      <w:r w:rsidRPr="00667B92">
        <w:rPr>
          <w:rFonts w:eastAsia="標楷體"/>
          <w:b/>
          <w:bCs/>
          <w:color w:val="000000" w:themeColor="text1"/>
          <w:sz w:val="28"/>
        </w:rPr>
        <w:t>填表人簽章：</w:t>
      </w:r>
      <w:r w:rsidRPr="00667B92">
        <w:rPr>
          <w:rFonts w:eastAsia="標楷體"/>
          <w:b/>
          <w:bCs/>
          <w:color w:val="000000" w:themeColor="text1"/>
          <w:sz w:val="28"/>
        </w:rPr>
        <w:tab/>
      </w:r>
      <w:r w:rsidRPr="00667B92">
        <w:rPr>
          <w:rFonts w:eastAsia="標楷體"/>
          <w:b/>
          <w:bCs/>
          <w:color w:val="000000" w:themeColor="text1"/>
          <w:sz w:val="28"/>
        </w:rPr>
        <w:tab/>
        <w:t xml:space="preserve">   </w:t>
      </w:r>
      <w:r w:rsidRPr="00667B92">
        <w:rPr>
          <w:rFonts w:eastAsia="標楷體"/>
          <w:b/>
          <w:bCs/>
          <w:color w:val="000000" w:themeColor="text1"/>
          <w:sz w:val="28"/>
        </w:rPr>
        <w:tab/>
      </w:r>
      <w:r w:rsidRPr="00667B92">
        <w:rPr>
          <w:rFonts w:eastAsia="標楷體"/>
          <w:b/>
          <w:bCs/>
          <w:color w:val="000000" w:themeColor="text1"/>
          <w:sz w:val="28"/>
        </w:rPr>
        <w:tab/>
        <w:t xml:space="preserve">        </w:t>
      </w:r>
      <w:r w:rsidRPr="00667B92">
        <w:rPr>
          <w:rFonts w:eastAsia="標楷體"/>
          <w:b/>
          <w:bCs/>
          <w:color w:val="000000" w:themeColor="text1"/>
          <w:sz w:val="28"/>
        </w:rPr>
        <w:t>計畫主持人簽章：</w:t>
      </w:r>
    </w:p>
    <w:tbl>
      <w:tblPr>
        <w:tblW w:w="100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17"/>
      </w:tblGrid>
      <w:tr w:rsidR="004E33EB" w:rsidRPr="00667B92" w14:paraId="0BA6F6E2" w14:textId="77777777" w:rsidTr="004662DB">
        <w:trPr>
          <w:trHeight w:val="13020"/>
          <w:jc w:val="center"/>
        </w:trPr>
        <w:tc>
          <w:tcPr>
            <w:tcW w:w="10017" w:type="dxa"/>
            <w:tcBorders>
              <w:top w:val="nil"/>
              <w:left w:val="nil"/>
              <w:bottom w:val="nil"/>
              <w:right w:val="nil"/>
            </w:tcBorders>
          </w:tcPr>
          <w:p w14:paraId="5983675B" w14:textId="2A8A5002" w:rsidR="004E33EB" w:rsidRPr="00667B92" w:rsidRDefault="004E33EB" w:rsidP="004E33EB">
            <w:pPr>
              <w:ind w:left="961" w:hanging="961"/>
              <w:rPr>
                <w:rFonts w:eastAsia="標楷體"/>
                <w:color w:val="000000" w:themeColor="text1"/>
              </w:rPr>
            </w:pPr>
            <w:r w:rsidRPr="00667B92">
              <w:rPr>
                <w:rFonts w:eastAsia="標楷體"/>
                <w:color w:val="000000" w:themeColor="text1"/>
              </w:rPr>
              <w:lastRenderedPageBreak/>
              <w:t>附表二：計畫主持人、協同主持人、研究人員最近</w:t>
            </w:r>
            <w:proofErr w:type="gramStart"/>
            <w:r w:rsidRPr="00667B92">
              <w:rPr>
                <w:rFonts w:eastAsia="標楷體"/>
                <w:color w:val="000000" w:themeColor="text1"/>
              </w:rPr>
              <w:t>三</w:t>
            </w:r>
            <w:proofErr w:type="gramEnd"/>
            <w:r w:rsidRPr="00667B92">
              <w:rPr>
                <w:rFonts w:eastAsia="標楷體"/>
                <w:color w:val="000000" w:themeColor="text1"/>
              </w:rPr>
              <w:t>年內主持或申請中</w:t>
            </w:r>
            <w:r w:rsidR="00244B8F" w:rsidRPr="00667B92">
              <w:rPr>
                <w:rFonts w:eastAsia="標楷體"/>
                <w:color w:val="000000" w:themeColor="text1"/>
              </w:rPr>
              <w:t>（</w:t>
            </w:r>
            <w:r w:rsidRPr="00667B92">
              <w:rPr>
                <w:rFonts w:eastAsia="標楷體"/>
                <w:color w:val="000000" w:themeColor="text1"/>
              </w:rPr>
              <w:t>亦為主持人</w:t>
            </w:r>
            <w:r w:rsidR="00244B8F" w:rsidRPr="00667B92">
              <w:rPr>
                <w:rFonts w:eastAsia="標楷體"/>
                <w:color w:val="000000" w:themeColor="text1"/>
              </w:rPr>
              <w:t>）</w:t>
            </w:r>
            <w:proofErr w:type="gramStart"/>
            <w:r w:rsidRPr="00667B92">
              <w:rPr>
                <w:rFonts w:eastAsia="標楷體"/>
                <w:color w:val="000000" w:themeColor="text1"/>
              </w:rPr>
              <w:t>之</w:t>
            </w:r>
            <w:r w:rsidR="005F550B" w:rsidRPr="00667B92">
              <w:rPr>
                <w:rFonts w:eastAsia="標楷體"/>
                <w:color w:val="000000" w:themeColor="text1"/>
              </w:rPr>
              <w:t>本署</w:t>
            </w:r>
            <w:r w:rsidRPr="00667B92">
              <w:rPr>
                <w:rFonts w:eastAsia="標楷體"/>
                <w:color w:val="000000" w:themeColor="text1"/>
              </w:rPr>
              <w:t>或</w:t>
            </w:r>
            <w:proofErr w:type="gramEnd"/>
            <w:r w:rsidRPr="00667B92">
              <w:rPr>
                <w:rFonts w:eastAsia="標楷體"/>
                <w:color w:val="000000" w:themeColor="text1"/>
              </w:rPr>
              <w:t>其他機構（如</w:t>
            </w:r>
            <w:r w:rsidR="008C7B86" w:rsidRPr="00667B92">
              <w:rPr>
                <w:rFonts w:eastAsia="標楷體"/>
                <w:color w:val="000000" w:themeColor="text1"/>
              </w:rPr>
              <w:t>衛生福利部</w:t>
            </w:r>
            <w:r w:rsidR="005D1A51" w:rsidRPr="00667B92">
              <w:rPr>
                <w:rFonts w:eastAsia="標楷體" w:hint="eastAsia"/>
                <w:color w:val="000000" w:themeColor="text1"/>
              </w:rPr>
              <w:t>及所屬機關</w:t>
            </w:r>
            <w:r w:rsidRPr="00667B92">
              <w:rPr>
                <w:rFonts w:eastAsia="標楷體"/>
                <w:color w:val="000000" w:themeColor="text1"/>
              </w:rPr>
              <w:t>、國衛院、</w:t>
            </w:r>
            <w:r w:rsidR="00631E15" w:rsidRPr="00667B92">
              <w:rPr>
                <w:rFonts w:eastAsia="標楷體" w:hint="eastAsia"/>
                <w:color w:val="000000" w:themeColor="text1"/>
              </w:rPr>
              <w:t>國科會</w:t>
            </w:r>
            <w:r w:rsidRPr="00667B92">
              <w:rPr>
                <w:rFonts w:eastAsia="標楷體"/>
                <w:color w:val="000000" w:themeColor="text1"/>
              </w:rPr>
              <w:t>、經濟部、農</w:t>
            </w:r>
            <w:r w:rsidR="00631E15" w:rsidRPr="00667B92">
              <w:rPr>
                <w:rFonts w:eastAsia="標楷體" w:hint="eastAsia"/>
                <w:color w:val="000000" w:themeColor="text1"/>
              </w:rPr>
              <w:t>業部</w:t>
            </w:r>
            <w:r w:rsidRPr="00667B92">
              <w:rPr>
                <w:rFonts w:eastAsia="標楷體"/>
                <w:color w:val="000000" w:themeColor="text1"/>
              </w:rPr>
              <w:t>、中研院、教育部等）經費支持之計畫摘要</w:t>
            </w:r>
            <w:r w:rsidRPr="00667B92">
              <w:rPr>
                <w:rFonts w:eastAsia="標楷體"/>
                <w:b/>
                <w:bCs/>
                <w:color w:val="000000" w:themeColor="text1"/>
                <w:u w:val="double"/>
              </w:rPr>
              <w:t>（若無此資料，請填無此資料）</w:t>
            </w:r>
          </w:p>
          <w:p w14:paraId="212105DF" w14:textId="77777777" w:rsidR="004E33EB" w:rsidRPr="00667B92" w:rsidRDefault="004E33EB" w:rsidP="004E33EB">
            <w:pPr>
              <w:ind w:left="961" w:hanging="961"/>
              <w:rPr>
                <w:rFonts w:eastAsia="標楷體"/>
                <w:color w:val="000000" w:themeColor="text1"/>
              </w:rPr>
            </w:pPr>
          </w:p>
          <w:p w14:paraId="0AEB0080" w14:textId="77777777" w:rsidR="004E33EB" w:rsidRPr="00667B92" w:rsidRDefault="004E33EB" w:rsidP="004E33EB">
            <w:pPr>
              <w:ind w:left="961" w:hanging="961"/>
              <w:rPr>
                <w:rFonts w:eastAsia="標楷體"/>
                <w:color w:val="000000" w:themeColor="text1"/>
              </w:rPr>
            </w:pPr>
            <w:r w:rsidRPr="00667B92">
              <w:rPr>
                <w:rFonts w:eastAsia="標楷體"/>
                <w:color w:val="000000" w:themeColor="text1"/>
              </w:rPr>
              <w:t>計畫名稱：</w:t>
            </w:r>
          </w:p>
          <w:p w14:paraId="747EE2B9" w14:textId="77777777" w:rsidR="004E33EB" w:rsidRPr="00667B92" w:rsidRDefault="004E33EB" w:rsidP="004E33EB">
            <w:pPr>
              <w:ind w:left="961" w:hanging="961"/>
              <w:rPr>
                <w:rFonts w:eastAsia="標楷體"/>
                <w:color w:val="000000" w:themeColor="text1"/>
                <w:u w:val="double"/>
              </w:rPr>
            </w:pPr>
            <w:r w:rsidRPr="00667B92">
              <w:rPr>
                <w:rFonts w:eastAsia="標楷體"/>
                <w:color w:val="000000" w:themeColor="text1"/>
              </w:rPr>
              <w:t>計畫主持人：</w:t>
            </w:r>
          </w:p>
          <w:p w14:paraId="42CCC433" w14:textId="77777777" w:rsidR="004E33EB" w:rsidRPr="00667B92" w:rsidRDefault="004E33EB" w:rsidP="004E33EB">
            <w:pPr>
              <w:ind w:left="961" w:hanging="961"/>
              <w:rPr>
                <w:rFonts w:eastAsia="標楷體"/>
                <w:color w:val="000000" w:themeColor="text1"/>
              </w:rPr>
            </w:pPr>
            <w:r w:rsidRPr="00667B92">
              <w:rPr>
                <w:rFonts w:eastAsia="標楷體"/>
                <w:color w:val="000000" w:themeColor="text1"/>
              </w:rPr>
              <w:t>委託或補助單位：</w:t>
            </w:r>
          </w:p>
          <w:p w14:paraId="448FAF12" w14:textId="77777777" w:rsidR="004E33EB" w:rsidRPr="00667B92" w:rsidRDefault="004E33EB" w:rsidP="004E33EB">
            <w:pPr>
              <w:ind w:left="961" w:hanging="961"/>
              <w:rPr>
                <w:rFonts w:eastAsia="標楷體"/>
                <w:color w:val="000000" w:themeColor="text1"/>
              </w:rPr>
            </w:pPr>
            <w:r w:rsidRPr="00667B92">
              <w:rPr>
                <w:rFonts w:eastAsia="標楷體"/>
                <w:color w:val="000000" w:themeColor="text1"/>
              </w:rPr>
              <w:t>執行期程：</w:t>
            </w:r>
          </w:p>
          <w:p w14:paraId="573C1782" w14:textId="77777777" w:rsidR="004E33EB" w:rsidRPr="00667B92" w:rsidRDefault="004E33EB" w:rsidP="004E33EB">
            <w:pPr>
              <w:ind w:left="961" w:hanging="961"/>
              <w:rPr>
                <w:rFonts w:eastAsia="標楷體"/>
                <w:color w:val="000000" w:themeColor="text1"/>
              </w:rPr>
            </w:pPr>
            <w:r w:rsidRPr="00667B92">
              <w:rPr>
                <w:rFonts w:eastAsia="標楷體"/>
                <w:color w:val="000000" w:themeColor="text1"/>
              </w:rPr>
              <w:t>經費：</w:t>
            </w:r>
          </w:p>
          <w:p w14:paraId="375ECB7D" w14:textId="77777777" w:rsidR="004E33EB" w:rsidRPr="00667B92" w:rsidRDefault="004E33EB" w:rsidP="004E33EB">
            <w:pPr>
              <w:ind w:left="821" w:hanging="821"/>
              <w:rPr>
                <w:rFonts w:eastAsia="標楷體"/>
                <w:color w:val="000000" w:themeColor="text1"/>
              </w:rPr>
            </w:pPr>
            <w:r w:rsidRPr="00667B92">
              <w:rPr>
                <w:rFonts w:eastAsia="標楷體"/>
                <w:color w:val="000000" w:themeColor="text1"/>
              </w:rPr>
              <w:t>摘要：</w:t>
            </w:r>
            <w:proofErr w:type="gramStart"/>
            <w:r w:rsidR="00244B8F" w:rsidRPr="00667B92">
              <w:rPr>
                <w:rFonts w:eastAsia="標楷體"/>
                <w:color w:val="000000" w:themeColor="text1"/>
              </w:rPr>
              <w:t>（</w:t>
            </w:r>
            <w:proofErr w:type="gramEnd"/>
            <w:r w:rsidRPr="00667B92">
              <w:rPr>
                <w:rFonts w:eastAsia="標楷體"/>
                <w:color w:val="000000" w:themeColor="text1"/>
              </w:rPr>
              <w:t>請摘述本計畫之目的與實施方法及結果；請務必</w:t>
            </w:r>
            <w:proofErr w:type="gramStart"/>
            <w:r w:rsidRPr="00667B92">
              <w:rPr>
                <w:rFonts w:eastAsia="標楷體"/>
                <w:color w:val="000000" w:themeColor="text1"/>
              </w:rPr>
              <w:t>清楚敘</w:t>
            </w:r>
            <w:proofErr w:type="gramEnd"/>
            <w:r w:rsidRPr="00667B92">
              <w:rPr>
                <w:rFonts w:eastAsia="標楷體"/>
                <w:color w:val="000000" w:themeColor="text1"/>
              </w:rPr>
              <w:t>明是否與本次申請計畫內容有重複性或相關性</w:t>
            </w:r>
            <w:proofErr w:type="gramStart"/>
            <w:r w:rsidRPr="00667B92">
              <w:rPr>
                <w:rFonts w:eastAsia="標楷體"/>
                <w:color w:val="000000" w:themeColor="text1"/>
              </w:rPr>
              <w:t>）</w:t>
            </w:r>
            <w:proofErr w:type="gramEnd"/>
          </w:p>
          <w:p w14:paraId="4AB15E84" w14:textId="77777777" w:rsidR="004E33EB" w:rsidRPr="00667B92" w:rsidRDefault="004E33EB" w:rsidP="004E33EB">
            <w:pPr>
              <w:ind w:left="872" w:hanging="872"/>
              <w:rPr>
                <w:rFonts w:eastAsia="標楷體"/>
                <w:color w:val="000000" w:themeColor="text1"/>
              </w:rPr>
            </w:pPr>
          </w:p>
          <w:p w14:paraId="1183BB35" w14:textId="77777777" w:rsidR="004E33EB" w:rsidRPr="00667B92" w:rsidRDefault="004E33EB" w:rsidP="004E33EB">
            <w:pPr>
              <w:ind w:left="872" w:hanging="872"/>
              <w:rPr>
                <w:rFonts w:eastAsia="標楷體"/>
                <w:color w:val="000000" w:themeColor="text1"/>
              </w:rPr>
            </w:pPr>
          </w:p>
          <w:p w14:paraId="05B19E26" w14:textId="77777777" w:rsidR="004E33EB" w:rsidRPr="00667B92" w:rsidRDefault="004E33EB" w:rsidP="004E33EB">
            <w:pPr>
              <w:ind w:left="872" w:hanging="872"/>
              <w:rPr>
                <w:rFonts w:eastAsia="標楷體"/>
                <w:color w:val="000000" w:themeColor="text1"/>
              </w:rPr>
            </w:pPr>
          </w:p>
          <w:p w14:paraId="0A0CCCA2" w14:textId="77777777" w:rsidR="004E33EB" w:rsidRPr="00667B92" w:rsidRDefault="004E33EB" w:rsidP="004E33EB">
            <w:pPr>
              <w:ind w:left="872" w:hanging="872"/>
              <w:rPr>
                <w:rFonts w:eastAsia="標楷體"/>
                <w:color w:val="000000" w:themeColor="text1"/>
              </w:rPr>
            </w:pPr>
          </w:p>
          <w:p w14:paraId="28131881" w14:textId="77777777" w:rsidR="004E33EB" w:rsidRPr="00667B92" w:rsidRDefault="004E33EB" w:rsidP="004E33EB">
            <w:pPr>
              <w:ind w:left="872" w:hanging="872"/>
              <w:rPr>
                <w:rFonts w:eastAsia="標楷體"/>
                <w:color w:val="000000" w:themeColor="text1"/>
              </w:rPr>
            </w:pPr>
          </w:p>
          <w:p w14:paraId="7F9FC26F" w14:textId="77777777" w:rsidR="004E33EB" w:rsidRPr="00667B92" w:rsidRDefault="004E33EB" w:rsidP="004E33EB">
            <w:pPr>
              <w:ind w:left="872" w:hanging="872"/>
              <w:rPr>
                <w:rFonts w:eastAsia="標楷體"/>
                <w:color w:val="000000" w:themeColor="text1"/>
              </w:rPr>
            </w:pPr>
          </w:p>
          <w:p w14:paraId="2EF317A8" w14:textId="77777777" w:rsidR="004E33EB" w:rsidRPr="00667B92" w:rsidRDefault="004E33EB" w:rsidP="004E33EB">
            <w:pPr>
              <w:ind w:left="872" w:hanging="872"/>
              <w:rPr>
                <w:rFonts w:eastAsia="標楷體"/>
                <w:color w:val="000000" w:themeColor="text1"/>
              </w:rPr>
            </w:pPr>
          </w:p>
          <w:p w14:paraId="3EDF6145" w14:textId="77777777" w:rsidR="004E33EB" w:rsidRPr="00667B92" w:rsidRDefault="004E33EB" w:rsidP="004E33EB">
            <w:pPr>
              <w:ind w:left="872" w:hanging="872"/>
              <w:rPr>
                <w:rFonts w:eastAsia="標楷體"/>
                <w:color w:val="000000" w:themeColor="text1"/>
              </w:rPr>
            </w:pPr>
          </w:p>
          <w:p w14:paraId="1AA37AB9" w14:textId="77777777" w:rsidR="004E33EB" w:rsidRPr="00667B92" w:rsidRDefault="004E33EB" w:rsidP="004E33EB">
            <w:pPr>
              <w:ind w:left="872" w:hanging="872"/>
              <w:rPr>
                <w:rFonts w:eastAsia="標楷體"/>
                <w:color w:val="000000" w:themeColor="text1"/>
              </w:rPr>
            </w:pPr>
          </w:p>
          <w:p w14:paraId="0CA7B8D8" w14:textId="77777777" w:rsidR="004E33EB" w:rsidRPr="00667B92" w:rsidRDefault="004E33EB" w:rsidP="004E33EB">
            <w:pPr>
              <w:ind w:left="872" w:hanging="872"/>
              <w:rPr>
                <w:rFonts w:eastAsia="標楷體"/>
                <w:color w:val="000000" w:themeColor="text1"/>
              </w:rPr>
            </w:pPr>
          </w:p>
          <w:p w14:paraId="196ADB56" w14:textId="77777777" w:rsidR="004E33EB" w:rsidRPr="00667B92" w:rsidRDefault="004E33EB" w:rsidP="004E33EB">
            <w:pPr>
              <w:ind w:left="872" w:hanging="872"/>
              <w:rPr>
                <w:rFonts w:eastAsia="標楷體"/>
                <w:color w:val="000000" w:themeColor="text1"/>
              </w:rPr>
            </w:pPr>
          </w:p>
          <w:p w14:paraId="336D33CE" w14:textId="77777777" w:rsidR="004E33EB" w:rsidRPr="00667B92" w:rsidRDefault="004E33EB" w:rsidP="004E33EB">
            <w:pPr>
              <w:ind w:left="872" w:hanging="872"/>
              <w:rPr>
                <w:rFonts w:eastAsia="標楷體"/>
                <w:color w:val="000000" w:themeColor="text1"/>
              </w:rPr>
            </w:pPr>
          </w:p>
          <w:p w14:paraId="7F693D33" w14:textId="77777777" w:rsidR="004E33EB" w:rsidRPr="00667B92" w:rsidRDefault="004E33EB" w:rsidP="004E33EB">
            <w:pPr>
              <w:ind w:left="872" w:hanging="872"/>
              <w:rPr>
                <w:rFonts w:eastAsia="標楷體"/>
                <w:color w:val="000000" w:themeColor="text1"/>
              </w:rPr>
            </w:pPr>
          </w:p>
          <w:p w14:paraId="035DC5CB" w14:textId="77777777" w:rsidR="004E33EB" w:rsidRPr="00667B92" w:rsidRDefault="004E33EB" w:rsidP="004E33EB">
            <w:pPr>
              <w:ind w:left="872" w:hanging="872"/>
              <w:rPr>
                <w:rFonts w:eastAsia="標楷體"/>
                <w:color w:val="000000" w:themeColor="text1"/>
              </w:rPr>
            </w:pPr>
          </w:p>
          <w:p w14:paraId="3F799E64" w14:textId="77777777" w:rsidR="004E33EB" w:rsidRPr="00667B92" w:rsidRDefault="004E33EB" w:rsidP="004E33EB">
            <w:pPr>
              <w:ind w:left="872" w:hanging="872"/>
              <w:rPr>
                <w:rFonts w:eastAsia="標楷體"/>
                <w:color w:val="000000" w:themeColor="text1"/>
              </w:rPr>
            </w:pPr>
          </w:p>
          <w:p w14:paraId="37BE2B29" w14:textId="77777777" w:rsidR="004E33EB" w:rsidRPr="00667B92" w:rsidRDefault="004E33EB" w:rsidP="004E33EB">
            <w:pPr>
              <w:ind w:left="872" w:hanging="872"/>
              <w:rPr>
                <w:rFonts w:eastAsia="標楷體"/>
                <w:color w:val="000000" w:themeColor="text1"/>
              </w:rPr>
            </w:pPr>
          </w:p>
          <w:p w14:paraId="158A8CA7" w14:textId="77777777" w:rsidR="004E33EB" w:rsidRPr="00667B92" w:rsidRDefault="004E33EB" w:rsidP="004E33EB">
            <w:pPr>
              <w:ind w:left="872" w:hanging="872"/>
              <w:rPr>
                <w:rFonts w:eastAsia="標楷體"/>
                <w:color w:val="000000" w:themeColor="text1"/>
              </w:rPr>
            </w:pPr>
          </w:p>
          <w:p w14:paraId="7F42A474" w14:textId="77777777" w:rsidR="004E33EB" w:rsidRPr="00667B92" w:rsidRDefault="004E33EB" w:rsidP="004E33EB">
            <w:pPr>
              <w:ind w:left="872" w:hanging="872"/>
              <w:rPr>
                <w:rFonts w:eastAsia="標楷體"/>
                <w:color w:val="000000" w:themeColor="text1"/>
              </w:rPr>
            </w:pPr>
          </w:p>
          <w:p w14:paraId="3AABE26A" w14:textId="77777777" w:rsidR="004E33EB" w:rsidRPr="00667B92" w:rsidRDefault="004E33EB" w:rsidP="004E33EB">
            <w:pPr>
              <w:ind w:left="872" w:hanging="872"/>
              <w:rPr>
                <w:rFonts w:eastAsia="標楷體"/>
                <w:color w:val="000000" w:themeColor="text1"/>
              </w:rPr>
            </w:pPr>
          </w:p>
          <w:p w14:paraId="6F19C21D" w14:textId="77777777" w:rsidR="004E33EB" w:rsidRPr="00667B92" w:rsidRDefault="004E33EB" w:rsidP="004E33EB">
            <w:pPr>
              <w:ind w:left="872" w:hanging="872"/>
              <w:rPr>
                <w:rFonts w:eastAsia="標楷體"/>
                <w:color w:val="000000" w:themeColor="text1"/>
              </w:rPr>
            </w:pPr>
          </w:p>
          <w:p w14:paraId="4A38C8EC" w14:textId="77777777" w:rsidR="004E33EB" w:rsidRPr="00667B92" w:rsidRDefault="004E33EB" w:rsidP="004E33EB">
            <w:pPr>
              <w:ind w:left="872" w:hanging="872"/>
              <w:rPr>
                <w:rFonts w:eastAsia="標楷體"/>
                <w:color w:val="000000" w:themeColor="text1"/>
              </w:rPr>
            </w:pPr>
          </w:p>
          <w:p w14:paraId="7F80DF45" w14:textId="77777777" w:rsidR="004E33EB" w:rsidRPr="00667B92" w:rsidRDefault="004E33EB" w:rsidP="004E33EB">
            <w:pPr>
              <w:ind w:left="872" w:hanging="872"/>
              <w:rPr>
                <w:rFonts w:eastAsia="標楷體"/>
                <w:color w:val="000000" w:themeColor="text1"/>
              </w:rPr>
            </w:pPr>
          </w:p>
          <w:p w14:paraId="0E025C98" w14:textId="77777777" w:rsidR="004E33EB" w:rsidRPr="00667B92" w:rsidRDefault="004E33EB" w:rsidP="004E33EB">
            <w:pPr>
              <w:rPr>
                <w:rFonts w:eastAsia="標楷體"/>
                <w:color w:val="000000" w:themeColor="text1"/>
              </w:rPr>
            </w:pPr>
          </w:p>
        </w:tc>
      </w:tr>
    </w:tbl>
    <w:p w14:paraId="1F59F067" w14:textId="77777777" w:rsidR="004E33EB" w:rsidRPr="00667B92" w:rsidRDefault="004E33EB" w:rsidP="004E33EB">
      <w:pPr>
        <w:ind w:right="-356"/>
        <w:jc w:val="right"/>
        <w:rPr>
          <w:rFonts w:eastAsia="標楷體"/>
          <w:color w:val="000000" w:themeColor="text1"/>
        </w:rPr>
      </w:pPr>
      <w:r w:rsidRPr="00667B92">
        <w:rPr>
          <w:rFonts w:eastAsia="標楷體"/>
          <w:color w:val="000000" w:themeColor="text1"/>
        </w:rPr>
        <w:br w:type="page"/>
      </w:r>
      <w:r w:rsidRPr="00667B92">
        <w:rPr>
          <w:rFonts w:eastAsia="標楷體"/>
          <w:color w:val="000000" w:themeColor="text1"/>
        </w:rPr>
        <w:lastRenderedPageBreak/>
        <w:t xml:space="preserve">                             </w:t>
      </w:r>
      <w:r w:rsidR="00974D8C" w:rsidRPr="00667B92">
        <w:rPr>
          <w:rFonts w:eastAsia="標楷體"/>
          <w:color w:val="000000" w:themeColor="text1"/>
        </w:rPr>
        <w:t xml:space="preserve">                         </w:t>
      </w:r>
      <w:r w:rsidRPr="00667B92">
        <w:rPr>
          <w:rFonts w:eastAsia="標楷體"/>
          <w:color w:val="000000" w:themeColor="text1"/>
        </w:rPr>
        <w:t>頁數限制：</w:t>
      </w:r>
      <w:r w:rsidRPr="00667B92">
        <w:rPr>
          <w:rFonts w:eastAsia="標楷體"/>
          <w:color w:val="000000" w:themeColor="text1"/>
        </w:rPr>
        <w:t>5</w:t>
      </w:r>
      <w:r w:rsidRPr="00667B92">
        <w:rPr>
          <w:rFonts w:eastAsia="標楷體"/>
          <w:color w:val="000000" w:themeColor="text1"/>
        </w:rPr>
        <w:t>頁</w:t>
      </w:r>
      <w:r w:rsidRPr="00667B92">
        <w:rPr>
          <w:rFonts w:eastAsia="標楷體"/>
          <w:color w:val="000000" w:themeColor="text1"/>
        </w:rPr>
        <w:t>/</w:t>
      </w:r>
      <w:r w:rsidRPr="00667B92">
        <w:rPr>
          <w:rFonts w:eastAsia="標楷體"/>
          <w:color w:val="000000" w:themeColor="text1"/>
        </w:rPr>
        <w:t>每人</w:t>
      </w:r>
    </w:p>
    <w:tbl>
      <w:tblPr>
        <w:tblW w:w="1015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59"/>
      </w:tblGrid>
      <w:tr w:rsidR="004E33EB" w:rsidRPr="00667B92" w14:paraId="3C36A079" w14:textId="77777777" w:rsidTr="004662DB">
        <w:trPr>
          <w:trHeight w:val="13020"/>
          <w:jc w:val="center"/>
        </w:trPr>
        <w:tc>
          <w:tcPr>
            <w:tcW w:w="10159" w:type="dxa"/>
            <w:tcBorders>
              <w:top w:val="nil"/>
              <w:left w:val="nil"/>
              <w:bottom w:val="nil"/>
              <w:right w:val="nil"/>
            </w:tcBorders>
          </w:tcPr>
          <w:p w14:paraId="58687104" w14:textId="77777777" w:rsidR="004E33EB" w:rsidRPr="00667B92" w:rsidRDefault="004E33EB" w:rsidP="004E33EB">
            <w:pPr>
              <w:ind w:left="961" w:hanging="961"/>
              <w:rPr>
                <w:rFonts w:eastAsia="標楷體"/>
                <w:color w:val="000000" w:themeColor="text1"/>
              </w:rPr>
            </w:pPr>
            <w:r w:rsidRPr="00667B92">
              <w:rPr>
                <w:rFonts w:eastAsia="標楷體"/>
                <w:color w:val="000000" w:themeColor="text1"/>
              </w:rPr>
              <w:t>附表</w:t>
            </w:r>
            <w:proofErr w:type="gramStart"/>
            <w:r w:rsidRPr="00667B92">
              <w:rPr>
                <w:rFonts w:eastAsia="標楷體"/>
                <w:color w:val="000000" w:themeColor="text1"/>
              </w:rPr>
              <w:t>三</w:t>
            </w:r>
            <w:proofErr w:type="gramEnd"/>
            <w:r w:rsidRPr="00667B92">
              <w:rPr>
                <w:rFonts w:eastAsia="標楷體"/>
                <w:color w:val="000000" w:themeColor="text1"/>
              </w:rPr>
              <w:t>：主持人、協同主持人、研究人員最近</w:t>
            </w:r>
            <w:r w:rsidR="00413A12" w:rsidRPr="00667B92">
              <w:rPr>
                <w:rFonts w:eastAsia="標楷體" w:hint="eastAsia"/>
                <w:color w:val="000000" w:themeColor="text1"/>
              </w:rPr>
              <w:t>三</w:t>
            </w:r>
            <w:r w:rsidRPr="00667B92">
              <w:rPr>
                <w:rFonts w:eastAsia="標楷體"/>
                <w:color w:val="000000" w:themeColor="text1"/>
              </w:rPr>
              <w:t>年已發表與計畫內容相關之學術性著作清單，無需附著作（每人填寫一份）</w:t>
            </w:r>
            <w:r w:rsidRPr="00667B92">
              <w:rPr>
                <w:rFonts w:eastAsia="標楷體"/>
                <w:b/>
                <w:bCs/>
                <w:color w:val="000000" w:themeColor="text1"/>
                <w:u w:val="double"/>
              </w:rPr>
              <w:t>（若無此資料，請填無此資料）</w:t>
            </w:r>
          </w:p>
          <w:p w14:paraId="39C478E0" w14:textId="77777777" w:rsidR="004E33EB" w:rsidRPr="00667B92" w:rsidRDefault="004E33EB" w:rsidP="004E33EB">
            <w:pPr>
              <w:ind w:left="872" w:hanging="872"/>
              <w:rPr>
                <w:rFonts w:eastAsia="標楷體"/>
                <w:color w:val="000000" w:themeColor="text1"/>
              </w:rPr>
            </w:pPr>
          </w:p>
          <w:p w14:paraId="415DFBB9" w14:textId="77777777" w:rsidR="004E33EB" w:rsidRPr="00667B92" w:rsidRDefault="004E33EB" w:rsidP="004E33EB">
            <w:pPr>
              <w:ind w:left="872" w:hanging="872"/>
              <w:rPr>
                <w:rFonts w:eastAsia="標楷體"/>
                <w:color w:val="000000" w:themeColor="text1"/>
              </w:rPr>
            </w:pPr>
          </w:p>
          <w:p w14:paraId="4D8EB396" w14:textId="77777777" w:rsidR="004E33EB" w:rsidRPr="00667B92" w:rsidRDefault="004E33EB" w:rsidP="004E33EB">
            <w:pPr>
              <w:ind w:left="872" w:hanging="872"/>
              <w:rPr>
                <w:rFonts w:eastAsia="標楷體"/>
                <w:color w:val="000000" w:themeColor="text1"/>
              </w:rPr>
            </w:pPr>
          </w:p>
          <w:p w14:paraId="768C50FD" w14:textId="77777777" w:rsidR="004E33EB" w:rsidRPr="00667B92" w:rsidRDefault="004E33EB" w:rsidP="004E33EB">
            <w:pPr>
              <w:ind w:left="872" w:hanging="872"/>
              <w:rPr>
                <w:rFonts w:eastAsia="標楷體"/>
                <w:color w:val="000000" w:themeColor="text1"/>
              </w:rPr>
            </w:pPr>
          </w:p>
          <w:p w14:paraId="000BEF67" w14:textId="77777777" w:rsidR="004E33EB" w:rsidRPr="00667B92" w:rsidRDefault="004E33EB" w:rsidP="004E33EB">
            <w:pPr>
              <w:ind w:left="872" w:hanging="872"/>
              <w:rPr>
                <w:rFonts w:eastAsia="標楷體"/>
                <w:color w:val="000000" w:themeColor="text1"/>
              </w:rPr>
            </w:pPr>
          </w:p>
          <w:p w14:paraId="64EBEEB3" w14:textId="77777777" w:rsidR="004E33EB" w:rsidRPr="00667B92" w:rsidRDefault="004E33EB" w:rsidP="004E33EB">
            <w:pPr>
              <w:ind w:left="872" w:hanging="872"/>
              <w:rPr>
                <w:rFonts w:eastAsia="標楷體"/>
                <w:color w:val="000000" w:themeColor="text1"/>
              </w:rPr>
            </w:pPr>
          </w:p>
          <w:p w14:paraId="4A313048" w14:textId="77777777" w:rsidR="004E33EB" w:rsidRPr="00667B92" w:rsidRDefault="004E33EB" w:rsidP="004E33EB">
            <w:pPr>
              <w:ind w:left="872" w:hanging="872"/>
              <w:rPr>
                <w:rFonts w:eastAsia="標楷體"/>
                <w:color w:val="000000" w:themeColor="text1"/>
              </w:rPr>
            </w:pPr>
          </w:p>
          <w:p w14:paraId="5C1606CE" w14:textId="77777777" w:rsidR="004E33EB" w:rsidRPr="00667B92" w:rsidRDefault="004E33EB" w:rsidP="004E33EB">
            <w:pPr>
              <w:ind w:left="872" w:hanging="872"/>
              <w:rPr>
                <w:rFonts w:eastAsia="標楷體"/>
                <w:color w:val="000000" w:themeColor="text1"/>
              </w:rPr>
            </w:pPr>
          </w:p>
          <w:p w14:paraId="54100612" w14:textId="77777777" w:rsidR="004E33EB" w:rsidRPr="00667B92" w:rsidRDefault="004E33EB" w:rsidP="004E33EB">
            <w:pPr>
              <w:ind w:left="872" w:hanging="872"/>
              <w:rPr>
                <w:rFonts w:eastAsia="標楷體"/>
                <w:color w:val="000000" w:themeColor="text1"/>
              </w:rPr>
            </w:pPr>
          </w:p>
          <w:p w14:paraId="05C5B656" w14:textId="77777777" w:rsidR="004E33EB" w:rsidRPr="00667B92" w:rsidRDefault="004E33EB" w:rsidP="004E33EB">
            <w:pPr>
              <w:ind w:left="872" w:hanging="872"/>
              <w:rPr>
                <w:rFonts w:eastAsia="標楷體"/>
                <w:color w:val="000000" w:themeColor="text1"/>
              </w:rPr>
            </w:pPr>
          </w:p>
          <w:p w14:paraId="0CF0B3E6" w14:textId="77777777" w:rsidR="004E33EB" w:rsidRPr="00667B92" w:rsidRDefault="004E33EB" w:rsidP="004E33EB">
            <w:pPr>
              <w:ind w:left="872" w:hanging="872"/>
              <w:rPr>
                <w:rFonts w:eastAsia="標楷體"/>
                <w:color w:val="000000" w:themeColor="text1"/>
              </w:rPr>
            </w:pPr>
          </w:p>
          <w:p w14:paraId="093229F1" w14:textId="77777777" w:rsidR="004E33EB" w:rsidRPr="00667B92" w:rsidRDefault="004E33EB" w:rsidP="004E33EB">
            <w:pPr>
              <w:ind w:left="872" w:hanging="872"/>
              <w:rPr>
                <w:rFonts w:eastAsia="標楷體"/>
                <w:color w:val="000000" w:themeColor="text1"/>
              </w:rPr>
            </w:pPr>
          </w:p>
          <w:p w14:paraId="647FBC8B" w14:textId="77777777" w:rsidR="004E33EB" w:rsidRPr="00667B92" w:rsidRDefault="004E33EB" w:rsidP="004E33EB">
            <w:pPr>
              <w:ind w:left="872" w:hanging="872"/>
              <w:rPr>
                <w:rFonts w:eastAsia="標楷體"/>
                <w:color w:val="000000" w:themeColor="text1"/>
              </w:rPr>
            </w:pPr>
          </w:p>
          <w:p w14:paraId="137110F7" w14:textId="77777777" w:rsidR="004E33EB" w:rsidRPr="00667B92" w:rsidRDefault="004E33EB" w:rsidP="004E33EB">
            <w:pPr>
              <w:ind w:left="872" w:hanging="872"/>
              <w:rPr>
                <w:rFonts w:eastAsia="標楷體"/>
                <w:color w:val="000000" w:themeColor="text1"/>
              </w:rPr>
            </w:pPr>
          </w:p>
          <w:p w14:paraId="73A49FDB" w14:textId="77777777" w:rsidR="004E33EB" w:rsidRPr="00667B92" w:rsidRDefault="004E33EB" w:rsidP="004E33EB">
            <w:pPr>
              <w:ind w:left="872" w:hanging="872"/>
              <w:rPr>
                <w:rFonts w:eastAsia="標楷體"/>
                <w:color w:val="000000" w:themeColor="text1"/>
              </w:rPr>
            </w:pPr>
          </w:p>
          <w:p w14:paraId="0D958362" w14:textId="77777777" w:rsidR="004E33EB" w:rsidRPr="00667B92" w:rsidRDefault="004E33EB" w:rsidP="004E33EB">
            <w:pPr>
              <w:ind w:left="872" w:hanging="872"/>
              <w:rPr>
                <w:rFonts w:eastAsia="標楷體"/>
                <w:color w:val="000000" w:themeColor="text1"/>
              </w:rPr>
            </w:pPr>
          </w:p>
          <w:p w14:paraId="3BDDEC97" w14:textId="77777777" w:rsidR="004E33EB" w:rsidRPr="00667B92" w:rsidRDefault="004E33EB" w:rsidP="004E33EB">
            <w:pPr>
              <w:ind w:left="872" w:hanging="872"/>
              <w:rPr>
                <w:rFonts w:eastAsia="標楷體"/>
                <w:color w:val="000000" w:themeColor="text1"/>
              </w:rPr>
            </w:pPr>
          </w:p>
          <w:p w14:paraId="4BCA3A37" w14:textId="77777777" w:rsidR="004E33EB" w:rsidRPr="00667B92" w:rsidRDefault="004E33EB" w:rsidP="004E33EB">
            <w:pPr>
              <w:ind w:left="872" w:hanging="872"/>
              <w:rPr>
                <w:rFonts w:eastAsia="標楷體"/>
                <w:color w:val="000000" w:themeColor="text1"/>
              </w:rPr>
            </w:pPr>
          </w:p>
          <w:p w14:paraId="28283642" w14:textId="77777777" w:rsidR="004E33EB" w:rsidRPr="00667B92" w:rsidRDefault="004E33EB" w:rsidP="004E33EB">
            <w:pPr>
              <w:ind w:left="872" w:hanging="872"/>
              <w:rPr>
                <w:rFonts w:eastAsia="標楷體"/>
                <w:color w:val="000000" w:themeColor="text1"/>
              </w:rPr>
            </w:pPr>
          </w:p>
          <w:p w14:paraId="29B6597F" w14:textId="77777777" w:rsidR="004E33EB" w:rsidRPr="00667B92" w:rsidRDefault="004E33EB" w:rsidP="004E33EB">
            <w:pPr>
              <w:ind w:left="872" w:hanging="872"/>
              <w:rPr>
                <w:rFonts w:eastAsia="標楷體"/>
                <w:color w:val="000000" w:themeColor="text1"/>
              </w:rPr>
            </w:pPr>
          </w:p>
          <w:p w14:paraId="5394169B" w14:textId="77777777" w:rsidR="004E33EB" w:rsidRPr="00667B92" w:rsidRDefault="004E33EB" w:rsidP="004E33EB">
            <w:pPr>
              <w:ind w:left="872" w:hanging="872"/>
              <w:rPr>
                <w:rFonts w:eastAsia="標楷體"/>
                <w:color w:val="000000" w:themeColor="text1"/>
              </w:rPr>
            </w:pPr>
          </w:p>
          <w:p w14:paraId="73341E5C" w14:textId="77777777" w:rsidR="004E33EB" w:rsidRPr="00667B92" w:rsidRDefault="004E33EB" w:rsidP="004E33EB">
            <w:pPr>
              <w:ind w:left="872" w:hanging="872"/>
              <w:rPr>
                <w:rFonts w:eastAsia="標楷體"/>
                <w:color w:val="000000" w:themeColor="text1"/>
              </w:rPr>
            </w:pPr>
          </w:p>
          <w:p w14:paraId="317D9866" w14:textId="77777777" w:rsidR="004E33EB" w:rsidRPr="00667B92" w:rsidRDefault="004E33EB" w:rsidP="004E33EB">
            <w:pPr>
              <w:ind w:left="872" w:hanging="872"/>
              <w:rPr>
                <w:rFonts w:eastAsia="標楷體"/>
                <w:color w:val="000000" w:themeColor="text1"/>
              </w:rPr>
            </w:pPr>
          </w:p>
          <w:p w14:paraId="3A4C46F7" w14:textId="77777777" w:rsidR="004E33EB" w:rsidRPr="00667B92" w:rsidRDefault="004E33EB" w:rsidP="004E33EB">
            <w:pPr>
              <w:ind w:left="872" w:hanging="872"/>
              <w:rPr>
                <w:rFonts w:eastAsia="標楷體"/>
                <w:color w:val="000000" w:themeColor="text1"/>
              </w:rPr>
            </w:pPr>
          </w:p>
          <w:p w14:paraId="1B4B3744" w14:textId="77777777" w:rsidR="004E33EB" w:rsidRPr="00667B92" w:rsidRDefault="004E33EB" w:rsidP="004E33EB">
            <w:pPr>
              <w:ind w:left="872" w:hanging="872"/>
              <w:rPr>
                <w:rFonts w:eastAsia="標楷體"/>
                <w:color w:val="000000" w:themeColor="text1"/>
              </w:rPr>
            </w:pPr>
          </w:p>
          <w:p w14:paraId="2F93F4C2" w14:textId="77777777" w:rsidR="004E33EB" w:rsidRPr="00667B92" w:rsidRDefault="004E33EB" w:rsidP="004E33EB">
            <w:pPr>
              <w:ind w:left="872" w:hanging="872"/>
              <w:rPr>
                <w:rFonts w:eastAsia="標楷體"/>
                <w:color w:val="000000" w:themeColor="text1"/>
              </w:rPr>
            </w:pPr>
          </w:p>
          <w:p w14:paraId="5A219423" w14:textId="77777777" w:rsidR="004E33EB" w:rsidRPr="00667B92" w:rsidRDefault="004E33EB" w:rsidP="004E33EB">
            <w:pPr>
              <w:ind w:left="872" w:hanging="872"/>
              <w:rPr>
                <w:rFonts w:eastAsia="標楷體"/>
                <w:color w:val="000000" w:themeColor="text1"/>
              </w:rPr>
            </w:pPr>
          </w:p>
          <w:p w14:paraId="553CDE80" w14:textId="77777777" w:rsidR="004E33EB" w:rsidRPr="00667B92" w:rsidRDefault="004E33EB" w:rsidP="004E33EB">
            <w:pPr>
              <w:ind w:left="872" w:hanging="872"/>
              <w:rPr>
                <w:rFonts w:eastAsia="標楷體"/>
                <w:color w:val="000000" w:themeColor="text1"/>
              </w:rPr>
            </w:pPr>
          </w:p>
          <w:p w14:paraId="1B30C1E6" w14:textId="77777777" w:rsidR="004E33EB" w:rsidRPr="00667B92" w:rsidRDefault="004E33EB" w:rsidP="004E33EB">
            <w:pPr>
              <w:ind w:left="872" w:hanging="872"/>
              <w:rPr>
                <w:rFonts w:eastAsia="標楷體"/>
                <w:color w:val="000000" w:themeColor="text1"/>
              </w:rPr>
            </w:pPr>
          </w:p>
          <w:p w14:paraId="388B4F86" w14:textId="77777777" w:rsidR="004E33EB" w:rsidRPr="00667B92" w:rsidRDefault="004E33EB" w:rsidP="004E33EB">
            <w:pPr>
              <w:ind w:left="872" w:hanging="872"/>
              <w:rPr>
                <w:rFonts w:eastAsia="標楷體"/>
                <w:color w:val="000000" w:themeColor="text1"/>
              </w:rPr>
            </w:pPr>
          </w:p>
          <w:p w14:paraId="53769FA5" w14:textId="77777777" w:rsidR="004E33EB" w:rsidRPr="00667B92" w:rsidRDefault="004E33EB" w:rsidP="004E33EB">
            <w:pPr>
              <w:ind w:left="872" w:hanging="872"/>
              <w:rPr>
                <w:rFonts w:eastAsia="標楷體"/>
                <w:color w:val="000000" w:themeColor="text1"/>
              </w:rPr>
            </w:pPr>
          </w:p>
          <w:p w14:paraId="08D7603A" w14:textId="77777777" w:rsidR="004E33EB" w:rsidRPr="00667B92" w:rsidRDefault="004E33EB" w:rsidP="004E33EB">
            <w:pPr>
              <w:ind w:left="872" w:hanging="872"/>
              <w:rPr>
                <w:rFonts w:eastAsia="標楷體"/>
                <w:color w:val="000000" w:themeColor="text1"/>
              </w:rPr>
            </w:pPr>
          </w:p>
          <w:p w14:paraId="49933808" w14:textId="77777777" w:rsidR="004E33EB" w:rsidRPr="00667B92" w:rsidRDefault="004E33EB" w:rsidP="004E33EB">
            <w:pPr>
              <w:ind w:left="872" w:hanging="872"/>
              <w:rPr>
                <w:rFonts w:eastAsia="標楷體"/>
                <w:color w:val="000000" w:themeColor="text1"/>
              </w:rPr>
            </w:pPr>
          </w:p>
          <w:p w14:paraId="2FD97621" w14:textId="77777777" w:rsidR="004E33EB" w:rsidRPr="00667B92" w:rsidRDefault="004E33EB" w:rsidP="004E33EB">
            <w:pPr>
              <w:ind w:left="872" w:hanging="872"/>
              <w:rPr>
                <w:rFonts w:eastAsia="標楷體"/>
                <w:color w:val="000000" w:themeColor="text1"/>
              </w:rPr>
            </w:pPr>
          </w:p>
          <w:p w14:paraId="4495A70E" w14:textId="77777777" w:rsidR="004E33EB" w:rsidRPr="00667B92" w:rsidRDefault="004E33EB" w:rsidP="004E33EB">
            <w:pPr>
              <w:rPr>
                <w:rFonts w:eastAsia="標楷體"/>
                <w:color w:val="000000" w:themeColor="text1"/>
              </w:rPr>
            </w:pPr>
          </w:p>
        </w:tc>
      </w:tr>
    </w:tbl>
    <w:p w14:paraId="16B71A60"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r w:rsidRPr="00667B92">
        <w:rPr>
          <w:rFonts w:eastAsia="標楷體"/>
          <w:b/>
          <w:color w:val="000000" w:themeColor="text1"/>
          <w:sz w:val="32"/>
        </w:rPr>
        <w:lastRenderedPageBreak/>
        <w:t xml:space="preserve"> </w:t>
      </w:r>
    </w:p>
    <w:p w14:paraId="097B953E"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6519201F"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0FF232BC"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5991183C"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2E5B89A5"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08BC3C3D"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385F939A"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45AE5190"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4B7BDA41" w14:textId="77777777" w:rsidR="00834562" w:rsidRPr="00667B92" w:rsidRDefault="00834562" w:rsidP="004E33EB">
      <w:pPr>
        <w:spacing w:line="480" w:lineRule="exact"/>
        <w:ind w:leftChars="-150" w:left="-360" w:right="-1226"/>
        <w:textDirection w:val="lrTbV"/>
        <w:rPr>
          <w:rFonts w:eastAsia="標楷體"/>
          <w:b/>
          <w:color w:val="000000" w:themeColor="text1"/>
          <w:sz w:val="32"/>
        </w:rPr>
      </w:pPr>
    </w:p>
    <w:p w14:paraId="6970BA64" w14:textId="77777777" w:rsidR="00BB754D" w:rsidRPr="00667B92" w:rsidRDefault="00BB754D" w:rsidP="004E33EB">
      <w:pPr>
        <w:spacing w:line="480" w:lineRule="exact"/>
        <w:ind w:leftChars="-150" w:left="-360" w:right="-1226"/>
        <w:textDirection w:val="lrTbV"/>
        <w:rPr>
          <w:rFonts w:eastAsia="標楷體"/>
          <w:b/>
          <w:color w:val="000000" w:themeColor="text1"/>
          <w:sz w:val="32"/>
        </w:rPr>
      </w:pPr>
    </w:p>
    <w:p w14:paraId="24AB72CF" w14:textId="77777777" w:rsidR="00834562" w:rsidRPr="00667B92" w:rsidRDefault="00834562" w:rsidP="00834562">
      <w:pPr>
        <w:spacing w:line="480" w:lineRule="exact"/>
        <w:ind w:right="-1226"/>
        <w:textDirection w:val="lrTbV"/>
        <w:rPr>
          <w:rFonts w:eastAsia="標楷體"/>
          <w:b/>
          <w:color w:val="000000" w:themeColor="text1"/>
          <w:sz w:val="32"/>
        </w:rPr>
      </w:pPr>
    </w:p>
    <w:p w14:paraId="606038ED"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6674D21C" w14:textId="77777777" w:rsidR="00834562" w:rsidRPr="00667B92" w:rsidRDefault="00834562" w:rsidP="00834562">
      <w:pPr>
        <w:ind w:left="2354" w:hangingChars="490" w:hanging="2354"/>
        <w:jc w:val="center"/>
        <w:rPr>
          <w:rFonts w:eastAsia="標楷體"/>
          <w:b/>
          <w:bCs/>
          <w:color w:val="000000" w:themeColor="text1"/>
          <w:sz w:val="48"/>
          <w:szCs w:val="48"/>
        </w:rPr>
      </w:pPr>
      <w:r w:rsidRPr="00667B92">
        <w:rPr>
          <w:rFonts w:eastAsia="標楷體"/>
          <w:b/>
          <w:bCs/>
          <w:color w:val="000000" w:themeColor="text1"/>
          <w:sz w:val="48"/>
          <w:szCs w:val="48"/>
        </w:rPr>
        <w:t>附錄</w:t>
      </w:r>
      <w:r w:rsidRPr="00667B92">
        <w:rPr>
          <w:rFonts w:eastAsia="標楷體" w:hint="eastAsia"/>
          <w:b/>
          <w:bCs/>
          <w:color w:val="000000" w:themeColor="text1"/>
          <w:sz w:val="48"/>
          <w:szCs w:val="48"/>
        </w:rPr>
        <w:t>四</w:t>
      </w:r>
      <w:r w:rsidRPr="00667B92">
        <w:rPr>
          <w:rFonts w:eastAsia="標楷體"/>
          <w:b/>
          <w:bCs/>
          <w:color w:val="000000" w:themeColor="text1"/>
          <w:sz w:val="48"/>
          <w:szCs w:val="48"/>
        </w:rPr>
        <w:t>、</w:t>
      </w:r>
    </w:p>
    <w:p w14:paraId="2AAD593C" w14:textId="77777777" w:rsidR="00834562" w:rsidRPr="00667B92" w:rsidRDefault="00834562" w:rsidP="00834562">
      <w:pPr>
        <w:ind w:left="2354" w:hangingChars="490" w:hanging="2354"/>
        <w:jc w:val="center"/>
        <w:rPr>
          <w:rFonts w:eastAsia="標楷體"/>
          <w:b/>
          <w:bCs/>
          <w:color w:val="000000" w:themeColor="text1"/>
          <w:sz w:val="48"/>
          <w:szCs w:val="48"/>
        </w:rPr>
      </w:pPr>
      <w:r w:rsidRPr="00667B92">
        <w:rPr>
          <w:rFonts w:eastAsia="標楷體" w:hint="eastAsia"/>
          <w:b/>
          <w:bCs/>
          <w:color w:val="000000" w:themeColor="text1"/>
          <w:sz w:val="48"/>
          <w:szCs w:val="48"/>
        </w:rPr>
        <w:t>人體研究法</w:t>
      </w:r>
    </w:p>
    <w:p w14:paraId="57451D33" w14:textId="77777777" w:rsidR="00834562" w:rsidRPr="00667B92" w:rsidRDefault="00834562" w:rsidP="00834562">
      <w:pPr>
        <w:spacing w:line="320" w:lineRule="exact"/>
        <w:ind w:left="180"/>
        <w:jc w:val="both"/>
        <w:rPr>
          <w:rFonts w:eastAsia="標楷體"/>
          <w:color w:val="000000" w:themeColor="text1"/>
        </w:rPr>
      </w:pPr>
    </w:p>
    <w:p w14:paraId="117E1588" w14:textId="77777777" w:rsidR="00834562" w:rsidRPr="00667B92" w:rsidRDefault="00834562" w:rsidP="00834562">
      <w:pPr>
        <w:rPr>
          <w:rFonts w:eastAsia="標楷體"/>
          <w:color w:val="000000" w:themeColor="text1"/>
          <w:sz w:val="48"/>
        </w:rPr>
      </w:pPr>
      <w:r w:rsidRPr="00667B92">
        <w:rPr>
          <w:rFonts w:eastAsia="標楷體"/>
          <w:color w:val="000000" w:themeColor="text1"/>
          <w:sz w:val="48"/>
          <w:szCs w:val="15"/>
        </w:rPr>
        <w:br/>
      </w:r>
    </w:p>
    <w:p w14:paraId="2D0CBA61" w14:textId="77777777" w:rsidR="00834562" w:rsidRPr="00667B92" w:rsidRDefault="00834562" w:rsidP="00834562">
      <w:pPr>
        <w:spacing w:line="360" w:lineRule="exact"/>
        <w:rPr>
          <w:rFonts w:eastAsia="標楷體"/>
          <w:color w:val="000000" w:themeColor="text1"/>
          <w:sz w:val="28"/>
        </w:rPr>
      </w:pPr>
    </w:p>
    <w:p w14:paraId="5C56E903" w14:textId="77777777" w:rsidR="00834562" w:rsidRPr="00667B92" w:rsidRDefault="00834562" w:rsidP="00834562">
      <w:pPr>
        <w:spacing w:line="360" w:lineRule="exact"/>
        <w:rPr>
          <w:rFonts w:eastAsia="標楷體"/>
          <w:color w:val="000000" w:themeColor="text1"/>
          <w:sz w:val="28"/>
        </w:rPr>
      </w:pPr>
    </w:p>
    <w:p w14:paraId="0D3606C3" w14:textId="77777777" w:rsidR="00834562" w:rsidRPr="00667B92" w:rsidRDefault="00834562" w:rsidP="00834562">
      <w:pPr>
        <w:spacing w:line="360" w:lineRule="exact"/>
        <w:rPr>
          <w:rFonts w:eastAsia="標楷體"/>
          <w:color w:val="000000" w:themeColor="text1"/>
          <w:sz w:val="28"/>
        </w:rPr>
      </w:pPr>
    </w:p>
    <w:p w14:paraId="6CAE252E" w14:textId="77777777" w:rsidR="00834562" w:rsidRPr="00667B92" w:rsidRDefault="00834562" w:rsidP="00834562">
      <w:pPr>
        <w:spacing w:line="360" w:lineRule="exact"/>
        <w:rPr>
          <w:rFonts w:eastAsia="標楷體"/>
          <w:color w:val="000000" w:themeColor="text1"/>
          <w:sz w:val="28"/>
        </w:rPr>
      </w:pPr>
    </w:p>
    <w:p w14:paraId="6FD53458" w14:textId="77777777" w:rsidR="00834562" w:rsidRPr="00667B92" w:rsidRDefault="00834562" w:rsidP="00834562">
      <w:pPr>
        <w:spacing w:line="360" w:lineRule="exact"/>
        <w:rPr>
          <w:rFonts w:eastAsia="標楷體"/>
          <w:color w:val="000000" w:themeColor="text1"/>
          <w:sz w:val="28"/>
        </w:rPr>
      </w:pPr>
    </w:p>
    <w:p w14:paraId="6145FDB1" w14:textId="77777777" w:rsidR="00834562" w:rsidRPr="00667B92" w:rsidRDefault="00834562" w:rsidP="00834562">
      <w:pPr>
        <w:spacing w:line="360" w:lineRule="exact"/>
        <w:rPr>
          <w:rFonts w:eastAsia="標楷體"/>
          <w:color w:val="000000" w:themeColor="text1"/>
          <w:sz w:val="28"/>
        </w:rPr>
      </w:pPr>
    </w:p>
    <w:p w14:paraId="55225487" w14:textId="77777777" w:rsidR="00BB754D" w:rsidRPr="00667B92" w:rsidRDefault="00BB754D" w:rsidP="00834562">
      <w:pPr>
        <w:spacing w:line="360" w:lineRule="exact"/>
        <w:rPr>
          <w:rFonts w:eastAsia="標楷體"/>
          <w:color w:val="000000" w:themeColor="text1"/>
          <w:sz w:val="28"/>
        </w:rPr>
      </w:pPr>
    </w:p>
    <w:p w14:paraId="2111A818" w14:textId="77777777" w:rsidR="00834562" w:rsidRPr="00667B92" w:rsidRDefault="00834562" w:rsidP="00834562">
      <w:pPr>
        <w:spacing w:line="360" w:lineRule="exact"/>
        <w:rPr>
          <w:rFonts w:eastAsia="標楷體"/>
          <w:color w:val="000000" w:themeColor="text1"/>
          <w:sz w:val="28"/>
        </w:rPr>
      </w:pPr>
    </w:p>
    <w:p w14:paraId="3D6A6D85" w14:textId="6FB71ADB" w:rsidR="00834562" w:rsidRPr="00667B92" w:rsidRDefault="00834562" w:rsidP="00834562">
      <w:pPr>
        <w:spacing w:line="360" w:lineRule="exact"/>
        <w:rPr>
          <w:rFonts w:eastAsia="標楷體"/>
          <w:color w:val="000000" w:themeColor="text1"/>
          <w:sz w:val="28"/>
        </w:rPr>
      </w:pPr>
    </w:p>
    <w:p w14:paraId="5E8E29E9" w14:textId="77777777" w:rsidR="005242C8" w:rsidRPr="00667B92" w:rsidRDefault="005242C8" w:rsidP="00834562">
      <w:pPr>
        <w:spacing w:line="360" w:lineRule="exact"/>
        <w:rPr>
          <w:rFonts w:eastAsia="標楷體"/>
          <w:color w:val="000000" w:themeColor="text1"/>
          <w:sz w:val="28"/>
        </w:rPr>
      </w:pPr>
    </w:p>
    <w:p w14:paraId="36F86820" w14:textId="77777777" w:rsidR="00834562" w:rsidRPr="00667B92" w:rsidRDefault="00834562" w:rsidP="00834562">
      <w:pPr>
        <w:spacing w:line="360" w:lineRule="exact"/>
        <w:rPr>
          <w:rFonts w:eastAsia="標楷體"/>
          <w:color w:val="000000" w:themeColor="text1"/>
          <w:sz w:val="28"/>
        </w:rPr>
      </w:pPr>
    </w:p>
    <w:p w14:paraId="72BF612C" w14:textId="77777777" w:rsidR="00A76E6D" w:rsidRPr="00667B92" w:rsidRDefault="00A76E6D" w:rsidP="00834562">
      <w:pPr>
        <w:spacing w:line="360" w:lineRule="exact"/>
        <w:rPr>
          <w:rFonts w:eastAsia="標楷體"/>
          <w:color w:val="000000" w:themeColor="text1"/>
          <w:sz w:val="28"/>
        </w:rPr>
      </w:pPr>
    </w:p>
    <w:p w14:paraId="32FFD51D" w14:textId="77777777" w:rsidR="00BB754D" w:rsidRPr="00667B92" w:rsidRDefault="00BB754D" w:rsidP="00834562">
      <w:pPr>
        <w:spacing w:line="360" w:lineRule="exact"/>
        <w:rPr>
          <w:rFonts w:eastAsia="標楷體"/>
          <w:color w:val="000000" w:themeColor="text1"/>
          <w:sz w:val="28"/>
        </w:rPr>
      </w:pPr>
    </w:p>
    <w:p w14:paraId="038A691F" w14:textId="77777777" w:rsidR="00834562" w:rsidRPr="00667B92" w:rsidRDefault="00834562" w:rsidP="00834562">
      <w:pPr>
        <w:autoSpaceDE w:val="0"/>
        <w:autoSpaceDN w:val="0"/>
        <w:adjustRightInd w:val="0"/>
        <w:spacing w:line="360" w:lineRule="exact"/>
        <w:rPr>
          <w:rFonts w:eastAsia="標楷體" w:hAnsi="標楷體"/>
          <w:b/>
          <w:bCs/>
          <w:color w:val="000000" w:themeColor="text1"/>
          <w:kern w:val="0"/>
          <w:sz w:val="40"/>
          <w:szCs w:val="40"/>
        </w:rPr>
      </w:pPr>
      <w:r w:rsidRPr="00667B92">
        <w:rPr>
          <w:rFonts w:eastAsia="標楷體" w:hint="eastAsia"/>
          <w:color w:val="000000" w:themeColor="text1"/>
          <w:sz w:val="28"/>
        </w:rPr>
        <w:lastRenderedPageBreak/>
        <w:t xml:space="preserve">                        </w:t>
      </w:r>
      <w:r w:rsidRPr="00667B92">
        <w:rPr>
          <w:rFonts w:eastAsia="標楷體" w:hAnsi="標楷體"/>
          <w:b/>
          <w:bCs/>
          <w:color w:val="000000" w:themeColor="text1"/>
          <w:kern w:val="0"/>
          <w:sz w:val="40"/>
          <w:szCs w:val="40"/>
        </w:rPr>
        <w:t>人體</w:t>
      </w:r>
      <w:r w:rsidRPr="00667B92">
        <w:rPr>
          <w:rFonts w:eastAsia="標楷體" w:hAnsi="標楷體" w:hint="eastAsia"/>
          <w:b/>
          <w:bCs/>
          <w:color w:val="000000" w:themeColor="text1"/>
          <w:kern w:val="0"/>
          <w:sz w:val="40"/>
          <w:szCs w:val="40"/>
        </w:rPr>
        <w:t>研究法</w:t>
      </w:r>
    </w:p>
    <w:p w14:paraId="6FEF73EB" w14:textId="77777777" w:rsidR="00834562" w:rsidRPr="00667B92" w:rsidRDefault="00834562" w:rsidP="00834562">
      <w:pPr>
        <w:autoSpaceDE w:val="0"/>
        <w:autoSpaceDN w:val="0"/>
        <w:adjustRightInd w:val="0"/>
        <w:spacing w:line="360" w:lineRule="exact"/>
        <w:rPr>
          <w:rFonts w:eastAsia="標楷體"/>
          <w:b/>
          <w:bCs/>
          <w:color w:val="000000" w:themeColor="text1"/>
          <w:kern w:val="0"/>
          <w:sz w:val="40"/>
          <w:szCs w:val="40"/>
        </w:rPr>
      </w:pPr>
    </w:p>
    <w:p w14:paraId="503EFE46" w14:textId="49B90400" w:rsidR="00834562" w:rsidRPr="00667B92" w:rsidRDefault="00834562" w:rsidP="00E00E3D">
      <w:pPr>
        <w:autoSpaceDE w:val="0"/>
        <w:autoSpaceDN w:val="0"/>
        <w:adjustRightInd w:val="0"/>
        <w:spacing w:line="360" w:lineRule="exact"/>
        <w:ind w:right="-241" w:firstLineChars="1380" w:firstLine="2898"/>
        <w:rPr>
          <w:rFonts w:eastAsia="標楷體" w:hAnsi="標楷體"/>
          <w:color w:val="000000" w:themeColor="text1"/>
          <w:sz w:val="21"/>
        </w:rPr>
      </w:pPr>
      <w:r w:rsidRPr="00667B92">
        <w:rPr>
          <w:rFonts w:eastAsia="標楷體" w:hAnsi="標楷體" w:hint="eastAsia"/>
          <w:color w:val="000000" w:themeColor="text1"/>
          <w:sz w:val="21"/>
        </w:rPr>
        <w:t>中華民國</w:t>
      </w:r>
      <w:r w:rsidRPr="00667B92">
        <w:rPr>
          <w:rFonts w:eastAsia="標楷體" w:hAnsi="標楷體"/>
          <w:color w:val="000000" w:themeColor="text1"/>
          <w:sz w:val="21"/>
        </w:rPr>
        <w:t>100</w:t>
      </w:r>
      <w:r w:rsidRPr="00667B92">
        <w:rPr>
          <w:rFonts w:eastAsia="標楷體" w:hAnsi="標楷體" w:hint="eastAsia"/>
          <w:color w:val="000000" w:themeColor="text1"/>
          <w:sz w:val="21"/>
        </w:rPr>
        <w:t>年</w:t>
      </w:r>
      <w:r w:rsidRPr="00667B92">
        <w:rPr>
          <w:rFonts w:eastAsia="標楷體" w:hAnsi="標楷體"/>
          <w:color w:val="000000" w:themeColor="text1"/>
          <w:sz w:val="21"/>
        </w:rPr>
        <w:t>12</w:t>
      </w:r>
      <w:r w:rsidRPr="00667B92">
        <w:rPr>
          <w:rFonts w:eastAsia="標楷體" w:hAnsi="標楷體" w:hint="eastAsia"/>
          <w:color w:val="000000" w:themeColor="text1"/>
          <w:sz w:val="21"/>
        </w:rPr>
        <w:t>月</w:t>
      </w:r>
      <w:r w:rsidRPr="00667B92">
        <w:rPr>
          <w:rFonts w:eastAsia="標楷體" w:hAnsi="標楷體" w:hint="eastAsia"/>
          <w:color w:val="000000" w:themeColor="text1"/>
          <w:sz w:val="21"/>
        </w:rPr>
        <w:t>2</w:t>
      </w:r>
      <w:r w:rsidRPr="00667B92">
        <w:rPr>
          <w:rFonts w:eastAsia="標楷體" w:hAnsi="標楷體"/>
          <w:color w:val="000000" w:themeColor="text1"/>
          <w:sz w:val="21"/>
        </w:rPr>
        <w:t>8</w:t>
      </w:r>
      <w:r w:rsidRPr="00667B92">
        <w:rPr>
          <w:rFonts w:eastAsia="標楷體" w:hAnsi="標楷體" w:hint="eastAsia"/>
          <w:color w:val="000000" w:themeColor="text1"/>
          <w:sz w:val="21"/>
        </w:rPr>
        <w:t>日總統</w:t>
      </w:r>
      <w:proofErr w:type="gramStart"/>
      <w:r w:rsidRPr="00667B92">
        <w:rPr>
          <w:rFonts w:eastAsia="標楷體" w:hAnsi="標楷體" w:hint="eastAsia"/>
          <w:color w:val="000000" w:themeColor="text1"/>
          <w:sz w:val="21"/>
        </w:rPr>
        <w:t>華總一義字第</w:t>
      </w:r>
      <w:r w:rsidRPr="00667B92">
        <w:rPr>
          <w:rFonts w:eastAsia="標楷體" w:hAnsi="標楷體"/>
          <w:color w:val="000000" w:themeColor="text1"/>
          <w:sz w:val="21"/>
        </w:rPr>
        <w:t>10000291401</w:t>
      </w:r>
      <w:proofErr w:type="gramEnd"/>
      <w:r w:rsidRPr="00667B92">
        <w:rPr>
          <w:rFonts w:eastAsia="標楷體" w:hAnsi="標楷體" w:hint="eastAsia"/>
          <w:color w:val="000000" w:themeColor="text1"/>
          <w:sz w:val="21"/>
        </w:rPr>
        <w:t>號令制定</w:t>
      </w:r>
    </w:p>
    <w:p w14:paraId="1BAD9FAB" w14:textId="59DB56FB" w:rsidR="00834562" w:rsidRPr="00667B92" w:rsidRDefault="00834562" w:rsidP="00E00E3D">
      <w:pPr>
        <w:autoSpaceDE w:val="0"/>
        <w:autoSpaceDN w:val="0"/>
        <w:adjustRightInd w:val="0"/>
        <w:spacing w:line="360" w:lineRule="exact"/>
        <w:ind w:right="-241" w:firstLineChars="1373" w:firstLine="2883"/>
        <w:rPr>
          <w:rFonts w:eastAsia="標楷體" w:hAnsi="標楷體"/>
          <w:color w:val="000000" w:themeColor="text1"/>
          <w:sz w:val="21"/>
        </w:rPr>
      </w:pPr>
      <w:r w:rsidRPr="00667B92">
        <w:rPr>
          <w:rFonts w:eastAsia="標楷體" w:hAnsi="標楷體" w:hint="eastAsia"/>
          <w:color w:val="000000" w:themeColor="text1"/>
          <w:sz w:val="21"/>
        </w:rPr>
        <w:t>中華民國</w:t>
      </w:r>
      <w:r w:rsidRPr="00667B92">
        <w:rPr>
          <w:rFonts w:eastAsia="標楷體" w:hAnsi="標楷體" w:hint="eastAsia"/>
          <w:color w:val="000000" w:themeColor="text1"/>
          <w:sz w:val="21"/>
        </w:rPr>
        <w:t>108</w:t>
      </w:r>
      <w:r w:rsidRPr="00667B92">
        <w:rPr>
          <w:rFonts w:eastAsia="標楷體" w:hAnsi="標楷體" w:hint="eastAsia"/>
          <w:color w:val="000000" w:themeColor="text1"/>
          <w:sz w:val="21"/>
        </w:rPr>
        <w:t>年</w:t>
      </w:r>
      <w:r w:rsidRPr="00667B92">
        <w:rPr>
          <w:rFonts w:eastAsia="標楷體" w:hAnsi="標楷體" w:hint="eastAsia"/>
          <w:color w:val="000000" w:themeColor="text1"/>
          <w:sz w:val="21"/>
        </w:rPr>
        <w:t>01</w:t>
      </w:r>
      <w:r w:rsidRPr="00667B92">
        <w:rPr>
          <w:rFonts w:eastAsia="標楷體" w:hAnsi="標楷體" w:hint="eastAsia"/>
          <w:color w:val="000000" w:themeColor="text1"/>
          <w:sz w:val="21"/>
        </w:rPr>
        <w:t>月</w:t>
      </w:r>
      <w:r w:rsidRPr="00667B92">
        <w:rPr>
          <w:rFonts w:eastAsia="標楷體" w:hAnsi="標楷體" w:hint="eastAsia"/>
          <w:color w:val="000000" w:themeColor="text1"/>
          <w:sz w:val="21"/>
        </w:rPr>
        <w:t>02</w:t>
      </w:r>
      <w:r w:rsidRPr="00667B92">
        <w:rPr>
          <w:rFonts w:eastAsia="標楷體" w:hAnsi="標楷體" w:hint="eastAsia"/>
          <w:color w:val="000000" w:themeColor="text1"/>
          <w:sz w:val="21"/>
        </w:rPr>
        <w:t>日總統</w:t>
      </w:r>
      <w:proofErr w:type="gramStart"/>
      <w:r w:rsidRPr="00667B92">
        <w:rPr>
          <w:rFonts w:eastAsia="標楷體" w:hAnsi="標楷體" w:hint="eastAsia"/>
          <w:color w:val="000000" w:themeColor="text1"/>
          <w:sz w:val="21"/>
        </w:rPr>
        <w:t>華總一義字第</w:t>
      </w:r>
      <w:r w:rsidRPr="00667B92">
        <w:rPr>
          <w:rFonts w:eastAsia="標楷體" w:hAnsi="標楷體" w:hint="eastAsia"/>
          <w:color w:val="000000" w:themeColor="text1"/>
          <w:sz w:val="21"/>
        </w:rPr>
        <w:t>10700143921</w:t>
      </w:r>
      <w:proofErr w:type="gramEnd"/>
      <w:r w:rsidRPr="00667B92">
        <w:rPr>
          <w:rFonts w:eastAsia="標楷體" w:hAnsi="標楷體" w:hint="eastAsia"/>
          <w:color w:val="000000" w:themeColor="text1"/>
          <w:sz w:val="21"/>
        </w:rPr>
        <w:t>號令修正</w:t>
      </w:r>
    </w:p>
    <w:p w14:paraId="6ED32D99" w14:textId="77777777" w:rsidR="00834562" w:rsidRPr="00667B92" w:rsidRDefault="00834562" w:rsidP="00834562">
      <w:pPr>
        <w:autoSpaceDE w:val="0"/>
        <w:autoSpaceDN w:val="0"/>
        <w:adjustRightInd w:val="0"/>
        <w:spacing w:line="360" w:lineRule="exact"/>
        <w:ind w:leftChars="-74" w:left="-142" w:right="240" w:hangingChars="15" w:hanging="36"/>
        <w:jc w:val="right"/>
        <w:rPr>
          <w:rFonts w:eastAsia="標楷體" w:hAnsi="標楷體"/>
          <w:color w:val="000000" w:themeColor="text1"/>
        </w:rPr>
      </w:pPr>
      <w:r w:rsidRPr="00667B92">
        <w:rPr>
          <w:rFonts w:eastAsia="標楷體" w:hAnsi="標楷體" w:hint="eastAsia"/>
          <w:color w:val="000000" w:themeColor="text1"/>
        </w:rPr>
        <w:t xml:space="preserve"> </w:t>
      </w:r>
    </w:p>
    <w:p w14:paraId="3689358D" w14:textId="14DCEFCC" w:rsidR="00834562" w:rsidRPr="00667B92" w:rsidRDefault="00834562" w:rsidP="005242C8">
      <w:pPr>
        <w:kinsoku w:val="0"/>
        <w:overflowPunct w:val="0"/>
        <w:autoSpaceDE w:val="0"/>
        <w:adjustRightInd w:val="0"/>
        <w:snapToGrid w:val="0"/>
        <w:spacing w:beforeLines="50" w:before="120" w:afterLines="50" w:after="120" w:line="400" w:lineRule="exact"/>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第一章   總</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則</w:t>
      </w:r>
    </w:p>
    <w:p w14:paraId="48D83C83" w14:textId="48EAA6D0" w:rsidR="00834562" w:rsidRPr="00667B92" w:rsidRDefault="00834562" w:rsidP="005242C8">
      <w:pPr>
        <w:kinsoku w:val="0"/>
        <w:overflowPunct w:val="0"/>
        <w:autoSpaceDE w:val="0"/>
        <w:adjustRightInd w:val="0"/>
        <w:snapToGrid w:val="0"/>
        <w:spacing w:beforeLines="50" w:before="120" w:line="400" w:lineRule="exact"/>
        <w:rPr>
          <w:rFonts w:eastAsia="標楷體"/>
          <w:color w:val="000000" w:themeColor="text1"/>
          <w:kern w:val="0"/>
          <w:sz w:val="28"/>
          <w:szCs w:val="28"/>
        </w:rPr>
      </w:pPr>
      <w:r w:rsidRPr="00667B92">
        <w:rPr>
          <w:rFonts w:eastAsia="標楷體"/>
          <w:color w:val="000000" w:themeColor="text1"/>
          <w:kern w:val="0"/>
          <w:sz w:val="28"/>
          <w:szCs w:val="28"/>
        </w:rPr>
        <w:t>第</w:t>
      </w:r>
      <w:r w:rsidR="00F0532B" w:rsidRPr="00667B92">
        <w:rPr>
          <w:rFonts w:eastAsia="標楷體" w:hint="eastAsia"/>
          <w:color w:val="000000" w:themeColor="text1"/>
          <w:kern w:val="0"/>
          <w:sz w:val="28"/>
          <w:szCs w:val="28"/>
        </w:rPr>
        <w:t xml:space="preserve"> </w:t>
      </w:r>
      <w:r w:rsidR="00F0532B" w:rsidRPr="00667B92">
        <w:rPr>
          <w:rFonts w:eastAsia="標楷體" w:hint="eastAsia"/>
          <w:color w:val="000000" w:themeColor="text1"/>
          <w:kern w:val="0"/>
          <w:sz w:val="28"/>
          <w:szCs w:val="28"/>
        </w:rPr>
        <w:t>一</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F0532B"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為保障人體研究之研究對象權益，特制定本法。</w:t>
      </w:r>
    </w:p>
    <w:p w14:paraId="2A9642B6" w14:textId="6DCF688C" w:rsidR="00834562" w:rsidRPr="00667B92" w:rsidRDefault="005242C8" w:rsidP="005242C8">
      <w:pPr>
        <w:kinsoku w:val="0"/>
        <w:overflowPunct w:val="0"/>
        <w:autoSpaceDE w:val="0"/>
        <w:adjustRightInd w:val="0"/>
        <w:snapToGrid w:val="0"/>
        <w:spacing w:beforeLines="50" w:before="120" w:line="400" w:lineRule="exact"/>
        <w:ind w:leftChars="583" w:left="1536" w:hangingChars="49" w:hanging="137"/>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人體研究實施相關事宜，依本法之規定。但其他法律有特別規定者，從其規定。</w:t>
      </w:r>
    </w:p>
    <w:p w14:paraId="618A00C7" w14:textId="4BD98BA1" w:rsidR="00834562" w:rsidRPr="00667B92" w:rsidRDefault="00834562" w:rsidP="005242C8">
      <w:pPr>
        <w:kinsoku w:val="0"/>
        <w:overflowPunct w:val="0"/>
        <w:autoSpaceDE w:val="0"/>
        <w:adjustRightInd w:val="0"/>
        <w:snapToGrid w:val="0"/>
        <w:spacing w:beforeLines="50" w:before="120" w:line="400" w:lineRule="exact"/>
        <w:ind w:left="1560" w:hangingChars="557" w:hanging="1560"/>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00F0532B" w:rsidRPr="00667B92">
        <w:rPr>
          <w:rFonts w:eastAsia="標楷體" w:hint="eastAsia"/>
          <w:color w:val="000000" w:themeColor="text1"/>
          <w:kern w:val="0"/>
          <w:sz w:val="28"/>
          <w:szCs w:val="28"/>
        </w:rPr>
        <w:t>二</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F0532B"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人體研究應尊重研究對象之自主權，確保研究進行之風險與利益相平衡，對研究對象侵害最小，並兼顧研究負擔與成果之公平分配，以保障研究對象之權益。</w:t>
      </w:r>
    </w:p>
    <w:p w14:paraId="064CC922" w14:textId="0AA5F3E3" w:rsidR="00834562" w:rsidRPr="00667B92" w:rsidRDefault="00834562" w:rsidP="005242C8">
      <w:pPr>
        <w:kinsoku w:val="0"/>
        <w:overflowPunct w:val="0"/>
        <w:autoSpaceDE w:val="0"/>
        <w:adjustRightInd w:val="0"/>
        <w:snapToGrid w:val="0"/>
        <w:spacing w:beforeLines="50" w:before="120" w:line="400" w:lineRule="exact"/>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00F0532B" w:rsidRPr="00667B92">
        <w:rPr>
          <w:rFonts w:eastAsia="標楷體" w:hint="eastAsia"/>
          <w:color w:val="000000" w:themeColor="text1"/>
          <w:kern w:val="0"/>
          <w:sz w:val="28"/>
          <w:szCs w:val="28"/>
        </w:rPr>
        <w:t>三</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F0532B"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本法之主管機關為衛生福利部。</w:t>
      </w:r>
    </w:p>
    <w:p w14:paraId="4ACCD3F9" w14:textId="1B8A11AD" w:rsidR="00834562" w:rsidRPr="00667B92" w:rsidRDefault="005242C8" w:rsidP="005242C8">
      <w:pPr>
        <w:kinsoku w:val="0"/>
        <w:overflowPunct w:val="0"/>
        <w:autoSpaceDE w:val="0"/>
        <w:adjustRightInd w:val="0"/>
        <w:snapToGrid w:val="0"/>
        <w:spacing w:beforeLines="50" w:before="120" w:line="400" w:lineRule="exact"/>
        <w:ind w:leftChars="583" w:left="1550" w:hangingChars="54" w:hanging="151"/>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人體研究之監督、查核、管理、處分及研究對象權益保障等事項，由主持人體研究者（以下簡稱研究主持人）所屬機關（構）、學校、法人或團體（以下簡稱研究機構）之中央目的事業主管機關管轄。</w:t>
      </w:r>
    </w:p>
    <w:p w14:paraId="2EECE142" w14:textId="0DF947B1" w:rsidR="00834562" w:rsidRPr="00667B92" w:rsidRDefault="00834562" w:rsidP="005242C8">
      <w:pPr>
        <w:kinsoku w:val="0"/>
        <w:overflowPunct w:val="0"/>
        <w:autoSpaceDE w:val="0"/>
        <w:adjustRightInd w:val="0"/>
        <w:snapToGrid w:val="0"/>
        <w:spacing w:beforeLines="50" w:before="120" w:line="400" w:lineRule="exact"/>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00F0532B" w:rsidRPr="00667B92">
        <w:rPr>
          <w:rFonts w:eastAsia="標楷體" w:hint="eastAsia"/>
          <w:color w:val="000000" w:themeColor="text1"/>
          <w:kern w:val="0"/>
          <w:sz w:val="28"/>
          <w:szCs w:val="28"/>
        </w:rPr>
        <w:t>四</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9D2C72" w:rsidRPr="00667B92">
        <w:rPr>
          <w:rFonts w:eastAsia="標楷體"/>
          <w:color w:val="000000" w:themeColor="text1"/>
          <w:kern w:val="0"/>
          <w:sz w:val="28"/>
          <w:szCs w:val="28"/>
        </w:rPr>
        <w:t xml:space="preserve"> </w:t>
      </w:r>
      <w:r w:rsidR="00F0532B" w:rsidRPr="00667B92">
        <w:rPr>
          <w:rFonts w:eastAsia="標楷體"/>
          <w:color w:val="000000" w:themeColor="text1"/>
          <w:kern w:val="0"/>
          <w:sz w:val="28"/>
          <w:szCs w:val="28"/>
        </w:rPr>
        <w:t xml:space="preserve"> </w:t>
      </w:r>
      <w:proofErr w:type="gramStart"/>
      <w:r w:rsidRPr="00667B92">
        <w:rPr>
          <w:rFonts w:eastAsia="標楷體"/>
          <w:color w:val="000000" w:themeColor="text1"/>
          <w:kern w:val="0"/>
          <w:sz w:val="28"/>
          <w:szCs w:val="28"/>
        </w:rPr>
        <w:t>本法用詞</w:t>
      </w:r>
      <w:proofErr w:type="gramEnd"/>
      <w:r w:rsidRPr="00667B92">
        <w:rPr>
          <w:rFonts w:eastAsia="標楷體"/>
          <w:color w:val="000000" w:themeColor="text1"/>
          <w:kern w:val="0"/>
          <w:sz w:val="28"/>
          <w:szCs w:val="28"/>
        </w:rPr>
        <w:t>，定義如下：</w:t>
      </w:r>
    </w:p>
    <w:p w14:paraId="508A66BC" w14:textId="77777777" w:rsidR="00834562" w:rsidRPr="00667B92" w:rsidRDefault="00834562" w:rsidP="00A21AFB">
      <w:pPr>
        <w:numPr>
          <w:ilvl w:val="1"/>
          <w:numId w:val="10"/>
        </w:numPr>
        <w:tabs>
          <w:tab w:val="clear" w:pos="1997"/>
          <w:tab w:val="num" w:pos="1843"/>
        </w:tabs>
        <w:kinsoku w:val="0"/>
        <w:overflowPunct w:val="0"/>
        <w:autoSpaceDE w:val="0"/>
        <w:adjustRightInd w:val="0"/>
        <w:snapToGrid w:val="0"/>
        <w:spacing w:beforeLines="50" w:before="120" w:line="400" w:lineRule="exact"/>
        <w:ind w:leftChars="530" w:left="1840" w:hangingChars="203" w:hanging="568"/>
        <w:rPr>
          <w:rFonts w:eastAsia="標楷體"/>
          <w:color w:val="000000" w:themeColor="text1"/>
          <w:kern w:val="0"/>
          <w:sz w:val="28"/>
          <w:szCs w:val="28"/>
        </w:rPr>
      </w:pPr>
      <w:r w:rsidRPr="00667B92">
        <w:rPr>
          <w:rFonts w:eastAsia="標楷體"/>
          <w:color w:val="000000" w:themeColor="text1"/>
          <w:kern w:val="0"/>
          <w:sz w:val="28"/>
          <w:szCs w:val="28"/>
        </w:rPr>
        <w:t>人體研究（以下簡稱研究）：指從事取得、調查、分析、運用人體檢體或個人之生物行為、生理、心理、</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遺傳、醫學等有關資訊之研究。</w:t>
      </w:r>
    </w:p>
    <w:p w14:paraId="68941841" w14:textId="77777777" w:rsidR="00834562" w:rsidRPr="00667B92" w:rsidRDefault="00834562" w:rsidP="00A21AFB">
      <w:pPr>
        <w:numPr>
          <w:ilvl w:val="1"/>
          <w:numId w:val="10"/>
        </w:numPr>
        <w:tabs>
          <w:tab w:val="clear" w:pos="1997"/>
          <w:tab w:val="num" w:pos="1843"/>
        </w:tabs>
        <w:kinsoku w:val="0"/>
        <w:overflowPunct w:val="0"/>
        <w:autoSpaceDE w:val="0"/>
        <w:adjustRightInd w:val="0"/>
        <w:snapToGrid w:val="0"/>
        <w:spacing w:beforeLines="50" w:before="120" w:line="400" w:lineRule="exact"/>
        <w:ind w:leftChars="530" w:left="1840" w:hangingChars="203" w:hanging="568"/>
        <w:rPr>
          <w:rFonts w:eastAsia="標楷體"/>
          <w:color w:val="000000" w:themeColor="text1"/>
          <w:kern w:val="0"/>
          <w:sz w:val="28"/>
          <w:szCs w:val="28"/>
        </w:rPr>
      </w:pPr>
      <w:r w:rsidRPr="00667B92">
        <w:rPr>
          <w:rFonts w:eastAsia="標楷體"/>
          <w:color w:val="000000" w:themeColor="text1"/>
          <w:kern w:val="0"/>
          <w:sz w:val="28"/>
          <w:szCs w:val="28"/>
        </w:rPr>
        <w:t>人體檢體：指人體（包括胎兒及屍體）之器官、組織、細胞、體液或經實驗操作產生之衍生物質。</w:t>
      </w:r>
    </w:p>
    <w:p w14:paraId="14736D47" w14:textId="77777777" w:rsidR="00834562" w:rsidRPr="00667B92" w:rsidRDefault="00834562" w:rsidP="00A21AFB">
      <w:pPr>
        <w:numPr>
          <w:ilvl w:val="1"/>
          <w:numId w:val="10"/>
        </w:numPr>
        <w:tabs>
          <w:tab w:val="clear" w:pos="1997"/>
          <w:tab w:val="num" w:pos="1843"/>
        </w:tabs>
        <w:kinsoku w:val="0"/>
        <w:overflowPunct w:val="0"/>
        <w:autoSpaceDE w:val="0"/>
        <w:adjustRightInd w:val="0"/>
        <w:snapToGrid w:val="0"/>
        <w:spacing w:beforeLines="50" w:before="120" w:line="400" w:lineRule="exact"/>
        <w:ind w:leftChars="530" w:left="1840" w:hangingChars="203" w:hanging="568"/>
        <w:rPr>
          <w:rFonts w:eastAsia="標楷體"/>
          <w:color w:val="000000" w:themeColor="text1"/>
          <w:kern w:val="0"/>
          <w:sz w:val="28"/>
          <w:szCs w:val="28"/>
        </w:rPr>
      </w:pPr>
      <w:r w:rsidRPr="00667B92">
        <w:rPr>
          <w:rFonts w:eastAsia="標楷體"/>
          <w:color w:val="000000" w:themeColor="text1"/>
          <w:kern w:val="0"/>
          <w:sz w:val="28"/>
          <w:szCs w:val="28"/>
        </w:rPr>
        <w:t>去連結：指將研究對象之人體檢體、自然人資料及其他有關之資料、資訊（以下簡稱研究材料）編碼或以其他方式處理後，使其與可供辨識研究對象之個人資料、資訊，永久不能以任何方式連結、比對之作業。</w:t>
      </w:r>
    </w:p>
    <w:p w14:paraId="2B33F358" w14:textId="44E6972E" w:rsidR="00834562" w:rsidRPr="00667B92" w:rsidRDefault="00834562" w:rsidP="005242C8">
      <w:pPr>
        <w:kinsoku w:val="0"/>
        <w:overflowPunct w:val="0"/>
        <w:autoSpaceDE w:val="0"/>
        <w:adjustRightInd w:val="0"/>
        <w:snapToGrid w:val="0"/>
        <w:spacing w:beforeLines="50" w:before="120" w:afterLines="50" w:after="120" w:line="400" w:lineRule="exact"/>
        <w:rPr>
          <w:rFonts w:eastAsia="標楷體"/>
          <w:color w:val="000000" w:themeColor="text1"/>
          <w:kern w:val="0"/>
          <w:sz w:val="28"/>
          <w:szCs w:val="28"/>
        </w:rPr>
      </w:pPr>
      <w:r w:rsidRPr="00667B92">
        <w:rPr>
          <w:rFonts w:eastAsia="標楷體"/>
          <w:color w:val="000000" w:themeColor="text1"/>
          <w:kern w:val="0"/>
          <w:sz w:val="28"/>
          <w:szCs w:val="28"/>
        </w:rPr>
        <w:t>第二章</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研究計畫之審查</w:t>
      </w:r>
    </w:p>
    <w:p w14:paraId="46916B71" w14:textId="5B0C9330" w:rsidR="00F0532B" w:rsidRPr="00667B92" w:rsidRDefault="00834562" w:rsidP="005242C8">
      <w:pPr>
        <w:kinsoku w:val="0"/>
        <w:overflowPunct w:val="0"/>
        <w:autoSpaceDE w:val="0"/>
        <w:adjustRightInd w:val="0"/>
        <w:snapToGrid w:val="0"/>
        <w:spacing w:beforeLines="50" w:before="120" w:line="400" w:lineRule="exact"/>
        <w:ind w:left="1560" w:hangingChars="557" w:hanging="1560"/>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00F0532B" w:rsidRPr="00667B92">
        <w:rPr>
          <w:rFonts w:eastAsia="標楷體" w:hint="eastAsia"/>
          <w:color w:val="000000" w:themeColor="text1"/>
          <w:kern w:val="0"/>
          <w:sz w:val="28"/>
          <w:szCs w:val="28"/>
        </w:rPr>
        <w:t>五</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009D2C72"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研究主持人實施研究前，應擬定計畫，經倫理審查委員會（以下簡稱審查會）審查通過，始得為之。</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但研究計畫屬主管機關公告得免審查之研究案件範圍者，不在此限。</w:t>
      </w:r>
    </w:p>
    <w:p w14:paraId="5FC11991" w14:textId="0C777A5F" w:rsidR="00834562" w:rsidRPr="00667B92" w:rsidRDefault="00834562" w:rsidP="005242C8">
      <w:pPr>
        <w:kinsoku w:val="0"/>
        <w:overflowPunct w:val="0"/>
        <w:autoSpaceDE w:val="0"/>
        <w:adjustRightInd w:val="0"/>
        <w:snapToGrid w:val="0"/>
        <w:spacing w:beforeLines="50" w:before="120" w:line="400" w:lineRule="exact"/>
        <w:ind w:leftChars="641" w:left="1546" w:hangingChars="3" w:hanging="8"/>
        <w:rPr>
          <w:rFonts w:eastAsia="標楷體"/>
          <w:color w:val="000000" w:themeColor="text1"/>
          <w:kern w:val="0"/>
          <w:sz w:val="28"/>
          <w:szCs w:val="28"/>
        </w:rPr>
      </w:pPr>
      <w:r w:rsidRPr="00667B92">
        <w:rPr>
          <w:rFonts w:eastAsia="標楷體"/>
          <w:color w:val="000000" w:themeColor="text1"/>
          <w:kern w:val="0"/>
          <w:sz w:val="28"/>
          <w:szCs w:val="28"/>
        </w:rPr>
        <w:lastRenderedPageBreak/>
        <w:t>前項審查，應以研究機構設立之審查會為之。但其未設審查會者，得委託其他審查會為之。</w:t>
      </w:r>
    </w:p>
    <w:p w14:paraId="0DFEAD44" w14:textId="5E9E517F" w:rsidR="00834562" w:rsidRPr="00667B92" w:rsidRDefault="00834562" w:rsidP="005242C8">
      <w:pPr>
        <w:kinsoku w:val="0"/>
        <w:overflowPunct w:val="0"/>
        <w:autoSpaceDE w:val="0"/>
        <w:adjustRightInd w:val="0"/>
        <w:snapToGrid w:val="0"/>
        <w:spacing w:beforeLines="50" w:before="120" w:line="400" w:lineRule="exact"/>
        <w:ind w:leftChars="641" w:left="1546" w:hangingChars="3" w:hanging="8"/>
        <w:rPr>
          <w:rFonts w:eastAsia="標楷體"/>
          <w:color w:val="000000" w:themeColor="text1"/>
          <w:kern w:val="0"/>
          <w:sz w:val="28"/>
          <w:szCs w:val="28"/>
        </w:rPr>
      </w:pPr>
      <w:r w:rsidRPr="00667B92">
        <w:rPr>
          <w:rFonts w:eastAsia="標楷體"/>
          <w:color w:val="000000" w:themeColor="text1"/>
          <w:kern w:val="0"/>
          <w:sz w:val="28"/>
          <w:szCs w:val="28"/>
        </w:rPr>
        <w:t>研究計畫內容變更時，應經原審查通過之審查會同意後，始得實施。</w:t>
      </w:r>
    </w:p>
    <w:p w14:paraId="7E49CF28" w14:textId="24AABEFA" w:rsidR="00834562" w:rsidRPr="00667B92" w:rsidRDefault="00834562" w:rsidP="005242C8">
      <w:pPr>
        <w:kinsoku w:val="0"/>
        <w:overflowPunct w:val="0"/>
        <w:autoSpaceDE w:val="0"/>
        <w:adjustRightInd w:val="0"/>
        <w:snapToGrid w:val="0"/>
        <w:spacing w:beforeLines="50" w:before="120" w:line="400" w:lineRule="exact"/>
        <w:ind w:left="991" w:hanging="99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六</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 xml:space="preserve">條 </w:t>
      </w:r>
      <w:r w:rsidR="009D2C72"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前條研究計畫，應載明下列事項：</w:t>
      </w:r>
    </w:p>
    <w:p w14:paraId="709D4058"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計畫名稱、主持人及研究機構。</w:t>
      </w:r>
    </w:p>
    <w:p w14:paraId="5BBA51E6"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計畫摘要、研究對象及實施方法。</w:t>
      </w:r>
    </w:p>
    <w:p w14:paraId="15E4CDFB"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計畫預定進度。</w:t>
      </w:r>
    </w:p>
    <w:p w14:paraId="05BEDF78"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研究對象權益之保障、同意之方式及內容。</w:t>
      </w:r>
    </w:p>
    <w:p w14:paraId="068FA470"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研究人力及相關設備需求。</w:t>
      </w:r>
    </w:p>
    <w:p w14:paraId="4FA405BF"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研究經費需求及其來源。</w:t>
      </w:r>
    </w:p>
    <w:p w14:paraId="627D5EE7"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預期成果及主要效益。</w:t>
      </w:r>
    </w:p>
    <w:p w14:paraId="7EAEC10B"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研發成果之歸屬及運用。</w:t>
      </w:r>
    </w:p>
    <w:p w14:paraId="1130D03D" w14:textId="77777777" w:rsidR="00834562" w:rsidRPr="00667B92" w:rsidRDefault="00834562" w:rsidP="00A21AFB">
      <w:pPr>
        <w:numPr>
          <w:ilvl w:val="0"/>
          <w:numId w:val="11"/>
        </w:numPr>
        <w:kinsoku w:val="0"/>
        <w:overflowPunct w:val="0"/>
        <w:autoSpaceDE w:val="0"/>
        <w:adjustRightInd w:val="0"/>
        <w:snapToGrid w:val="0"/>
        <w:spacing w:beforeLines="50" w:before="120" w:line="400" w:lineRule="exact"/>
        <w:ind w:left="1985" w:hanging="57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研究人員利益衝突事項之揭露。</w:t>
      </w:r>
    </w:p>
    <w:p w14:paraId="18B176C6" w14:textId="0F73456A" w:rsidR="00834562" w:rsidRPr="00667B92" w:rsidRDefault="00834562" w:rsidP="005242C8">
      <w:pPr>
        <w:kinsoku w:val="0"/>
        <w:overflowPunct w:val="0"/>
        <w:autoSpaceDE w:val="0"/>
        <w:adjustRightInd w:val="0"/>
        <w:snapToGrid w:val="0"/>
        <w:spacing w:beforeLines="50" w:before="120" w:line="400" w:lineRule="exact"/>
        <w:ind w:left="1560" w:hangingChars="557" w:hanging="1560"/>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七</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9D2C72"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審查會應置委員五人以上，包含法律專家及其他社會公正人士；研究機構以外人士應達五分之二以上；任</w:t>
      </w:r>
      <w:proofErr w:type="gramStart"/>
      <w:r w:rsidRPr="00667B92">
        <w:rPr>
          <w:rFonts w:eastAsia="標楷體"/>
          <w:color w:val="000000" w:themeColor="text1"/>
          <w:kern w:val="0"/>
          <w:sz w:val="28"/>
          <w:szCs w:val="28"/>
        </w:rPr>
        <w:t>一</w:t>
      </w:r>
      <w:proofErr w:type="gramEnd"/>
      <w:r w:rsidRPr="00667B92">
        <w:rPr>
          <w:rFonts w:eastAsia="標楷體"/>
          <w:color w:val="000000" w:themeColor="text1"/>
          <w:kern w:val="0"/>
          <w:sz w:val="28"/>
          <w:szCs w:val="28"/>
        </w:rPr>
        <w:t>性別不得低於三分之一。</w:t>
      </w:r>
    </w:p>
    <w:p w14:paraId="6B264FC3" w14:textId="050C57A7" w:rsidR="00834562" w:rsidRPr="00667B92" w:rsidRDefault="00834562" w:rsidP="005242C8">
      <w:pPr>
        <w:kinsoku w:val="0"/>
        <w:overflowPunct w:val="0"/>
        <w:autoSpaceDE w:val="0"/>
        <w:adjustRightInd w:val="0"/>
        <w:snapToGrid w:val="0"/>
        <w:spacing w:beforeLines="50" w:before="120" w:line="400" w:lineRule="exact"/>
        <w:ind w:leftChars="641" w:left="1546" w:hangingChars="3" w:hanging="8"/>
        <w:rPr>
          <w:rFonts w:eastAsia="標楷體"/>
          <w:color w:val="000000" w:themeColor="text1"/>
          <w:kern w:val="0"/>
          <w:sz w:val="28"/>
          <w:szCs w:val="28"/>
        </w:rPr>
      </w:pPr>
      <w:r w:rsidRPr="00667B92">
        <w:rPr>
          <w:rFonts w:eastAsia="標楷體"/>
          <w:color w:val="000000" w:themeColor="text1"/>
          <w:kern w:val="0"/>
          <w:sz w:val="28"/>
          <w:szCs w:val="28"/>
        </w:rPr>
        <w:t>審查會開會時，得邀請研究計畫相關領域專家，或研究對象所屬特定群體之代表列席陳述意見。</w:t>
      </w:r>
    </w:p>
    <w:p w14:paraId="37CED0C5" w14:textId="458B6374" w:rsidR="00834562" w:rsidRPr="00667B92" w:rsidRDefault="00834562" w:rsidP="005242C8">
      <w:pPr>
        <w:kinsoku w:val="0"/>
        <w:overflowPunct w:val="0"/>
        <w:autoSpaceDE w:val="0"/>
        <w:adjustRightInd w:val="0"/>
        <w:snapToGrid w:val="0"/>
        <w:spacing w:beforeLines="50" w:before="120" w:line="400" w:lineRule="exact"/>
        <w:ind w:leftChars="641" w:left="1546" w:hangingChars="3" w:hanging="8"/>
        <w:rPr>
          <w:rFonts w:eastAsia="標楷體"/>
          <w:color w:val="000000" w:themeColor="text1"/>
          <w:kern w:val="0"/>
          <w:sz w:val="28"/>
          <w:szCs w:val="28"/>
        </w:rPr>
      </w:pPr>
      <w:r w:rsidRPr="00667B92">
        <w:rPr>
          <w:rFonts w:eastAsia="標楷體"/>
          <w:color w:val="000000" w:themeColor="text1"/>
          <w:kern w:val="0"/>
          <w:sz w:val="28"/>
          <w:szCs w:val="28"/>
        </w:rPr>
        <w:t>審查會之組織、議事、審查程序與範圍、利益迴避原則、監督、管理及其他應遵行事項之辦法，由主管機關定之。</w:t>
      </w:r>
    </w:p>
    <w:p w14:paraId="142BE2D2" w14:textId="4E84631E" w:rsidR="00834562" w:rsidRPr="00667B92" w:rsidRDefault="00834562" w:rsidP="005242C8">
      <w:pPr>
        <w:kinsoku w:val="0"/>
        <w:overflowPunct w:val="0"/>
        <w:autoSpaceDE w:val="0"/>
        <w:adjustRightInd w:val="0"/>
        <w:snapToGrid w:val="0"/>
        <w:spacing w:beforeLines="50" w:before="120" w:line="400" w:lineRule="exact"/>
        <w:ind w:left="1560" w:rightChars="-77" w:right="-185" w:hangingChars="557" w:hanging="1560"/>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八</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9D2C72"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研究計畫之審查，依其風險程度，分為一般程序及簡易程序。</w:t>
      </w:r>
    </w:p>
    <w:p w14:paraId="72A9502D" w14:textId="19578B36" w:rsidR="00834562" w:rsidRPr="00667B92" w:rsidRDefault="00834562" w:rsidP="005242C8">
      <w:pPr>
        <w:kinsoku w:val="0"/>
        <w:overflowPunct w:val="0"/>
        <w:autoSpaceDE w:val="0"/>
        <w:adjustRightInd w:val="0"/>
        <w:snapToGrid w:val="0"/>
        <w:spacing w:beforeLines="50" w:before="120" w:line="400" w:lineRule="exact"/>
        <w:ind w:leftChars="641" w:left="1546" w:hangingChars="3" w:hanging="8"/>
        <w:rPr>
          <w:rFonts w:eastAsia="標楷體"/>
          <w:color w:val="000000" w:themeColor="text1"/>
          <w:kern w:val="0"/>
          <w:sz w:val="28"/>
          <w:szCs w:val="28"/>
        </w:rPr>
      </w:pPr>
      <w:r w:rsidRPr="00667B92">
        <w:rPr>
          <w:rFonts w:eastAsia="標楷體"/>
          <w:color w:val="000000" w:themeColor="text1"/>
          <w:kern w:val="0"/>
          <w:sz w:val="28"/>
          <w:szCs w:val="28"/>
        </w:rPr>
        <w:t>前項得以簡易程序審查之研究案件範圍，以主管機關公告者為限。</w:t>
      </w:r>
    </w:p>
    <w:p w14:paraId="6475CFE6" w14:textId="7EFE0DCF" w:rsidR="00834562" w:rsidRPr="00667B92" w:rsidRDefault="00834562" w:rsidP="005242C8">
      <w:pPr>
        <w:kinsoku w:val="0"/>
        <w:overflowPunct w:val="0"/>
        <w:autoSpaceDE w:val="0"/>
        <w:adjustRightInd w:val="0"/>
        <w:snapToGrid w:val="0"/>
        <w:spacing w:beforeLines="50" w:before="120" w:line="400" w:lineRule="exact"/>
        <w:ind w:left="1386" w:hangingChars="495" w:hanging="1386"/>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九</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條</w:t>
      </w:r>
      <w:r w:rsidRPr="00667B92">
        <w:rPr>
          <w:rFonts w:ascii="標楷體" w:eastAsia="標楷體" w:hAnsi="標楷體" w:cs="ArialUnicodeMS"/>
          <w:color w:val="000000" w:themeColor="text1"/>
          <w:kern w:val="0"/>
          <w:sz w:val="28"/>
          <w:szCs w:val="28"/>
        </w:rPr>
        <w:t xml:space="preserve"> </w:t>
      </w:r>
      <w:r w:rsidR="009D2C72"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研究人員未隸屬研究機構或未與研究機構合作所為之研究計畫，應經任一研究機構之審查會或非屬研究機構之獨立審查會審查通過，始得實施。</w:t>
      </w:r>
    </w:p>
    <w:p w14:paraId="16B586A5" w14:textId="4AD04FB0" w:rsidR="00834562" w:rsidRPr="00667B92" w:rsidRDefault="00834562" w:rsidP="005242C8">
      <w:pPr>
        <w:kinsoku w:val="0"/>
        <w:overflowPunct w:val="0"/>
        <w:autoSpaceDE w:val="0"/>
        <w:adjustRightInd w:val="0"/>
        <w:snapToGrid w:val="0"/>
        <w:spacing w:beforeLines="50" w:before="120" w:line="400" w:lineRule="exact"/>
        <w:ind w:left="1414" w:hangingChars="505" w:hanging="1414"/>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條</w:t>
      </w:r>
      <w:r w:rsidR="009D2C72"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研究於二個以上研究機構實施時，得由各研究機構共同約</w:t>
      </w:r>
      <w:r w:rsidRPr="00667B92">
        <w:rPr>
          <w:rFonts w:eastAsia="標楷體"/>
          <w:color w:val="000000" w:themeColor="text1"/>
          <w:kern w:val="0"/>
          <w:sz w:val="28"/>
          <w:szCs w:val="28"/>
        </w:rPr>
        <w:t>定之審查會，負審查、監督及查核之責。</w:t>
      </w:r>
    </w:p>
    <w:p w14:paraId="4CFB247C" w14:textId="33788AA1" w:rsidR="00834562" w:rsidRPr="00667B92" w:rsidRDefault="00834562" w:rsidP="005242C8">
      <w:pPr>
        <w:kinsoku w:val="0"/>
        <w:overflowPunct w:val="0"/>
        <w:autoSpaceDE w:val="0"/>
        <w:adjustRightInd w:val="0"/>
        <w:snapToGrid w:val="0"/>
        <w:spacing w:beforeLines="50" w:before="120" w:line="400" w:lineRule="exact"/>
        <w:ind w:left="1560" w:rightChars="-77" w:right="-185" w:hangingChars="557" w:hanging="1560"/>
        <w:rPr>
          <w:rFonts w:eastAsia="標楷體"/>
          <w:color w:val="000000" w:themeColor="text1"/>
          <w:kern w:val="0"/>
          <w:sz w:val="28"/>
          <w:szCs w:val="28"/>
        </w:rPr>
      </w:pPr>
      <w:r w:rsidRPr="00667B92">
        <w:rPr>
          <w:rFonts w:eastAsia="標楷體"/>
          <w:color w:val="000000" w:themeColor="text1"/>
          <w:kern w:val="0"/>
          <w:sz w:val="28"/>
          <w:szCs w:val="28"/>
        </w:rPr>
        <w:lastRenderedPageBreak/>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十一</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審查會應獨立審查。</w:t>
      </w:r>
    </w:p>
    <w:p w14:paraId="59B379E5" w14:textId="7A0A7A9D" w:rsidR="00834562" w:rsidRPr="00667B92" w:rsidRDefault="005242C8" w:rsidP="005242C8">
      <w:pPr>
        <w:kinsoku w:val="0"/>
        <w:overflowPunct w:val="0"/>
        <w:autoSpaceDE w:val="0"/>
        <w:adjustRightInd w:val="0"/>
        <w:snapToGrid w:val="0"/>
        <w:spacing w:beforeLines="50" w:before="120" w:line="400" w:lineRule="exact"/>
        <w:ind w:leftChars="640" w:left="1662"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ascii="標楷體" w:eastAsia="標楷體" w:hAnsi="標楷體" w:cs="ArialUnicodeMS" w:hint="eastAsia"/>
          <w:color w:val="000000" w:themeColor="text1"/>
          <w:kern w:val="0"/>
          <w:sz w:val="28"/>
          <w:szCs w:val="28"/>
        </w:rPr>
        <w:t>研究機構應確保審查會之審查不受所屬研究機構、研究主持人、委託人之不當影響。</w:t>
      </w:r>
    </w:p>
    <w:p w14:paraId="55581FA8" w14:textId="77777777" w:rsidR="00834562" w:rsidRPr="00667B92" w:rsidRDefault="00834562" w:rsidP="005242C8">
      <w:pPr>
        <w:kinsoku w:val="0"/>
        <w:overflowPunct w:val="0"/>
        <w:autoSpaceDE w:val="0"/>
        <w:adjustRightInd w:val="0"/>
        <w:snapToGrid w:val="0"/>
        <w:spacing w:beforeLines="50" w:before="120" w:afterLines="50" w:after="120" w:line="400" w:lineRule="exact"/>
        <w:ind w:left="1274" w:hangingChars="455" w:hanging="1274"/>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 xml:space="preserve">第三章    </w:t>
      </w:r>
      <w:r w:rsidRPr="00667B92">
        <w:rPr>
          <w:rFonts w:eastAsia="標楷體"/>
          <w:color w:val="000000" w:themeColor="text1"/>
          <w:kern w:val="0"/>
          <w:sz w:val="28"/>
          <w:szCs w:val="28"/>
        </w:rPr>
        <w:t>研究對象權益之保障</w:t>
      </w:r>
    </w:p>
    <w:p w14:paraId="30C3453A" w14:textId="7F22EEE7"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十二</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004F4D47"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研究對象除胎兒或屍體外，以有意思能力之成年人為限。但研究顯有益於特定人口群或無法以其他研究對象取代者，不在此限。</w:t>
      </w:r>
    </w:p>
    <w:p w14:paraId="4E4389B4" w14:textId="56192455" w:rsidR="00834562" w:rsidRPr="00667B92" w:rsidRDefault="005242C8" w:rsidP="005242C8">
      <w:pPr>
        <w:kinsoku w:val="0"/>
        <w:overflowPunct w:val="0"/>
        <w:autoSpaceDE w:val="0"/>
        <w:adjustRightInd w:val="0"/>
        <w:snapToGrid w:val="0"/>
        <w:spacing w:beforeLines="50" w:before="120" w:line="400" w:lineRule="exact"/>
        <w:ind w:leftChars="640" w:left="1662"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研究計畫應依審查會審查通過之同意方式及內容，取得前項研究對象之同意。但屬主管機關公告得免取得同意之研究案件範</w:t>
      </w:r>
      <w:r w:rsidR="00834562" w:rsidRPr="00667B92">
        <w:rPr>
          <w:rFonts w:ascii="標楷體" w:eastAsia="標楷體" w:hAnsi="標楷體" w:cs="ArialUnicodeMS"/>
          <w:color w:val="000000" w:themeColor="text1"/>
          <w:kern w:val="0"/>
          <w:sz w:val="28"/>
          <w:szCs w:val="28"/>
        </w:rPr>
        <w:t>圍者，不在此限。</w:t>
      </w:r>
    </w:p>
    <w:p w14:paraId="10068ABF" w14:textId="1D93B7E8" w:rsidR="00834562" w:rsidRPr="00667B92" w:rsidRDefault="005242C8" w:rsidP="005242C8">
      <w:pPr>
        <w:kinsoku w:val="0"/>
        <w:overflowPunct w:val="0"/>
        <w:autoSpaceDE w:val="0"/>
        <w:adjustRightInd w:val="0"/>
        <w:snapToGrid w:val="0"/>
        <w:spacing w:beforeLines="50" w:before="120" w:line="400" w:lineRule="exact"/>
        <w:ind w:leftChars="640" w:left="1662" w:hangingChars="45" w:hanging="126"/>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 xml:space="preserve"> </w:t>
      </w:r>
      <w:r w:rsidR="00834562" w:rsidRPr="00667B92">
        <w:rPr>
          <w:rFonts w:ascii="標楷體" w:eastAsia="標楷體" w:hAnsi="標楷體" w:cs="ArialUnicodeMS"/>
          <w:color w:val="000000" w:themeColor="text1"/>
          <w:kern w:val="0"/>
          <w:sz w:val="28"/>
          <w:szCs w:val="28"/>
        </w:rPr>
        <w:t>研究對象為胎兒時，第一項同意應由其母親為之；為限制行為能力人或受輔助宣告之人時，應得其本人及法定代理人或輔助</w:t>
      </w:r>
      <w:r w:rsidR="00834562" w:rsidRPr="00667B92">
        <w:rPr>
          <w:rFonts w:eastAsia="標楷體"/>
          <w:color w:val="000000" w:themeColor="text1"/>
          <w:kern w:val="0"/>
          <w:sz w:val="28"/>
          <w:szCs w:val="28"/>
        </w:rPr>
        <w:t>人之同意；為無行為能力人或受監護宣告之人時，應得其法定代理人或監護人之同意；為第一項但書之成年人時，應依下列順序取得其關係人之同意：</w:t>
      </w:r>
    </w:p>
    <w:p w14:paraId="66057862" w14:textId="77777777" w:rsidR="00834562" w:rsidRPr="00667B92" w:rsidRDefault="00834562" w:rsidP="00A21AFB">
      <w:pPr>
        <w:numPr>
          <w:ilvl w:val="1"/>
          <w:numId w:val="12"/>
        </w:numPr>
        <w:kinsoku w:val="0"/>
        <w:overflowPunct w:val="0"/>
        <w:autoSpaceDE w:val="0"/>
        <w:adjustRightInd w:val="0"/>
        <w:snapToGrid w:val="0"/>
        <w:spacing w:beforeLines="50" w:before="120" w:line="400" w:lineRule="exact"/>
        <w:ind w:left="2310" w:hanging="560"/>
        <w:rPr>
          <w:rFonts w:eastAsia="標楷體"/>
          <w:color w:val="000000" w:themeColor="text1"/>
          <w:kern w:val="0"/>
          <w:sz w:val="28"/>
          <w:szCs w:val="28"/>
        </w:rPr>
      </w:pPr>
      <w:r w:rsidRPr="00667B92">
        <w:rPr>
          <w:rFonts w:eastAsia="標楷體"/>
          <w:color w:val="000000" w:themeColor="text1"/>
          <w:kern w:val="0"/>
          <w:sz w:val="28"/>
          <w:szCs w:val="28"/>
        </w:rPr>
        <w:t>配偶。</w:t>
      </w:r>
    </w:p>
    <w:p w14:paraId="7AE82DE0" w14:textId="77777777" w:rsidR="00834562" w:rsidRPr="00667B92" w:rsidRDefault="00834562" w:rsidP="00A21AFB">
      <w:pPr>
        <w:numPr>
          <w:ilvl w:val="1"/>
          <w:numId w:val="12"/>
        </w:numPr>
        <w:kinsoku w:val="0"/>
        <w:overflowPunct w:val="0"/>
        <w:autoSpaceDE w:val="0"/>
        <w:adjustRightInd w:val="0"/>
        <w:snapToGrid w:val="0"/>
        <w:spacing w:beforeLines="50" w:before="120" w:line="400" w:lineRule="exact"/>
        <w:ind w:left="2310" w:hanging="560"/>
        <w:rPr>
          <w:rFonts w:eastAsia="標楷體"/>
          <w:color w:val="000000" w:themeColor="text1"/>
          <w:kern w:val="0"/>
          <w:sz w:val="28"/>
          <w:szCs w:val="28"/>
        </w:rPr>
      </w:pPr>
      <w:r w:rsidRPr="00667B92">
        <w:rPr>
          <w:rFonts w:eastAsia="標楷體"/>
          <w:color w:val="000000" w:themeColor="text1"/>
          <w:kern w:val="0"/>
          <w:sz w:val="28"/>
          <w:szCs w:val="28"/>
        </w:rPr>
        <w:t>成年子女。</w:t>
      </w:r>
    </w:p>
    <w:p w14:paraId="3834E841" w14:textId="77777777" w:rsidR="00834562" w:rsidRPr="00667B92" w:rsidRDefault="00834562" w:rsidP="00A21AFB">
      <w:pPr>
        <w:numPr>
          <w:ilvl w:val="1"/>
          <w:numId w:val="12"/>
        </w:numPr>
        <w:kinsoku w:val="0"/>
        <w:overflowPunct w:val="0"/>
        <w:autoSpaceDE w:val="0"/>
        <w:adjustRightInd w:val="0"/>
        <w:snapToGrid w:val="0"/>
        <w:spacing w:beforeLines="50" w:before="120" w:line="400" w:lineRule="exact"/>
        <w:ind w:left="2310" w:hanging="560"/>
        <w:rPr>
          <w:rFonts w:eastAsia="標楷體"/>
          <w:color w:val="000000" w:themeColor="text1"/>
          <w:kern w:val="0"/>
          <w:sz w:val="28"/>
          <w:szCs w:val="28"/>
        </w:rPr>
      </w:pPr>
      <w:r w:rsidRPr="00667B92">
        <w:rPr>
          <w:rFonts w:eastAsia="標楷體"/>
          <w:color w:val="000000" w:themeColor="text1"/>
          <w:kern w:val="0"/>
          <w:sz w:val="28"/>
          <w:szCs w:val="28"/>
        </w:rPr>
        <w:t>父母。</w:t>
      </w:r>
    </w:p>
    <w:p w14:paraId="60BEE572" w14:textId="77777777" w:rsidR="00834562" w:rsidRPr="00667B92" w:rsidRDefault="00834562" w:rsidP="00A21AFB">
      <w:pPr>
        <w:numPr>
          <w:ilvl w:val="1"/>
          <w:numId w:val="12"/>
        </w:numPr>
        <w:kinsoku w:val="0"/>
        <w:overflowPunct w:val="0"/>
        <w:autoSpaceDE w:val="0"/>
        <w:adjustRightInd w:val="0"/>
        <w:snapToGrid w:val="0"/>
        <w:spacing w:beforeLines="50" w:before="120" w:line="400" w:lineRule="exact"/>
        <w:ind w:left="2310" w:hanging="560"/>
        <w:rPr>
          <w:rFonts w:eastAsia="標楷體"/>
          <w:color w:val="000000" w:themeColor="text1"/>
          <w:kern w:val="0"/>
          <w:sz w:val="28"/>
          <w:szCs w:val="28"/>
        </w:rPr>
      </w:pPr>
      <w:r w:rsidRPr="00667B92">
        <w:rPr>
          <w:rFonts w:eastAsia="標楷體"/>
          <w:color w:val="000000" w:themeColor="text1"/>
          <w:kern w:val="0"/>
          <w:sz w:val="28"/>
          <w:szCs w:val="28"/>
        </w:rPr>
        <w:t>兄弟姊妹。</w:t>
      </w:r>
    </w:p>
    <w:p w14:paraId="16752C78" w14:textId="77777777" w:rsidR="00834562" w:rsidRPr="00667B92" w:rsidRDefault="00834562" w:rsidP="00A21AFB">
      <w:pPr>
        <w:numPr>
          <w:ilvl w:val="1"/>
          <w:numId w:val="12"/>
        </w:numPr>
        <w:kinsoku w:val="0"/>
        <w:overflowPunct w:val="0"/>
        <w:autoSpaceDE w:val="0"/>
        <w:adjustRightInd w:val="0"/>
        <w:snapToGrid w:val="0"/>
        <w:spacing w:beforeLines="50" w:before="120" w:line="400" w:lineRule="exact"/>
        <w:ind w:left="2310" w:hanging="560"/>
        <w:rPr>
          <w:rFonts w:eastAsia="標楷體"/>
          <w:color w:val="000000" w:themeColor="text1"/>
          <w:kern w:val="0"/>
          <w:sz w:val="28"/>
          <w:szCs w:val="28"/>
        </w:rPr>
      </w:pPr>
      <w:r w:rsidRPr="00667B92">
        <w:rPr>
          <w:rFonts w:eastAsia="標楷體"/>
          <w:color w:val="000000" w:themeColor="text1"/>
          <w:kern w:val="0"/>
          <w:sz w:val="28"/>
          <w:szCs w:val="28"/>
        </w:rPr>
        <w:t>祖父母。</w:t>
      </w:r>
    </w:p>
    <w:p w14:paraId="7CEF4915" w14:textId="73802A4B" w:rsidR="00834562" w:rsidRPr="00667B92" w:rsidRDefault="00F0532B" w:rsidP="005242C8">
      <w:pPr>
        <w:kinsoku w:val="0"/>
        <w:overflowPunct w:val="0"/>
        <w:autoSpaceDE w:val="0"/>
        <w:adjustRightInd w:val="0"/>
        <w:snapToGrid w:val="0"/>
        <w:spacing w:beforeLines="50" w:before="120" w:line="400" w:lineRule="exact"/>
        <w:ind w:leftChars="641" w:left="1734" w:hangingChars="70" w:hanging="196"/>
        <w:rPr>
          <w:rFonts w:ascii="標楷體" w:eastAsia="標楷體" w:hAnsi="標楷體" w:cs="ArialUnicodeMS"/>
          <w:color w:val="000000" w:themeColor="text1"/>
          <w:kern w:val="0"/>
          <w:sz w:val="28"/>
          <w:szCs w:val="28"/>
        </w:rPr>
      </w:pPr>
      <w:r w:rsidRPr="00667B92">
        <w:rPr>
          <w:rFonts w:eastAsia="標楷體"/>
          <w:color w:val="000000" w:themeColor="text1"/>
          <w:kern w:val="0"/>
          <w:sz w:val="28"/>
          <w:szCs w:val="28"/>
        </w:rPr>
        <w:t>4</w:t>
      </w:r>
      <w:r w:rsidR="00834562" w:rsidRPr="00667B92">
        <w:rPr>
          <w:rFonts w:eastAsia="標楷體"/>
          <w:color w:val="000000" w:themeColor="text1"/>
          <w:kern w:val="0"/>
          <w:sz w:val="28"/>
          <w:szCs w:val="28"/>
        </w:rPr>
        <w:t>依</w:t>
      </w:r>
      <w:r w:rsidR="00834562" w:rsidRPr="00667B92">
        <w:rPr>
          <w:rFonts w:ascii="標楷體" w:eastAsia="標楷體" w:hAnsi="標楷體" w:cs="ArialUnicodeMS" w:hint="eastAsia"/>
          <w:color w:val="000000" w:themeColor="text1"/>
          <w:kern w:val="0"/>
          <w:sz w:val="28"/>
          <w:szCs w:val="28"/>
        </w:rPr>
        <w:t>前項關係人所為之書面同意，其書面同意，得以一人行之；關係人意思表示不一致時，依前項各款先後定其順序。前項同一順序之人，以親等近者為先，親等同者，以同居親屬為先，無同居親屬者，以年長者為先。</w:t>
      </w:r>
    </w:p>
    <w:p w14:paraId="02D3B5ED" w14:textId="4760E52C" w:rsidR="00834562" w:rsidRPr="00667B92" w:rsidRDefault="00834562" w:rsidP="005242C8">
      <w:pPr>
        <w:kinsoku w:val="0"/>
        <w:overflowPunct w:val="0"/>
        <w:autoSpaceDE w:val="0"/>
        <w:adjustRightInd w:val="0"/>
        <w:snapToGrid w:val="0"/>
        <w:spacing w:beforeLines="50" w:before="120" w:line="400" w:lineRule="exact"/>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十三</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條</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以屍體為研究對象，應符合下列規定之</w:t>
      </w:r>
      <w:proofErr w:type="gramStart"/>
      <w:r w:rsidRPr="00667B92">
        <w:rPr>
          <w:rFonts w:ascii="標楷體" w:eastAsia="標楷體" w:hAnsi="標楷體" w:cs="ArialUnicodeMS" w:hint="eastAsia"/>
          <w:color w:val="000000" w:themeColor="text1"/>
          <w:kern w:val="0"/>
          <w:sz w:val="28"/>
          <w:szCs w:val="28"/>
        </w:rPr>
        <w:t>一</w:t>
      </w:r>
      <w:proofErr w:type="gramEnd"/>
      <w:r w:rsidRPr="00667B92">
        <w:rPr>
          <w:rFonts w:ascii="標楷體" w:eastAsia="標楷體" w:hAnsi="標楷體" w:cs="ArialUnicodeMS" w:hint="eastAsia"/>
          <w:color w:val="000000" w:themeColor="text1"/>
          <w:kern w:val="0"/>
          <w:sz w:val="28"/>
          <w:szCs w:val="28"/>
        </w:rPr>
        <w:t>：</w:t>
      </w:r>
    </w:p>
    <w:p w14:paraId="0EF6EBFD" w14:textId="77777777" w:rsidR="00834562" w:rsidRPr="00667B92" w:rsidRDefault="00834562" w:rsidP="00A21AFB">
      <w:pPr>
        <w:numPr>
          <w:ilvl w:val="1"/>
          <w:numId w:val="13"/>
        </w:numPr>
        <w:kinsoku w:val="0"/>
        <w:overflowPunct w:val="0"/>
        <w:autoSpaceDE w:val="0"/>
        <w:adjustRightInd w:val="0"/>
        <w:snapToGrid w:val="0"/>
        <w:spacing w:beforeLines="50" w:before="120" w:line="400" w:lineRule="exact"/>
        <w:ind w:left="2170" w:hanging="574"/>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死者生前以書面或遺囑同意者。</w:t>
      </w:r>
    </w:p>
    <w:p w14:paraId="31C806CE" w14:textId="77777777" w:rsidR="00834562" w:rsidRPr="00667B92" w:rsidRDefault="00834562" w:rsidP="00A21AFB">
      <w:pPr>
        <w:numPr>
          <w:ilvl w:val="1"/>
          <w:numId w:val="13"/>
        </w:numPr>
        <w:kinsoku w:val="0"/>
        <w:overflowPunct w:val="0"/>
        <w:autoSpaceDE w:val="0"/>
        <w:adjustRightInd w:val="0"/>
        <w:snapToGrid w:val="0"/>
        <w:spacing w:beforeLines="50" w:before="120" w:line="400" w:lineRule="exact"/>
        <w:ind w:left="2184" w:hanging="588"/>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經前條第三項所定關係人以書面同意者。但不得違反死者生前所明示之意思表示。</w:t>
      </w:r>
    </w:p>
    <w:p w14:paraId="61B9D8A9" w14:textId="77777777" w:rsidR="00834562" w:rsidRPr="00667B92" w:rsidRDefault="00834562" w:rsidP="00A21AFB">
      <w:pPr>
        <w:numPr>
          <w:ilvl w:val="1"/>
          <w:numId w:val="13"/>
        </w:numPr>
        <w:kinsoku w:val="0"/>
        <w:overflowPunct w:val="0"/>
        <w:autoSpaceDE w:val="0"/>
        <w:adjustRightInd w:val="0"/>
        <w:snapToGrid w:val="0"/>
        <w:spacing w:beforeLines="50" w:before="120" w:line="400" w:lineRule="exact"/>
        <w:ind w:left="2184" w:hanging="588"/>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死者生前有提供研究之意思表示，且經醫師二人以上之書面證明者。但死者身分不明或其前條第三項所定關係</w:t>
      </w:r>
      <w:r w:rsidRPr="00667B92">
        <w:rPr>
          <w:rFonts w:ascii="標楷體" w:eastAsia="標楷體" w:hAnsi="標楷體" w:cs="ArialUnicodeMS" w:hint="eastAsia"/>
          <w:color w:val="000000" w:themeColor="text1"/>
          <w:kern w:val="0"/>
          <w:sz w:val="28"/>
          <w:szCs w:val="28"/>
        </w:rPr>
        <w:lastRenderedPageBreak/>
        <w:t>人不同意者，不適用之。</w:t>
      </w:r>
    </w:p>
    <w:p w14:paraId="3EBC0A27" w14:textId="7F3EBC5A"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十四</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研究主持人取得第十二條之同意前，應以研究對象或其關係人、法定代理人、監護人、輔助人可理解之方式告知下列事項：</w:t>
      </w:r>
    </w:p>
    <w:p w14:paraId="4EDE4F10"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研究機構名稱及經費來源。</w:t>
      </w:r>
    </w:p>
    <w:p w14:paraId="418BEAEF"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研究目的及方法。</w:t>
      </w:r>
    </w:p>
    <w:p w14:paraId="2FC0AFA9"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研究主持人之姓名、職稱及職責。</w:t>
      </w:r>
    </w:p>
    <w:p w14:paraId="0E1FC243"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研究計畫聯絡人姓名及聯絡方式。</w:t>
      </w:r>
    </w:p>
    <w:p w14:paraId="736C2BF9"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研究對象之權益及個人資料保護機制。</w:t>
      </w:r>
    </w:p>
    <w:p w14:paraId="17DFF309"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研究對象得隨時撤回同意之權利及撤回之方式。</w:t>
      </w:r>
    </w:p>
    <w:p w14:paraId="057B5240"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可預見之風險及造成損害時之救濟措施。</w:t>
      </w:r>
    </w:p>
    <w:p w14:paraId="670F1AA5"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研究材料之保存期限及運用規劃。</w:t>
      </w:r>
    </w:p>
    <w:p w14:paraId="497E0B06" w14:textId="77777777" w:rsidR="00834562" w:rsidRPr="00667B92" w:rsidRDefault="00834562" w:rsidP="00A21AFB">
      <w:pPr>
        <w:numPr>
          <w:ilvl w:val="1"/>
          <w:numId w:val="14"/>
        </w:numPr>
        <w:kinsoku w:val="0"/>
        <w:overflowPunct w:val="0"/>
        <w:autoSpaceDE w:val="0"/>
        <w:adjustRightInd w:val="0"/>
        <w:snapToGrid w:val="0"/>
        <w:spacing w:beforeLines="50" w:before="120" w:line="400" w:lineRule="exact"/>
        <w:ind w:left="2296" w:hanging="560"/>
        <w:rPr>
          <w:rFonts w:eastAsia="標楷體"/>
          <w:color w:val="000000" w:themeColor="text1"/>
          <w:kern w:val="0"/>
          <w:sz w:val="28"/>
          <w:szCs w:val="28"/>
        </w:rPr>
      </w:pPr>
      <w:r w:rsidRPr="00667B92">
        <w:rPr>
          <w:rFonts w:eastAsia="標楷體"/>
          <w:color w:val="000000" w:themeColor="text1"/>
          <w:kern w:val="0"/>
          <w:sz w:val="28"/>
          <w:szCs w:val="28"/>
        </w:rPr>
        <w:t>研究可能衍生之商業利益及其應用之約定。</w:t>
      </w:r>
    </w:p>
    <w:p w14:paraId="0379D248" w14:textId="222FD405"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研究主持人取得同意，不得以強制、利誘或其他不正當方式為之。</w:t>
      </w:r>
    </w:p>
    <w:p w14:paraId="44DD86B3" w14:textId="21AB5C2F"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十五</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以研究原住民族為目的者，除依第十二條至第十四條規定外，並應諮詢、取得各該原住民族之同意；其研究結果之發表，亦同。</w:t>
      </w:r>
    </w:p>
    <w:p w14:paraId="018562F6" w14:textId="52ABC2E3" w:rsidR="00834562" w:rsidRPr="00667B92" w:rsidRDefault="005242C8" w:rsidP="005242C8">
      <w:pPr>
        <w:kinsoku w:val="0"/>
        <w:overflowPunct w:val="0"/>
        <w:autoSpaceDE w:val="0"/>
        <w:adjustRightInd w:val="0"/>
        <w:snapToGrid w:val="0"/>
        <w:spacing w:beforeLines="50" w:before="120" w:line="400" w:lineRule="exact"/>
        <w:ind w:leftChars="641" w:left="1734" w:hangingChars="70" w:hanging="196"/>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前項諮詢、同意與商業利益及其應用之約定等事項，由中央原住民族主管機關會同主管機關定之。</w:t>
      </w:r>
    </w:p>
    <w:p w14:paraId="75323A5A" w14:textId="77777777" w:rsidR="00834562" w:rsidRPr="00667B92" w:rsidRDefault="00834562" w:rsidP="005242C8">
      <w:pPr>
        <w:kinsoku w:val="0"/>
        <w:overflowPunct w:val="0"/>
        <w:autoSpaceDE w:val="0"/>
        <w:adjustRightInd w:val="0"/>
        <w:snapToGrid w:val="0"/>
        <w:spacing w:beforeLines="50" w:before="120" w:afterLines="50" w:after="120" w:line="400" w:lineRule="exact"/>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第四章    研究計畫之管理</w:t>
      </w:r>
    </w:p>
    <w:p w14:paraId="22F57760" w14:textId="57353F16"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十六</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條</w:t>
      </w:r>
      <w:r w:rsidR="00C258C4" w:rsidRPr="00667B92">
        <w:rPr>
          <w:rFonts w:ascii="標楷體" w:eastAsia="標楷體" w:hAnsi="標楷體" w:cs="ArialUnicodeMS" w:hint="eastAsia"/>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研究機構對審查通過之研究計畫施行</w:t>
      </w:r>
      <w:proofErr w:type="gramStart"/>
      <w:r w:rsidRPr="00667B92">
        <w:rPr>
          <w:rFonts w:ascii="標楷體" w:eastAsia="標楷體" w:hAnsi="標楷體" w:cs="ArialUnicodeMS" w:hint="eastAsia"/>
          <w:color w:val="000000" w:themeColor="text1"/>
          <w:kern w:val="0"/>
          <w:sz w:val="28"/>
          <w:szCs w:val="28"/>
        </w:rPr>
        <w:t>期間，</w:t>
      </w:r>
      <w:proofErr w:type="gramEnd"/>
      <w:r w:rsidRPr="00667B92">
        <w:rPr>
          <w:rFonts w:ascii="標楷體" w:eastAsia="標楷體" w:hAnsi="標楷體" w:cs="ArialUnicodeMS" w:hint="eastAsia"/>
          <w:color w:val="000000" w:themeColor="text1"/>
          <w:kern w:val="0"/>
          <w:sz w:val="28"/>
          <w:szCs w:val="28"/>
        </w:rPr>
        <w:t>應為必要之監督；於發現重大</w:t>
      </w:r>
      <w:proofErr w:type="gramStart"/>
      <w:r w:rsidRPr="00667B92">
        <w:rPr>
          <w:rFonts w:ascii="標楷體" w:eastAsia="標楷體" w:hAnsi="標楷體" w:cs="ArialUnicodeMS" w:hint="eastAsia"/>
          <w:color w:val="000000" w:themeColor="text1"/>
          <w:kern w:val="0"/>
          <w:sz w:val="28"/>
          <w:szCs w:val="28"/>
        </w:rPr>
        <w:t>違</w:t>
      </w:r>
      <w:proofErr w:type="gramEnd"/>
      <w:r w:rsidRPr="00667B92">
        <w:rPr>
          <w:rFonts w:ascii="標楷體" w:eastAsia="標楷體" w:hAnsi="標楷體" w:cs="ArialUnicodeMS" w:hint="eastAsia"/>
          <w:color w:val="000000" w:themeColor="text1"/>
          <w:kern w:val="0"/>
          <w:sz w:val="28"/>
          <w:szCs w:val="28"/>
        </w:rPr>
        <w:t>失時，應令其中止或終止研究。</w:t>
      </w:r>
    </w:p>
    <w:p w14:paraId="3DF15373" w14:textId="47A57416"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十七</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條</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審查會對其審查通過之研究計畫，於計畫執行</w:t>
      </w:r>
      <w:proofErr w:type="gramStart"/>
      <w:r w:rsidRPr="00667B92">
        <w:rPr>
          <w:rFonts w:eastAsia="標楷體"/>
          <w:color w:val="000000" w:themeColor="text1"/>
          <w:kern w:val="0"/>
          <w:sz w:val="28"/>
          <w:szCs w:val="28"/>
        </w:rPr>
        <w:t>期間，</w:t>
      </w:r>
      <w:proofErr w:type="gramEnd"/>
      <w:r w:rsidRPr="00667B92">
        <w:rPr>
          <w:rFonts w:eastAsia="標楷體"/>
          <w:color w:val="000000" w:themeColor="text1"/>
          <w:kern w:val="0"/>
          <w:sz w:val="28"/>
          <w:szCs w:val="28"/>
        </w:rPr>
        <w:t>每年至少應查核一次。</w:t>
      </w:r>
    </w:p>
    <w:p w14:paraId="6E1B37BE" w14:textId="3CE9D03A"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審查會發現研究計畫有下列情事之</w:t>
      </w:r>
      <w:proofErr w:type="gramStart"/>
      <w:r w:rsidR="00834562" w:rsidRPr="00667B92">
        <w:rPr>
          <w:rFonts w:eastAsia="標楷體"/>
          <w:color w:val="000000" w:themeColor="text1"/>
          <w:kern w:val="0"/>
          <w:sz w:val="28"/>
          <w:szCs w:val="28"/>
        </w:rPr>
        <w:t>一</w:t>
      </w:r>
      <w:proofErr w:type="gramEnd"/>
      <w:r w:rsidR="00834562" w:rsidRPr="00667B92">
        <w:rPr>
          <w:rFonts w:eastAsia="標楷體"/>
          <w:color w:val="000000" w:themeColor="text1"/>
          <w:kern w:val="0"/>
          <w:sz w:val="28"/>
          <w:szCs w:val="28"/>
        </w:rPr>
        <w:t>者，得令其中止並限期改善，</w:t>
      </w:r>
      <w:r w:rsidR="00834562" w:rsidRPr="00667B92">
        <w:rPr>
          <w:rFonts w:ascii="標楷體" w:eastAsia="標楷體" w:hAnsi="標楷體" w:cs="ArialUnicodeMS" w:hint="eastAsia"/>
          <w:color w:val="000000" w:themeColor="text1"/>
          <w:kern w:val="0"/>
          <w:sz w:val="28"/>
          <w:szCs w:val="28"/>
        </w:rPr>
        <w:t>或終止其研究，並應通報研究機構及中央目的事業主管機關：</w:t>
      </w:r>
    </w:p>
    <w:p w14:paraId="2536737A" w14:textId="77777777" w:rsidR="00834562" w:rsidRPr="00667B92" w:rsidRDefault="00834562" w:rsidP="00A21AFB">
      <w:pPr>
        <w:numPr>
          <w:ilvl w:val="1"/>
          <w:numId w:val="15"/>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未依規定經審查會通過，自行變更研究計畫內容。</w:t>
      </w:r>
    </w:p>
    <w:p w14:paraId="34F8E81D" w14:textId="77777777" w:rsidR="00834562" w:rsidRPr="00667B92" w:rsidRDefault="00834562" w:rsidP="00A21AFB">
      <w:pPr>
        <w:numPr>
          <w:ilvl w:val="1"/>
          <w:numId w:val="15"/>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lastRenderedPageBreak/>
        <w:t>顯有影響研究對象權益或安全之事實。</w:t>
      </w:r>
    </w:p>
    <w:p w14:paraId="4BED5D60" w14:textId="77777777" w:rsidR="00834562" w:rsidRPr="00667B92" w:rsidRDefault="00834562" w:rsidP="00A21AFB">
      <w:pPr>
        <w:numPr>
          <w:ilvl w:val="1"/>
          <w:numId w:val="15"/>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不良事件之發生頻率或嚴重程度顯有異常。</w:t>
      </w:r>
    </w:p>
    <w:p w14:paraId="6C241898" w14:textId="77777777" w:rsidR="00834562" w:rsidRPr="00667B92" w:rsidRDefault="00834562" w:rsidP="00A21AFB">
      <w:pPr>
        <w:numPr>
          <w:ilvl w:val="1"/>
          <w:numId w:val="15"/>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有事實足認研究計畫已無必要。</w:t>
      </w:r>
    </w:p>
    <w:p w14:paraId="3FD06E90" w14:textId="77777777" w:rsidR="00834562" w:rsidRPr="00667B92" w:rsidRDefault="00834562" w:rsidP="00A21AFB">
      <w:pPr>
        <w:numPr>
          <w:ilvl w:val="1"/>
          <w:numId w:val="15"/>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發生其他影響研究風險與利益評估之情事。</w:t>
      </w:r>
    </w:p>
    <w:p w14:paraId="3A2E6128" w14:textId="47922DD4"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ascii="標楷體" w:eastAsia="標楷體" w:hAnsi="標楷體" w:cs="ArialUnicodeMS" w:hint="eastAsia"/>
          <w:color w:val="000000" w:themeColor="text1"/>
          <w:kern w:val="0"/>
          <w:sz w:val="28"/>
          <w:szCs w:val="28"/>
        </w:rPr>
        <w:t>研究計畫完成後，有下列情形之</w:t>
      </w:r>
      <w:proofErr w:type="gramStart"/>
      <w:r w:rsidR="00834562" w:rsidRPr="00667B92">
        <w:rPr>
          <w:rFonts w:ascii="標楷體" w:eastAsia="標楷體" w:hAnsi="標楷體" w:cs="ArialUnicodeMS" w:hint="eastAsia"/>
          <w:color w:val="000000" w:themeColor="text1"/>
          <w:kern w:val="0"/>
          <w:sz w:val="28"/>
          <w:szCs w:val="28"/>
        </w:rPr>
        <w:t>一</w:t>
      </w:r>
      <w:proofErr w:type="gramEnd"/>
      <w:r w:rsidR="00834562" w:rsidRPr="00667B92">
        <w:rPr>
          <w:rFonts w:ascii="標楷體" w:eastAsia="標楷體" w:hAnsi="標楷體" w:cs="ArialUnicodeMS" w:hint="eastAsia"/>
          <w:color w:val="000000" w:themeColor="text1"/>
          <w:kern w:val="0"/>
          <w:sz w:val="28"/>
          <w:szCs w:val="28"/>
        </w:rPr>
        <w:t>者，審查會應進行調查，並通報研究機構及中央目的事業主管機關：</w:t>
      </w:r>
    </w:p>
    <w:p w14:paraId="20520304" w14:textId="77777777" w:rsidR="00834562" w:rsidRPr="00667B92" w:rsidRDefault="00834562" w:rsidP="00A21AFB">
      <w:pPr>
        <w:numPr>
          <w:ilvl w:val="1"/>
          <w:numId w:val="16"/>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proofErr w:type="gramStart"/>
      <w:r w:rsidRPr="00667B92">
        <w:rPr>
          <w:rFonts w:ascii="標楷體" w:eastAsia="標楷體" w:hAnsi="標楷體" w:cs="ArialUnicodeMS" w:hint="eastAsia"/>
          <w:color w:val="000000" w:themeColor="text1"/>
          <w:kern w:val="0"/>
          <w:sz w:val="28"/>
          <w:szCs w:val="28"/>
        </w:rPr>
        <w:t>嚴重晚發性</w:t>
      </w:r>
      <w:proofErr w:type="gramEnd"/>
      <w:r w:rsidRPr="00667B92">
        <w:rPr>
          <w:rFonts w:ascii="標楷體" w:eastAsia="標楷體" w:hAnsi="標楷體" w:cs="ArialUnicodeMS" w:hint="eastAsia"/>
          <w:color w:val="000000" w:themeColor="text1"/>
          <w:kern w:val="0"/>
          <w:sz w:val="28"/>
          <w:szCs w:val="28"/>
        </w:rPr>
        <w:t>不良事件。</w:t>
      </w:r>
    </w:p>
    <w:p w14:paraId="054A6EDF" w14:textId="77777777" w:rsidR="00834562" w:rsidRPr="00667B92" w:rsidRDefault="00834562" w:rsidP="00A21AFB">
      <w:pPr>
        <w:numPr>
          <w:ilvl w:val="1"/>
          <w:numId w:val="16"/>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有違反法規或計畫內容之情事。</w:t>
      </w:r>
    </w:p>
    <w:p w14:paraId="138C2041" w14:textId="77777777" w:rsidR="00834562" w:rsidRPr="00667B92" w:rsidRDefault="00834562" w:rsidP="00A21AFB">
      <w:pPr>
        <w:numPr>
          <w:ilvl w:val="1"/>
          <w:numId w:val="16"/>
        </w:numPr>
        <w:kinsoku w:val="0"/>
        <w:overflowPunct w:val="0"/>
        <w:autoSpaceDE w:val="0"/>
        <w:adjustRightInd w:val="0"/>
        <w:snapToGrid w:val="0"/>
        <w:spacing w:beforeLines="50" w:before="120" w:line="400" w:lineRule="exact"/>
        <w:ind w:left="232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嚴重影響研究對象權益之情事。</w:t>
      </w:r>
    </w:p>
    <w:p w14:paraId="01BE1CC8" w14:textId="37C580DD"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十八</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 xml:space="preserve">條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中央目的事業主管機關應定期查核審查會，並公布其結果。</w:t>
      </w:r>
    </w:p>
    <w:p w14:paraId="7562DCD9" w14:textId="4C1B13F4"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前項之查核，中央目的事業主管機關得委託民間專業機構、團體辦理。</w:t>
      </w:r>
    </w:p>
    <w:p w14:paraId="6CBF79E0" w14:textId="54EB799A"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審查會未經查核通過者，不得審查研究計畫。</w:t>
      </w:r>
    </w:p>
    <w:p w14:paraId="08B37FB0" w14:textId="68990DC6"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eastAsia="標楷體"/>
          <w:color w:val="000000" w:themeColor="text1"/>
          <w:kern w:val="0"/>
          <w:sz w:val="28"/>
          <w:szCs w:val="28"/>
        </w:rPr>
        <w:t>第</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十九</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研究材料於研究結束或第十四條第一項第八款所定之保存</w:t>
      </w:r>
      <w:proofErr w:type="gramStart"/>
      <w:r w:rsidRPr="00667B92">
        <w:rPr>
          <w:rFonts w:eastAsia="標楷體"/>
          <w:color w:val="000000" w:themeColor="text1"/>
          <w:kern w:val="0"/>
          <w:sz w:val="28"/>
          <w:szCs w:val="28"/>
        </w:rPr>
        <w:t>期限屆至後</w:t>
      </w:r>
      <w:proofErr w:type="gramEnd"/>
      <w:r w:rsidRPr="00667B92">
        <w:rPr>
          <w:rFonts w:eastAsia="標楷體"/>
          <w:color w:val="000000" w:themeColor="text1"/>
          <w:kern w:val="0"/>
          <w:sz w:val="28"/>
          <w:szCs w:val="28"/>
        </w:rPr>
        <w:t>，應即銷毀。但經當事人同意，或已去連結者，不在此限。</w:t>
      </w:r>
    </w:p>
    <w:p w14:paraId="69363968" w14:textId="31D173F6"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eastAsia="標楷體"/>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使用未去連結之研究材料，逾越原應以書面同意使用範圍時，應再依第五條、第十二條至第十五條規定，辦理審查及完成告知、取得同意之程序。</w:t>
      </w:r>
    </w:p>
    <w:p w14:paraId="60454D01" w14:textId="6BAEE9F8"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未去連結之研究材料提供國外特定研究使用時，除應告知</w:t>
      </w:r>
      <w:r w:rsidR="00834562" w:rsidRPr="00667B92">
        <w:rPr>
          <w:rFonts w:ascii="標楷體" w:eastAsia="標楷體" w:hAnsi="標楷體" w:cs="ArialUnicodeMS" w:hint="eastAsia"/>
          <w:color w:val="000000" w:themeColor="text1"/>
          <w:kern w:val="0"/>
          <w:sz w:val="28"/>
          <w:szCs w:val="28"/>
        </w:rPr>
        <w:t>研究對象及取得其書面同意外，並應由國外研究執行機構檢具可確保遵行我國相關規定及研究材料使用範圍之擔保書，報請審查會審查通過後，經主管機關核准，始得為之。</w:t>
      </w:r>
    </w:p>
    <w:p w14:paraId="5DA813BA" w14:textId="6FB3AF82"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二</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十條</w:t>
      </w:r>
      <w:r w:rsidR="00C75815" w:rsidRPr="00667B92">
        <w:rPr>
          <w:rFonts w:ascii="標楷體" w:eastAsia="標楷體" w:hAnsi="標楷體" w:cs="ArialUnicodeMS"/>
          <w:color w:val="000000" w:themeColor="text1"/>
          <w:kern w:val="0"/>
          <w:sz w:val="28"/>
          <w:szCs w:val="28"/>
        </w:rPr>
        <w:t xml:space="preserve"> </w:t>
      </w:r>
      <w:r w:rsidR="00CB0DBE"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中央目的事業主管機關對研究計畫之實施，認有侵害研究對象權益之虞，得隨時查核或調閱資料；研究機構與相關人員不得妨礙、拒絕或規避。</w:t>
      </w:r>
    </w:p>
    <w:p w14:paraId="1409A3C9" w14:textId="10A04640"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 xml:space="preserve">第二十一條 </w:t>
      </w:r>
      <w:r w:rsidR="00CB0DBE"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研究主持人及研究有關人員，不得洩露因業務知悉之秘密或與研究對象有關之資訊。</w:t>
      </w:r>
    </w:p>
    <w:p w14:paraId="50DD07FF" w14:textId="77777777" w:rsidR="00834562" w:rsidRPr="00667B92" w:rsidRDefault="00834562" w:rsidP="005242C8">
      <w:pPr>
        <w:kinsoku w:val="0"/>
        <w:overflowPunct w:val="0"/>
        <w:autoSpaceDE w:val="0"/>
        <w:adjustRightInd w:val="0"/>
        <w:snapToGrid w:val="0"/>
        <w:spacing w:beforeLines="50" w:before="120" w:afterLines="50" w:after="120" w:line="400" w:lineRule="exact"/>
        <w:ind w:left="1274" w:hangingChars="455" w:hanging="1274"/>
        <w:rPr>
          <w:rFonts w:eastAsia="標楷體"/>
          <w:color w:val="000000" w:themeColor="text1"/>
          <w:kern w:val="0"/>
          <w:sz w:val="28"/>
          <w:szCs w:val="28"/>
        </w:rPr>
      </w:pPr>
      <w:r w:rsidRPr="00667B92">
        <w:rPr>
          <w:rFonts w:ascii="標楷體" w:eastAsia="標楷體" w:hAnsi="標楷體" w:cs="ArialUnicodeMS" w:hint="eastAsia"/>
          <w:color w:val="000000" w:themeColor="text1"/>
          <w:kern w:val="0"/>
          <w:sz w:val="28"/>
          <w:szCs w:val="28"/>
        </w:rPr>
        <w:t>第</w:t>
      </w:r>
      <w:r w:rsidRPr="00667B92">
        <w:rPr>
          <w:rFonts w:eastAsia="標楷體"/>
          <w:color w:val="000000" w:themeColor="text1"/>
          <w:kern w:val="0"/>
          <w:sz w:val="28"/>
          <w:szCs w:val="28"/>
        </w:rPr>
        <w:t>五章</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罰</w:t>
      </w:r>
      <w:r w:rsidRPr="00667B92">
        <w:rPr>
          <w:rFonts w:eastAsia="標楷體"/>
          <w:color w:val="000000" w:themeColor="text1"/>
          <w:kern w:val="0"/>
          <w:sz w:val="28"/>
          <w:szCs w:val="28"/>
        </w:rPr>
        <w:t xml:space="preserve"> </w:t>
      </w:r>
      <w:r w:rsidRPr="00667B92">
        <w:rPr>
          <w:rFonts w:eastAsia="標楷體"/>
          <w:color w:val="000000" w:themeColor="text1"/>
          <w:kern w:val="0"/>
          <w:sz w:val="28"/>
          <w:szCs w:val="28"/>
        </w:rPr>
        <w:t>則</w:t>
      </w:r>
    </w:p>
    <w:p w14:paraId="4A88A165" w14:textId="2DDCDE32" w:rsidR="00834562" w:rsidRPr="00667B92" w:rsidRDefault="00834562" w:rsidP="005242C8">
      <w:pPr>
        <w:kinsoku w:val="0"/>
        <w:overflowPunct w:val="0"/>
        <w:autoSpaceDE w:val="0"/>
        <w:adjustRightInd w:val="0"/>
        <w:snapToGrid w:val="0"/>
        <w:spacing w:beforeLines="50" w:before="120" w:line="400" w:lineRule="exact"/>
        <w:ind w:left="1708" w:rightChars="-77" w:right="-185" w:hangingChars="610" w:hanging="1708"/>
        <w:rPr>
          <w:rFonts w:eastAsia="標楷體"/>
          <w:color w:val="000000" w:themeColor="text1"/>
          <w:kern w:val="0"/>
          <w:sz w:val="28"/>
          <w:szCs w:val="28"/>
        </w:rPr>
      </w:pPr>
      <w:r w:rsidRPr="00667B92">
        <w:rPr>
          <w:rFonts w:eastAsia="標楷體"/>
          <w:color w:val="000000" w:themeColor="text1"/>
          <w:kern w:val="0"/>
          <w:sz w:val="28"/>
          <w:szCs w:val="28"/>
        </w:rPr>
        <w:lastRenderedPageBreak/>
        <w:t>第二十二條</w:t>
      </w:r>
      <w:r w:rsidRPr="00667B92">
        <w:rPr>
          <w:rFonts w:eastAsia="標楷體"/>
          <w:color w:val="000000" w:themeColor="text1"/>
          <w:kern w:val="0"/>
          <w:sz w:val="28"/>
          <w:szCs w:val="28"/>
        </w:rPr>
        <w:t xml:space="preserve"> </w:t>
      </w:r>
      <w:r w:rsidR="005242C8" w:rsidRPr="00667B92">
        <w:rPr>
          <w:rFonts w:eastAsia="標楷體" w:hint="eastAsia"/>
          <w:color w:val="000000" w:themeColor="text1"/>
          <w:kern w:val="0"/>
          <w:sz w:val="28"/>
          <w:szCs w:val="28"/>
        </w:rPr>
        <w:t xml:space="preserve"> </w:t>
      </w:r>
      <w:r w:rsidRPr="00667B92">
        <w:rPr>
          <w:rFonts w:eastAsia="標楷體"/>
          <w:color w:val="000000" w:themeColor="text1"/>
          <w:kern w:val="0"/>
          <w:sz w:val="28"/>
          <w:szCs w:val="28"/>
        </w:rPr>
        <w:t>研究機構所屬之研究主持人或其他成員，有下列情形之</w:t>
      </w:r>
      <w:proofErr w:type="gramStart"/>
      <w:r w:rsidRPr="00667B92">
        <w:rPr>
          <w:rFonts w:eastAsia="標楷體"/>
          <w:color w:val="000000" w:themeColor="text1"/>
          <w:kern w:val="0"/>
          <w:sz w:val="28"/>
          <w:szCs w:val="28"/>
        </w:rPr>
        <w:t>一</w:t>
      </w:r>
      <w:proofErr w:type="gramEnd"/>
      <w:r w:rsidRPr="00667B92">
        <w:rPr>
          <w:rFonts w:eastAsia="標楷體"/>
          <w:color w:val="000000" w:themeColor="text1"/>
          <w:kern w:val="0"/>
          <w:sz w:val="28"/>
          <w:szCs w:val="28"/>
        </w:rPr>
        <w:t>者，由中央目的事業主管機關處該研究機構新臺幣十萬元以上</w:t>
      </w:r>
      <w:proofErr w:type="gramStart"/>
      <w:r w:rsidRPr="00667B92">
        <w:rPr>
          <w:rFonts w:eastAsia="標楷體"/>
          <w:color w:val="000000" w:themeColor="text1"/>
          <w:kern w:val="0"/>
          <w:sz w:val="28"/>
          <w:szCs w:val="28"/>
        </w:rPr>
        <w:t>一</w:t>
      </w:r>
      <w:proofErr w:type="gramEnd"/>
      <w:r w:rsidRPr="00667B92">
        <w:rPr>
          <w:rFonts w:eastAsia="標楷體"/>
          <w:color w:val="000000" w:themeColor="text1"/>
          <w:kern w:val="0"/>
          <w:sz w:val="28"/>
          <w:szCs w:val="28"/>
        </w:rPr>
        <w:t>百萬元以下違約金：</w:t>
      </w:r>
    </w:p>
    <w:p w14:paraId="76A47EC6" w14:textId="77777777" w:rsidR="00834562" w:rsidRPr="00667B92" w:rsidRDefault="00834562" w:rsidP="00A21AFB">
      <w:pPr>
        <w:numPr>
          <w:ilvl w:val="1"/>
          <w:numId w:val="17"/>
        </w:numPr>
        <w:kinsoku w:val="0"/>
        <w:overflowPunct w:val="0"/>
        <w:autoSpaceDE w:val="0"/>
        <w:adjustRightInd w:val="0"/>
        <w:snapToGrid w:val="0"/>
        <w:spacing w:beforeLines="50" w:before="120" w:line="400" w:lineRule="exact"/>
        <w:ind w:left="2324" w:hanging="602"/>
        <w:rPr>
          <w:rFonts w:eastAsia="標楷體"/>
          <w:color w:val="000000" w:themeColor="text1"/>
          <w:kern w:val="0"/>
          <w:sz w:val="28"/>
          <w:szCs w:val="28"/>
        </w:rPr>
      </w:pPr>
      <w:r w:rsidRPr="00667B92">
        <w:rPr>
          <w:rFonts w:eastAsia="標楷體"/>
          <w:color w:val="000000" w:themeColor="text1"/>
          <w:kern w:val="0"/>
          <w:sz w:val="28"/>
          <w:szCs w:val="28"/>
        </w:rPr>
        <w:t>違反第五條第一項、第八條、第九條或第十條規定，執行應經審查會審查而未審查通過之研究。</w:t>
      </w:r>
    </w:p>
    <w:p w14:paraId="1FA05F07" w14:textId="77777777" w:rsidR="00834562" w:rsidRPr="00667B92" w:rsidRDefault="00834562" w:rsidP="00A21AFB">
      <w:pPr>
        <w:numPr>
          <w:ilvl w:val="1"/>
          <w:numId w:val="17"/>
        </w:numPr>
        <w:kinsoku w:val="0"/>
        <w:overflowPunct w:val="0"/>
        <w:autoSpaceDE w:val="0"/>
        <w:adjustRightInd w:val="0"/>
        <w:snapToGrid w:val="0"/>
        <w:spacing w:beforeLines="50" w:before="120" w:line="400" w:lineRule="exact"/>
        <w:ind w:left="2324" w:hanging="602"/>
        <w:rPr>
          <w:rFonts w:eastAsia="標楷體"/>
          <w:color w:val="000000" w:themeColor="text1"/>
          <w:kern w:val="0"/>
          <w:sz w:val="28"/>
          <w:szCs w:val="28"/>
        </w:rPr>
      </w:pPr>
      <w:r w:rsidRPr="00667B92">
        <w:rPr>
          <w:rFonts w:eastAsia="標楷體"/>
          <w:color w:val="000000" w:themeColor="text1"/>
          <w:kern w:val="0"/>
          <w:sz w:val="28"/>
          <w:szCs w:val="28"/>
        </w:rPr>
        <w:t>違反第十九條第一項規定，未於研究結束或保存</w:t>
      </w:r>
      <w:proofErr w:type="gramStart"/>
      <w:r w:rsidRPr="00667B92">
        <w:rPr>
          <w:rFonts w:eastAsia="標楷體"/>
          <w:color w:val="000000" w:themeColor="text1"/>
          <w:kern w:val="0"/>
          <w:sz w:val="28"/>
          <w:szCs w:val="28"/>
        </w:rPr>
        <w:t>期限屆至後</w:t>
      </w:r>
      <w:proofErr w:type="gramEnd"/>
      <w:r w:rsidRPr="00667B92">
        <w:rPr>
          <w:rFonts w:eastAsia="標楷體"/>
          <w:color w:val="000000" w:themeColor="text1"/>
          <w:kern w:val="0"/>
          <w:sz w:val="28"/>
          <w:szCs w:val="28"/>
        </w:rPr>
        <w:t>，銷毀未去連結之研究材料。</w:t>
      </w:r>
    </w:p>
    <w:p w14:paraId="666A5500" w14:textId="77777777" w:rsidR="00834562" w:rsidRPr="00667B92" w:rsidRDefault="00834562" w:rsidP="00A21AFB">
      <w:pPr>
        <w:numPr>
          <w:ilvl w:val="1"/>
          <w:numId w:val="17"/>
        </w:numPr>
        <w:kinsoku w:val="0"/>
        <w:overflowPunct w:val="0"/>
        <w:autoSpaceDE w:val="0"/>
        <w:adjustRightInd w:val="0"/>
        <w:snapToGrid w:val="0"/>
        <w:spacing w:beforeLines="50" w:before="120" w:line="400" w:lineRule="exact"/>
        <w:ind w:left="2324" w:hanging="602"/>
        <w:rPr>
          <w:rFonts w:eastAsia="標楷體"/>
          <w:color w:val="000000" w:themeColor="text1"/>
          <w:kern w:val="0"/>
          <w:sz w:val="28"/>
          <w:szCs w:val="28"/>
        </w:rPr>
      </w:pPr>
      <w:r w:rsidRPr="00667B92">
        <w:rPr>
          <w:rFonts w:eastAsia="標楷體"/>
          <w:color w:val="000000" w:themeColor="text1"/>
          <w:kern w:val="0"/>
          <w:sz w:val="28"/>
          <w:szCs w:val="28"/>
        </w:rPr>
        <w:t>違反第十九條第二項規定，使用未去連結之研究材料，逾越原始同意範圍時，未再辦理審查、告知及取得同意之程序。</w:t>
      </w:r>
    </w:p>
    <w:p w14:paraId="184BC974" w14:textId="77777777" w:rsidR="00834562" w:rsidRPr="00667B92" w:rsidRDefault="00834562" w:rsidP="00A21AFB">
      <w:pPr>
        <w:numPr>
          <w:ilvl w:val="1"/>
          <w:numId w:val="17"/>
        </w:numPr>
        <w:kinsoku w:val="0"/>
        <w:overflowPunct w:val="0"/>
        <w:autoSpaceDE w:val="0"/>
        <w:adjustRightInd w:val="0"/>
        <w:snapToGrid w:val="0"/>
        <w:spacing w:beforeLines="50" w:before="120" w:line="400" w:lineRule="exact"/>
        <w:ind w:left="2324" w:hanging="602"/>
        <w:rPr>
          <w:rFonts w:eastAsia="標楷體"/>
          <w:color w:val="000000" w:themeColor="text1"/>
          <w:kern w:val="0"/>
          <w:sz w:val="28"/>
          <w:szCs w:val="28"/>
        </w:rPr>
      </w:pPr>
      <w:r w:rsidRPr="00667B92">
        <w:rPr>
          <w:rFonts w:eastAsia="標楷體"/>
          <w:color w:val="000000" w:themeColor="text1"/>
          <w:kern w:val="0"/>
          <w:sz w:val="28"/>
          <w:szCs w:val="28"/>
        </w:rPr>
        <w:t>違反第十九條第三項規定，研究材料提供國外使用未取得研究對象之書面同意。</w:t>
      </w:r>
    </w:p>
    <w:p w14:paraId="2E7C228F" w14:textId="1C632F40" w:rsidR="00834562" w:rsidRPr="00667B92" w:rsidRDefault="005242C8" w:rsidP="005242C8">
      <w:pPr>
        <w:kinsoku w:val="0"/>
        <w:overflowPunct w:val="0"/>
        <w:autoSpaceDE w:val="0"/>
        <w:adjustRightInd w:val="0"/>
        <w:snapToGrid w:val="0"/>
        <w:spacing w:beforeLines="50" w:before="120" w:line="400" w:lineRule="exact"/>
        <w:ind w:leftChars="670" w:left="1734" w:hangingChars="45" w:hanging="126"/>
        <w:rPr>
          <w:rFonts w:ascii="標楷體" w:eastAsia="標楷體" w:hAnsi="標楷體" w:cs="ArialUnicodeMS"/>
          <w:color w:val="000000" w:themeColor="text1"/>
          <w:kern w:val="0"/>
          <w:sz w:val="28"/>
          <w:szCs w:val="28"/>
        </w:rPr>
      </w:pPr>
      <w:r w:rsidRPr="00667B92">
        <w:rPr>
          <w:rFonts w:eastAsia="標楷體" w:hint="eastAsia"/>
          <w:color w:val="000000" w:themeColor="text1"/>
          <w:kern w:val="0"/>
          <w:sz w:val="28"/>
          <w:szCs w:val="28"/>
        </w:rPr>
        <w:t xml:space="preserve"> </w:t>
      </w:r>
      <w:r w:rsidR="00834562" w:rsidRPr="00667B92">
        <w:rPr>
          <w:rFonts w:eastAsia="標楷體"/>
          <w:color w:val="000000" w:themeColor="text1"/>
          <w:kern w:val="0"/>
          <w:sz w:val="28"/>
          <w:szCs w:val="28"/>
        </w:rPr>
        <w:t>有</w:t>
      </w:r>
      <w:r w:rsidR="00834562" w:rsidRPr="00667B92">
        <w:rPr>
          <w:rFonts w:ascii="標楷體" w:eastAsia="標楷體" w:hAnsi="標楷體" w:cs="ArialUnicodeMS" w:hint="eastAsia"/>
          <w:color w:val="000000" w:themeColor="text1"/>
          <w:kern w:val="0"/>
          <w:sz w:val="28"/>
          <w:szCs w:val="28"/>
        </w:rPr>
        <w:t>前項各款情形，其情節重大者，各該目的事業主管機關得令其終止研究，並得公布研究機構名稱。</w:t>
      </w:r>
    </w:p>
    <w:p w14:paraId="6B46A35C" w14:textId="667D445E"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 xml:space="preserve">第二十三條 </w:t>
      </w:r>
      <w:r w:rsidR="00CB0DBE"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研究機構審查會或獨立審查會違反下列規定之</w:t>
      </w:r>
      <w:proofErr w:type="gramStart"/>
      <w:r w:rsidRPr="00667B92">
        <w:rPr>
          <w:rFonts w:ascii="標楷體" w:eastAsia="標楷體" w:hAnsi="標楷體" w:cs="ArialUnicodeMS" w:hint="eastAsia"/>
          <w:color w:val="000000" w:themeColor="text1"/>
          <w:kern w:val="0"/>
          <w:sz w:val="28"/>
          <w:szCs w:val="28"/>
        </w:rPr>
        <w:t>一</w:t>
      </w:r>
      <w:proofErr w:type="gramEnd"/>
      <w:r w:rsidRPr="00667B92">
        <w:rPr>
          <w:rFonts w:ascii="標楷體" w:eastAsia="標楷體" w:hAnsi="標楷體" w:cs="ArialUnicodeMS" w:hint="eastAsia"/>
          <w:color w:val="000000" w:themeColor="text1"/>
          <w:kern w:val="0"/>
          <w:sz w:val="28"/>
          <w:szCs w:val="28"/>
        </w:rPr>
        <w:t>者，由中央目的事業主管機關處該研究機構或獨立審查會新臺幣六萬元以上六十萬元以下違約金，並應令其限期改善，屆期不改正者，得命其解散審查會；情節重大者，處一個月以上一年以下停止審查處分：</w:t>
      </w:r>
    </w:p>
    <w:p w14:paraId="0FF5F158" w14:textId="77777777" w:rsidR="00834562" w:rsidRPr="00667B92" w:rsidRDefault="00834562" w:rsidP="00A21AFB">
      <w:pPr>
        <w:numPr>
          <w:ilvl w:val="1"/>
          <w:numId w:val="18"/>
        </w:numPr>
        <w:kinsoku w:val="0"/>
        <w:overflowPunct w:val="0"/>
        <w:autoSpaceDE w:val="0"/>
        <w:adjustRightInd w:val="0"/>
        <w:snapToGrid w:val="0"/>
        <w:spacing w:beforeLines="50" w:before="120" w:line="400" w:lineRule="exact"/>
        <w:ind w:left="2282" w:hanging="58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違反第七條第一項規定。</w:t>
      </w:r>
    </w:p>
    <w:p w14:paraId="69386641" w14:textId="77777777" w:rsidR="00834562" w:rsidRPr="00667B92" w:rsidRDefault="00834562" w:rsidP="00A21AFB">
      <w:pPr>
        <w:numPr>
          <w:ilvl w:val="1"/>
          <w:numId w:val="18"/>
        </w:numPr>
        <w:kinsoku w:val="0"/>
        <w:overflowPunct w:val="0"/>
        <w:autoSpaceDE w:val="0"/>
        <w:adjustRightInd w:val="0"/>
        <w:snapToGrid w:val="0"/>
        <w:spacing w:beforeLines="50" w:before="120" w:line="400" w:lineRule="exact"/>
        <w:ind w:left="2282" w:hanging="58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違反第七條第三項所定審查會審查程序與範圍、利益迴避原則、監督、管理或其他遵行事項之規定。</w:t>
      </w:r>
    </w:p>
    <w:p w14:paraId="33B7A8AD" w14:textId="77777777" w:rsidR="00834562" w:rsidRPr="00667B92" w:rsidRDefault="00834562" w:rsidP="00A21AFB">
      <w:pPr>
        <w:numPr>
          <w:ilvl w:val="1"/>
          <w:numId w:val="18"/>
        </w:numPr>
        <w:kinsoku w:val="0"/>
        <w:overflowPunct w:val="0"/>
        <w:autoSpaceDE w:val="0"/>
        <w:adjustRightInd w:val="0"/>
        <w:snapToGrid w:val="0"/>
        <w:spacing w:beforeLines="50" w:before="120" w:line="400" w:lineRule="exact"/>
        <w:ind w:left="2282" w:hanging="58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違反第十七條規定，未對經審查通過之研究監督及查核。</w:t>
      </w:r>
    </w:p>
    <w:p w14:paraId="27CEBF41" w14:textId="77777777" w:rsidR="00834562" w:rsidRPr="00667B92" w:rsidRDefault="00834562" w:rsidP="00A21AFB">
      <w:pPr>
        <w:numPr>
          <w:ilvl w:val="1"/>
          <w:numId w:val="18"/>
        </w:numPr>
        <w:kinsoku w:val="0"/>
        <w:overflowPunct w:val="0"/>
        <w:autoSpaceDE w:val="0"/>
        <w:adjustRightInd w:val="0"/>
        <w:snapToGrid w:val="0"/>
        <w:spacing w:beforeLines="50" w:before="120" w:line="400" w:lineRule="exact"/>
        <w:ind w:left="2282" w:hanging="581"/>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違反第十八條第三項規定。</w:t>
      </w:r>
    </w:p>
    <w:p w14:paraId="418BE240" w14:textId="0A4D280B"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第二十四條</w:t>
      </w:r>
      <w:r w:rsidR="00CB0DBE" w:rsidRPr="00667B92">
        <w:rPr>
          <w:rFonts w:ascii="標楷體" w:eastAsia="標楷體" w:hAnsi="標楷體" w:cs="ArialUnicodeMS" w:hint="eastAsia"/>
          <w:color w:val="000000" w:themeColor="text1"/>
          <w:kern w:val="0"/>
          <w:sz w:val="28"/>
          <w:szCs w:val="28"/>
        </w:rPr>
        <w:t xml:space="preserve"> </w:t>
      </w:r>
      <w:r w:rsidR="00CB0DBE"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研究機構或其所屬之研究主持人、其他成員有下列情形之</w:t>
      </w:r>
      <w:proofErr w:type="gramStart"/>
      <w:r w:rsidRPr="00667B92">
        <w:rPr>
          <w:rFonts w:ascii="標楷體" w:eastAsia="標楷體" w:hAnsi="標楷體" w:cs="ArialUnicodeMS" w:hint="eastAsia"/>
          <w:color w:val="000000" w:themeColor="text1"/>
          <w:kern w:val="0"/>
          <w:sz w:val="28"/>
          <w:szCs w:val="28"/>
        </w:rPr>
        <w:t>一</w:t>
      </w:r>
      <w:proofErr w:type="gramEnd"/>
      <w:r w:rsidRPr="00667B92">
        <w:rPr>
          <w:rFonts w:ascii="標楷體" w:eastAsia="標楷體" w:hAnsi="標楷體" w:cs="ArialUnicodeMS" w:hint="eastAsia"/>
          <w:color w:val="000000" w:themeColor="text1"/>
          <w:kern w:val="0"/>
          <w:sz w:val="28"/>
          <w:szCs w:val="28"/>
        </w:rPr>
        <w:t>者，由中央目的事業主管機關處該研究機構新臺幣五萬元以上五十萬元以下違約金，並得命其中止或終止研究：</w:t>
      </w:r>
    </w:p>
    <w:p w14:paraId="2E738F96"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違反第十二條或第十三條規定。</w:t>
      </w:r>
    </w:p>
    <w:p w14:paraId="22583B45"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違反第十四條規定，未以可理解方式告知各該事項，或</w:t>
      </w:r>
      <w:r w:rsidRPr="00667B92">
        <w:rPr>
          <w:rFonts w:ascii="標楷體" w:eastAsia="標楷體" w:hAnsi="標楷體" w:cs="ArialUnicodeMS" w:hint="eastAsia"/>
          <w:color w:val="000000" w:themeColor="text1"/>
          <w:kern w:val="0"/>
          <w:sz w:val="28"/>
          <w:szCs w:val="28"/>
        </w:rPr>
        <w:lastRenderedPageBreak/>
        <w:t>以強制、利誘或其他不當方式取得同意。</w:t>
      </w:r>
    </w:p>
    <w:p w14:paraId="2DE68E60"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違反第十五條第一項規定。</w:t>
      </w:r>
    </w:p>
    <w:p w14:paraId="00F0B738"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違反第十六條規定，對審查通過之研究未為必要之監督。</w:t>
      </w:r>
    </w:p>
    <w:p w14:paraId="2DB1979E"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違反第十九條第三項規定，未經主管機關核准，將研究材料提供國外使用。</w:t>
      </w:r>
    </w:p>
    <w:p w14:paraId="11124BB0"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違反第二十條規定，妨礙、拒絕或規避查核或提供資料。</w:t>
      </w:r>
    </w:p>
    <w:p w14:paraId="05EE6244" w14:textId="77777777" w:rsidR="00834562" w:rsidRPr="00667B92" w:rsidRDefault="00834562" w:rsidP="00A21AFB">
      <w:pPr>
        <w:numPr>
          <w:ilvl w:val="0"/>
          <w:numId w:val="19"/>
        </w:numPr>
        <w:kinsoku w:val="0"/>
        <w:overflowPunct w:val="0"/>
        <w:autoSpaceDE w:val="0"/>
        <w:adjustRightInd w:val="0"/>
        <w:snapToGrid w:val="0"/>
        <w:spacing w:beforeLines="50" w:before="120" w:line="400" w:lineRule="exact"/>
        <w:ind w:left="2254" w:hanging="56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違反第二十一條規定，洩露因業務知悉研究對象之秘密或與研究對象有關之資訊。</w:t>
      </w:r>
    </w:p>
    <w:p w14:paraId="253C72D4" w14:textId="239DF3AA" w:rsidR="00834562" w:rsidRPr="00667B92" w:rsidRDefault="00834562" w:rsidP="005242C8">
      <w:pPr>
        <w:kinsoku w:val="0"/>
        <w:overflowPunct w:val="0"/>
        <w:autoSpaceDE w:val="0"/>
        <w:adjustRightInd w:val="0"/>
        <w:snapToGrid w:val="0"/>
        <w:spacing w:beforeLines="50" w:before="120" w:line="400" w:lineRule="exact"/>
        <w:ind w:left="1680" w:hangingChars="600" w:hanging="1680"/>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第二十五條</w:t>
      </w:r>
      <w:r w:rsidRPr="00667B92">
        <w:rPr>
          <w:rFonts w:ascii="標楷體" w:eastAsia="標楷體" w:hAnsi="標楷體" w:cs="ArialUnicodeMS"/>
          <w:color w:val="000000" w:themeColor="text1"/>
          <w:kern w:val="0"/>
          <w:sz w:val="28"/>
          <w:szCs w:val="28"/>
        </w:rPr>
        <w:t xml:space="preserve"> </w:t>
      </w:r>
      <w:r w:rsidR="00CB0DBE"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研究機構經依第二十二條或前條規定處罰者，</w:t>
      </w:r>
      <w:proofErr w:type="gramStart"/>
      <w:r w:rsidRPr="00667B92">
        <w:rPr>
          <w:rFonts w:ascii="標楷體" w:eastAsia="標楷體" w:hAnsi="標楷體" w:cs="ArialUnicodeMS" w:hint="eastAsia"/>
          <w:color w:val="000000" w:themeColor="text1"/>
          <w:kern w:val="0"/>
          <w:sz w:val="28"/>
          <w:szCs w:val="28"/>
        </w:rPr>
        <w:t>併</w:t>
      </w:r>
      <w:proofErr w:type="gramEnd"/>
      <w:r w:rsidRPr="00667B92">
        <w:rPr>
          <w:rFonts w:ascii="標楷體" w:eastAsia="標楷體" w:hAnsi="標楷體" w:cs="ArialUnicodeMS" w:hint="eastAsia"/>
          <w:color w:val="000000" w:themeColor="text1"/>
          <w:kern w:val="0"/>
          <w:sz w:val="28"/>
          <w:szCs w:val="28"/>
        </w:rPr>
        <w:t>處該研究主持人或所屬成員同一規定違約金之處罰。其情節重大者，受處分人於處分確定後，</w:t>
      </w:r>
      <w:proofErr w:type="gramStart"/>
      <w:r w:rsidRPr="00667B92">
        <w:rPr>
          <w:rFonts w:ascii="標楷體" w:eastAsia="標楷體" w:hAnsi="標楷體" w:cs="ArialUnicodeMS" w:hint="eastAsia"/>
          <w:color w:val="000000" w:themeColor="text1"/>
          <w:kern w:val="0"/>
          <w:sz w:val="28"/>
          <w:szCs w:val="28"/>
        </w:rPr>
        <w:t>一</w:t>
      </w:r>
      <w:proofErr w:type="gramEnd"/>
      <w:r w:rsidRPr="00667B92">
        <w:rPr>
          <w:rFonts w:ascii="標楷體" w:eastAsia="標楷體" w:hAnsi="標楷體" w:cs="ArialUnicodeMS" w:hint="eastAsia"/>
          <w:color w:val="000000" w:themeColor="text1"/>
          <w:kern w:val="0"/>
          <w:sz w:val="28"/>
          <w:szCs w:val="28"/>
        </w:rPr>
        <w:t>年內不得申請政府機關或政府捐助成立之財團法人研究經費補助。</w:t>
      </w:r>
    </w:p>
    <w:p w14:paraId="1B0DFFFA" w14:textId="77777777" w:rsidR="00834562" w:rsidRPr="00667B92" w:rsidRDefault="00834562" w:rsidP="005242C8">
      <w:pPr>
        <w:kinsoku w:val="0"/>
        <w:overflowPunct w:val="0"/>
        <w:autoSpaceDE w:val="0"/>
        <w:adjustRightInd w:val="0"/>
        <w:snapToGrid w:val="0"/>
        <w:spacing w:beforeLines="50" w:before="120" w:afterLines="50" w:after="120" w:line="400" w:lineRule="exact"/>
        <w:rPr>
          <w:rFonts w:ascii="標楷體" w:eastAsia="標楷體" w:hAnsi="標楷體" w:cs="ArialUnicodeMS"/>
          <w:color w:val="000000" w:themeColor="text1"/>
          <w:kern w:val="0"/>
          <w:sz w:val="28"/>
          <w:szCs w:val="28"/>
        </w:rPr>
      </w:pPr>
      <w:r w:rsidRPr="00667B92">
        <w:rPr>
          <w:rFonts w:ascii="標楷體" w:eastAsia="標楷體" w:hAnsi="標楷體" w:cs="ArialUnicodeMS" w:hint="eastAsia"/>
          <w:color w:val="000000" w:themeColor="text1"/>
          <w:kern w:val="0"/>
          <w:sz w:val="28"/>
          <w:szCs w:val="28"/>
        </w:rPr>
        <w:t xml:space="preserve">第六章   </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附</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則</w:t>
      </w:r>
    </w:p>
    <w:p w14:paraId="0321EA8F" w14:textId="77777777" w:rsidR="004E33EB" w:rsidRPr="00667B92" w:rsidRDefault="00834562" w:rsidP="005242C8">
      <w:pPr>
        <w:kinsoku w:val="0"/>
        <w:overflowPunct w:val="0"/>
        <w:autoSpaceDE w:val="0"/>
        <w:adjustRightInd w:val="0"/>
        <w:snapToGrid w:val="0"/>
        <w:spacing w:beforeLines="50" w:before="120" w:line="480" w:lineRule="exact"/>
        <w:ind w:leftChars="-150" w:left="-360" w:right="-1226"/>
        <w:textDirection w:val="lrTbV"/>
        <w:rPr>
          <w:rFonts w:eastAsia="標楷體"/>
          <w:b/>
          <w:color w:val="000000" w:themeColor="text1"/>
          <w:sz w:val="32"/>
        </w:rPr>
      </w:pPr>
      <w:r w:rsidRPr="00667B92">
        <w:rPr>
          <w:rFonts w:ascii="標楷體" w:eastAsia="標楷體" w:hAnsi="標楷體" w:cs="ArialUnicodeMS" w:hint="eastAsia"/>
          <w:color w:val="000000" w:themeColor="text1"/>
          <w:kern w:val="0"/>
          <w:sz w:val="28"/>
          <w:szCs w:val="28"/>
        </w:rPr>
        <w:t xml:space="preserve">第二十六條 </w:t>
      </w:r>
      <w:r w:rsidRPr="00667B92">
        <w:rPr>
          <w:rFonts w:ascii="標楷體" w:eastAsia="標楷體" w:hAnsi="標楷體" w:cs="ArialUnicodeMS"/>
          <w:color w:val="000000" w:themeColor="text1"/>
          <w:kern w:val="0"/>
          <w:sz w:val="28"/>
          <w:szCs w:val="28"/>
        </w:rPr>
        <w:t xml:space="preserve"> </w:t>
      </w:r>
      <w:r w:rsidRPr="00667B92">
        <w:rPr>
          <w:rFonts w:ascii="標楷體" w:eastAsia="標楷體" w:hAnsi="標楷體" w:cs="ArialUnicodeMS" w:hint="eastAsia"/>
          <w:color w:val="000000" w:themeColor="text1"/>
          <w:kern w:val="0"/>
          <w:sz w:val="28"/>
          <w:szCs w:val="28"/>
        </w:rPr>
        <w:t>本法自公布日施行。</w:t>
      </w:r>
    </w:p>
    <w:p w14:paraId="635DAAD1"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1B6EF722"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0B0B99B6"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5714A419" w14:textId="24187C4C"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5A65457A" w14:textId="7A27394D" w:rsidR="005242C8" w:rsidRPr="00667B92" w:rsidRDefault="005242C8" w:rsidP="0043454D">
      <w:pPr>
        <w:snapToGrid w:val="0"/>
        <w:spacing w:line="360" w:lineRule="auto"/>
        <w:ind w:left="1201" w:hangingChars="250" w:hanging="1201"/>
        <w:jc w:val="center"/>
        <w:rPr>
          <w:rFonts w:eastAsia="標楷體"/>
          <w:b/>
          <w:bCs/>
          <w:color w:val="000000" w:themeColor="text1"/>
          <w:sz w:val="48"/>
          <w:szCs w:val="48"/>
        </w:rPr>
      </w:pPr>
    </w:p>
    <w:p w14:paraId="4DCE32F6" w14:textId="7A85E819" w:rsidR="005242C8" w:rsidRPr="00667B92" w:rsidRDefault="005242C8" w:rsidP="0043454D">
      <w:pPr>
        <w:snapToGrid w:val="0"/>
        <w:spacing w:line="360" w:lineRule="auto"/>
        <w:ind w:left="1201" w:hangingChars="250" w:hanging="1201"/>
        <w:jc w:val="center"/>
        <w:rPr>
          <w:rFonts w:eastAsia="標楷體"/>
          <w:b/>
          <w:bCs/>
          <w:color w:val="000000" w:themeColor="text1"/>
          <w:sz w:val="48"/>
          <w:szCs w:val="48"/>
        </w:rPr>
      </w:pPr>
    </w:p>
    <w:p w14:paraId="7E25F406" w14:textId="110F8E95" w:rsidR="005242C8" w:rsidRPr="00667B92" w:rsidRDefault="005242C8" w:rsidP="0043454D">
      <w:pPr>
        <w:snapToGrid w:val="0"/>
        <w:spacing w:line="360" w:lineRule="auto"/>
        <w:ind w:left="1201" w:hangingChars="250" w:hanging="1201"/>
        <w:jc w:val="center"/>
        <w:rPr>
          <w:rFonts w:eastAsia="標楷體"/>
          <w:b/>
          <w:bCs/>
          <w:color w:val="000000" w:themeColor="text1"/>
          <w:sz w:val="48"/>
          <w:szCs w:val="48"/>
        </w:rPr>
      </w:pPr>
    </w:p>
    <w:p w14:paraId="1CDD9C1C" w14:textId="77777777" w:rsidR="005242C8" w:rsidRPr="00667B92" w:rsidRDefault="005242C8" w:rsidP="0043454D">
      <w:pPr>
        <w:snapToGrid w:val="0"/>
        <w:spacing w:line="360" w:lineRule="auto"/>
        <w:ind w:left="1201" w:hangingChars="250" w:hanging="1201"/>
        <w:jc w:val="center"/>
        <w:rPr>
          <w:rFonts w:eastAsia="標楷體"/>
          <w:b/>
          <w:bCs/>
          <w:color w:val="000000" w:themeColor="text1"/>
          <w:sz w:val="48"/>
          <w:szCs w:val="48"/>
        </w:rPr>
      </w:pPr>
    </w:p>
    <w:p w14:paraId="4DE829C6" w14:textId="77777777" w:rsidR="00834562" w:rsidRPr="00667B92" w:rsidRDefault="00834562" w:rsidP="001E3DDA">
      <w:pPr>
        <w:snapToGrid w:val="0"/>
        <w:spacing w:line="360" w:lineRule="auto"/>
        <w:rPr>
          <w:rFonts w:eastAsia="標楷體"/>
          <w:b/>
          <w:bCs/>
          <w:color w:val="000000" w:themeColor="text1"/>
          <w:sz w:val="48"/>
          <w:szCs w:val="48"/>
        </w:rPr>
      </w:pPr>
    </w:p>
    <w:p w14:paraId="5E9770D6" w14:textId="7CBA9790" w:rsidR="00BB754D" w:rsidRPr="00667B92" w:rsidRDefault="00BB754D" w:rsidP="00BB754D">
      <w:pPr>
        <w:snapToGrid w:val="0"/>
        <w:spacing w:line="360" w:lineRule="auto"/>
        <w:rPr>
          <w:rFonts w:eastAsia="標楷體"/>
          <w:b/>
          <w:bCs/>
          <w:color w:val="000000" w:themeColor="text1"/>
          <w:sz w:val="48"/>
          <w:szCs w:val="48"/>
        </w:rPr>
      </w:pPr>
    </w:p>
    <w:p w14:paraId="1D5574C3" w14:textId="726D23A5" w:rsidR="005242C8" w:rsidRPr="00667B92" w:rsidRDefault="005242C8" w:rsidP="00BB754D">
      <w:pPr>
        <w:snapToGrid w:val="0"/>
        <w:spacing w:line="360" w:lineRule="auto"/>
        <w:rPr>
          <w:rFonts w:eastAsia="標楷體"/>
          <w:b/>
          <w:bCs/>
          <w:color w:val="000000" w:themeColor="text1"/>
          <w:sz w:val="48"/>
          <w:szCs w:val="48"/>
        </w:rPr>
      </w:pPr>
    </w:p>
    <w:p w14:paraId="5FFD63BB" w14:textId="2539D3F1" w:rsidR="005242C8" w:rsidRPr="00667B92" w:rsidRDefault="005242C8" w:rsidP="00BB754D">
      <w:pPr>
        <w:snapToGrid w:val="0"/>
        <w:spacing w:line="360" w:lineRule="auto"/>
        <w:rPr>
          <w:rFonts w:eastAsia="標楷體"/>
          <w:b/>
          <w:bCs/>
          <w:color w:val="000000" w:themeColor="text1"/>
          <w:sz w:val="48"/>
          <w:szCs w:val="48"/>
        </w:rPr>
      </w:pPr>
    </w:p>
    <w:p w14:paraId="368496E6" w14:textId="77777777" w:rsidR="007F0C47" w:rsidRPr="00667B92" w:rsidRDefault="007F0C47" w:rsidP="00BB754D">
      <w:pPr>
        <w:snapToGrid w:val="0"/>
        <w:spacing w:line="360" w:lineRule="auto"/>
        <w:rPr>
          <w:rFonts w:eastAsia="標楷體"/>
          <w:b/>
          <w:bCs/>
          <w:color w:val="000000" w:themeColor="text1"/>
          <w:sz w:val="48"/>
          <w:szCs w:val="48"/>
        </w:rPr>
      </w:pPr>
    </w:p>
    <w:p w14:paraId="58B9A97F" w14:textId="77777777" w:rsidR="005242C8" w:rsidRPr="00667B92" w:rsidRDefault="005242C8" w:rsidP="00BB754D">
      <w:pPr>
        <w:snapToGrid w:val="0"/>
        <w:spacing w:line="360" w:lineRule="auto"/>
        <w:rPr>
          <w:rFonts w:eastAsia="標楷體"/>
          <w:b/>
          <w:bCs/>
          <w:color w:val="000000" w:themeColor="text1"/>
          <w:sz w:val="48"/>
          <w:szCs w:val="48"/>
        </w:rPr>
      </w:pPr>
    </w:p>
    <w:p w14:paraId="72D0AEC3" w14:textId="77777777" w:rsidR="00834562" w:rsidRPr="00667B92" w:rsidRDefault="00834562" w:rsidP="00834562">
      <w:pPr>
        <w:spacing w:line="480" w:lineRule="auto"/>
        <w:jc w:val="center"/>
        <w:rPr>
          <w:rFonts w:eastAsia="標楷體"/>
          <w:b/>
          <w:bCs/>
          <w:color w:val="000000" w:themeColor="text1"/>
          <w:sz w:val="48"/>
          <w:szCs w:val="48"/>
        </w:rPr>
      </w:pPr>
      <w:r w:rsidRPr="00667B92">
        <w:rPr>
          <w:rFonts w:eastAsia="標楷體"/>
          <w:b/>
          <w:bCs/>
          <w:color w:val="000000" w:themeColor="text1"/>
          <w:sz w:val="48"/>
          <w:szCs w:val="48"/>
        </w:rPr>
        <w:t>附錄</w:t>
      </w:r>
      <w:r w:rsidRPr="00667B92">
        <w:rPr>
          <w:rFonts w:eastAsia="標楷體" w:hint="eastAsia"/>
          <w:b/>
          <w:bCs/>
          <w:color w:val="000000" w:themeColor="text1"/>
          <w:sz w:val="48"/>
          <w:szCs w:val="48"/>
        </w:rPr>
        <w:t>五</w:t>
      </w:r>
      <w:r w:rsidRPr="00667B92">
        <w:rPr>
          <w:rFonts w:eastAsia="標楷體"/>
          <w:b/>
          <w:bCs/>
          <w:color w:val="000000" w:themeColor="text1"/>
          <w:sz w:val="48"/>
          <w:szCs w:val="48"/>
        </w:rPr>
        <w:t>、</w:t>
      </w:r>
    </w:p>
    <w:p w14:paraId="3BE9A51F" w14:textId="77777777" w:rsidR="0031059C" w:rsidRPr="00667B92" w:rsidRDefault="0031059C" w:rsidP="0031059C">
      <w:pPr>
        <w:spacing w:line="480" w:lineRule="auto"/>
        <w:ind w:left="2450" w:hangingChars="510" w:hanging="2450"/>
        <w:jc w:val="center"/>
        <w:rPr>
          <w:rFonts w:eastAsia="標楷體"/>
          <w:b/>
          <w:bCs/>
          <w:color w:val="000000" w:themeColor="text1"/>
          <w:sz w:val="48"/>
          <w:szCs w:val="48"/>
        </w:rPr>
      </w:pPr>
      <w:bookmarkStart w:id="11" w:name="_Hlk203642338"/>
      <w:r w:rsidRPr="00667B92">
        <w:rPr>
          <w:rFonts w:eastAsia="標楷體" w:hint="eastAsia"/>
          <w:b/>
          <w:bCs/>
          <w:color w:val="000000" w:themeColor="text1"/>
          <w:sz w:val="48"/>
          <w:szCs w:val="48"/>
        </w:rPr>
        <w:t>衛生福利部疾病管制署生物材料分讓</w:t>
      </w:r>
    </w:p>
    <w:p w14:paraId="0D7066D0" w14:textId="77777777" w:rsidR="0031059C" w:rsidRPr="00667B92" w:rsidRDefault="0031059C" w:rsidP="0031059C">
      <w:pPr>
        <w:spacing w:line="480" w:lineRule="auto"/>
        <w:ind w:left="2450" w:hangingChars="510" w:hanging="2450"/>
        <w:jc w:val="center"/>
        <w:rPr>
          <w:rFonts w:eastAsia="標楷體"/>
          <w:b/>
          <w:color w:val="000000" w:themeColor="text1"/>
          <w:sz w:val="48"/>
          <w:szCs w:val="48"/>
        </w:rPr>
      </w:pPr>
      <w:r w:rsidRPr="00667B92">
        <w:rPr>
          <w:rFonts w:eastAsia="標楷體" w:hint="eastAsia"/>
          <w:b/>
          <w:bCs/>
          <w:color w:val="000000" w:themeColor="text1"/>
          <w:sz w:val="48"/>
          <w:szCs w:val="48"/>
        </w:rPr>
        <w:t>作業規範</w:t>
      </w:r>
    </w:p>
    <w:bookmarkEnd w:id="11"/>
    <w:p w14:paraId="6B61EA77" w14:textId="77777777" w:rsidR="0031059C" w:rsidRPr="00667B92" w:rsidRDefault="0031059C" w:rsidP="0031059C">
      <w:pPr>
        <w:spacing w:before="100" w:beforeAutospacing="1" w:after="100" w:afterAutospacing="1" w:line="720" w:lineRule="auto"/>
        <w:jc w:val="center"/>
        <w:rPr>
          <w:rFonts w:eastAsia="標楷體"/>
          <w:b/>
          <w:bCs/>
          <w:color w:val="000000" w:themeColor="text1"/>
          <w:sz w:val="34"/>
        </w:rPr>
      </w:pPr>
    </w:p>
    <w:p w14:paraId="266CCD2B" w14:textId="77777777" w:rsidR="0031059C" w:rsidRPr="00667B92" w:rsidRDefault="0031059C" w:rsidP="0031059C">
      <w:pPr>
        <w:spacing w:line="400" w:lineRule="exact"/>
        <w:rPr>
          <w:rFonts w:eastAsia="標楷體"/>
          <w:b/>
          <w:bCs/>
          <w:color w:val="000000" w:themeColor="text1"/>
          <w:sz w:val="40"/>
          <w:szCs w:val="40"/>
        </w:rPr>
      </w:pPr>
    </w:p>
    <w:p w14:paraId="3F7EBABF" w14:textId="77777777" w:rsidR="0031059C" w:rsidRPr="00667B92" w:rsidRDefault="0031059C" w:rsidP="0031059C">
      <w:pPr>
        <w:spacing w:line="480" w:lineRule="exact"/>
        <w:ind w:right="-1226"/>
        <w:jc w:val="center"/>
        <w:rPr>
          <w:rFonts w:eastAsia="標楷體"/>
          <w:b/>
          <w:color w:val="000000" w:themeColor="text1"/>
          <w:sz w:val="32"/>
        </w:rPr>
      </w:pPr>
      <w:r w:rsidRPr="00667B92">
        <w:rPr>
          <w:rFonts w:eastAsia="標楷體"/>
          <w:b/>
          <w:color w:val="000000" w:themeColor="text1"/>
          <w:sz w:val="32"/>
        </w:rPr>
        <w:br w:type="page"/>
      </w:r>
      <w:r w:rsidRPr="00667B92">
        <w:rPr>
          <w:rFonts w:eastAsia="標楷體" w:hint="eastAsia"/>
          <w:b/>
          <w:color w:val="000000" w:themeColor="text1"/>
          <w:sz w:val="36"/>
        </w:rPr>
        <w:lastRenderedPageBreak/>
        <w:t>衛生福利部疾病管制署生物材料分讓作業規範</w:t>
      </w:r>
    </w:p>
    <w:p w14:paraId="7BCF10C4" w14:textId="62706992" w:rsidR="0031059C" w:rsidRPr="00667B92" w:rsidRDefault="0031059C" w:rsidP="0031059C">
      <w:pPr>
        <w:spacing w:line="480" w:lineRule="exact"/>
        <w:ind w:right="-266"/>
        <w:jc w:val="center"/>
        <w:rPr>
          <w:rFonts w:eastAsia="標楷體"/>
          <w:color w:val="000000" w:themeColor="text1"/>
        </w:rPr>
      </w:pPr>
      <w:r w:rsidRPr="00667B92">
        <w:rPr>
          <w:rFonts w:eastAsia="標楷體"/>
          <w:color w:val="000000" w:themeColor="text1"/>
        </w:rPr>
        <w:t xml:space="preserve">                                                     </w:t>
      </w:r>
      <w:r w:rsidRPr="00667B92">
        <w:rPr>
          <w:rFonts w:eastAsia="標楷體" w:hint="eastAsia"/>
          <w:color w:val="000000" w:themeColor="text1"/>
        </w:rPr>
        <w:t>修訂日期：</w:t>
      </w:r>
      <w:r w:rsidRPr="00667B92">
        <w:rPr>
          <w:rFonts w:eastAsia="標楷體"/>
          <w:color w:val="000000" w:themeColor="text1"/>
        </w:rPr>
        <w:t>113</w:t>
      </w:r>
      <w:r w:rsidRPr="00667B92">
        <w:rPr>
          <w:rFonts w:eastAsia="標楷體" w:hint="eastAsia"/>
          <w:color w:val="000000" w:themeColor="text1"/>
        </w:rPr>
        <w:t>年</w:t>
      </w:r>
      <w:r w:rsidRPr="00667B92">
        <w:rPr>
          <w:rFonts w:eastAsia="標楷體"/>
          <w:color w:val="000000" w:themeColor="text1"/>
        </w:rPr>
        <w:t>5</w:t>
      </w:r>
      <w:r w:rsidRPr="00667B92">
        <w:rPr>
          <w:rFonts w:eastAsia="標楷體" w:hint="eastAsia"/>
          <w:color w:val="000000" w:themeColor="text1"/>
        </w:rPr>
        <w:t>月</w:t>
      </w:r>
      <w:r w:rsidRPr="00667B92">
        <w:rPr>
          <w:rFonts w:eastAsia="標楷體"/>
          <w:color w:val="000000" w:themeColor="text1"/>
        </w:rPr>
        <w:t>17</w:t>
      </w:r>
      <w:r w:rsidRPr="00667B92">
        <w:rPr>
          <w:rFonts w:eastAsia="標楷體" w:hint="eastAsia"/>
          <w:color w:val="000000" w:themeColor="text1"/>
        </w:rPr>
        <w:t>日</w:t>
      </w:r>
    </w:p>
    <w:p w14:paraId="51C3382C"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hint="eastAsia"/>
          <w:color w:val="000000" w:themeColor="text1"/>
          <w:kern w:val="0"/>
          <w:sz w:val="28"/>
          <w:szCs w:val="28"/>
        </w:rPr>
        <w:t>衛</w:t>
      </w:r>
      <w:r w:rsidRPr="00667B92">
        <w:rPr>
          <w:rFonts w:ascii="Times New Roman" w:eastAsia="標楷體" w:hAnsi="Times New Roman"/>
          <w:color w:val="000000" w:themeColor="text1"/>
          <w:kern w:val="0"/>
          <w:sz w:val="28"/>
          <w:szCs w:val="28"/>
        </w:rPr>
        <w:t>生福利部疾病管制署（以下簡稱本署）為有效運用持有之生物材料，促進學術交流，並配合國內生物科技產業發展之需要，特訂定本作業規範。</w:t>
      </w:r>
    </w:p>
    <w:p w14:paraId="494ECB52"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本作業規範所稱生物材料係</w:t>
      </w:r>
      <w:proofErr w:type="gramStart"/>
      <w:r w:rsidRPr="00667B92">
        <w:rPr>
          <w:rFonts w:ascii="Times New Roman" w:eastAsia="標楷體" w:hAnsi="Times New Roman"/>
          <w:color w:val="000000" w:themeColor="text1"/>
          <w:kern w:val="0"/>
          <w:sz w:val="28"/>
          <w:szCs w:val="28"/>
        </w:rPr>
        <w:t>指本署所</w:t>
      </w:r>
      <w:proofErr w:type="gramEnd"/>
      <w:r w:rsidRPr="00667B92">
        <w:rPr>
          <w:rFonts w:ascii="Times New Roman" w:eastAsia="標楷體" w:hAnsi="Times New Roman"/>
          <w:color w:val="000000" w:themeColor="text1"/>
          <w:kern w:val="0"/>
          <w:sz w:val="28"/>
          <w:szCs w:val="28"/>
        </w:rPr>
        <w:t>保存之病原體（細菌、病毒、真菌等微生物）本身及其衍生物，衍生物係指病原體組成成分或其分泌產物經純化或分離者，包括核酸、質體、蛋白質、生物毒素及其他衍生物。</w:t>
      </w:r>
    </w:p>
    <w:p w14:paraId="6EDAF2BC"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本作業規範使用限制：</w:t>
      </w:r>
    </w:p>
    <w:p w14:paraId="609F105A" w14:textId="77777777" w:rsidR="0031059C" w:rsidRPr="00667B92" w:rsidRDefault="0031059C" w:rsidP="00A21AFB">
      <w:pPr>
        <w:pStyle w:val="aff5"/>
        <w:numPr>
          <w:ilvl w:val="0"/>
          <w:numId w:val="41"/>
        </w:numPr>
        <w:autoSpaceDE w:val="0"/>
        <w:autoSpaceDN w:val="0"/>
        <w:adjustRightInd w:val="0"/>
        <w:snapToGrid w:val="0"/>
        <w:spacing w:beforeLines="50" w:before="120" w:line="400" w:lineRule="exact"/>
        <w:ind w:leftChars="0" w:left="1162"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本規範不適用於生物材料之移轉合作申請案件，生物材料若應用於商業用途，包括但不限於試劑開發、製造疫苗、銷售、借貸等商業營利行為，應另簽訂技術移轉或合作開發合約，再行分讓。</w:t>
      </w:r>
    </w:p>
    <w:p w14:paraId="514348DA" w14:textId="77777777" w:rsidR="0031059C" w:rsidRPr="00667B92" w:rsidRDefault="0031059C" w:rsidP="00A21AFB">
      <w:pPr>
        <w:pStyle w:val="aff5"/>
        <w:numPr>
          <w:ilvl w:val="0"/>
          <w:numId w:val="41"/>
        </w:numPr>
        <w:autoSpaceDE w:val="0"/>
        <w:autoSpaceDN w:val="0"/>
        <w:adjustRightInd w:val="0"/>
        <w:snapToGrid w:val="0"/>
        <w:spacing w:beforeLines="50" w:before="120" w:line="400" w:lineRule="exact"/>
        <w:ind w:leftChars="0" w:left="1162"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各級政府機關及所屬機關（構），或目的事業主管機關登記有案之學術或醫療機構，</w:t>
      </w:r>
      <w:proofErr w:type="gramStart"/>
      <w:r w:rsidRPr="00667B92">
        <w:rPr>
          <w:rFonts w:ascii="Times New Roman" w:eastAsia="標楷體" w:hAnsi="Times New Roman"/>
          <w:color w:val="000000" w:themeColor="text1"/>
          <w:kern w:val="0"/>
          <w:sz w:val="28"/>
          <w:szCs w:val="28"/>
        </w:rPr>
        <w:t>向本署分</w:t>
      </w:r>
      <w:proofErr w:type="gramEnd"/>
      <w:r w:rsidRPr="00667B92">
        <w:rPr>
          <w:rFonts w:ascii="Times New Roman" w:eastAsia="標楷體" w:hAnsi="Times New Roman"/>
          <w:color w:val="000000" w:themeColor="text1"/>
          <w:kern w:val="0"/>
          <w:sz w:val="28"/>
          <w:szCs w:val="28"/>
        </w:rPr>
        <w:t>讓生物材料應用於非商業營利行為之臨床測試用途，包括但不限於藥物篩選試驗、動物試驗、中和試驗、檢測方法驗證等，於檢附計畫書中說明該項用途，則不需簽訂技術移轉或合作開發合約。</w:t>
      </w:r>
    </w:p>
    <w:p w14:paraId="1D4EAC36"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申請者進行相關研究計畫如</w:t>
      </w:r>
      <w:proofErr w:type="gramStart"/>
      <w:r w:rsidRPr="00667B92">
        <w:rPr>
          <w:rFonts w:ascii="Times New Roman" w:eastAsia="標楷體" w:hAnsi="Times New Roman"/>
          <w:color w:val="000000" w:themeColor="text1"/>
          <w:kern w:val="0"/>
          <w:sz w:val="28"/>
          <w:szCs w:val="28"/>
        </w:rPr>
        <w:t>需本署</w:t>
      </w:r>
      <w:proofErr w:type="gramEnd"/>
      <w:r w:rsidRPr="00667B92">
        <w:rPr>
          <w:rFonts w:ascii="Times New Roman" w:eastAsia="標楷體" w:hAnsi="Times New Roman"/>
          <w:color w:val="000000" w:themeColor="text1"/>
          <w:kern w:val="0"/>
          <w:sz w:val="28"/>
          <w:szCs w:val="28"/>
        </w:rPr>
        <w:t>配合提供生物材料，應於計畫申請前，</w:t>
      </w:r>
      <w:proofErr w:type="gramStart"/>
      <w:r w:rsidRPr="00667B92">
        <w:rPr>
          <w:rFonts w:ascii="Times New Roman" w:eastAsia="標楷體" w:hAnsi="Times New Roman"/>
          <w:color w:val="000000" w:themeColor="text1"/>
          <w:kern w:val="0"/>
          <w:sz w:val="28"/>
          <w:szCs w:val="28"/>
        </w:rPr>
        <w:t>取得本署同意</w:t>
      </w:r>
      <w:proofErr w:type="gramEnd"/>
      <w:r w:rsidRPr="00667B92">
        <w:rPr>
          <w:rFonts w:ascii="Times New Roman" w:eastAsia="標楷體" w:hAnsi="Times New Roman"/>
          <w:color w:val="000000" w:themeColor="text1"/>
          <w:kern w:val="0"/>
          <w:sz w:val="28"/>
          <w:szCs w:val="28"/>
        </w:rPr>
        <w:t>分讓之書面文件，</w:t>
      </w:r>
      <w:proofErr w:type="gramStart"/>
      <w:r w:rsidRPr="00667B92">
        <w:rPr>
          <w:rFonts w:ascii="Times New Roman" w:eastAsia="標楷體" w:hAnsi="Times New Roman"/>
          <w:color w:val="000000" w:themeColor="text1"/>
          <w:kern w:val="0"/>
          <w:sz w:val="28"/>
          <w:szCs w:val="28"/>
        </w:rPr>
        <w:t>俾</w:t>
      </w:r>
      <w:proofErr w:type="gramEnd"/>
      <w:r w:rsidRPr="00667B92">
        <w:rPr>
          <w:rFonts w:ascii="Times New Roman" w:eastAsia="標楷體" w:hAnsi="Times New Roman"/>
          <w:color w:val="000000" w:themeColor="text1"/>
          <w:kern w:val="0"/>
          <w:sz w:val="28"/>
          <w:szCs w:val="28"/>
        </w:rPr>
        <w:t>利計畫之進行。</w:t>
      </w:r>
    </w:p>
    <w:p w14:paraId="6E31655D"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本分讓作業開放申請對象如下：</w:t>
      </w:r>
    </w:p>
    <w:p w14:paraId="780A8124" w14:textId="77777777" w:rsidR="0031059C" w:rsidRPr="00667B92" w:rsidRDefault="0031059C" w:rsidP="00A21AFB">
      <w:pPr>
        <w:pStyle w:val="aff5"/>
        <w:numPr>
          <w:ilvl w:val="0"/>
          <w:numId w:val="52"/>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各級政府機關及其所屬機關（構）。</w:t>
      </w:r>
    </w:p>
    <w:p w14:paraId="460932B2" w14:textId="77777777" w:rsidR="0031059C" w:rsidRPr="00667B92" w:rsidRDefault="0031059C" w:rsidP="00A21AFB">
      <w:pPr>
        <w:pStyle w:val="aff5"/>
        <w:numPr>
          <w:ilvl w:val="0"/>
          <w:numId w:val="52"/>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目的事業主管機關登記有案之學術或醫療機構。</w:t>
      </w:r>
    </w:p>
    <w:p w14:paraId="69EAB0CD" w14:textId="77777777" w:rsidR="0031059C" w:rsidRPr="00667B92" w:rsidRDefault="0031059C" w:rsidP="00A21AFB">
      <w:pPr>
        <w:pStyle w:val="aff5"/>
        <w:numPr>
          <w:ilvl w:val="0"/>
          <w:numId w:val="52"/>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目的事業主管機關登記有案之相關生物科技產業業者。</w:t>
      </w:r>
    </w:p>
    <w:p w14:paraId="6B8D9604"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申請程序：申請單位應來函及檢具下列相關資料</w:t>
      </w:r>
      <w:proofErr w:type="gramStart"/>
      <w:r w:rsidRPr="00667B92">
        <w:rPr>
          <w:rFonts w:ascii="Times New Roman" w:eastAsia="標楷體" w:hAnsi="Times New Roman"/>
          <w:color w:val="000000" w:themeColor="text1"/>
          <w:kern w:val="0"/>
          <w:sz w:val="28"/>
          <w:szCs w:val="28"/>
        </w:rPr>
        <w:t>向本署提出</w:t>
      </w:r>
      <w:proofErr w:type="gramEnd"/>
      <w:r w:rsidRPr="00667B92">
        <w:rPr>
          <w:rFonts w:ascii="Times New Roman" w:eastAsia="標楷體" w:hAnsi="Times New Roman"/>
          <w:color w:val="000000" w:themeColor="text1"/>
          <w:kern w:val="0"/>
          <w:sz w:val="28"/>
          <w:szCs w:val="28"/>
        </w:rPr>
        <w:t>申請</w:t>
      </w:r>
    </w:p>
    <w:p w14:paraId="31C106B9" w14:textId="77777777" w:rsidR="0031059C" w:rsidRPr="00667B92" w:rsidRDefault="0031059C" w:rsidP="00A21AFB">
      <w:pPr>
        <w:pStyle w:val="aff5"/>
        <w:numPr>
          <w:ilvl w:val="0"/>
          <w:numId w:val="53"/>
        </w:numPr>
        <w:autoSpaceDE w:val="0"/>
        <w:autoSpaceDN w:val="0"/>
        <w:adjustRightInd w:val="0"/>
        <w:snapToGrid w:val="0"/>
        <w:spacing w:beforeLines="50" w:before="120" w:line="400" w:lineRule="exact"/>
        <w:ind w:leftChars="0" w:left="1246" w:hanging="64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「衛生福利部疾病管制署生物材料移轉協議書」一式兩份（編號</w:t>
      </w:r>
      <w:r w:rsidRPr="00667B92">
        <w:rPr>
          <w:rFonts w:ascii="Times New Roman" w:eastAsia="標楷體" w:hAnsi="Times New Roman"/>
          <w:color w:val="000000" w:themeColor="text1"/>
          <w:kern w:val="0"/>
          <w:sz w:val="28"/>
          <w:szCs w:val="28"/>
        </w:rPr>
        <w:t>A-003</w:t>
      </w:r>
      <w:r w:rsidRPr="00667B92">
        <w:rPr>
          <w:rFonts w:ascii="Times New Roman" w:eastAsia="標楷體" w:hAnsi="Times New Roman"/>
          <w:color w:val="000000" w:themeColor="text1"/>
          <w:kern w:val="0"/>
          <w:sz w:val="28"/>
          <w:szCs w:val="28"/>
        </w:rPr>
        <w:t>）。</w:t>
      </w:r>
    </w:p>
    <w:p w14:paraId="552BB701" w14:textId="77777777" w:rsidR="0031059C" w:rsidRPr="00667B92" w:rsidRDefault="0031059C" w:rsidP="00A21AFB">
      <w:pPr>
        <w:pStyle w:val="aff5"/>
        <w:numPr>
          <w:ilvl w:val="0"/>
          <w:numId w:val="53"/>
        </w:numPr>
        <w:autoSpaceDE w:val="0"/>
        <w:autoSpaceDN w:val="0"/>
        <w:adjustRightInd w:val="0"/>
        <w:snapToGrid w:val="0"/>
        <w:spacing w:beforeLines="50" w:before="120" w:line="400" w:lineRule="exact"/>
        <w:ind w:leftChars="0" w:left="1246" w:hanging="64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「衛生福利部疾病管制署感染性生物材料申請</w:t>
      </w:r>
      <w:r w:rsidRPr="00667B92">
        <w:rPr>
          <w:rFonts w:ascii="Times New Roman" w:eastAsia="標楷體" w:hAnsi="Times New Roman"/>
          <w:color w:val="000000" w:themeColor="text1"/>
          <w:kern w:val="0"/>
          <w:sz w:val="28"/>
          <w:szCs w:val="28"/>
        </w:rPr>
        <w:t>/</w:t>
      </w:r>
      <w:r w:rsidRPr="00667B92">
        <w:rPr>
          <w:rFonts w:ascii="Times New Roman" w:eastAsia="標楷體" w:hAnsi="Times New Roman"/>
          <w:color w:val="000000" w:themeColor="text1"/>
          <w:kern w:val="0"/>
          <w:sz w:val="28"/>
          <w:szCs w:val="28"/>
        </w:rPr>
        <w:t>同意移轉清單」（編號</w:t>
      </w:r>
      <w:r w:rsidRPr="00667B92">
        <w:rPr>
          <w:rFonts w:ascii="Times New Roman" w:eastAsia="標楷體" w:hAnsi="Times New Roman"/>
          <w:color w:val="000000" w:themeColor="text1"/>
          <w:kern w:val="0"/>
          <w:sz w:val="28"/>
          <w:szCs w:val="28"/>
        </w:rPr>
        <w:t xml:space="preserve">A-003 </w:t>
      </w:r>
      <w:r w:rsidRPr="00667B92">
        <w:rPr>
          <w:rFonts w:ascii="Times New Roman" w:eastAsia="標楷體" w:hAnsi="Times New Roman"/>
          <w:color w:val="000000" w:themeColor="text1"/>
          <w:kern w:val="0"/>
          <w:sz w:val="28"/>
          <w:szCs w:val="28"/>
        </w:rPr>
        <w:t>附件）。</w:t>
      </w:r>
    </w:p>
    <w:p w14:paraId="09188C5D" w14:textId="77777777" w:rsidR="0031059C" w:rsidRPr="00667B92" w:rsidRDefault="0031059C" w:rsidP="00A21AFB">
      <w:pPr>
        <w:pStyle w:val="aff5"/>
        <w:numPr>
          <w:ilvl w:val="0"/>
          <w:numId w:val="53"/>
        </w:numPr>
        <w:autoSpaceDE w:val="0"/>
        <w:autoSpaceDN w:val="0"/>
        <w:adjustRightInd w:val="0"/>
        <w:snapToGrid w:val="0"/>
        <w:spacing w:beforeLines="50" w:before="120" w:line="400" w:lineRule="exact"/>
        <w:ind w:leftChars="0" w:left="1246" w:hanging="64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lastRenderedPageBreak/>
        <w:t>計畫書：依計畫書內容可資確認，</w:t>
      </w:r>
      <w:proofErr w:type="gramStart"/>
      <w:r w:rsidRPr="00667B92">
        <w:rPr>
          <w:rFonts w:ascii="Times New Roman" w:eastAsia="標楷體" w:hAnsi="Times New Roman"/>
          <w:color w:val="000000" w:themeColor="text1"/>
          <w:kern w:val="0"/>
          <w:sz w:val="28"/>
          <w:szCs w:val="28"/>
        </w:rPr>
        <w:t>向本署申請</w:t>
      </w:r>
      <w:proofErr w:type="gramEnd"/>
      <w:r w:rsidRPr="00667B92">
        <w:rPr>
          <w:rFonts w:ascii="Times New Roman" w:eastAsia="標楷體" w:hAnsi="Times New Roman"/>
          <w:color w:val="000000" w:themeColor="text1"/>
          <w:kern w:val="0"/>
          <w:sz w:val="28"/>
          <w:szCs w:val="28"/>
        </w:rPr>
        <w:t>分讓之生物材料，應為研究計畫執行之所需。</w:t>
      </w:r>
    </w:p>
    <w:p w14:paraId="0DCD8DF3" w14:textId="77777777" w:rsidR="0031059C" w:rsidRPr="00667B92" w:rsidRDefault="0031059C" w:rsidP="00A21AFB">
      <w:pPr>
        <w:pStyle w:val="aff5"/>
        <w:numPr>
          <w:ilvl w:val="0"/>
          <w:numId w:val="53"/>
        </w:numPr>
        <w:autoSpaceDE w:val="0"/>
        <w:autoSpaceDN w:val="0"/>
        <w:adjustRightInd w:val="0"/>
        <w:snapToGrid w:val="0"/>
        <w:spacing w:beforeLines="50" w:before="120" w:line="400" w:lineRule="exact"/>
        <w:ind w:leftChars="0" w:left="1246" w:hanging="64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第二級危險群（含）以上生物材料需檢附申請單位已報主管機關核定生物安全管理組織之證明文件及申請單位生物安全會同意書。</w:t>
      </w:r>
    </w:p>
    <w:p w14:paraId="21CB65AA" w14:textId="77777777" w:rsidR="0031059C" w:rsidRPr="00667B92" w:rsidRDefault="0031059C" w:rsidP="00A21AFB">
      <w:pPr>
        <w:pStyle w:val="aff5"/>
        <w:numPr>
          <w:ilvl w:val="0"/>
          <w:numId w:val="53"/>
        </w:numPr>
        <w:autoSpaceDE w:val="0"/>
        <w:autoSpaceDN w:val="0"/>
        <w:adjustRightInd w:val="0"/>
        <w:snapToGrid w:val="0"/>
        <w:spacing w:beforeLines="50" w:before="120" w:line="400" w:lineRule="exact"/>
        <w:ind w:leftChars="0" w:left="1246" w:hanging="64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第三級危險群（含）以上生物材料另需檢附感染性生物材料異動申請結果通知書（編號</w:t>
      </w:r>
      <w:r w:rsidRPr="00667B92">
        <w:rPr>
          <w:rFonts w:ascii="Times New Roman" w:eastAsia="標楷體" w:hAnsi="Times New Roman"/>
          <w:color w:val="000000" w:themeColor="text1"/>
          <w:kern w:val="0"/>
          <w:sz w:val="28"/>
          <w:szCs w:val="28"/>
        </w:rPr>
        <w:t>A-002</w:t>
      </w:r>
      <w:r w:rsidRPr="00667B92">
        <w:rPr>
          <w:rFonts w:ascii="Times New Roman" w:eastAsia="標楷體" w:hAnsi="Times New Roman"/>
          <w:color w:val="000000" w:themeColor="text1"/>
          <w:kern w:val="0"/>
          <w:sz w:val="28"/>
          <w:szCs w:val="28"/>
        </w:rPr>
        <w:t>）</w:t>
      </w:r>
      <w:r w:rsidRPr="00667B92">
        <w:rPr>
          <w:rFonts w:ascii="Times New Roman" w:eastAsia="標楷體" w:hAnsi="Times New Roman"/>
          <w:color w:val="000000" w:themeColor="text1"/>
          <w:kern w:val="0"/>
          <w:sz w:val="28"/>
          <w:szCs w:val="28"/>
        </w:rPr>
        <w:t>(</w:t>
      </w:r>
      <w:r w:rsidRPr="00667B92">
        <w:rPr>
          <w:rFonts w:ascii="Times New Roman" w:eastAsia="標楷體" w:hAnsi="Times New Roman"/>
          <w:color w:val="000000" w:themeColor="text1"/>
          <w:kern w:val="0"/>
          <w:sz w:val="28"/>
          <w:szCs w:val="28"/>
        </w:rPr>
        <w:t>附件四</w:t>
      </w:r>
      <w:r w:rsidRPr="00667B92">
        <w:rPr>
          <w:rFonts w:ascii="Times New Roman" w:eastAsia="標楷體" w:hAnsi="Times New Roman"/>
          <w:color w:val="000000" w:themeColor="text1"/>
          <w:kern w:val="0"/>
          <w:sz w:val="28"/>
          <w:szCs w:val="28"/>
        </w:rPr>
        <w:t>)</w:t>
      </w:r>
      <w:r w:rsidRPr="00667B92">
        <w:rPr>
          <w:rFonts w:ascii="Times New Roman" w:eastAsia="標楷體" w:hAnsi="Times New Roman"/>
          <w:color w:val="000000" w:themeColor="text1"/>
          <w:kern w:val="0"/>
          <w:sz w:val="28"/>
          <w:szCs w:val="28"/>
        </w:rPr>
        <w:t>、實驗室及保存場所最近一次經中央衛生主管機關查核通過證明文件，及參與人員相關教育訓練證明。</w:t>
      </w:r>
    </w:p>
    <w:p w14:paraId="1308020D"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作業時程</w:t>
      </w:r>
    </w:p>
    <w:p w14:paraId="354377A7" w14:textId="77777777" w:rsidR="0031059C" w:rsidRPr="00667B92" w:rsidRDefault="0031059C" w:rsidP="00182F31">
      <w:pPr>
        <w:autoSpaceDE w:val="0"/>
        <w:autoSpaceDN w:val="0"/>
        <w:adjustRightInd w:val="0"/>
        <w:snapToGrid w:val="0"/>
        <w:spacing w:beforeLines="50" w:before="120" w:line="400" w:lineRule="exact"/>
        <w:ind w:leftChars="245" w:left="614" w:hanging="26"/>
        <w:jc w:val="both"/>
        <w:rPr>
          <w:rFonts w:eastAsia="標楷體"/>
          <w:color w:val="000000" w:themeColor="text1"/>
          <w:kern w:val="0"/>
          <w:sz w:val="28"/>
          <w:szCs w:val="28"/>
        </w:rPr>
      </w:pPr>
      <w:proofErr w:type="gramStart"/>
      <w:r w:rsidRPr="00667B92">
        <w:rPr>
          <w:rFonts w:eastAsia="標楷體"/>
          <w:color w:val="000000" w:themeColor="text1"/>
          <w:kern w:val="0"/>
          <w:sz w:val="28"/>
          <w:szCs w:val="28"/>
        </w:rPr>
        <w:t>本署受理</w:t>
      </w:r>
      <w:proofErr w:type="gramEnd"/>
      <w:r w:rsidRPr="00667B92">
        <w:rPr>
          <w:rFonts w:eastAsia="標楷體"/>
          <w:color w:val="000000" w:themeColor="text1"/>
          <w:kern w:val="0"/>
          <w:sz w:val="28"/>
          <w:szCs w:val="28"/>
        </w:rPr>
        <w:t>申請並於申請資料齊全之次日起</w:t>
      </w:r>
      <w:proofErr w:type="gramStart"/>
      <w:r w:rsidRPr="00667B92">
        <w:rPr>
          <w:rFonts w:eastAsia="標楷體"/>
          <w:color w:val="000000" w:themeColor="text1"/>
          <w:kern w:val="0"/>
          <w:sz w:val="28"/>
          <w:szCs w:val="28"/>
        </w:rPr>
        <w:t>三</w:t>
      </w:r>
      <w:proofErr w:type="gramEnd"/>
      <w:r w:rsidRPr="00667B92">
        <w:rPr>
          <w:rFonts w:eastAsia="標楷體"/>
          <w:color w:val="000000" w:themeColor="text1"/>
          <w:kern w:val="0"/>
          <w:sz w:val="28"/>
          <w:szCs w:val="28"/>
        </w:rPr>
        <w:t>十日</w:t>
      </w:r>
      <w:proofErr w:type="gramStart"/>
      <w:r w:rsidRPr="00667B92">
        <w:rPr>
          <w:rFonts w:eastAsia="標楷體"/>
          <w:color w:val="000000" w:themeColor="text1"/>
          <w:kern w:val="0"/>
          <w:sz w:val="28"/>
          <w:szCs w:val="28"/>
        </w:rPr>
        <w:t>內函</w:t>
      </w:r>
      <w:proofErr w:type="gramEnd"/>
      <w:r w:rsidRPr="00667B92">
        <w:rPr>
          <w:rFonts w:eastAsia="標楷體"/>
          <w:color w:val="000000" w:themeColor="text1"/>
          <w:kern w:val="0"/>
          <w:sz w:val="28"/>
          <w:szCs w:val="28"/>
        </w:rPr>
        <w:t>復審查結果</w:t>
      </w:r>
      <w:r w:rsidRPr="00667B92">
        <w:rPr>
          <w:rFonts w:eastAsia="標楷體"/>
          <w:color w:val="000000" w:themeColor="text1"/>
          <w:kern w:val="0"/>
          <w:sz w:val="28"/>
          <w:szCs w:val="28"/>
        </w:rPr>
        <w:t>(</w:t>
      </w:r>
      <w:r w:rsidRPr="00667B92">
        <w:rPr>
          <w:rFonts w:eastAsia="標楷體"/>
          <w:color w:val="000000" w:themeColor="text1"/>
          <w:kern w:val="0"/>
          <w:sz w:val="28"/>
          <w:szCs w:val="28"/>
        </w:rPr>
        <w:t>詳見生物材料分讓申請審核流程如附件五</w:t>
      </w:r>
      <w:r w:rsidRPr="00667B92">
        <w:rPr>
          <w:rFonts w:eastAsia="標楷體"/>
          <w:color w:val="000000" w:themeColor="text1"/>
          <w:kern w:val="0"/>
          <w:sz w:val="28"/>
          <w:szCs w:val="28"/>
        </w:rPr>
        <w:t>)</w:t>
      </w:r>
      <w:r w:rsidRPr="00667B92">
        <w:rPr>
          <w:rFonts w:eastAsia="標楷體"/>
          <w:color w:val="000000" w:themeColor="text1"/>
          <w:kern w:val="0"/>
          <w:sz w:val="28"/>
          <w:szCs w:val="28"/>
        </w:rPr>
        <w:t>。申請分讓案如需</w:t>
      </w:r>
      <w:proofErr w:type="gramStart"/>
      <w:r w:rsidRPr="00667B92">
        <w:rPr>
          <w:rFonts w:eastAsia="標楷體"/>
          <w:color w:val="000000" w:themeColor="text1"/>
          <w:kern w:val="0"/>
          <w:sz w:val="28"/>
          <w:szCs w:val="28"/>
        </w:rPr>
        <w:t>送交本署生物</w:t>
      </w:r>
      <w:proofErr w:type="gramEnd"/>
      <w:r w:rsidRPr="00667B92">
        <w:rPr>
          <w:rFonts w:eastAsia="標楷體"/>
          <w:color w:val="000000" w:themeColor="text1"/>
          <w:kern w:val="0"/>
          <w:sz w:val="28"/>
          <w:szCs w:val="28"/>
        </w:rPr>
        <w:t>安全會審議，將依其會議期程辦理，其案件送</w:t>
      </w:r>
      <w:proofErr w:type="gramStart"/>
      <w:r w:rsidRPr="00667B92">
        <w:rPr>
          <w:rFonts w:eastAsia="標楷體"/>
          <w:color w:val="000000" w:themeColor="text1"/>
          <w:kern w:val="0"/>
          <w:sz w:val="28"/>
          <w:szCs w:val="28"/>
        </w:rPr>
        <w:t>審迄審議</w:t>
      </w:r>
      <w:proofErr w:type="gramEnd"/>
      <w:r w:rsidRPr="00667B92">
        <w:rPr>
          <w:rFonts w:eastAsia="標楷體"/>
          <w:color w:val="000000" w:themeColor="text1"/>
          <w:kern w:val="0"/>
          <w:sz w:val="28"/>
          <w:szCs w:val="28"/>
        </w:rPr>
        <w:t>完畢所需時間，不計入前開三十日之限制。</w:t>
      </w:r>
    </w:p>
    <w:p w14:paraId="78520DB8"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分讓原則如下：</w:t>
      </w:r>
    </w:p>
    <w:p w14:paraId="7EE533B1" w14:textId="77777777" w:rsidR="0031059C" w:rsidRPr="00667B92" w:rsidRDefault="0031059C" w:rsidP="00A21AFB">
      <w:pPr>
        <w:pStyle w:val="aff5"/>
        <w:numPr>
          <w:ilvl w:val="0"/>
          <w:numId w:val="54"/>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為避免引起生物材料轉移權之爭議，</w:t>
      </w:r>
      <w:proofErr w:type="gramStart"/>
      <w:r w:rsidRPr="00667B92">
        <w:rPr>
          <w:rFonts w:ascii="Times New Roman" w:eastAsia="標楷體" w:hAnsi="Times New Roman"/>
          <w:color w:val="000000" w:themeColor="text1"/>
          <w:kern w:val="0"/>
          <w:sz w:val="28"/>
          <w:szCs w:val="28"/>
        </w:rPr>
        <w:t>本署不分</w:t>
      </w:r>
      <w:proofErr w:type="gramEnd"/>
      <w:r w:rsidRPr="00667B92">
        <w:rPr>
          <w:rFonts w:ascii="Times New Roman" w:eastAsia="標楷體" w:hAnsi="Times New Roman"/>
          <w:color w:val="000000" w:themeColor="text1"/>
          <w:kern w:val="0"/>
          <w:sz w:val="28"/>
          <w:szCs w:val="28"/>
        </w:rPr>
        <w:t>讓美國菌種中心（</w:t>
      </w:r>
      <w:proofErr w:type="spellStart"/>
      <w:r w:rsidRPr="00667B92">
        <w:rPr>
          <w:rFonts w:ascii="Times New Roman" w:eastAsia="標楷體" w:hAnsi="Times New Roman"/>
          <w:color w:val="000000" w:themeColor="text1"/>
          <w:kern w:val="0"/>
          <w:sz w:val="28"/>
          <w:szCs w:val="28"/>
        </w:rPr>
        <w:t>ATCC,American</w:t>
      </w:r>
      <w:proofErr w:type="spellEnd"/>
      <w:r w:rsidRPr="00667B92">
        <w:rPr>
          <w:rFonts w:ascii="Times New Roman" w:eastAsia="標楷體" w:hAnsi="Times New Roman"/>
          <w:color w:val="000000" w:themeColor="text1"/>
          <w:kern w:val="0"/>
          <w:sz w:val="28"/>
          <w:szCs w:val="28"/>
        </w:rPr>
        <w:t xml:space="preserve"> Type Culture Collection</w:t>
      </w:r>
      <w:r w:rsidRPr="00667B92">
        <w:rPr>
          <w:rFonts w:ascii="Times New Roman" w:eastAsia="標楷體" w:hAnsi="Times New Roman"/>
          <w:color w:val="000000" w:themeColor="text1"/>
          <w:kern w:val="0"/>
          <w:sz w:val="28"/>
          <w:szCs w:val="28"/>
        </w:rPr>
        <w:t>）或其他菌種中心可購得之生物材料。</w:t>
      </w:r>
    </w:p>
    <w:p w14:paraId="39FD0436" w14:textId="77777777" w:rsidR="0031059C" w:rsidRPr="00667B92" w:rsidRDefault="0031059C" w:rsidP="00A21AFB">
      <w:pPr>
        <w:pStyle w:val="aff5"/>
        <w:numPr>
          <w:ilvl w:val="0"/>
          <w:numId w:val="54"/>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為第一類、第五類法定傳染病致病原，或管制性病原、毒素或具有生物恐怖（</w:t>
      </w:r>
      <w:r w:rsidRPr="00667B92">
        <w:rPr>
          <w:rFonts w:ascii="Times New Roman" w:eastAsia="標楷體" w:hAnsi="Times New Roman"/>
          <w:color w:val="000000" w:themeColor="text1"/>
          <w:kern w:val="0"/>
          <w:sz w:val="28"/>
          <w:szCs w:val="28"/>
        </w:rPr>
        <w:t>bioterrorism</w:t>
      </w:r>
      <w:r w:rsidRPr="00667B92">
        <w:rPr>
          <w:rFonts w:ascii="Times New Roman" w:eastAsia="標楷體" w:hAnsi="Times New Roman"/>
          <w:color w:val="000000" w:themeColor="text1"/>
          <w:kern w:val="0"/>
          <w:sz w:val="28"/>
          <w:szCs w:val="28"/>
        </w:rPr>
        <w:t>）潛能之病原體經評估有安全疑慮者不予分讓；但為配合辦理防疫專案</w:t>
      </w:r>
      <w:proofErr w:type="gramStart"/>
      <w:r w:rsidRPr="00667B92">
        <w:rPr>
          <w:rFonts w:ascii="Times New Roman" w:eastAsia="標楷體" w:hAnsi="Times New Roman"/>
          <w:color w:val="000000" w:themeColor="text1"/>
          <w:kern w:val="0"/>
          <w:sz w:val="28"/>
          <w:szCs w:val="28"/>
        </w:rPr>
        <w:t>及本署委託</w:t>
      </w:r>
      <w:proofErr w:type="gramEnd"/>
      <w:r w:rsidRPr="00667B92">
        <w:rPr>
          <w:rFonts w:ascii="Times New Roman" w:eastAsia="標楷體" w:hAnsi="Times New Roman"/>
          <w:color w:val="000000" w:themeColor="text1"/>
          <w:kern w:val="0"/>
          <w:sz w:val="28"/>
          <w:szCs w:val="28"/>
        </w:rPr>
        <w:t>執行業務需求不在此限，該類申請案需檢具之資料請依本規範第六點辦理以利審查。</w:t>
      </w:r>
      <w:proofErr w:type="gramStart"/>
      <w:r w:rsidRPr="00667B92">
        <w:rPr>
          <w:rFonts w:ascii="Times New Roman" w:eastAsia="標楷體" w:hAnsi="Times New Roman"/>
          <w:color w:val="000000" w:themeColor="text1"/>
          <w:kern w:val="0"/>
          <w:sz w:val="28"/>
          <w:szCs w:val="28"/>
        </w:rPr>
        <w:t>另</w:t>
      </w:r>
      <w:proofErr w:type="gramEnd"/>
      <w:r w:rsidRPr="00667B92">
        <w:rPr>
          <w:rFonts w:ascii="Times New Roman" w:eastAsia="標楷體" w:hAnsi="Times New Roman"/>
          <w:color w:val="000000" w:themeColor="text1"/>
          <w:kern w:val="0"/>
          <w:sz w:val="28"/>
          <w:szCs w:val="28"/>
        </w:rPr>
        <w:t>，第三級、第四級危險群病原體或管制性病原、毒素申請案件審查通過後，申請單位需於「實驗室生物安全管理資訊系統」</w:t>
      </w:r>
      <w:proofErr w:type="gramStart"/>
      <w:r w:rsidRPr="00667B92">
        <w:rPr>
          <w:rFonts w:ascii="Times New Roman" w:eastAsia="標楷體" w:hAnsi="Times New Roman"/>
          <w:color w:val="000000" w:themeColor="text1"/>
          <w:kern w:val="0"/>
          <w:sz w:val="28"/>
          <w:szCs w:val="28"/>
        </w:rPr>
        <w:t>申請線上移轉</w:t>
      </w:r>
      <w:proofErr w:type="gramEnd"/>
      <w:r w:rsidRPr="00667B92">
        <w:rPr>
          <w:rFonts w:ascii="Times New Roman" w:eastAsia="標楷體" w:hAnsi="Times New Roman"/>
          <w:color w:val="000000" w:themeColor="text1"/>
          <w:kern w:val="0"/>
          <w:sz w:val="28"/>
          <w:szCs w:val="28"/>
        </w:rPr>
        <w:t>作業，經中央主管機關核定後，方可進行後續移轉作業。</w:t>
      </w:r>
    </w:p>
    <w:p w14:paraId="3A976FA6" w14:textId="77777777" w:rsidR="0031059C" w:rsidRPr="00667B92" w:rsidRDefault="0031059C" w:rsidP="00A21AFB">
      <w:pPr>
        <w:pStyle w:val="aff5"/>
        <w:numPr>
          <w:ilvl w:val="0"/>
          <w:numId w:val="54"/>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新近分離之病原體，</w:t>
      </w:r>
      <w:proofErr w:type="gramStart"/>
      <w:r w:rsidRPr="00667B92">
        <w:rPr>
          <w:rFonts w:ascii="Times New Roman" w:eastAsia="標楷體" w:hAnsi="Times New Roman"/>
          <w:color w:val="000000" w:themeColor="text1"/>
          <w:kern w:val="0"/>
          <w:sz w:val="28"/>
          <w:szCs w:val="28"/>
        </w:rPr>
        <w:t>本署保有</w:t>
      </w:r>
      <w:proofErr w:type="gramEnd"/>
      <w:r w:rsidRPr="00667B92">
        <w:rPr>
          <w:rFonts w:ascii="Times New Roman" w:eastAsia="標楷體" w:hAnsi="Times New Roman"/>
          <w:color w:val="000000" w:themeColor="text1"/>
          <w:kern w:val="0"/>
          <w:sz w:val="28"/>
          <w:szCs w:val="28"/>
        </w:rPr>
        <w:t>優先使用權。</w:t>
      </w:r>
    </w:p>
    <w:p w14:paraId="5EA2F996" w14:textId="77777777" w:rsidR="0031059C" w:rsidRPr="00667B92" w:rsidRDefault="0031059C" w:rsidP="00A21AFB">
      <w:pPr>
        <w:pStyle w:val="aff5"/>
        <w:numPr>
          <w:ilvl w:val="0"/>
          <w:numId w:val="54"/>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申請單位或研究人員如違反本作業規範或相關法令規定，</w:t>
      </w:r>
      <w:proofErr w:type="gramStart"/>
      <w:r w:rsidRPr="00667B92">
        <w:rPr>
          <w:rFonts w:ascii="Times New Roman" w:eastAsia="標楷體" w:hAnsi="Times New Roman"/>
          <w:color w:val="000000" w:themeColor="text1"/>
          <w:kern w:val="0"/>
          <w:sz w:val="28"/>
          <w:szCs w:val="28"/>
        </w:rPr>
        <w:t>本署得</w:t>
      </w:r>
      <w:proofErr w:type="gramEnd"/>
      <w:r w:rsidRPr="00667B92">
        <w:rPr>
          <w:rFonts w:ascii="Times New Roman" w:eastAsia="標楷體" w:hAnsi="Times New Roman"/>
          <w:color w:val="000000" w:themeColor="text1"/>
          <w:kern w:val="0"/>
          <w:sz w:val="28"/>
          <w:szCs w:val="28"/>
        </w:rPr>
        <w:t>停止其參與申請分</w:t>
      </w:r>
      <w:proofErr w:type="gramStart"/>
      <w:r w:rsidRPr="00667B92">
        <w:rPr>
          <w:rFonts w:ascii="Times New Roman" w:eastAsia="標楷體" w:hAnsi="Times New Roman"/>
          <w:color w:val="000000" w:themeColor="text1"/>
          <w:kern w:val="0"/>
          <w:sz w:val="28"/>
          <w:szCs w:val="28"/>
        </w:rPr>
        <w:t>讓本署生物</w:t>
      </w:r>
      <w:proofErr w:type="gramEnd"/>
      <w:r w:rsidRPr="00667B92">
        <w:rPr>
          <w:rFonts w:ascii="Times New Roman" w:eastAsia="標楷體" w:hAnsi="Times New Roman"/>
          <w:color w:val="000000" w:themeColor="text1"/>
          <w:kern w:val="0"/>
          <w:sz w:val="28"/>
          <w:szCs w:val="28"/>
        </w:rPr>
        <w:t>材料之權利二年。</w:t>
      </w:r>
    </w:p>
    <w:p w14:paraId="2D4DD7DE" w14:textId="77777777" w:rsidR="0031059C" w:rsidRPr="00667B92" w:rsidRDefault="0031059C" w:rsidP="00A21AFB">
      <w:pPr>
        <w:pStyle w:val="aff5"/>
        <w:numPr>
          <w:ilvl w:val="0"/>
          <w:numId w:val="54"/>
        </w:numPr>
        <w:autoSpaceDE w:val="0"/>
        <w:autoSpaceDN w:val="0"/>
        <w:adjustRightInd w:val="0"/>
        <w:snapToGrid w:val="0"/>
        <w:spacing w:beforeLines="50" w:before="120" w:line="400" w:lineRule="exact"/>
        <w:ind w:leftChars="0" w:hanging="587"/>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生物危險等級為第二級（含）以下且不具生物恐怖</w:t>
      </w:r>
      <w:r w:rsidRPr="00667B92">
        <w:rPr>
          <w:rFonts w:ascii="Times New Roman" w:eastAsia="標楷體" w:hAnsi="Times New Roman"/>
          <w:color w:val="000000" w:themeColor="text1"/>
          <w:kern w:val="0"/>
          <w:sz w:val="28"/>
          <w:szCs w:val="28"/>
        </w:rPr>
        <w:t>(bioterrorism</w:t>
      </w:r>
      <w:proofErr w:type="gramStart"/>
      <w:r w:rsidRPr="00667B92">
        <w:rPr>
          <w:rFonts w:ascii="Times New Roman" w:eastAsia="標楷體" w:hAnsi="Times New Roman"/>
          <w:color w:val="000000" w:themeColor="text1"/>
          <w:kern w:val="0"/>
          <w:sz w:val="28"/>
          <w:szCs w:val="28"/>
        </w:rPr>
        <w:t>）</w:t>
      </w:r>
      <w:proofErr w:type="gramEnd"/>
      <w:r w:rsidRPr="00667B92">
        <w:rPr>
          <w:rFonts w:ascii="Times New Roman" w:eastAsia="標楷體" w:hAnsi="Times New Roman"/>
          <w:color w:val="000000" w:themeColor="text1"/>
          <w:kern w:val="0"/>
          <w:sz w:val="28"/>
          <w:szCs w:val="28"/>
        </w:rPr>
        <w:t>潛能之病原體得申請永久保存或限期使用。第一類、第五類法定</w:t>
      </w:r>
      <w:r w:rsidRPr="00667B92">
        <w:rPr>
          <w:rFonts w:ascii="Times New Roman" w:eastAsia="標楷體" w:hAnsi="Times New Roman"/>
          <w:color w:val="000000" w:themeColor="text1"/>
          <w:kern w:val="0"/>
          <w:sz w:val="28"/>
          <w:szCs w:val="28"/>
        </w:rPr>
        <w:lastRenderedPageBreak/>
        <w:t>傳染病致病原，管制性病原、毒素或具有生物恐怖（</w:t>
      </w:r>
      <w:r w:rsidRPr="00667B92">
        <w:rPr>
          <w:rFonts w:ascii="Times New Roman" w:eastAsia="標楷體" w:hAnsi="Times New Roman"/>
          <w:color w:val="000000" w:themeColor="text1"/>
          <w:kern w:val="0"/>
          <w:sz w:val="28"/>
          <w:szCs w:val="28"/>
        </w:rPr>
        <w:t>bioterrorism</w:t>
      </w:r>
      <w:r w:rsidRPr="00667B92">
        <w:rPr>
          <w:rFonts w:ascii="Times New Roman" w:eastAsia="標楷體" w:hAnsi="Times New Roman"/>
          <w:color w:val="000000" w:themeColor="text1"/>
          <w:kern w:val="0"/>
          <w:sz w:val="28"/>
          <w:szCs w:val="28"/>
        </w:rPr>
        <w:t>）潛能病原體之分</w:t>
      </w:r>
      <w:proofErr w:type="gramStart"/>
      <w:r w:rsidRPr="00667B92">
        <w:rPr>
          <w:rFonts w:ascii="Times New Roman" w:eastAsia="標楷體" w:hAnsi="Times New Roman"/>
          <w:color w:val="000000" w:themeColor="text1"/>
          <w:kern w:val="0"/>
          <w:sz w:val="28"/>
          <w:szCs w:val="28"/>
        </w:rPr>
        <w:t>讓均為限期</w:t>
      </w:r>
      <w:proofErr w:type="gramEnd"/>
      <w:r w:rsidRPr="00667B92">
        <w:rPr>
          <w:rFonts w:ascii="Times New Roman" w:eastAsia="標楷體" w:hAnsi="Times New Roman"/>
          <w:color w:val="000000" w:themeColor="text1"/>
          <w:kern w:val="0"/>
          <w:sz w:val="28"/>
          <w:szCs w:val="28"/>
        </w:rPr>
        <w:t>使用，如因專案期間延長，必須於屆期三十日前申請展期。相關材料使用</w:t>
      </w:r>
      <w:proofErr w:type="gramStart"/>
      <w:r w:rsidRPr="00667B92">
        <w:rPr>
          <w:rFonts w:ascii="Times New Roman" w:eastAsia="標楷體" w:hAnsi="Times New Roman"/>
          <w:color w:val="000000" w:themeColor="text1"/>
          <w:kern w:val="0"/>
          <w:sz w:val="28"/>
          <w:szCs w:val="28"/>
        </w:rPr>
        <w:t>屆期均須函</w:t>
      </w:r>
      <w:proofErr w:type="gramEnd"/>
      <w:r w:rsidRPr="00667B92">
        <w:rPr>
          <w:rFonts w:ascii="Times New Roman" w:eastAsia="標楷體" w:hAnsi="Times New Roman"/>
          <w:color w:val="000000" w:themeColor="text1"/>
          <w:kern w:val="0"/>
          <w:sz w:val="28"/>
          <w:szCs w:val="28"/>
        </w:rPr>
        <w:t>報並提供銷毀證明備查。</w:t>
      </w:r>
    </w:p>
    <w:p w14:paraId="1E5F3A77"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申請單位須嚴格管制所申請分讓之生物材料，並負有使用、保管及生物安全管控之責任，任何衍生之生物安全問題概</w:t>
      </w:r>
      <w:proofErr w:type="gramStart"/>
      <w:r w:rsidRPr="00667B92">
        <w:rPr>
          <w:rFonts w:ascii="Times New Roman" w:eastAsia="標楷體" w:hAnsi="Times New Roman"/>
          <w:color w:val="000000" w:themeColor="text1"/>
          <w:kern w:val="0"/>
          <w:sz w:val="28"/>
          <w:szCs w:val="28"/>
        </w:rPr>
        <w:t>與本署無關</w:t>
      </w:r>
      <w:proofErr w:type="gramEnd"/>
      <w:r w:rsidRPr="00667B92">
        <w:rPr>
          <w:rFonts w:ascii="Times New Roman" w:eastAsia="標楷體" w:hAnsi="Times New Roman"/>
          <w:color w:val="000000" w:themeColor="text1"/>
          <w:kern w:val="0"/>
          <w:sz w:val="28"/>
          <w:szCs w:val="28"/>
        </w:rPr>
        <w:t>，並且不得將申請分讓之材料交與申請案以外之第三方使用或使用於原申請計畫以外之目的。</w:t>
      </w:r>
    </w:p>
    <w:p w14:paraId="4652A067" w14:textId="77777777" w:rsidR="0031059C" w:rsidRPr="00667B92" w:rsidRDefault="0031059C" w:rsidP="00A21AFB">
      <w:pPr>
        <w:pStyle w:val="aff5"/>
        <w:numPr>
          <w:ilvl w:val="0"/>
          <w:numId w:val="40"/>
        </w:numPr>
        <w:autoSpaceDE w:val="0"/>
        <w:autoSpaceDN w:val="0"/>
        <w:adjustRightInd w:val="0"/>
        <w:snapToGrid w:val="0"/>
        <w:spacing w:beforeLines="50" w:before="120" w:line="400" w:lineRule="exact"/>
        <w:ind w:leftChars="0" w:left="574" w:hanging="574"/>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操作安全</w:t>
      </w:r>
      <w:r w:rsidRPr="00667B92">
        <w:rPr>
          <w:rFonts w:ascii="Times New Roman" w:hAnsi="Times New Roman"/>
          <w:color w:val="000000" w:themeColor="text1"/>
          <w:kern w:val="0"/>
          <w:sz w:val="28"/>
          <w:szCs w:val="28"/>
        </w:rPr>
        <w:t>、</w:t>
      </w:r>
      <w:r w:rsidRPr="00667B92">
        <w:rPr>
          <w:rFonts w:ascii="Times New Roman" w:eastAsia="標楷體" w:hAnsi="Times New Roman"/>
          <w:color w:val="000000" w:themeColor="text1"/>
          <w:kern w:val="0"/>
          <w:sz w:val="28"/>
          <w:szCs w:val="28"/>
        </w:rPr>
        <w:t>生物安全及生物保全管理</w:t>
      </w:r>
    </w:p>
    <w:p w14:paraId="6AE05998" w14:textId="77777777" w:rsidR="0031059C" w:rsidRPr="00667B92" w:rsidRDefault="0031059C" w:rsidP="00A21AFB">
      <w:pPr>
        <w:pStyle w:val="aff5"/>
        <w:numPr>
          <w:ilvl w:val="0"/>
          <w:numId w:val="55"/>
        </w:numPr>
        <w:autoSpaceDE w:val="0"/>
        <w:autoSpaceDN w:val="0"/>
        <w:adjustRightInd w:val="0"/>
        <w:snapToGrid w:val="0"/>
        <w:spacing w:beforeLines="50" w:before="120" w:line="400" w:lineRule="exact"/>
        <w:ind w:leftChars="0" w:left="1120" w:hanging="560"/>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本作業規範所載生物材料之操作安全管理，請參考「實驗室生物安全規範」。</w:t>
      </w:r>
    </w:p>
    <w:p w14:paraId="3BDA15AE" w14:textId="77777777" w:rsidR="0031059C" w:rsidRPr="00667B92" w:rsidRDefault="0031059C" w:rsidP="00A21AFB">
      <w:pPr>
        <w:pStyle w:val="aff5"/>
        <w:numPr>
          <w:ilvl w:val="0"/>
          <w:numId w:val="55"/>
        </w:numPr>
        <w:autoSpaceDE w:val="0"/>
        <w:autoSpaceDN w:val="0"/>
        <w:adjustRightInd w:val="0"/>
        <w:snapToGrid w:val="0"/>
        <w:spacing w:beforeLines="50" w:before="120" w:line="400" w:lineRule="exact"/>
        <w:ind w:leftChars="0" w:left="1120" w:hanging="560"/>
        <w:jc w:val="both"/>
        <w:rPr>
          <w:rFonts w:ascii="Times New Roman" w:eastAsia="標楷體" w:hAnsi="Times New Roman"/>
          <w:color w:val="000000" w:themeColor="text1"/>
          <w:kern w:val="0"/>
          <w:sz w:val="28"/>
          <w:szCs w:val="28"/>
        </w:rPr>
      </w:pPr>
      <w:r w:rsidRPr="00667B92">
        <w:rPr>
          <w:rFonts w:ascii="Times New Roman" w:eastAsia="標楷體" w:hAnsi="Times New Roman"/>
          <w:color w:val="000000" w:themeColor="text1"/>
          <w:kern w:val="0"/>
          <w:sz w:val="28"/>
          <w:szCs w:val="28"/>
        </w:rPr>
        <w:t>第三級危險群以上病原體，管制性病原、毒素之持有、使用、保存或處分事項，應依「感染性生物材料管理辦法」辦理。</w:t>
      </w:r>
    </w:p>
    <w:p w14:paraId="387E789F" w14:textId="77777777" w:rsidR="0031059C" w:rsidRPr="00667B92" w:rsidRDefault="0031059C" w:rsidP="0031059C">
      <w:pPr>
        <w:autoSpaceDE w:val="0"/>
        <w:autoSpaceDN w:val="0"/>
        <w:adjustRightInd w:val="0"/>
        <w:snapToGrid w:val="0"/>
        <w:spacing w:beforeLines="50" w:before="120" w:line="400" w:lineRule="exact"/>
        <w:jc w:val="both"/>
        <w:rPr>
          <w:rFonts w:eastAsia="標楷體"/>
          <w:color w:val="000000" w:themeColor="text1"/>
          <w:kern w:val="0"/>
          <w:sz w:val="28"/>
          <w:szCs w:val="28"/>
        </w:rPr>
      </w:pPr>
    </w:p>
    <w:p w14:paraId="66E63F61" w14:textId="7B39586B" w:rsidR="0031059C" w:rsidRPr="00667B92" w:rsidRDefault="0031059C" w:rsidP="0031059C">
      <w:pPr>
        <w:rPr>
          <w:rFonts w:ascii="標楷體" w:eastAsia="標楷體" w:hAnsi="標楷體"/>
          <w:color w:val="000000" w:themeColor="text1"/>
        </w:rPr>
      </w:pPr>
      <w:r w:rsidRPr="00667B92">
        <w:rPr>
          <w:noProof/>
          <w:color w:val="000000" w:themeColor="text1"/>
        </w:rPr>
        <w:lastRenderedPageBreak/>
        <w:drawing>
          <wp:anchor distT="0" distB="0" distL="114300" distR="114300" simplePos="0" relativeHeight="251691520" behindDoc="1" locked="0" layoutInCell="1" allowOverlap="1" wp14:anchorId="37117110" wp14:editId="4A24A777">
            <wp:simplePos x="0" y="0"/>
            <wp:positionH relativeFrom="column">
              <wp:posOffset>497205</wp:posOffset>
            </wp:positionH>
            <wp:positionV relativeFrom="paragraph">
              <wp:posOffset>104775</wp:posOffset>
            </wp:positionV>
            <wp:extent cx="5276850" cy="7296150"/>
            <wp:effectExtent l="0" t="0" r="0" b="0"/>
            <wp:wrapTight wrapText="bothSides">
              <wp:wrapPolygon edited="0">
                <wp:start x="0" y="0"/>
                <wp:lineTo x="0" y="21544"/>
                <wp:lineTo x="21522" y="21544"/>
                <wp:lineTo x="21522" y="0"/>
                <wp:lineTo x="0" y="0"/>
              </wp:wrapPolygon>
            </wp:wrapTight>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7296150"/>
                    </a:xfrm>
                    <a:prstGeom prst="rect">
                      <a:avLst/>
                    </a:prstGeom>
                    <a:noFill/>
                  </pic:spPr>
                </pic:pic>
              </a:graphicData>
            </a:graphic>
            <wp14:sizeRelH relativeFrom="page">
              <wp14:pctWidth>0</wp14:pctWidth>
            </wp14:sizeRelH>
            <wp14:sizeRelV relativeFrom="page">
              <wp14:pctHeight>0</wp14:pctHeight>
            </wp14:sizeRelV>
          </wp:anchor>
        </w:drawing>
      </w:r>
    </w:p>
    <w:p w14:paraId="2A1A615A" w14:textId="77777777" w:rsidR="0031059C" w:rsidRPr="00667B92" w:rsidRDefault="0031059C" w:rsidP="0031059C">
      <w:pPr>
        <w:spacing w:line="480" w:lineRule="exact"/>
        <w:ind w:right="-1226"/>
        <w:rPr>
          <w:rFonts w:eastAsia="標楷體"/>
          <w:color w:val="000000" w:themeColor="text1"/>
          <w:sz w:val="32"/>
        </w:rPr>
      </w:pPr>
    </w:p>
    <w:p w14:paraId="4292D460" w14:textId="51158FDD" w:rsidR="0031059C" w:rsidRPr="00667B92" w:rsidRDefault="0031059C" w:rsidP="0031059C">
      <w:pPr>
        <w:widowControl/>
        <w:rPr>
          <w:rFonts w:eastAsia="標楷體"/>
          <w:b/>
          <w:bCs/>
          <w:color w:val="000000" w:themeColor="text1"/>
          <w:sz w:val="48"/>
          <w:szCs w:val="48"/>
        </w:rPr>
      </w:pPr>
      <w:r w:rsidRPr="00667B92">
        <w:rPr>
          <w:rFonts w:eastAsia="標楷體"/>
          <w:b/>
          <w:bCs/>
          <w:color w:val="000000" w:themeColor="text1"/>
          <w:sz w:val="48"/>
          <w:szCs w:val="48"/>
        </w:rPr>
        <w:br w:type="page"/>
      </w:r>
    </w:p>
    <w:p w14:paraId="39296663" w14:textId="77777777" w:rsidR="00974D8C" w:rsidRPr="00667B92" w:rsidRDefault="00974D8C" w:rsidP="00834562">
      <w:pPr>
        <w:jc w:val="center"/>
        <w:rPr>
          <w:rFonts w:eastAsia="標楷體"/>
          <w:b/>
          <w:bCs/>
          <w:color w:val="000000" w:themeColor="text1"/>
          <w:sz w:val="48"/>
          <w:szCs w:val="48"/>
        </w:rPr>
      </w:pPr>
    </w:p>
    <w:p w14:paraId="15EA4CA1" w14:textId="77777777" w:rsidR="00974D8C" w:rsidRPr="00667B92" w:rsidRDefault="00974D8C" w:rsidP="00834562">
      <w:pPr>
        <w:jc w:val="center"/>
        <w:rPr>
          <w:rFonts w:eastAsia="標楷體"/>
          <w:b/>
          <w:bCs/>
          <w:color w:val="000000" w:themeColor="text1"/>
          <w:sz w:val="48"/>
          <w:szCs w:val="48"/>
        </w:rPr>
      </w:pPr>
    </w:p>
    <w:p w14:paraId="588A8997" w14:textId="77777777" w:rsidR="00974D8C" w:rsidRPr="00667B92" w:rsidRDefault="00974D8C" w:rsidP="00834562">
      <w:pPr>
        <w:jc w:val="center"/>
        <w:rPr>
          <w:rFonts w:eastAsia="標楷體"/>
          <w:b/>
          <w:bCs/>
          <w:color w:val="000000" w:themeColor="text1"/>
          <w:sz w:val="48"/>
          <w:szCs w:val="48"/>
        </w:rPr>
      </w:pPr>
    </w:p>
    <w:p w14:paraId="55CD3C2C" w14:textId="77777777" w:rsidR="00974D8C" w:rsidRPr="00667B92" w:rsidRDefault="00974D8C" w:rsidP="00834562">
      <w:pPr>
        <w:jc w:val="center"/>
        <w:rPr>
          <w:rFonts w:eastAsia="標楷體"/>
          <w:b/>
          <w:bCs/>
          <w:color w:val="000000" w:themeColor="text1"/>
          <w:sz w:val="48"/>
          <w:szCs w:val="48"/>
        </w:rPr>
      </w:pPr>
    </w:p>
    <w:p w14:paraId="3D8A476A" w14:textId="77777777" w:rsidR="00FD2188" w:rsidRPr="00667B92" w:rsidRDefault="00FD2188" w:rsidP="00834562">
      <w:pPr>
        <w:jc w:val="center"/>
        <w:rPr>
          <w:rFonts w:eastAsia="標楷體"/>
          <w:b/>
          <w:bCs/>
          <w:color w:val="000000" w:themeColor="text1"/>
          <w:sz w:val="48"/>
          <w:szCs w:val="48"/>
        </w:rPr>
      </w:pPr>
    </w:p>
    <w:p w14:paraId="7CE288C4" w14:textId="77777777" w:rsidR="00FD2188" w:rsidRPr="00667B92" w:rsidRDefault="00FD2188" w:rsidP="00834562">
      <w:pPr>
        <w:jc w:val="center"/>
        <w:rPr>
          <w:rFonts w:eastAsia="標楷體"/>
          <w:b/>
          <w:bCs/>
          <w:color w:val="000000" w:themeColor="text1"/>
          <w:sz w:val="48"/>
          <w:szCs w:val="48"/>
        </w:rPr>
      </w:pPr>
    </w:p>
    <w:p w14:paraId="19A5D08D" w14:textId="77777777" w:rsidR="00FD2188" w:rsidRPr="00667B92" w:rsidRDefault="00FD2188" w:rsidP="00834562">
      <w:pPr>
        <w:jc w:val="center"/>
        <w:rPr>
          <w:rFonts w:eastAsia="標楷體"/>
          <w:b/>
          <w:bCs/>
          <w:color w:val="000000" w:themeColor="text1"/>
          <w:sz w:val="48"/>
          <w:szCs w:val="48"/>
        </w:rPr>
      </w:pPr>
    </w:p>
    <w:p w14:paraId="093E62C1" w14:textId="77777777" w:rsidR="00FD2188" w:rsidRPr="00667B92" w:rsidRDefault="00FD2188" w:rsidP="00834562">
      <w:pPr>
        <w:jc w:val="center"/>
        <w:rPr>
          <w:rFonts w:eastAsia="標楷體"/>
          <w:b/>
          <w:bCs/>
          <w:color w:val="000000" w:themeColor="text1"/>
          <w:sz w:val="48"/>
          <w:szCs w:val="48"/>
        </w:rPr>
      </w:pPr>
    </w:p>
    <w:p w14:paraId="395F3C10" w14:textId="77777777" w:rsidR="00FD2188" w:rsidRPr="00667B92" w:rsidRDefault="00FD2188" w:rsidP="00834562">
      <w:pPr>
        <w:jc w:val="center"/>
        <w:rPr>
          <w:rFonts w:eastAsia="標楷體"/>
          <w:b/>
          <w:bCs/>
          <w:color w:val="000000" w:themeColor="text1"/>
          <w:sz w:val="48"/>
          <w:szCs w:val="48"/>
        </w:rPr>
      </w:pPr>
    </w:p>
    <w:p w14:paraId="15900343" w14:textId="2A34BF08" w:rsidR="00834562" w:rsidRPr="00667B92" w:rsidRDefault="00834562" w:rsidP="00834562">
      <w:pPr>
        <w:jc w:val="center"/>
        <w:rPr>
          <w:rFonts w:eastAsia="標楷體"/>
          <w:b/>
          <w:bCs/>
          <w:color w:val="000000" w:themeColor="text1"/>
          <w:sz w:val="48"/>
          <w:szCs w:val="48"/>
        </w:rPr>
      </w:pPr>
      <w:r w:rsidRPr="00667B92">
        <w:rPr>
          <w:rFonts w:eastAsia="標楷體"/>
          <w:b/>
          <w:bCs/>
          <w:color w:val="000000" w:themeColor="text1"/>
          <w:sz w:val="48"/>
          <w:szCs w:val="48"/>
        </w:rPr>
        <w:t>附錄</w:t>
      </w:r>
      <w:r w:rsidR="005242C8" w:rsidRPr="00667B92">
        <w:rPr>
          <w:rFonts w:eastAsia="標楷體" w:hint="eastAsia"/>
          <w:b/>
          <w:bCs/>
          <w:color w:val="000000" w:themeColor="text1"/>
          <w:sz w:val="48"/>
          <w:szCs w:val="48"/>
        </w:rPr>
        <w:t>六</w:t>
      </w:r>
      <w:r w:rsidRPr="00667B92">
        <w:rPr>
          <w:rFonts w:eastAsia="標楷體"/>
          <w:b/>
          <w:bCs/>
          <w:color w:val="000000" w:themeColor="text1"/>
          <w:sz w:val="48"/>
          <w:szCs w:val="48"/>
        </w:rPr>
        <w:t>、</w:t>
      </w:r>
    </w:p>
    <w:p w14:paraId="50D9E5D3" w14:textId="64792C20" w:rsidR="00834562" w:rsidRPr="00667B92" w:rsidRDefault="00834562" w:rsidP="00834562">
      <w:pPr>
        <w:jc w:val="center"/>
        <w:rPr>
          <w:rFonts w:eastAsia="標楷體"/>
          <w:b/>
          <w:bCs/>
          <w:color w:val="000000" w:themeColor="text1"/>
          <w:sz w:val="48"/>
          <w:szCs w:val="48"/>
        </w:rPr>
      </w:pPr>
      <w:bookmarkStart w:id="12" w:name="_Hlk203642352"/>
      <w:r w:rsidRPr="00667B92">
        <w:rPr>
          <w:rFonts w:eastAsia="標楷體"/>
          <w:b/>
          <w:bCs/>
          <w:color w:val="000000" w:themeColor="text1"/>
          <w:sz w:val="48"/>
          <w:szCs w:val="48"/>
        </w:rPr>
        <w:t>年度之</w:t>
      </w:r>
      <w:r w:rsidR="003B40E2" w:rsidRPr="00667B92">
        <w:rPr>
          <w:rFonts w:eastAsia="標楷體" w:hint="eastAsia"/>
          <w:b/>
          <w:bCs/>
          <w:color w:val="000000" w:themeColor="text1"/>
          <w:sz w:val="48"/>
          <w:szCs w:val="48"/>
        </w:rPr>
        <w:t>全程</w:t>
      </w:r>
      <w:r w:rsidRPr="00667B92">
        <w:rPr>
          <w:rFonts w:eastAsia="標楷體"/>
          <w:b/>
          <w:bCs/>
          <w:color w:val="000000" w:themeColor="text1"/>
          <w:sz w:val="48"/>
          <w:szCs w:val="48"/>
        </w:rPr>
        <w:t>應完成工作項目表</w:t>
      </w:r>
      <w:bookmarkEnd w:id="12"/>
    </w:p>
    <w:p w14:paraId="5252AA3D" w14:textId="77777777" w:rsidR="00834562" w:rsidRPr="00667B92" w:rsidRDefault="00834562" w:rsidP="00834562">
      <w:pPr>
        <w:jc w:val="center"/>
        <w:rPr>
          <w:rFonts w:eastAsia="標楷體"/>
          <w:b/>
          <w:bCs/>
          <w:color w:val="000000" w:themeColor="text1"/>
          <w:sz w:val="48"/>
          <w:szCs w:val="48"/>
        </w:rPr>
      </w:pPr>
    </w:p>
    <w:p w14:paraId="4859D727" w14:textId="72BBEF02" w:rsidR="007717D6" w:rsidRPr="00667B92" w:rsidRDefault="00834562" w:rsidP="007717D6">
      <w:pPr>
        <w:jc w:val="center"/>
        <w:rPr>
          <w:rFonts w:eastAsia="標楷體"/>
          <w:b/>
          <w:bCs/>
          <w:color w:val="000000" w:themeColor="text1"/>
          <w:sz w:val="28"/>
        </w:rPr>
      </w:pPr>
      <w:r w:rsidRPr="00667B92">
        <w:rPr>
          <w:rFonts w:eastAsia="標楷體"/>
          <w:b/>
          <w:bCs/>
          <w:color w:val="000000" w:themeColor="text1"/>
          <w:sz w:val="48"/>
        </w:rPr>
        <w:br w:type="page"/>
      </w:r>
    </w:p>
    <w:p w14:paraId="15750766" w14:textId="4F71BA2C" w:rsidR="00834562" w:rsidRPr="00667B92" w:rsidRDefault="00834562" w:rsidP="00834562">
      <w:pPr>
        <w:jc w:val="center"/>
        <w:rPr>
          <w:rFonts w:eastAsia="標楷體"/>
          <w:b/>
          <w:bCs/>
          <w:color w:val="000000" w:themeColor="text1"/>
          <w:sz w:val="44"/>
        </w:rPr>
      </w:pPr>
      <w:r w:rsidRPr="00667B92">
        <w:rPr>
          <w:rFonts w:eastAsia="標楷體"/>
          <w:b/>
          <w:bCs/>
          <w:color w:val="000000" w:themeColor="text1"/>
          <w:sz w:val="28"/>
        </w:rPr>
        <w:lastRenderedPageBreak/>
        <w:t xml:space="preserve"> </w:t>
      </w:r>
      <w:r w:rsidRPr="00667B92">
        <w:rPr>
          <w:rFonts w:eastAsia="標楷體"/>
          <w:b/>
          <w:bCs/>
          <w:color w:val="000000" w:themeColor="text1"/>
          <w:sz w:val="28"/>
          <w:u w:val="single"/>
        </w:rPr>
        <w:t xml:space="preserve">    </w:t>
      </w:r>
      <w:r w:rsidRPr="00667B92">
        <w:rPr>
          <w:rFonts w:eastAsia="標楷體"/>
          <w:b/>
          <w:bCs/>
          <w:noProof/>
          <w:color w:val="000000" w:themeColor="text1"/>
          <w:sz w:val="44"/>
        </w:rPr>
        <w:t>年度全程應完成工作項目表</w:t>
      </w:r>
    </w:p>
    <w:p w14:paraId="45A98AAD" w14:textId="77777777" w:rsidR="00834562" w:rsidRPr="00667B92" w:rsidRDefault="00834562" w:rsidP="00834562">
      <w:pPr>
        <w:spacing w:line="440" w:lineRule="exact"/>
        <w:jc w:val="both"/>
        <w:rPr>
          <w:rFonts w:eastAsia="標楷體"/>
          <w:color w:val="000000" w:themeColor="text1"/>
          <w:sz w:val="28"/>
        </w:rPr>
      </w:pPr>
    </w:p>
    <w:p w14:paraId="1439F8A6" w14:textId="77777777" w:rsidR="00834562" w:rsidRPr="00667B92" w:rsidRDefault="00834562" w:rsidP="00834562">
      <w:pPr>
        <w:spacing w:line="440" w:lineRule="exact"/>
        <w:jc w:val="both"/>
        <w:rPr>
          <w:rFonts w:eastAsia="標楷體"/>
          <w:color w:val="000000" w:themeColor="text1"/>
          <w:sz w:val="28"/>
        </w:rPr>
      </w:pPr>
      <w:r w:rsidRPr="00667B92">
        <w:rPr>
          <w:rFonts w:eastAsia="標楷體"/>
          <w:color w:val="000000" w:themeColor="text1"/>
          <w:sz w:val="28"/>
        </w:rPr>
        <w:t>計畫編號：</w:t>
      </w:r>
    </w:p>
    <w:p w14:paraId="0F04BE11" w14:textId="77777777" w:rsidR="00834562" w:rsidRPr="00667B92" w:rsidRDefault="00834562" w:rsidP="00834562">
      <w:pPr>
        <w:spacing w:line="440" w:lineRule="exact"/>
        <w:jc w:val="both"/>
        <w:rPr>
          <w:rFonts w:eastAsia="標楷體"/>
          <w:color w:val="000000" w:themeColor="text1"/>
          <w:sz w:val="28"/>
        </w:rPr>
      </w:pPr>
      <w:r w:rsidRPr="00667B92">
        <w:rPr>
          <w:rFonts w:eastAsia="標楷體"/>
          <w:color w:val="000000" w:themeColor="text1"/>
          <w:sz w:val="28"/>
        </w:rPr>
        <w:t>計畫名稱：</w:t>
      </w:r>
    </w:p>
    <w:p w14:paraId="43FC49C6" w14:textId="77777777" w:rsidR="00834562" w:rsidRPr="00667B92" w:rsidRDefault="00834562" w:rsidP="00834562">
      <w:pPr>
        <w:spacing w:line="440" w:lineRule="exact"/>
        <w:jc w:val="both"/>
        <w:rPr>
          <w:rFonts w:eastAsia="標楷體"/>
          <w:color w:val="000000" w:themeColor="text1"/>
          <w:sz w:val="28"/>
        </w:rPr>
      </w:pPr>
      <w:r w:rsidRPr="00667B92">
        <w:rPr>
          <w:rFonts w:eastAsia="標楷體"/>
          <w:color w:val="000000" w:themeColor="text1"/>
          <w:sz w:val="28"/>
        </w:rPr>
        <w:t>計畫主持人：</w:t>
      </w:r>
    </w:p>
    <w:p w14:paraId="40A7023A" w14:textId="77777777" w:rsidR="00834562" w:rsidRPr="00667B92" w:rsidRDefault="00834562" w:rsidP="00834562">
      <w:pPr>
        <w:spacing w:line="440" w:lineRule="exact"/>
        <w:jc w:val="both"/>
        <w:rPr>
          <w:rFonts w:eastAsia="標楷體"/>
          <w:color w:val="000000" w:themeColor="text1"/>
          <w:sz w:val="28"/>
        </w:rPr>
      </w:pPr>
      <w:r w:rsidRPr="00667B92">
        <w:rPr>
          <w:rFonts w:eastAsia="標楷體"/>
          <w:color w:val="000000" w:themeColor="text1"/>
          <w:sz w:val="28"/>
        </w:rPr>
        <w:t>執行機構：</w:t>
      </w:r>
    </w:p>
    <w:p w14:paraId="620D47FB" w14:textId="77777777" w:rsidR="00834562" w:rsidRPr="00667B92" w:rsidRDefault="00834562" w:rsidP="00834562">
      <w:pPr>
        <w:spacing w:line="440" w:lineRule="exact"/>
        <w:jc w:val="both"/>
        <w:rPr>
          <w:rFonts w:eastAsia="標楷體"/>
          <w:color w:val="000000" w:themeColor="text1"/>
          <w:sz w:val="28"/>
        </w:rPr>
      </w:pPr>
      <w:r w:rsidRPr="00667B92">
        <w:rPr>
          <w:rFonts w:eastAsia="標楷體"/>
          <w:color w:val="000000" w:themeColor="text1"/>
          <w:sz w:val="28"/>
        </w:rPr>
        <w:t>依計畫書內容</w:t>
      </w:r>
      <w:r w:rsidRPr="00667B92">
        <w:rPr>
          <w:rFonts w:eastAsia="標楷體"/>
          <w:color w:val="000000" w:themeColor="text1"/>
          <w:sz w:val="28"/>
          <w:u w:val="single"/>
        </w:rPr>
        <w:t xml:space="preserve">    </w:t>
      </w:r>
      <w:r w:rsidRPr="00667B92">
        <w:rPr>
          <w:rFonts w:eastAsia="標楷體"/>
          <w:color w:val="000000" w:themeColor="text1"/>
          <w:sz w:val="28"/>
          <w:u w:val="single"/>
        </w:rPr>
        <w:t>年度全程</w:t>
      </w:r>
      <w:r w:rsidRPr="00667B92">
        <w:rPr>
          <w:rFonts w:eastAsia="標楷體"/>
          <w:color w:val="000000" w:themeColor="text1"/>
          <w:sz w:val="28"/>
        </w:rPr>
        <w:t>應完成工作項目：</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834562" w:rsidRPr="00667B92" w14:paraId="79FE93DF" w14:textId="77777777" w:rsidTr="00250861">
        <w:tc>
          <w:tcPr>
            <w:tcW w:w="1468" w:type="dxa"/>
          </w:tcPr>
          <w:p w14:paraId="3E3DA255"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項次</w:t>
            </w:r>
          </w:p>
        </w:tc>
        <w:tc>
          <w:tcPr>
            <w:tcW w:w="4700" w:type="dxa"/>
          </w:tcPr>
          <w:p w14:paraId="5D897476"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項</w:t>
            </w:r>
            <w:r w:rsidRPr="00667B92">
              <w:rPr>
                <w:rFonts w:eastAsia="標楷體"/>
                <w:color w:val="000000" w:themeColor="text1"/>
                <w:sz w:val="28"/>
              </w:rPr>
              <w:t xml:space="preserve">          </w:t>
            </w:r>
            <w:r w:rsidRPr="00667B92">
              <w:rPr>
                <w:rFonts w:eastAsia="標楷體"/>
                <w:color w:val="000000" w:themeColor="text1"/>
                <w:sz w:val="28"/>
              </w:rPr>
              <w:t>目</w:t>
            </w:r>
          </w:p>
        </w:tc>
        <w:tc>
          <w:tcPr>
            <w:tcW w:w="2140" w:type="dxa"/>
          </w:tcPr>
          <w:p w14:paraId="7D45CE0C"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完成時間</w:t>
            </w:r>
          </w:p>
        </w:tc>
      </w:tr>
      <w:tr w:rsidR="00834562" w:rsidRPr="00667B92" w14:paraId="250CCC08" w14:textId="77777777" w:rsidTr="00250861">
        <w:tc>
          <w:tcPr>
            <w:tcW w:w="1468" w:type="dxa"/>
            <w:vAlign w:val="center"/>
          </w:tcPr>
          <w:p w14:paraId="367BD968"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1</w:t>
            </w:r>
          </w:p>
        </w:tc>
        <w:tc>
          <w:tcPr>
            <w:tcW w:w="4700" w:type="dxa"/>
          </w:tcPr>
          <w:p w14:paraId="48504D50"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4BB2CA6E"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136FDD90" w14:textId="77777777" w:rsidTr="00250861">
        <w:tc>
          <w:tcPr>
            <w:tcW w:w="1468" w:type="dxa"/>
            <w:vAlign w:val="center"/>
          </w:tcPr>
          <w:p w14:paraId="76FC2239"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2</w:t>
            </w:r>
          </w:p>
        </w:tc>
        <w:tc>
          <w:tcPr>
            <w:tcW w:w="4700" w:type="dxa"/>
          </w:tcPr>
          <w:p w14:paraId="41B9E44F"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1378916E"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29C4F4AC" w14:textId="77777777" w:rsidTr="00250861">
        <w:tc>
          <w:tcPr>
            <w:tcW w:w="1468" w:type="dxa"/>
            <w:vAlign w:val="center"/>
          </w:tcPr>
          <w:p w14:paraId="4593A46B"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3</w:t>
            </w:r>
          </w:p>
        </w:tc>
        <w:tc>
          <w:tcPr>
            <w:tcW w:w="4700" w:type="dxa"/>
          </w:tcPr>
          <w:p w14:paraId="4C17852C"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3D5CBCD4"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29C45DE8" w14:textId="77777777" w:rsidTr="00250861">
        <w:tc>
          <w:tcPr>
            <w:tcW w:w="1468" w:type="dxa"/>
            <w:vAlign w:val="center"/>
          </w:tcPr>
          <w:p w14:paraId="03EB344B"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4</w:t>
            </w:r>
          </w:p>
        </w:tc>
        <w:tc>
          <w:tcPr>
            <w:tcW w:w="4700" w:type="dxa"/>
          </w:tcPr>
          <w:p w14:paraId="7141D17F"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050EF472"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025B8EEA" w14:textId="77777777" w:rsidTr="00250861">
        <w:tc>
          <w:tcPr>
            <w:tcW w:w="1468" w:type="dxa"/>
            <w:vAlign w:val="center"/>
          </w:tcPr>
          <w:p w14:paraId="6D53525D"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5</w:t>
            </w:r>
          </w:p>
        </w:tc>
        <w:tc>
          <w:tcPr>
            <w:tcW w:w="4700" w:type="dxa"/>
          </w:tcPr>
          <w:p w14:paraId="308BA5C2"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7862D392"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28FCD374" w14:textId="77777777" w:rsidTr="00250861">
        <w:tc>
          <w:tcPr>
            <w:tcW w:w="1468" w:type="dxa"/>
            <w:vAlign w:val="center"/>
          </w:tcPr>
          <w:p w14:paraId="0D8658B0"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6</w:t>
            </w:r>
          </w:p>
        </w:tc>
        <w:tc>
          <w:tcPr>
            <w:tcW w:w="4700" w:type="dxa"/>
          </w:tcPr>
          <w:p w14:paraId="76051BD2"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3D094DDC"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4F0BE3B3" w14:textId="77777777" w:rsidTr="00250861">
        <w:tc>
          <w:tcPr>
            <w:tcW w:w="1468" w:type="dxa"/>
            <w:vAlign w:val="center"/>
          </w:tcPr>
          <w:p w14:paraId="0648DD84"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7</w:t>
            </w:r>
          </w:p>
        </w:tc>
        <w:tc>
          <w:tcPr>
            <w:tcW w:w="4700" w:type="dxa"/>
          </w:tcPr>
          <w:p w14:paraId="3466B24C"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62D2E0EE"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24FDF19C" w14:textId="77777777" w:rsidTr="00250861">
        <w:tc>
          <w:tcPr>
            <w:tcW w:w="1468" w:type="dxa"/>
            <w:vAlign w:val="center"/>
          </w:tcPr>
          <w:p w14:paraId="162B30AF"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8</w:t>
            </w:r>
          </w:p>
        </w:tc>
        <w:tc>
          <w:tcPr>
            <w:tcW w:w="4700" w:type="dxa"/>
          </w:tcPr>
          <w:p w14:paraId="11F75735"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58D9577B"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1C042278" w14:textId="77777777" w:rsidTr="00250861">
        <w:tc>
          <w:tcPr>
            <w:tcW w:w="1468" w:type="dxa"/>
            <w:vAlign w:val="center"/>
          </w:tcPr>
          <w:p w14:paraId="3D2AC50A"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9</w:t>
            </w:r>
          </w:p>
        </w:tc>
        <w:tc>
          <w:tcPr>
            <w:tcW w:w="4700" w:type="dxa"/>
          </w:tcPr>
          <w:p w14:paraId="2CD5E288"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24604357" w14:textId="77777777" w:rsidR="00834562" w:rsidRPr="00667B92" w:rsidRDefault="00834562" w:rsidP="00250861">
            <w:pPr>
              <w:spacing w:line="440" w:lineRule="exact"/>
              <w:jc w:val="center"/>
              <w:rPr>
                <w:rFonts w:eastAsia="標楷體"/>
                <w:color w:val="000000" w:themeColor="text1"/>
                <w:sz w:val="28"/>
              </w:rPr>
            </w:pPr>
          </w:p>
        </w:tc>
      </w:tr>
      <w:tr w:rsidR="00834562" w:rsidRPr="00667B92" w14:paraId="217EADB1" w14:textId="77777777" w:rsidTr="00250861">
        <w:tc>
          <w:tcPr>
            <w:tcW w:w="1468" w:type="dxa"/>
            <w:vAlign w:val="center"/>
          </w:tcPr>
          <w:p w14:paraId="65AB2278" w14:textId="77777777" w:rsidR="00834562" w:rsidRPr="00667B92" w:rsidRDefault="00834562" w:rsidP="00250861">
            <w:pPr>
              <w:spacing w:line="440" w:lineRule="exact"/>
              <w:jc w:val="center"/>
              <w:rPr>
                <w:rFonts w:eastAsia="標楷體"/>
                <w:color w:val="000000" w:themeColor="text1"/>
                <w:sz w:val="28"/>
              </w:rPr>
            </w:pPr>
            <w:r w:rsidRPr="00667B92">
              <w:rPr>
                <w:rFonts w:eastAsia="標楷體"/>
                <w:color w:val="000000" w:themeColor="text1"/>
                <w:sz w:val="28"/>
              </w:rPr>
              <w:t>10</w:t>
            </w:r>
          </w:p>
        </w:tc>
        <w:tc>
          <w:tcPr>
            <w:tcW w:w="4700" w:type="dxa"/>
          </w:tcPr>
          <w:p w14:paraId="71563D5E" w14:textId="77777777" w:rsidR="00834562" w:rsidRPr="00667B92" w:rsidRDefault="00834562" w:rsidP="00250861">
            <w:pPr>
              <w:spacing w:line="440" w:lineRule="exact"/>
              <w:jc w:val="center"/>
              <w:rPr>
                <w:rFonts w:eastAsia="標楷體"/>
                <w:color w:val="000000" w:themeColor="text1"/>
                <w:sz w:val="28"/>
              </w:rPr>
            </w:pPr>
          </w:p>
        </w:tc>
        <w:tc>
          <w:tcPr>
            <w:tcW w:w="2140" w:type="dxa"/>
          </w:tcPr>
          <w:p w14:paraId="147D2EF2" w14:textId="77777777" w:rsidR="00834562" w:rsidRPr="00667B92" w:rsidRDefault="00834562" w:rsidP="00250861">
            <w:pPr>
              <w:spacing w:line="440" w:lineRule="exact"/>
              <w:jc w:val="center"/>
              <w:rPr>
                <w:rFonts w:eastAsia="標楷體"/>
                <w:color w:val="000000" w:themeColor="text1"/>
                <w:sz w:val="28"/>
              </w:rPr>
            </w:pPr>
          </w:p>
        </w:tc>
      </w:tr>
    </w:tbl>
    <w:p w14:paraId="13DA267C" w14:textId="77777777" w:rsidR="00834562" w:rsidRPr="00667B92" w:rsidRDefault="00834562" w:rsidP="00834562">
      <w:pPr>
        <w:spacing w:line="320" w:lineRule="exact"/>
        <w:jc w:val="both"/>
        <w:rPr>
          <w:rFonts w:eastAsia="標楷體"/>
          <w:color w:val="000000" w:themeColor="text1"/>
          <w:sz w:val="28"/>
        </w:rPr>
      </w:pPr>
      <w:r w:rsidRPr="00667B92">
        <w:rPr>
          <w:rFonts w:eastAsia="標楷體"/>
          <w:color w:val="000000" w:themeColor="text1"/>
          <w:sz w:val="28"/>
        </w:rPr>
        <w:t>（請依計畫目標自行調整項目數）</w:t>
      </w:r>
    </w:p>
    <w:p w14:paraId="33032BF4" w14:textId="77777777" w:rsidR="00834562" w:rsidRPr="00667B92" w:rsidRDefault="00834562" w:rsidP="00834562">
      <w:pPr>
        <w:spacing w:line="320" w:lineRule="exact"/>
        <w:jc w:val="both"/>
        <w:rPr>
          <w:rFonts w:eastAsia="標楷體"/>
          <w:color w:val="000000" w:themeColor="text1"/>
          <w:sz w:val="28"/>
        </w:rPr>
      </w:pPr>
    </w:p>
    <w:p w14:paraId="1BB9FF5E" w14:textId="77777777" w:rsidR="00834562" w:rsidRPr="00667B92" w:rsidRDefault="00834562" w:rsidP="00834562">
      <w:pPr>
        <w:jc w:val="both"/>
        <w:rPr>
          <w:rFonts w:eastAsia="標楷體"/>
          <w:color w:val="000000" w:themeColor="text1"/>
          <w:sz w:val="28"/>
        </w:rPr>
      </w:pPr>
    </w:p>
    <w:p w14:paraId="498676D0" w14:textId="77777777" w:rsidR="00834562" w:rsidRPr="00667B92" w:rsidRDefault="00834562" w:rsidP="00834562">
      <w:pPr>
        <w:jc w:val="both"/>
        <w:rPr>
          <w:rFonts w:eastAsia="標楷體"/>
          <w:color w:val="000000" w:themeColor="text1"/>
          <w:sz w:val="28"/>
        </w:rPr>
      </w:pPr>
    </w:p>
    <w:p w14:paraId="4688F635" w14:textId="77777777" w:rsidR="00834562" w:rsidRPr="00667B92" w:rsidRDefault="00834562" w:rsidP="00834562">
      <w:pPr>
        <w:jc w:val="both"/>
        <w:rPr>
          <w:rFonts w:eastAsia="標楷體"/>
          <w:color w:val="000000" w:themeColor="text1"/>
          <w:sz w:val="28"/>
          <w:u w:val="single"/>
        </w:rPr>
      </w:pPr>
      <w:r w:rsidRPr="00667B92">
        <w:rPr>
          <w:rFonts w:eastAsia="標楷體"/>
          <w:color w:val="000000" w:themeColor="text1"/>
          <w:sz w:val="28"/>
        </w:rPr>
        <w:t>計畫主持人簽名：</w:t>
      </w:r>
      <w:r w:rsidRPr="00667B92">
        <w:rPr>
          <w:rFonts w:eastAsia="標楷體"/>
          <w:color w:val="000000" w:themeColor="text1"/>
          <w:sz w:val="28"/>
          <w:u w:val="single"/>
        </w:rPr>
        <w:t xml:space="preserve">               </w:t>
      </w:r>
      <w:r w:rsidRPr="00667B92">
        <w:rPr>
          <w:rFonts w:eastAsia="標楷體"/>
          <w:color w:val="000000" w:themeColor="text1"/>
          <w:sz w:val="28"/>
        </w:rPr>
        <w:t xml:space="preserve">          </w:t>
      </w:r>
      <w:r w:rsidRPr="00667B92">
        <w:rPr>
          <w:rFonts w:eastAsia="標楷體"/>
          <w:color w:val="000000" w:themeColor="text1"/>
          <w:sz w:val="28"/>
        </w:rPr>
        <w:t>日期：</w:t>
      </w:r>
      <w:r w:rsidRPr="00667B92">
        <w:rPr>
          <w:rFonts w:eastAsia="標楷體"/>
          <w:color w:val="000000" w:themeColor="text1"/>
          <w:sz w:val="28"/>
          <w:u w:val="single"/>
        </w:rPr>
        <w:t xml:space="preserve">            </w:t>
      </w:r>
    </w:p>
    <w:p w14:paraId="0F5A37A2"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1314F64E"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2639C782"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11A79069"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645BB8E0"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2DD05413"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2C36298E"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34E4FF75" w14:textId="3FEC52A1"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682AC6A6" w14:textId="77777777" w:rsidR="003B40E2" w:rsidRPr="00667B92" w:rsidRDefault="003B40E2" w:rsidP="0043454D">
      <w:pPr>
        <w:snapToGrid w:val="0"/>
        <w:spacing w:line="360" w:lineRule="auto"/>
        <w:ind w:left="1201" w:hangingChars="250" w:hanging="1201"/>
        <w:jc w:val="center"/>
        <w:rPr>
          <w:rFonts w:eastAsia="標楷體"/>
          <w:b/>
          <w:bCs/>
          <w:color w:val="000000" w:themeColor="text1"/>
          <w:sz w:val="48"/>
          <w:szCs w:val="48"/>
        </w:rPr>
      </w:pPr>
    </w:p>
    <w:p w14:paraId="5029014C"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502399A0" w14:textId="77777777" w:rsidR="00834562" w:rsidRPr="00667B92" w:rsidRDefault="00834562" w:rsidP="00834562">
      <w:pPr>
        <w:snapToGrid w:val="0"/>
        <w:spacing w:line="360" w:lineRule="auto"/>
        <w:rPr>
          <w:rFonts w:eastAsia="標楷體"/>
          <w:b/>
          <w:bCs/>
          <w:color w:val="000000" w:themeColor="text1"/>
          <w:sz w:val="48"/>
          <w:szCs w:val="48"/>
        </w:rPr>
      </w:pPr>
    </w:p>
    <w:p w14:paraId="00C960E0" w14:textId="77777777" w:rsidR="00834562"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p>
    <w:p w14:paraId="48962B5F" w14:textId="08842747" w:rsidR="0043454D" w:rsidRPr="00667B92" w:rsidRDefault="00834562" w:rsidP="0043454D">
      <w:pPr>
        <w:snapToGrid w:val="0"/>
        <w:spacing w:line="360" w:lineRule="auto"/>
        <w:ind w:left="1201" w:hangingChars="250" w:hanging="1201"/>
        <w:jc w:val="center"/>
        <w:rPr>
          <w:rFonts w:eastAsia="標楷體"/>
          <w:b/>
          <w:bCs/>
          <w:color w:val="000000" w:themeColor="text1"/>
          <w:sz w:val="48"/>
          <w:szCs w:val="48"/>
        </w:rPr>
      </w:pPr>
      <w:r w:rsidRPr="00667B92">
        <w:rPr>
          <w:rFonts w:eastAsia="標楷體"/>
          <w:b/>
          <w:bCs/>
          <w:color w:val="000000" w:themeColor="text1"/>
          <w:sz w:val="48"/>
          <w:szCs w:val="48"/>
        </w:rPr>
        <w:t>附錄</w:t>
      </w:r>
      <w:r w:rsidR="005242C8" w:rsidRPr="00667B92">
        <w:rPr>
          <w:rFonts w:eastAsia="標楷體" w:hint="eastAsia"/>
          <w:b/>
          <w:bCs/>
          <w:color w:val="000000" w:themeColor="text1"/>
          <w:sz w:val="48"/>
          <w:szCs w:val="48"/>
        </w:rPr>
        <w:t>七</w:t>
      </w:r>
      <w:r w:rsidR="004E33EB" w:rsidRPr="00667B92">
        <w:rPr>
          <w:rFonts w:eastAsia="標楷體"/>
          <w:b/>
          <w:bCs/>
          <w:color w:val="000000" w:themeColor="text1"/>
          <w:sz w:val="48"/>
          <w:szCs w:val="48"/>
        </w:rPr>
        <w:t>、</w:t>
      </w:r>
    </w:p>
    <w:p w14:paraId="440AA59E" w14:textId="77777777" w:rsidR="004E33EB" w:rsidRPr="00667B92" w:rsidRDefault="00974D8C" w:rsidP="008D7A13">
      <w:pPr>
        <w:ind w:leftChars="-150" w:left="-360" w:right="6" w:firstLineChars="112" w:firstLine="538"/>
        <w:jc w:val="center"/>
        <w:textDirection w:val="lrTbV"/>
        <w:rPr>
          <w:rFonts w:eastAsia="標楷體"/>
          <w:b/>
          <w:color w:val="000000" w:themeColor="text1"/>
          <w:sz w:val="48"/>
          <w:szCs w:val="48"/>
        </w:rPr>
      </w:pPr>
      <w:bookmarkStart w:id="13" w:name="_Hlk203642361"/>
      <w:r w:rsidRPr="00667B92">
        <w:rPr>
          <w:rFonts w:eastAsia="標楷體" w:hint="eastAsia"/>
          <w:b/>
          <w:bCs/>
          <w:color w:val="000000" w:themeColor="text1"/>
          <w:sz w:val="48"/>
          <w:szCs w:val="48"/>
        </w:rPr>
        <w:t>衛生</w:t>
      </w:r>
      <w:proofErr w:type="gramStart"/>
      <w:r w:rsidRPr="00667B92">
        <w:rPr>
          <w:rFonts w:eastAsia="標楷體" w:hint="eastAsia"/>
          <w:b/>
          <w:bCs/>
          <w:color w:val="000000" w:themeColor="text1"/>
          <w:sz w:val="48"/>
          <w:szCs w:val="48"/>
        </w:rPr>
        <w:t>福利部及所屬</w:t>
      </w:r>
      <w:proofErr w:type="gramEnd"/>
      <w:r w:rsidRPr="00667B92">
        <w:rPr>
          <w:rFonts w:eastAsia="標楷體" w:hint="eastAsia"/>
          <w:b/>
          <w:bCs/>
          <w:color w:val="000000" w:themeColor="text1"/>
          <w:sz w:val="48"/>
          <w:szCs w:val="48"/>
        </w:rPr>
        <w:t>機關科學及技術類委託研究計畫經費編列原則及基準</w:t>
      </w:r>
    </w:p>
    <w:p w14:paraId="678075FD"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bookmarkEnd w:id="13"/>
    <w:p w14:paraId="463B51B6"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6CBA950C"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4CF4D6B5"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67DDC694"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4217FA07"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2CDFA55A"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1AD73A20"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4DDD9B97" w14:textId="77777777" w:rsidR="004E33EB" w:rsidRPr="00667B92" w:rsidRDefault="004E33EB" w:rsidP="004E33EB">
      <w:pPr>
        <w:spacing w:line="480" w:lineRule="exact"/>
        <w:ind w:leftChars="-150" w:left="-360" w:right="-1226"/>
        <w:textDirection w:val="lrTbV"/>
        <w:rPr>
          <w:rFonts w:eastAsia="標楷體"/>
          <w:b/>
          <w:color w:val="000000" w:themeColor="text1"/>
          <w:sz w:val="32"/>
        </w:rPr>
      </w:pPr>
    </w:p>
    <w:p w14:paraId="49A6D203" w14:textId="77777777" w:rsidR="00022B0E" w:rsidRPr="00667B92" w:rsidRDefault="00022B0E" w:rsidP="00834562">
      <w:pPr>
        <w:spacing w:line="480" w:lineRule="exact"/>
        <w:ind w:right="-1226"/>
        <w:textDirection w:val="lrTbV"/>
        <w:rPr>
          <w:rFonts w:eastAsia="標楷體"/>
          <w:b/>
          <w:color w:val="000000" w:themeColor="text1"/>
          <w:sz w:val="32"/>
        </w:rPr>
      </w:pPr>
    </w:p>
    <w:p w14:paraId="1FD394FC" w14:textId="77777777" w:rsidR="00022B0E" w:rsidRPr="00667B92" w:rsidRDefault="00022B0E" w:rsidP="004E33EB">
      <w:pPr>
        <w:spacing w:line="480" w:lineRule="exact"/>
        <w:ind w:leftChars="-150" w:left="-360" w:right="-1226"/>
        <w:textDirection w:val="lrTbV"/>
        <w:rPr>
          <w:rFonts w:eastAsia="標楷體"/>
          <w:b/>
          <w:color w:val="000000" w:themeColor="text1"/>
          <w:sz w:val="32"/>
        </w:rPr>
      </w:pPr>
    </w:p>
    <w:p w14:paraId="13073D80" w14:textId="77777777" w:rsidR="00974D8C" w:rsidRPr="00667B92" w:rsidRDefault="00022B0E" w:rsidP="00974D8C">
      <w:pPr>
        <w:snapToGrid w:val="0"/>
        <w:ind w:leftChars="-150" w:left="-360" w:right="6" w:firstLineChars="112" w:firstLine="359"/>
        <w:jc w:val="center"/>
        <w:textDirection w:val="lrTbV"/>
        <w:rPr>
          <w:rFonts w:eastAsia="標楷體"/>
          <w:b/>
          <w:bCs/>
          <w:color w:val="000000" w:themeColor="text1"/>
          <w:sz w:val="44"/>
        </w:rPr>
      </w:pPr>
      <w:r w:rsidRPr="00667B92">
        <w:rPr>
          <w:rFonts w:eastAsia="標楷體"/>
          <w:b/>
          <w:color w:val="000000" w:themeColor="text1"/>
          <w:sz w:val="32"/>
        </w:rPr>
        <w:br w:type="page"/>
      </w:r>
    </w:p>
    <w:p w14:paraId="17CF0296" w14:textId="77777777" w:rsidR="00974D8C" w:rsidRPr="00667B92" w:rsidRDefault="00556621" w:rsidP="00974D8C">
      <w:pPr>
        <w:snapToGrid w:val="0"/>
        <w:ind w:leftChars="-150" w:left="-360" w:right="6" w:firstLineChars="112" w:firstLine="493"/>
        <w:jc w:val="center"/>
        <w:textDirection w:val="lrTbV"/>
        <w:rPr>
          <w:rFonts w:eastAsia="標楷體"/>
          <w:b/>
          <w:bCs/>
          <w:color w:val="000000" w:themeColor="text1"/>
          <w:sz w:val="36"/>
        </w:rPr>
      </w:pPr>
      <w:r w:rsidRPr="00667B92">
        <w:rPr>
          <w:rFonts w:eastAsia="標楷體"/>
          <w:b/>
          <w:bCs/>
          <w:color w:val="000000" w:themeColor="text1"/>
          <w:sz w:val="44"/>
        </w:rPr>
        <w:lastRenderedPageBreak/>
        <w:t xml:space="preserve"> </w:t>
      </w:r>
      <w:r w:rsidR="00974D8C" w:rsidRPr="00667B92">
        <w:rPr>
          <w:rFonts w:eastAsia="標楷體"/>
          <w:b/>
          <w:bCs/>
          <w:color w:val="000000" w:themeColor="text1"/>
          <w:sz w:val="36"/>
        </w:rPr>
        <w:t>衛生</w:t>
      </w:r>
      <w:proofErr w:type="gramStart"/>
      <w:r w:rsidR="00974D8C" w:rsidRPr="00667B92">
        <w:rPr>
          <w:rFonts w:eastAsia="標楷體"/>
          <w:b/>
          <w:bCs/>
          <w:color w:val="000000" w:themeColor="text1"/>
          <w:sz w:val="36"/>
        </w:rPr>
        <w:t>福利部及所屬</w:t>
      </w:r>
      <w:proofErr w:type="gramEnd"/>
      <w:r w:rsidR="00974D8C" w:rsidRPr="00667B92">
        <w:rPr>
          <w:rFonts w:eastAsia="標楷體"/>
          <w:b/>
          <w:bCs/>
          <w:color w:val="000000" w:themeColor="text1"/>
          <w:sz w:val="36"/>
        </w:rPr>
        <w:t>機關科學</w:t>
      </w:r>
      <w:r w:rsidR="00974D8C" w:rsidRPr="00667B92">
        <w:rPr>
          <w:rFonts w:eastAsia="標楷體" w:hint="eastAsia"/>
          <w:b/>
          <w:bCs/>
          <w:color w:val="000000" w:themeColor="text1"/>
          <w:sz w:val="36"/>
        </w:rPr>
        <w:t>及</w:t>
      </w:r>
      <w:r w:rsidR="00974D8C" w:rsidRPr="00667B92">
        <w:rPr>
          <w:rFonts w:eastAsia="標楷體"/>
          <w:b/>
          <w:bCs/>
          <w:color w:val="000000" w:themeColor="text1"/>
          <w:sz w:val="36"/>
        </w:rPr>
        <w:t>技術類委託研究計畫經費編列原則及基準</w:t>
      </w:r>
    </w:p>
    <w:p w14:paraId="7BA2F8F9" w14:textId="77777777" w:rsidR="00974D8C" w:rsidRPr="00667B92" w:rsidRDefault="000226B2" w:rsidP="00DF2329">
      <w:pPr>
        <w:ind w:leftChars="-150" w:left="-360" w:right="6" w:firstLineChars="180" w:firstLine="360"/>
        <w:jc w:val="right"/>
        <w:textDirection w:val="lrTbV"/>
        <w:rPr>
          <w:rFonts w:eastAsia="標楷體"/>
          <w:bCs/>
          <w:color w:val="000000" w:themeColor="text1"/>
          <w:sz w:val="20"/>
          <w:szCs w:val="20"/>
        </w:rPr>
      </w:pPr>
      <w:r w:rsidRPr="00667B92">
        <w:rPr>
          <w:rFonts w:eastAsia="標楷體"/>
          <w:bCs/>
          <w:color w:val="000000" w:themeColor="text1"/>
          <w:sz w:val="20"/>
          <w:szCs w:val="20"/>
        </w:rPr>
        <w:t>112</w:t>
      </w:r>
      <w:r w:rsidRPr="00667B92">
        <w:rPr>
          <w:rFonts w:eastAsia="標楷體" w:hint="eastAsia"/>
          <w:bCs/>
          <w:color w:val="000000" w:themeColor="text1"/>
          <w:sz w:val="20"/>
          <w:szCs w:val="20"/>
        </w:rPr>
        <w:t>年</w:t>
      </w:r>
      <w:r w:rsidRPr="00667B92">
        <w:rPr>
          <w:rFonts w:eastAsia="標楷體"/>
          <w:bCs/>
          <w:color w:val="000000" w:themeColor="text1"/>
          <w:sz w:val="20"/>
          <w:szCs w:val="20"/>
        </w:rPr>
        <w:t>3</w:t>
      </w:r>
      <w:r w:rsidRPr="00667B92">
        <w:rPr>
          <w:rFonts w:eastAsia="標楷體" w:hint="eastAsia"/>
          <w:bCs/>
          <w:color w:val="000000" w:themeColor="text1"/>
          <w:sz w:val="20"/>
          <w:szCs w:val="20"/>
        </w:rPr>
        <w:t>月</w:t>
      </w:r>
      <w:r w:rsidRPr="00667B92">
        <w:rPr>
          <w:rFonts w:eastAsia="標楷體"/>
          <w:bCs/>
          <w:color w:val="000000" w:themeColor="text1"/>
          <w:sz w:val="20"/>
          <w:szCs w:val="20"/>
        </w:rPr>
        <w:t>9</w:t>
      </w:r>
      <w:r w:rsidRPr="00667B92">
        <w:rPr>
          <w:rFonts w:eastAsia="標楷體" w:hint="eastAsia"/>
          <w:bCs/>
          <w:color w:val="000000" w:themeColor="text1"/>
          <w:sz w:val="20"/>
          <w:szCs w:val="20"/>
        </w:rPr>
        <w:t>日衛</w:t>
      </w:r>
      <w:proofErr w:type="gramStart"/>
      <w:r w:rsidRPr="00667B92">
        <w:rPr>
          <w:rFonts w:eastAsia="標楷體" w:hint="eastAsia"/>
          <w:bCs/>
          <w:color w:val="000000" w:themeColor="text1"/>
          <w:sz w:val="20"/>
          <w:szCs w:val="20"/>
        </w:rPr>
        <w:t>部科字</w:t>
      </w:r>
      <w:proofErr w:type="gramEnd"/>
      <w:r w:rsidRPr="00667B92">
        <w:rPr>
          <w:rFonts w:eastAsia="標楷體" w:hint="eastAsia"/>
          <w:bCs/>
          <w:color w:val="000000" w:themeColor="text1"/>
          <w:sz w:val="20"/>
          <w:szCs w:val="20"/>
        </w:rPr>
        <w:t>第</w:t>
      </w:r>
      <w:r w:rsidRPr="00667B92">
        <w:rPr>
          <w:rFonts w:eastAsia="標楷體" w:hint="eastAsia"/>
          <w:bCs/>
          <w:color w:val="000000" w:themeColor="text1"/>
          <w:sz w:val="20"/>
          <w:szCs w:val="20"/>
        </w:rPr>
        <w:t>1124060069</w:t>
      </w:r>
      <w:r w:rsidRPr="00667B92">
        <w:rPr>
          <w:rFonts w:eastAsia="標楷體" w:hint="eastAsia"/>
          <w:bCs/>
          <w:color w:val="000000" w:themeColor="text1"/>
          <w:sz w:val="20"/>
          <w:szCs w:val="20"/>
        </w:rPr>
        <w:t>號函修正</w:t>
      </w:r>
      <w:r w:rsidR="00974D8C" w:rsidRPr="00667B92">
        <w:rPr>
          <w:rFonts w:eastAsia="標楷體"/>
          <w:bCs/>
          <w:color w:val="000000" w:themeColor="text1"/>
          <w:sz w:val="20"/>
          <w:szCs w:val="20"/>
        </w:rPr>
        <w:t xml:space="preserve">                                       </w:t>
      </w:r>
    </w:p>
    <w:tbl>
      <w:tblPr>
        <w:tblW w:w="10065"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5670"/>
        <w:gridCol w:w="2694"/>
      </w:tblGrid>
      <w:tr w:rsidR="00974D8C" w:rsidRPr="00667B92" w14:paraId="258DDAD2" w14:textId="77777777" w:rsidTr="00DF2329">
        <w:tc>
          <w:tcPr>
            <w:tcW w:w="1701" w:type="dxa"/>
            <w:tcBorders>
              <w:top w:val="single" w:sz="6" w:space="0" w:color="auto"/>
              <w:left w:val="single" w:sz="6" w:space="0" w:color="auto"/>
              <w:bottom w:val="single" w:sz="6" w:space="0" w:color="auto"/>
              <w:right w:val="single" w:sz="6" w:space="0" w:color="auto"/>
            </w:tcBorders>
          </w:tcPr>
          <w:p w14:paraId="36366969" w14:textId="77777777" w:rsidR="00974D8C" w:rsidRPr="00667B92" w:rsidRDefault="00974D8C" w:rsidP="00063ABB">
            <w:pPr>
              <w:spacing w:line="400" w:lineRule="exact"/>
              <w:ind w:leftChars="-150" w:left="-360" w:firstLineChars="128" w:firstLine="358"/>
              <w:jc w:val="both"/>
              <w:rPr>
                <w:rFonts w:eastAsia="標楷體"/>
                <w:bCs/>
                <w:color w:val="000000" w:themeColor="text1"/>
                <w:sz w:val="28"/>
              </w:rPr>
            </w:pPr>
            <w:r w:rsidRPr="00667B92">
              <w:rPr>
                <w:rFonts w:eastAsia="標楷體"/>
                <w:bCs/>
                <w:color w:val="000000" w:themeColor="text1"/>
                <w:sz w:val="28"/>
              </w:rPr>
              <w:t>項目名稱</w:t>
            </w:r>
          </w:p>
        </w:tc>
        <w:tc>
          <w:tcPr>
            <w:tcW w:w="5670" w:type="dxa"/>
            <w:tcBorders>
              <w:top w:val="single" w:sz="6" w:space="0" w:color="auto"/>
              <w:left w:val="single" w:sz="6" w:space="0" w:color="auto"/>
              <w:bottom w:val="single" w:sz="6" w:space="0" w:color="auto"/>
              <w:right w:val="single" w:sz="6" w:space="0" w:color="auto"/>
            </w:tcBorders>
          </w:tcPr>
          <w:p w14:paraId="6076ABD9" w14:textId="77777777" w:rsidR="00974D8C" w:rsidRPr="00667B92" w:rsidRDefault="00974D8C" w:rsidP="00063ABB">
            <w:pPr>
              <w:spacing w:line="400" w:lineRule="exact"/>
              <w:ind w:leftChars="-150" w:left="-360" w:firstLineChars="128" w:firstLine="307"/>
              <w:jc w:val="both"/>
              <w:rPr>
                <w:rFonts w:eastAsia="標楷體"/>
                <w:color w:val="000000" w:themeColor="text1"/>
              </w:rPr>
            </w:pPr>
            <w:r w:rsidRPr="00667B92">
              <w:rPr>
                <w:rFonts w:eastAsia="標楷體"/>
                <w:color w:val="000000" w:themeColor="text1"/>
              </w:rPr>
              <w:t xml:space="preserve"> </w:t>
            </w:r>
            <w:r w:rsidRPr="00667B92">
              <w:rPr>
                <w:rFonts w:eastAsia="標楷體"/>
                <w:bCs/>
                <w:color w:val="000000" w:themeColor="text1"/>
                <w:sz w:val="28"/>
              </w:rPr>
              <w:t>說明</w:t>
            </w:r>
          </w:p>
        </w:tc>
        <w:tc>
          <w:tcPr>
            <w:tcW w:w="2694" w:type="dxa"/>
            <w:tcBorders>
              <w:top w:val="single" w:sz="6" w:space="0" w:color="auto"/>
              <w:left w:val="single" w:sz="6" w:space="0" w:color="auto"/>
              <w:bottom w:val="single" w:sz="6" w:space="0" w:color="auto"/>
              <w:right w:val="single" w:sz="6" w:space="0" w:color="auto"/>
            </w:tcBorders>
          </w:tcPr>
          <w:p w14:paraId="43AB8158" w14:textId="77777777" w:rsidR="00974D8C" w:rsidRPr="00667B92" w:rsidRDefault="00974D8C" w:rsidP="00063ABB">
            <w:pPr>
              <w:spacing w:line="400" w:lineRule="exact"/>
              <w:rPr>
                <w:rFonts w:eastAsia="標楷體"/>
                <w:color w:val="000000" w:themeColor="text1"/>
              </w:rPr>
            </w:pPr>
            <w:r w:rsidRPr="00667B92">
              <w:rPr>
                <w:rFonts w:eastAsia="標楷體"/>
                <w:color w:val="000000" w:themeColor="text1"/>
                <w:sz w:val="28"/>
              </w:rPr>
              <w:t>編</w:t>
            </w:r>
            <w:r w:rsidRPr="00667B92">
              <w:rPr>
                <w:rFonts w:eastAsia="標楷體"/>
                <w:bCs/>
                <w:color w:val="000000" w:themeColor="text1"/>
                <w:sz w:val="28"/>
              </w:rPr>
              <w:t>列標準</w:t>
            </w:r>
          </w:p>
        </w:tc>
      </w:tr>
      <w:tr w:rsidR="00974D8C" w:rsidRPr="00667B92" w14:paraId="1B1148AE" w14:textId="77777777" w:rsidTr="00DF2329">
        <w:tc>
          <w:tcPr>
            <w:tcW w:w="1701" w:type="dxa"/>
            <w:tcBorders>
              <w:top w:val="single" w:sz="6" w:space="0" w:color="auto"/>
              <w:left w:val="single" w:sz="6" w:space="0" w:color="auto"/>
              <w:bottom w:val="single" w:sz="6" w:space="0" w:color="auto"/>
              <w:right w:val="single" w:sz="6" w:space="0" w:color="auto"/>
            </w:tcBorders>
          </w:tcPr>
          <w:p w14:paraId="4E107990" w14:textId="77777777" w:rsidR="00974D8C" w:rsidRPr="00667B92" w:rsidRDefault="00974D8C" w:rsidP="00063ABB">
            <w:pPr>
              <w:spacing w:line="400" w:lineRule="exact"/>
              <w:rPr>
                <w:rFonts w:eastAsia="標楷體"/>
                <w:b/>
                <w:bCs/>
                <w:color w:val="000000" w:themeColor="text1"/>
              </w:rPr>
            </w:pPr>
            <w:r w:rsidRPr="00667B92">
              <w:rPr>
                <w:rFonts w:eastAsia="標楷體"/>
                <w:b/>
                <w:bCs/>
                <w:color w:val="000000" w:themeColor="text1"/>
              </w:rPr>
              <w:t>人事費</w:t>
            </w:r>
          </w:p>
          <w:p w14:paraId="691469E5" w14:textId="77777777" w:rsidR="00974D8C" w:rsidRPr="00667B92" w:rsidRDefault="00974D8C" w:rsidP="00063ABB">
            <w:pPr>
              <w:spacing w:line="400" w:lineRule="exact"/>
              <w:jc w:val="both"/>
              <w:rPr>
                <w:rFonts w:eastAsia="標楷體"/>
                <w:b/>
                <w:color w:val="000000" w:themeColor="text1"/>
              </w:rPr>
            </w:pPr>
          </w:p>
          <w:p w14:paraId="4F2F5533" w14:textId="77777777" w:rsidR="00974D8C" w:rsidRPr="00667B92" w:rsidRDefault="00974D8C" w:rsidP="00063ABB">
            <w:pPr>
              <w:spacing w:line="400" w:lineRule="exact"/>
              <w:ind w:left="166" w:hangingChars="69" w:hanging="166"/>
              <w:jc w:val="both"/>
              <w:rPr>
                <w:rFonts w:eastAsia="標楷體"/>
                <w:color w:val="000000" w:themeColor="text1"/>
              </w:rPr>
            </w:pPr>
            <w:r w:rsidRPr="00667B92">
              <w:rPr>
                <w:rFonts w:eastAsia="標楷體" w:hint="eastAsia"/>
                <w:color w:val="000000" w:themeColor="text1"/>
              </w:rPr>
              <w:t>1.</w:t>
            </w:r>
            <w:r w:rsidRPr="00667B92">
              <w:rPr>
                <w:rFonts w:eastAsia="標楷體" w:hint="eastAsia"/>
                <w:color w:val="000000" w:themeColor="text1"/>
              </w:rPr>
              <w:t>研究計畫主持人費</w:t>
            </w:r>
          </w:p>
          <w:p w14:paraId="65E46BA7" w14:textId="77777777" w:rsidR="00974D8C" w:rsidRPr="00667B92" w:rsidRDefault="00974D8C" w:rsidP="00063ABB">
            <w:pPr>
              <w:spacing w:line="400" w:lineRule="exact"/>
              <w:jc w:val="both"/>
              <w:rPr>
                <w:rFonts w:eastAsia="標楷體"/>
                <w:b/>
                <w:color w:val="000000" w:themeColor="text1"/>
              </w:rPr>
            </w:pPr>
          </w:p>
          <w:p w14:paraId="0702D59D" w14:textId="77777777" w:rsidR="00974D8C" w:rsidRPr="00667B92" w:rsidRDefault="00974D8C" w:rsidP="00063ABB">
            <w:pPr>
              <w:spacing w:line="400" w:lineRule="exact"/>
              <w:jc w:val="both"/>
              <w:rPr>
                <w:rFonts w:eastAsia="標楷體"/>
                <w:b/>
                <w:color w:val="000000" w:themeColor="text1"/>
              </w:rPr>
            </w:pPr>
          </w:p>
          <w:p w14:paraId="12C9A9C0" w14:textId="77777777" w:rsidR="00974D8C" w:rsidRPr="00667B92" w:rsidRDefault="00974D8C" w:rsidP="00063ABB">
            <w:pPr>
              <w:spacing w:line="400" w:lineRule="exact"/>
              <w:jc w:val="both"/>
              <w:rPr>
                <w:rFonts w:eastAsia="標楷體"/>
                <w:b/>
                <w:color w:val="000000" w:themeColor="text1"/>
              </w:rPr>
            </w:pPr>
          </w:p>
          <w:p w14:paraId="5D81E9B0" w14:textId="77777777" w:rsidR="00974D8C" w:rsidRPr="00667B92" w:rsidRDefault="00974D8C" w:rsidP="00063ABB">
            <w:pPr>
              <w:spacing w:line="400" w:lineRule="exact"/>
              <w:jc w:val="both"/>
              <w:rPr>
                <w:rFonts w:eastAsia="標楷體"/>
                <w:b/>
                <w:color w:val="000000" w:themeColor="text1"/>
              </w:rPr>
            </w:pPr>
          </w:p>
          <w:p w14:paraId="5BEEF4F4" w14:textId="77777777" w:rsidR="00974D8C" w:rsidRPr="00667B92" w:rsidRDefault="00974D8C" w:rsidP="00063ABB">
            <w:pPr>
              <w:spacing w:line="400" w:lineRule="exact"/>
              <w:jc w:val="both"/>
              <w:rPr>
                <w:rFonts w:eastAsia="標楷體"/>
                <w:b/>
                <w:color w:val="000000" w:themeColor="text1"/>
              </w:rPr>
            </w:pPr>
          </w:p>
          <w:p w14:paraId="793823AE" w14:textId="77777777" w:rsidR="00974D8C" w:rsidRPr="00667B92" w:rsidRDefault="00974D8C" w:rsidP="00063ABB">
            <w:pPr>
              <w:spacing w:line="400" w:lineRule="exact"/>
              <w:jc w:val="both"/>
              <w:rPr>
                <w:rFonts w:eastAsia="標楷體"/>
                <w:b/>
                <w:color w:val="000000" w:themeColor="text1"/>
              </w:rPr>
            </w:pPr>
          </w:p>
          <w:p w14:paraId="79BDD1C1" w14:textId="77777777" w:rsidR="00974D8C" w:rsidRPr="00667B92" w:rsidRDefault="00974D8C" w:rsidP="00063ABB">
            <w:pPr>
              <w:spacing w:line="400" w:lineRule="exact"/>
              <w:jc w:val="both"/>
              <w:rPr>
                <w:rFonts w:eastAsia="標楷體"/>
                <w:b/>
                <w:color w:val="000000" w:themeColor="text1"/>
              </w:rPr>
            </w:pPr>
          </w:p>
          <w:p w14:paraId="0224C996" w14:textId="77777777" w:rsidR="00974D8C" w:rsidRPr="00667B92" w:rsidRDefault="00974D8C" w:rsidP="00063ABB">
            <w:pPr>
              <w:spacing w:line="400" w:lineRule="exact"/>
              <w:jc w:val="both"/>
              <w:rPr>
                <w:rFonts w:eastAsia="標楷體"/>
                <w:b/>
                <w:color w:val="000000" w:themeColor="text1"/>
              </w:rPr>
            </w:pPr>
          </w:p>
          <w:p w14:paraId="58562554" w14:textId="77777777" w:rsidR="00974D8C" w:rsidRPr="00667B92" w:rsidRDefault="00974D8C" w:rsidP="00063ABB">
            <w:pPr>
              <w:spacing w:line="400" w:lineRule="exact"/>
              <w:jc w:val="both"/>
              <w:rPr>
                <w:rFonts w:eastAsia="標楷體"/>
                <w:b/>
                <w:color w:val="000000" w:themeColor="text1"/>
              </w:rPr>
            </w:pPr>
          </w:p>
          <w:p w14:paraId="7BE2FD4D" w14:textId="77777777" w:rsidR="00974D8C" w:rsidRPr="00667B92" w:rsidRDefault="00974D8C" w:rsidP="00063ABB">
            <w:pPr>
              <w:spacing w:line="400" w:lineRule="exact"/>
              <w:jc w:val="both"/>
              <w:rPr>
                <w:rFonts w:eastAsia="標楷體"/>
                <w:b/>
                <w:color w:val="000000" w:themeColor="text1"/>
              </w:rPr>
            </w:pPr>
          </w:p>
          <w:p w14:paraId="4E1C787F" w14:textId="77777777" w:rsidR="00974D8C" w:rsidRPr="00667B92" w:rsidRDefault="00974D8C" w:rsidP="00063ABB">
            <w:pPr>
              <w:spacing w:line="400" w:lineRule="exact"/>
              <w:jc w:val="both"/>
              <w:rPr>
                <w:rFonts w:eastAsia="標楷體"/>
                <w:b/>
                <w:color w:val="000000" w:themeColor="text1"/>
              </w:rPr>
            </w:pPr>
          </w:p>
          <w:p w14:paraId="35476DFD" w14:textId="77777777" w:rsidR="00974D8C" w:rsidRPr="00667B92" w:rsidRDefault="00974D8C" w:rsidP="00063ABB">
            <w:pPr>
              <w:spacing w:line="400" w:lineRule="exact"/>
              <w:jc w:val="both"/>
              <w:rPr>
                <w:rFonts w:eastAsia="標楷體"/>
                <w:b/>
                <w:color w:val="000000" w:themeColor="text1"/>
              </w:rPr>
            </w:pPr>
          </w:p>
          <w:p w14:paraId="10535230" w14:textId="77777777" w:rsidR="00974D8C" w:rsidRPr="00667B92" w:rsidRDefault="00974D8C" w:rsidP="00063ABB">
            <w:pPr>
              <w:spacing w:line="400" w:lineRule="exact"/>
              <w:jc w:val="both"/>
              <w:rPr>
                <w:rFonts w:eastAsia="標楷體"/>
                <w:b/>
                <w:color w:val="000000" w:themeColor="text1"/>
              </w:rPr>
            </w:pPr>
          </w:p>
          <w:p w14:paraId="6784B5A8" w14:textId="77777777" w:rsidR="00974D8C" w:rsidRPr="00667B92" w:rsidRDefault="00974D8C" w:rsidP="00063ABB">
            <w:pPr>
              <w:spacing w:line="400" w:lineRule="exact"/>
              <w:jc w:val="both"/>
              <w:rPr>
                <w:rFonts w:eastAsia="標楷體"/>
                <w:b/>
                <w:color w:val="000000" w:themeColor="text1"/>
              </w:rPr>
            </w:pPr>
          </w:p>
          <w:p w14:paraId="6939CD0A" w14:textId="77777777" w:rsidR="00974D8C" w:rsidRPr="00667B92" w:rsidRDefault="00974D8C" w:rsidP="00063ABB">
            <w:pPr>
              <w:spacing w:line="400" w:lineRule="exact"/>
              <w:jc w:val="both"/>
              <w:rPr>
                <w:rFonts w:eastAsia="標楷體"/>
                <w:b/>
                <w:color w:val="000000" w:themeColor="text1"/>
              </w:rPr>
            </w:pPr>
          </w:p>
          <w:p w14:paraId="697BDEC2" w14:textId="77777777" w:rsidR="00974D8C" w:rsidRPr="00667B92" w:rsidRDefault="00974D8C" w:rsidP="00063ABB">
            <w:pPr>
              <w:spacing w:line="400" w:lineRule="exact"/>
              <w:jc w:val="both"/>
              <w:rPr>
                <w:rFonts w:eastAsia="標楷體"/>
                <w:b/>
                <w:color w:val="000000" w:themeColor="text1"/>
              </w:rPr>
            </w:pPr>
          </w:p>
          <w:p w14:paraId="501DA86B" w14:textId="77777777" w:rsidR="00974D8C" w:rsidRPr="00667B92" w:rsidRDefault="00974D8C" w:rsidP="00063ABB">
            <w:pPr>
              <w:spacing w:line="400" w:lineRule="exact"/>
              <w:jc w:val="both"/>
              <w:rPr>
                <w:rFonts w:eastAsia="標楷體"/>
                <w:b/>
                <w:color w:val="000000" w:themeColor="text1"/>
              </w:rPr>
            </w:pPr>
          </w:p>
          <w:p w14:paraId="1CD2F8F3" w14:textId="77777777" w:rsidR="00974D8C" w:rsidRPr="00667B92" w:rsidRDefault="00974D8C" w:rsidP="00063ABB">
            <w:pPr>
              <w:spacing w:line="400" w:lineRule="exact"/>
              <w:jc w:val="both"/>
              <w:rPr>
                <w:rFonts w:eastAsia="標楷體"/>
                <w:b/>
                <w:color w:val="000000" w:themeColor="text1"/>
              </w:rPr>
            </w:pPr>
          </w:p>
          <w:p w14:paraId="64A54137" w14:textId="77777777" w:rsidR="00974D8C" w:rsidRPr="00667B92" w:rsidRDefault="00974D8C" w:rsidP="00063ABB">
            <w:pPr>
              <w:spacing w:line="400" w:lineRule="exact"/>
              <w:jc w:val="both"/>
              <w:rPr>
                <w:rFonts w:eastAsia="標楷體"/>
                <w:b/>
                <w:color w:val="000000" w:themeColor="text1"/>
              </w:rPr>
            </w:pPr>
          </w:p>
          <w:p w14:paraId="32C3CB00" w14:textId="77777777" w:rsidR="00974D8C" w:rsidRPr="00667B92" w:rsidRDefault="00974D8C" w:rsidP="00063ABB">
            <w:pPr>
              <w:spacing w:line="400" w:lineRule="exact"/>
              <w:jc w:val="both"/>
              <w:rPr>
                <w:rFonts w:eastAsia="標楷體"/>
                <w:b/>
                <w:color w:val="000000" w:themeColor="text1"/>
              </w:rPr>
            </w:pPr>
          </w:p>
          <w:p w14:paraId="1C4F87AF" w14:textId="77777777" w:rsidR="00974D8C" w:rsidRPr="00667B92" w:rsidRDefault="00974D8C" w:rsidP="00063ABB">
            <w:pPr>
              <w:spacing w:line="400" w:lineRule="exact"/>
              <w:jc w:val="both"/>
              <w:rPr>
                <w:rFonts w:eastAsia="標楷體"/>
                <w:b/>
                <w:color w:val="000000" w:themeColor="text1"/>
              </w:rPr>
            </w:pPr>
          </w:p>
          <w:p w14:paraId="3214FF65" w14:textId="77777777" w:rsidR="00974D8C" w:rsidRPr="00667B92" w:rsidRDefault="00974D8C" w:rsidP="00063ABB">
            <w:pPr>
              <w:spacing w:line="400" w:lineRule="exact"/>
              <w:jc w:val="both"/>
              <w:rPr>
                <w:rFonts w:eastAsia="標楷體"/>
                <w:b/>
                <w:color w:val="000000" w:themeColor="text1"/>
              </w:rPr>
            </w:pPr>
          </w:p>
          <w:p w14:paraId="6A968FB8" w14:textId="77777777" w:rsidR="00974D8C" w:rsidRPr="00667B92" w:rsidRDefault="00974D8C" w:rsidP="00063ABB">
            <w:pPr>
              <w:spacing w:line="400" w:lineRule="exact"/>
              <w:jc w:val="both"/>
              <w:rPr>
                <w:rFonts w:eastAsia="標楷體"/>
                <w:b/>
                <w:color w:val="000000" w:themeColor="text1"/>
              </w:rPr>
            </w:pPr>
          </w:p>
          <w:p w14:paraId="2D14715E" w14:textId="77777777" w:rsidR="00974D8C" w:rsidRPr="00667B92" w:rsidRDefault="00974D8C" w:rsidP="00063ABB">
            <w:pPr>
              <w:spacing w:line="400" w:lineRule="exact"/>
              <w:jc w:val="both"/>
              <w:rPr>
                <w:rFonts w:eastAsia="標楷體"/>
                <w:b/>
                <w:color w:val="000000" w:themeColor="text1"/>
              </w:rPr>
            </w:pPr>
          </w:p>
          <w:p w14:paraId="044DEFBB" w14:textId="77777777" w:rsidR="00974D8C" w:rsidRPr="00667B92" w:rsidRDefault="00974D8C" w:rsidP="00063ABB">
            <w:pPr>
              <w:spacing w:line="400" w:lineRule="exact"/>
              <w:jc w:val="both"/>
              <w:rPr>
                <w:rFonts w:eastAsia="標楷體"/>
                <w:b/>
                <w:color w:val="000000" w:themeColor="text1"/>
              </w:rPr>
            </w:pPr>
          </w:p>
          <w:p w14:paraId="3CF27E79" w14:textId="77777777" w:rsidR="00974D8C" w:rsidRPr="00667B92" w:rsidRDefault="00974D8C" w:rsidP="00063ABB">
            <w:pPr>
              <w:spacing w:line="400" w:lineRule="exact"/>
              <w:jc w:val="both"/>
              <w:rPr>
                <w:rFonts w:eastAsia="標楷體"/>
                <w:b/>
                <w:color w:val="000000" w:themeColor="text1"/>
              </w:rPr>
            </w:pPr>
          </w:p>
          <w:p w14:paraId="3DEAC1DF" w14:textId="77777777" w:rsidR="00974D8C" w:rsidRPr="00667B92" w:rsidRDefault="00974D8C" w:rsidP="00063ABB">
            <w:pPr>
              <w:spacing w:line="400" w:lineRule="exact"/>
              <w:jc w:val="both"/>
              <w:rPr>
                <w:rFonts w:eastAsia="標楷體"/>
                <w:b/>
                <w:color w:val="000000" w:themeColor="text1"/>
              </w:rPr>
            </w:pPr>
          </w:p>
          <w:p w14:paraId="721C60A6" w14:textId="77777777" w:rsidR="00974D8C" w:rsidRPr="00667B92" w:rsidRDefault="00974D8C" w:rsidP="00063ABB">
            <w:pPr>
              <w:spacing w:line="400" w:lineRule="exact"/>
              <w:jc w:val="both"/>
              <w:rPr>
                <w:rFonts w:eastAsia="標楷體"/>
                <w:b/>
                <w:color w:val="000000" w:themeColor="text1"/>
              </w:rPr>
            </w:pPr>
          </w:p>
          <w:p w14:paraId="45B4BBF0" w14:textId="77777777" w:rsidR="00974D8C" w:rsidRPr="00667B92" w:rsidRDefault="00974D8C" w:rsidP="00063ABB">
            <w:pPr>
              <w:spacing w:line="400" w:lineRule="exact"/>
              <w:jc w:val="both"/>
              <w:rPr>
                <w:rFonts w:eastAsia="標楷體"/>
                <w:b/>
                <w:color w:val="000000" w:themeColor="text1"/>
              </w:rPr>
            </w:pPr>
          </w:p>
          <w:p w14:paraId="419AB4F0" w14:textId="77777777" w:rsidR="00974D8C" w:rsidRPr="00667B92" w:rsidRDefault="00974D8C" w:rsidP="00063ABB">
            <w:pPr>
              <w:spacing w:line="400" w:lineRule="exact"/>
              <w:jc w:val="both"/>
              <w:rPr>
                <w:rFonts w:eastAsia="標楷體"/>
                <w:b/>
                <w:color w:val="000000" w:themeColor="text1"/>
              </w:rPr>
            </w:pPr>
          </w:p>
          <w:p w14:paraId="671C315A" w14:textId="77777777" w:rsidR="00974D8C" w:rsidRPr="00667B92" w:rsidRDefault="00974D8C" w:rsidP="00063ABB">
            <w:pPr>
              <w:spacing w:line="400" w:lineRule="exact"/>
              <w:jc w:val="both"/>
              <w:rPr>
                <w:rFonts w:eastAsia="標楷體"/>
                <w:b/>
                <w:color w:val="000000" w:themeColor="text1"/>
              </w:rPr>
            </w:pPr>
          </w:p>
          <w:p w14:paraId="3F9E458D" w14:textId="77777777" w:rsidR="00974D8C" w:rsidRPr="00667B92" w:rsidRDefault="00974D8C" w:rsidP="00063ABB">
            <w:pPr>
              <w:spacing w:line="400" w:lineRule="exact"/>
              <w:jc w:val="both"/>
              <w:rPr>
                <w:rFonts w:eastAsia="標楷體"/>
                <w:b/>
                <w:color w:val="000000" w:themeColor="text1"/>
              </w:rPr>
            </w:pPr>
          </w:p>
          <w:p w14:paraId="35DF15BA" w14:textId="77777777" w:rsidR="00974D8C" w:rsidRPr="00667B92" w:rsidRDefault="00974D8C" w:rsidP="00063ABB">
            <w:pPr>
              <w:spacing w:line="400" w:lineRule="exact"/>
              <w:jc w:val="both"/>
              <w:rPr>
                <w:rFonts w:eastAsia="標楷體"/>
                <w:b/>
                <w:color w:val="000000" w:themeColor="text1"/>
              </w:rPr>
            </w:pPr>
          </w:p>
          <w:p w14:paraId="4A5162CD" w14:textId="77777777" w:rsidR="00974D8C" w:rsidRPr="00667B92" w:rsidRDefault="00974D8C" w:rsidP="00063ABB">
            <w:pPr>
              <w:spacing w:line="400" w:lineRule="exact"/>
              <w:jc w:val="both"/>
              <w:rPr>
                <w:rFonts w:eastAsia="標楷體"/>
                <w:b/>
                <w:color w:val="000000" w:themeColor="text1"/>
              </w:rPr>
            </w:pPr>
          </w:p>
          <w:p w14:paraId="2F483155" w14:textId="77777777" w:rsidR="00974D8C" w:rsidRPr="00667B92" w:rsidRDefault="00974D8C" w:rsidP="00063ABB">
            <w:pPr>
              <w:spacing w:line="400" w:lineRule="exact"/>
              <w:jc w:val="both"/>
              <w:rPr>
                <w:rFonts w:eastAsia="標楷體"/>
                <w:b/>
                <w:color w:val="000000" w:themeColor="text1"/>
              </w:rPr>
            </w:pPr>
          </w:p>
          <w:p w14:paraId="7F996211" w14:textId="77777777" w:rsidR="00974D8C" w:rsidRPr="00667B92" w:rsidRDefault="00974D8C" w:rsidP="00063ABB">
            <w:pPr>
              <w:spacing w:line="400" w:lineRule="exact"/>
              <w:jc w:val="both"/>
              <w:rPr>
                <w:rFonts w:eastAsia="標楷體"/>
                <w:b/>
                <w:color w:val="000000" w:themeColor="text1"/>
              </w:rPr>
            </w:pPr>
          </w:p>
          <w:p w14:paraId="3A541E5D" w14:textId="77777777" w:rsidR="00974D8C" w:rsidRPr="00667B92" w:rsidRDefault="00974D8C" w:rsidP="00063ABB">
            <w:pPr>
              <w:spacing w:line="400" w:lineRule="exact"/>
              <w:jc w:val="both"/>
              <w:rPr>
                <w:rFonts w:eastAsia="標楷體"/>
                <w:b/>
                <w:color w:val="000000" w:themeColor="text1"/>
              </w:rPr>
            </w:pPr>
          </w:p>
          <w:p w14:paraId="481D96BF" w14:textId="77777777" w:rsidR="00974D8C" w:rsidRPr="00667B92" w:rsidRDefault="00974D8C" w:rsidP="00063ABB">
            <w:pPr>
              <w:spacing w:line="400" w:lineRule="exact"/>
              <w:jc w:val="both"/>
              <w:rPr>
                <w:rFonts w:eastAsia="標楷體"/>
                <w:b/>
                <w:color w:val="000000" w:themeColor="text1"/>
              </w:rPr>
            </w:pPr>
          </w:p>
          <w:p w14:paraId="322D09BC" w14:textId="77777777" w:rsidR="00974D8C" w:rsidRPr="00667B92" w:rsidRDefault="00974D8C" w:rsidP="00063ABB">
            <w:pPr>
              <w:spacing w:line="400" w:lineRule="exact"/>
              <w:jc w:val="both"/>
              <w:rPr>
                <w:rFonts w:eastAsia="標楷體"/>
                <w:b/>
                <w:color w:val="000000" w:themeColor="text1"/>
              </w:rPr>
            </w:pPr>
          </w:p>
          <w:p w14:paraId="04DB3DCD" w14:textId="77777777" w:rsidR="00974D8C" w:rsidRPr="00667B92" w:rsidRDefault="00974D8C" w:rsidP="00063ABB">
            <w:pPr>
              <w:spacing w:line="400" w:lineRule="exact"/>
              <w:jc w:val="both"/>
              <w:rPr>
                <w:rFonts w:eastAsia="標楷體"/>
                <w:b/>
                <w:color w:val="000000" w:themeColor="text1"/>
              </w:rPr>
            </w:pPr>
          </w:p>
          <w:p w14:paraId="69DEA668" w14:textId="77777777" w:rsidR="00974D8C" w:rsidRPr="00667B92" w:rsidRDefault="00974D8C" w:rsidP="00063ABB">
            <w:pPr>
              <w:spacing w:line="400" w:lineRule="exact"/>
              <w:jc w:val="both"/>
              <w:rPr>
                <w:rFonts w:eastAsia="標楷體"/>
                <w:b/>
                <w:color w:val="000000" w:themeColor="text1"/>
              </w:rPr>
            </w:pPr>
          </w:p>
          <w:p w14:paraId="1DA2C1D2" w14:textId="77777777" w:rsidR="00974D8C" w:rsidRPr="00667B92" w:rsidRDefault="00974D8C" w:rsidP="00063ABB">
            <w:pPr>
              <w:spacing w:line="400" w:lineRule="exact"/>
              <w:jc w:val="both"/>
              <w:rPr>
                <w:rFonts w:eastAsia="標楷體"/>
                <w:b/>
                <w:color w:val="000000" w:themeColor="text1"/>
              </w:rPr>
            </w:pPr>
          </w:p>
          <w:p w14:paraId="07F24732" w14:textId="77777777" w:rsidR="00974D8C" w:rsidRPr="00667B92" w:rsidRDefault="00974D8C" w:rsidP="00063ABB">
            <w:pPr>
              <w:spacing w:line="400" w:lineRule="exact"/>
              <w:jc w:val="both"/>
              <w:rPr>
                <w:rFonts w:eastAsia="標楷體"/>
                <w:b/>
                <w:color w:val="000000" w:themeColor="text1"/>
              </w:rPr>
            </w:pPr>
          </w:p>
          <w:p w14:paraId="74A1FB97" w14:textId="77777777" w:rsidR="00974D8C" w:rsidRPr="00667B92" w:rsidRDefault="00974D8C" w:rsidP="00063ABB">
            <w:pPr>
              <w:spacing w:line="400" w:lineRule="exact"/>
              <w:jc w:val="both"/>
              <w:rPr>
                <w:rFonts w:eastAsia="標楷體"/>
                <w:b/>
                <w:color w:val="000000" w:themeColor="text1"/>
              </w:rPr>
            </w:pPr>
          </w:p>
          <w:p w14:paraId="053DB310" w14:textId="77777777" w:rsidR="00974D8C" w:rsidRPr="00667B92" w:rsidRDefault="00974D8C" w:rsidP="00063ABB">
            <w:pPr>
              <w:spacing w:line="400" w:lineRule="exact"/>
              <w:jc w:val="both"/>
              <w:rPr>
                <w:rFonts w:eastAsia="標楷體"/>
                <w:b/>
                <w:color w:val="000000" w:themeColor="text1"/>
              </w:rPr>
            </w:pPr>
          </w:p>
          <w:p w14:paraId="2B0B332C" w14:textId="77777777" w:rsidR="00974D8C" w:rsidRPr="00667B92" w:rsidRDefault="00974D8C" w:rsidP="00063ABB">
            <w:pPr>
              <w:spacing w:line="400" w:lineRule="exact"/>
              <w:jc w:val="both"/>
              <w:rPr>
                <w:rFonts w:eastAsia="標楷體"/>
                <w:b/>
                <w:color w:val="000000" w:themeColor="text1"/>
              </w:rPr>
            </w:pPr>
          </w:p>
          <w:p w14:paraId="67B6E7F6" w14:textId="77777777" w:rsidR="00974D8C" w:rsidRPr="00667B92" w:rsidRDefault="00974D8C" w:rsidP="00063ABB">
            <w:pPr>
              <w:spacing w:line="400" w:lineRule="exact"/>
              <w:jc w:val="both"/>
              <w:rPr>
                <w:rFonts w:eastAsia="標楷體"/>
                <w:b/>
                <w:color w:val="000000" w:themeColor="text1"/>
              </w:rPr>
            </w:pPr>
          </w:p>
          <w:p w14:paraId="6EEDC56C" w14:textId="77777777" w:rsidR="00974D8C" w:rsidRPr="00667B92" w:rsidRDefault="00974D8C" w:rsidP="00063ABB">
            <w:pPr>
              <w:spacing w:line="400" w:lineRule="exact"/>
              <w:jc w:val="both"/>
              <w:rPr>
                <w:rFonts w:eastAsia="標楷體"/>
                <w:b/>
                <w:color w:val="000000" w:themeColor="text1"/>
              </w:rPr>
            </w:pPr>
          </w:p>
          <w:p w14:paraId="32BBA025" w14:textId="77777777" w:rsidR="00974D8C" w:rsidRPr="00667B92" w:rsidRDefault="00974D8C" w:rsidP="00063ABB">
            <w:pPr>
              <w:spacing w:line="400" w:lineRule="exact"/>
              <w:jc w:val="both"/>
              <w:rPr>
                <w:rFonts w:eastAsia="標楷體"/>
                <w:b/>
                <w:color w:val="000000" w:themeColor="text1"/>
              </w:rPr>
            </w:pPr>
          </w:p>
          <w:p w14:paraId="62FB7219" w14:textId="77777777" w:rsidR="00974D8C" w:rsidRPr="00667B92" w:rsidRDefault="00974D8C" w:rsidP="00063ABB">
            <w:pPr>
              <w:spacing w:line="400" w:lineRule="exact"/>
              <w:jc w:val="both"/>
              <w:rPr>
                <w:rFonts w:eastAsia="標楷體"/>
                <w:b/>
                <w:color w:val="000000" w:themeColor="text1"/>
              </w:rPr>
            </w:pPr>
          </w:p>
          <w:p w14:paraId="63550DEF" w14:textId="77777777" w:rsidR="00974D8C" w:rsidRPr="00667B92" w:rsidRDefault="00974D8C" w:rsidP="00063ABB">
            <w:pPr>
              <w:spacing w:line="400" w:lineRule="exact"/>
              <w:jc w:val="both"/>
              <w:rPr>
                <w:rFonts w:eastAsia="標楷體"/>
                <w:b/>
                <w:color w:val="000000" w:themeColor="text1"/>
              </w:rPr>
            </w:pPr>
          </w:p>
          <w:p w14:paraId="0E74B805" w14:textId="41A7B641" w:rsidR="00974D8C" w:rsidRPr="00667B92" w:rsidRDefault="00974D8C" w:rsidP="00063ABB">
            <w:pPr>
              <w:spacing w:line="400" w:lineRule="exact"/>
              <w:jc w:val="both"/>
              <w:rPr>
                <w:rFonts w:eastAsia="標楷體"/>
                <w:b/>
                <w:bCs/>
                <w:color w:val="000000" w:themeColor="text1"/>
              </w:rPr>
            </w:pPr>
          </w:p>
          <w:p w14:paraId="5A07AAD0" w14:textId="77777777" w:rsidR="0014753E" w:rsidRPr="00667B92" w:rsidRDefault="0014753E" w:rsidP="00063ABB">
            <w:pPr>
              <w:spacing w:line="400" w:lineRule="exact"/>
              <w:jc w:val="both"/>
              <w:rPr>
                <w:rFonts w:eastAsia="標楷體"/>
                <w:b/>
                <w:bCs/>
                <w:color w:val="000000" w:themeColor="text1"/>
              </w:rPr>
            </w:pPr>
          </w:p>
          <w:p w14:paraId="2EC4509D" w14:textId="77777777" w:rsidR="00974D8C" w:rsidRPr="00667B92" w:rsidRDefault="00974D8C" w:rsidP="00063ABB">
            <w:pPr>
              <w:spacing w:line="400" w:lineRule="exact"/>
              <w:ind w:left="166" w:hangingChars="69" w:hanging="166"/>
              <w:jc w:val="both"/>
              <w:rPr>
                <w:rFonts w:eastAsia="標楷體"/>
                <w:color w:val="000000" w:themeColor="text1"/>
              </w:rPr>
            </w:pPr>
            <w:r w:rsidRPr="00667B92">
              <w:rPr>
                <w:rFonts w:eastAsia="標楷體" w:hint="eastAsia"/>
                <w:color w:val="000000" w:themeColor="text1"/>
              </w:rPr>
              <w:t>2.</w:t>
            </w:r>
            <w:r w:rsidRPr="00667B92">
              <w:rPr>
                <w:rFonts w:eastAsia="標楷體" w:hint="eastAsia"/>
                <w:color w:val="000000" w:themeColor="text1"/>
              </w:rPr>
              <w:t>研究人力費</w:t>
            </w:r>
          </w:p>
          <w:p w14:paraId="3C5564BD" w14:textId="77777777" w:rsidR="00974D8C" w:rsidRPr="00667B92" w:rsidRDefault="00974D8C" w:rsidP="00063ABB">
            <w:pPr>
              <w:spacing w:line="400" w:lineRule="exact"/>
              <w:jc w:val="both"/>
              <w:rPr>
                <w:rFonts w:eastAsia="標楷體"/>
                <w:b/>
                <w:bCs/>
                <w:color w:val="000000" w:themeColor="text1"/>
              </w:rPr>
            </w:pPr>
          </w:p>
          <w:p w14:paraId="33066800" w14:textId="77777777" w:rsidR="00974D8C" w:rsidRPr="00667B92" w:rsidRDefault="00974D8C" w:rsidP="00063ABB">
            <w:pPr>
              <w:spacing w:line="400" w:lineRule="exact"/>
              <w:jc w:val="both"/>
              <w:rPr>
                <w:rFonts w:eastAsia="標楷體"/>
                <w:b/>
                <w:bCs/>
                <w:color w:val="000000" w:themeColor="text1"/>
              </w:rPr>
            </w:pPr>
          </w:p>
          <w:p w14:paraId="17D08A77" w14:textId="77777777" w:rsidR="00974D8C" w:rsidRPr="00667B92" w:rsidRDefault="00974D8C" w:rsidP="00063ABB">
            <w:pPr>
              <w:spacing w:line="400" w:lineRule="exact"/>
              <w:jc w:val="both"/>
              <w:rPr>
                <w:rFonts w:eastAsia="標楷體"/>
                <w:b/>
                <w:bCs/>
                <w:color w:val="000000" w:themeColor="text1"/>
              </w:rPr>
            </w:pPr>
          </w:p>
          <w:p w14:paraId="365CAF21" w14:textId="77777777" w:rsidR="00974D8C" w:rsidRPr="00667B92" w:rsidRDefault="00974D8C" w:rsidP="00063ABB">
            <w:pPr>
              <w:spacing w:line="400" w:lineRule="exact"/>
              <w:jc w:val="both"/>
              <w:rPr>
                <w:rFonts w:eastAsia="標楷體"/>
                <w:b/>
                <w:bCs/>
                <w:color w:val="000000" w:themeColor="text1"/>
              </w:rPr>
            </w:pPr>
          </w:p>
          <w:p w14:paraId="1CB74BCC" w14:textId="54479C46" w:rsidR="00974D8C" w:rsidRPr="00667B92" w:rsidRDefault="00974D8C" w:rsidP="00063ABB">
            <w:pPr>
              <w:spacing w:line="400" w:lineRule="exact"/>
              <w:jc w:val="both"/>
              <w:rPr>
                <w:rFonts w:eastAsia="標楷體"/>
                <w:b/>
                <w:bCs/>
                <w:color w:val="000000" w:themeColor="text1"/>
              </w:rPr>
            </w:pPr>
          </w:p>
          <w:p w14:paraId="5A431C85" w14:textId="77777777" w:rsidR="0014753E" w:rsidRPr="00667B92" w:rsidRDefault="0014753E" w:rsidP="00063ABB">
            <w:pPr>
              <w:spacing w:line="400" w:lineRule="exact"/>
              <w:jc w:val="both"/>
              <w:rPr>
                <w:rFonts w:eastAsia="標楷體"/>
                <w:b/>
                <w:bCs/>
                <w:color w:val="000000" w:themeColor="text1"/>
              </w:rPr>
            </w:pPr>
          </w:p>
          <w:p w14:paraId="3EE39D89" w14:textId="22B6A794" w:rsidR="00974D8C" w:rsidRPr="00667B92" w:rsidRDefault="0014753E" w:rsidP="0014753E">
            <w:pPr>
              <w:spacing w:line="400" w:lineRule="exact"/>
              <w:ind w:left="166" w:hanging="166"/>
              <w:jc w:val="both"/>
              <w:rPr>
                <w:rFonts w:eastAsia="標楷體"/>
                <w:color w:val="000000" w:themeColor="text1"/>
              </w:rPr>
            </w:pPr>
            <w:r w:rsidRPr="00667B92">
              <w:rPr>
                <w:rFonts w:eastAsia="標楷體" w:hint="eastAsia"/>
                <w:color w:val="000000" w:themeColor="text1"/>
              </w:rPr>
              <w:lastRenderedPageBreak/>
              <w:t>3.</w:t>
            </w:r>
            <w:r w:rsidR="00974D8C" w:rsidRPr="00667B92">
              <w:rPr>
                <w:rFonts w:eastAsia="標楷體"/>
                <w:color w:val="000000" w:themeColor="text1"/>
              </w:rPr>
              <w:t>保險</w:t>
            </w:r>
          </w:p>
          <w:p w14:paraId="3155EC7B" w14:textId="77777777" w:rsidR="0014753E" w:rsidRPr="00667B92" w:rsidRDefault="0014753E" w:rsidP="0014753E">
            <w:pPr>
              <w:spacing w:line="400" w:lineRule="exact"/>
              <w:ind w:left="166" w:hanging="166"/>
              <w:jc w:val="both"/>
              <w:rPr>
                <w:rFonts w:eastAsia="標楷體"/>
                <w:color w:val="000000" w:themeColor="text1"/>
              </w:rPr>
            </w:pPr>
          </w:p>
          <w:p w14:paraId="3D1F7519" w14:textId="77777777" w:rsidR="00974D8C" w:rsidRPr="00667B92" w:rsidRDefault="00974D8C" w:rsidP="00063ABB">
            <w:pPr>
              <w:spacing w:line="400" w:lineRule="exact"/>
              <w:rPr>
                <w:rFonts w:eastAsia="標楷體"/>
                <w:b/>
                <w:bCs/>
                <w:color w:val="000000" w:themeColor="text1"/>
              </w:rPr>
            </w:pPr>
          </w:p>
          <w:p w14:paraId="7ADC223C" w14:textId="77777777" w:rsidR="00974D8C" w:rsidRPr="00667B92" w:rsidRDefault="00974D8C" w:rsidP="00063ABB">
            <w:pPr>
              <w:spacing w:line="400" w:lineRule="exact"/>
              <w:rPr>
                <w:rFonts w:eastAsia="標楷體"/>
                <w:b/>
                <w:bCs/>
                <w:color w:val="000000" w:themeColor="text1"/>
              </w:rPr>
            </w:pPr>
          </w:p>
          <w:p w14:paraId="6A1A560C" w14:textId="77777777" w:rsidR="00974D8C" w:rsidRPr="00667B92" w:rsidRDefault="00974D8C" w:rsidP="00063ABB">
            <w:pPr>
              <w:spacing w:line="400" w:lineRule="exact"/>
              <w:rPr>
                <w:rFonts w:eastAsia="標楷體"/>
                <w:b/>
                <w:bCs/>
                <w:color w:val="000000" w:themeColor="text1"/>
              </w:rPr>
            </w:pPr>
          </w:p>
          <w:p w14:paraId="0F640D1D" w14:textId="77777777" w:rsidR="00974D8C" w:rsidRPr="00667B92" w:rsidRDefault="00974D8C" w:rsidP="00063ABB">
            <w:pPr>
              <w:spacing w:line="400" w:lineRule="exact"/>
              <w:rPr>
                <w:rFonts w:eastAsia="標楷體"/>
                <w:b/>
                <w:bCs/>
                <w:color w:val="000000" w:themeColor="text1"/>
              </w:rPr>
            </w:pPr>
          </w:p>
          <w:p w14:paraId="0C57C397" w14:textId="77777777" w:rsidR="00974D8C" w:rsidRPr="00667B92" w:rsidRDefault="00974D8C" w:rsidP="00063ABB">
            <w:pPr>
              <w:spacing w:line="400" w:lineRule="exact"/>
              <w:rPr>
                <w:rFonts w:eastAsia="標楷體"/>
                <w:b/>
                <w:bCs/>
                <w:color w:val="000000" w:themeColor="text1"/>
              </w:rPr>
            </w:pPr>
          </w:p>
          <w:p w14:paraId="1DF73839" w14:textId="77777777" w:rsidR="00974D8C" w:rsidRPr="00667B92" w:rsidRDefault="00974D8C" w:rsidP="00063ABB">
            <w:pPr>
              <w:spacing w:line="400" w:lineRule="exact"/>
              <w:rPr>
                <w:rFonts w:eastAsia="標楷體"/>
                <w:b/>
                <w:bCs/>
                <w:color w:val="000000" w:themeColor="text1"/>
              </w:rPr>
            </w:pPr>
          </w:p>
          <w:p w14:paraId="3034974F" w14:textId="77777777" w:rsidR="00974D8C" w:rsidRPr="00667B92" w:rsidRDefault="00974D8C" w:rsidP="00063ABB">
            <w:pPr>
              <w:spacing w:line="400" w:lineRule="exact"/>
              <w:rPr>
                <w:rFonts w:eastAsia="標楷體"/>
                <w:b/>
                <w:bCs/>
                <w:color w:val="000000" w:themeColor="text1"/>
              </w:rPr>
            </w:pPr>
          </w:p>
          <w:p w14:paraId="6C9D78CE" w14:textId="77777777" w:rsidR="00974D8C" w:rsidRPr="00667B92" w:rsidRDefault="00974D8C" w:rsidP="00063ABB">
            <w:pPr>
              <w:spacing w:line="400" w:lineRule="exact"/>
              <w:rPr>
                <w:rFonts w:eastAsia="標楷體"/>
                <w:b/>
                <w:bCs/>
                <w:color w:val="000000" w:themeColor="text1"/>
              </w:rPr>
            </w:pPr>
          </w:p>
          <w:p w14:paraId="70305F22" w14:textId="77777777" w:rsidR="00974D8C" w:rsidRPr="00667B92" w:rsidRDefault="00974D8C" w:rsidP="00063ABB">
            <w:pPr>
              <w:spacing w:line="400" w:lineRule="exact"/>
              <w:rPr>
                <w:rFonts w:eastAsia="標楷體"/>
                <w:b/>
                <w:bCs/>
                <w:color w:val="000000" w:themeColor="text1"/>
              </w:rPr>
            </w:pPr>
          </w:p>
          <w:p w14:paraId="4C7C72AE" w14:textId="77777777" w:rsidR="00974D8C" w:rsidRPr="00667B92" w:rsidRDefault="00974D8C" w:rsidP="00063ABB">
            <w:pPr>
              <w:spacing w:line="400" w:lineRule="exact"/>
              <w:rPr>
                <w:rFonts w:eastAsia="標楷體"/>
                <w:b/>
                <w:bCs/>
                <w:color w:val="000000" w:themeColor="text1"/>
              </w:rPr>
            </w:pPr>
          </w:p>
          <w:p w14:paraId="5D484DFB" w14:textId="77777777" w:rsidR="00974D8C" w:rsidRPr="00667B92" w:rsidRDefault="00974D8C" w:rsidP="00063ABB">
            <w:pPr>
              <w:spacing w:line="400" w:lineRule="exact"/>
              <w:ind w:leftChars="4" w:left="39" w:hangingChars="12" w:hanging="29"/>
              <w:jc w:val="both"/>
              <w:rPr>
                <w:rFonts w:eastAsia="標楷體"/>
                <w:b/>
                <w:bCs/>
                <w:color w:val="000000" w:themeColor="text1"/>
              </w:rPr>
            </w:pPr>
            <w:r w:rsidRPr="00667B92">
              <w:rPr>
                <w:rFonts w:eastAsia="標楷體" w:hint="eastAsia"/>
                <w:color w:val="000000" w:themeColor="text1"/>
              </w:rPr>
              <w:t>4</w:t>
            </w:r>
            <w:r w:rsidRPr="00667B92">
              <w:rPr>
                <w:rFonts w:eastAsia="標楷體"/>
                <w:color w:val="000000" w:themeColor="text1"/>
              </w:rPr>
              <w:t>.</w:t>
            </w:r>
            <w:r w:rsidRPr="00667B92">
              <w:rPr>
                <w:rFonts w:eastAsia="標楷體"/>
                <w:color w:val="000000" w:themeColor="text1"/>
              </w:rPr>
              <w:t>公提離職儲金或公提退休金</w:t>
            </w:r>
          </w:p>
        </w:tc>
        <w:tc>
          <w:tcPr>
            <w:tcW w:w="5670" w:type="dxa"/>
            <w:tcBorders>
              <w:top w:val="single" w:sz="6" w:space="0" w:color="auto"/>
              <w:left w:val="single" w:sz="6" w:space="0" w:color="auto"/>
              <w:bottom w:val="single" w:sz="6" w:space="0" w:color="auto"/>
              <w:right w:val="single" w:sz="6" w:space="0" w:color="auto"/>
            </w:tcBorders>
          </w:tcPr>
          <w:p w14:paraId="39E48F0B"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lastRenderedPageBreak/>
              <w:t>人事費占總經費之比例，以不超過百分之五十為原則，但有特殊需要者，得經各機關首長同意後，不在此限。</w:t>
            </w:r>
          </w:p>
          <w:p w14:paraId="10507250" w14:textId="77777777" w:rsidR="00974D8C" w:rsidRPr="00667B92" w:rsidRDefault="00974D8C" w:rsidP="00063ABB">
            <w:pPr>
              <w:spacing w:line="400" w:lineRule="exact"/>
              <w:ind w:left="245" w:hangingChars="102" w:hanging="245"/>
              <w:jc w:val="both"/>
              <w:rPr>
                <w:rFonts w:eastAsia="標楷體"/>
                <w:color w:val="000000" w:themeColor="text1"/>
              </w:rPr>
            </w:pPr>
            <w:r w:rsidRPr="00667B92">
              <w:rPr>
                <w:rFonts w:eastAsia="標楷體"/>
                <w:color w:val="000000" w:themeColor="text1"/>
              </w:rPr>
              <w:t>1.</w:t>
            </w:r>
            <w:r w:rsidRPr="00667B92">
              <w:rPr>
                <w:rFonts w:eastAsia="標楷體"/>
                <w:color w:val="000000" w:themeColor="text1"/>
              </w:rPr>
              <w:t>符合總經費</w:t>
            </w:r>
            <w:proofErr w:type="gramStart"/>
            <w:r w:rsidRPr="00667B92">
              <w:rPr>
                <w:rFonts w:ascii="新細明體" w:hAnsi="新細明體" w:cs="新細明體" w:hint="eastAsia"/>
                <w:color w:val="000000" w:themeColor="text1"/>
              </w:rPr>
              <w:t>≧</w:t>
            </w:r>
            <w:proofErr w:type="gramEnd"/>
            <w:r w:rsidRPr="00667B92">
              <w:rPr>
                <w:rFonts w:eastAsia="標楷體"/>
                <w:color w:val="000000" w:themeColor="text1"/>
              </w:rPr>
              <w:t>三百萬元之全國性多年期計畫，或屬跨領域、整合型之計畫，應於徵求計畫需求說明書，敘明符合編列協同主持人費用之研究重點項目，方得編列上揭費用，惟計畫主持人、協同主持人總支</w:t>
            </w:r>
            <w:r w:rsidRPr="00667B92">
              <w:rPr>
                <w:rFonts w:eastAsia="標楷體" w:hint="eastAsia"/>
                <w:color w:val="000000" w:themeColor="text1"/>
              </w:rPr>
              <w:t>領</w:t>
            </w:r>
            <w:r w:rsidRPr="00667B92">
              <w:rPr>
                <w:rFonts w:eastAsia="標楷體"/>
                <w:color w:val="000000" w:themeColor="text1"/>
              </w:rPr>
              <w:t>人數以四人為限：</w:t>
            </w:r>
          </w:p>
          <w:p w14:paraId="793E2E5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 xml:space="preserve">(1) </w:t>
            </w:r>
            <w:r w:rsidRPr="00667B92">
              <w:rPr>
                <w:rFonts w:eastAsia="標楷體"/>
                <w:color w:val="000000" w:themeColor="text1"/>
              </w:rPr>
              <w:t>跨領域、整合型計畫之定義如下：</w:t>
            </w:r>
          </w:p>
          <w:p w14:paraId="6183CFA9" w14:textId="77777777" w:rsidR="00974D8C" w:rsidRPr="00667B92" w:rsidRDefault="00974D8C" w:rsidP="00063ABB">
            <w:pPr>
              <w:spacing w:line="400" w:lineRule="exact"/>
              <w:ind w:leftChars="1" w:left="386" w:hangingChars="160" w:hanging="384"/>
              <w:jc w:val="both"/>
              <w:rPr>
                <w:rFonts w:eastAsia="標楷體"/>
                <w:color w:val="000000" w:themeColor="text1"/>
              </w:rPr>
            </w:pPr>
            <w:r w:rsidRPr="00667B92">
              <w:rPr>
                <w:rFonts w:eastAsia="標楷體"/>
                <w:color w:val="000000" w:themeColor="text1"/>
              </w:rPr>
              <w:t xml:space="preserve">  a.</w:t>
            </w:r>
            <w:r w:rsidRPr="00667B92">
              <w:rPr>
                <w:rFonts w:eastAsia="標楷體"/>
                <w:color w:val="000000" w:themeColor="text1"/>
              </w:rPr>
              <w:t>跨領域</w:t>
            </w:r>
            <w:proofErr w:type="gramStart"/>
            <w:r w:rsidRPr="00667B92">
              <w:rPr>
                <w:rFonts w:eastAsia="標楷體"/>
                <w:color w:val="000000" w:themeColor="text1"/>
              </w:rPr>
              <w:t>計畫－係指</w:t>
            </w:r>
            <w:proofErr w:type="gramEnd"/>
            <w:r w:rsidRPr="00667B92">
              <w:rPr>
                <w:rFonts w:eastAsia="標楷體"/>
                <w:color w:val="000000" w:themeColor="text1"/>
              </w:rPr>
              <w:t>計畫內容涵蓋二個以上不同之領域，如</w:t>
            </w:r>
            <w:proofErr w:type="gramStart"/>
            <w:r w:rsidRPr="00667B92">
              <w:rPr>
                <w:rFonts w:eastAsia="標楷體"/>
                <w:color w:val="000000" w:themeColor="text1"/>
              </w:rPr>
              <w:t>遠距照護</w:t>
            </w:r>
            <w:proofErr w:type="gramEnd"/>
            <w:r w:rsidRPr="00667B92">
              <w:rPr>
                <w:rFonts w:eastAsia="標楷體"/>
                <w:color w:val="000000" w:themeColor="text1"/>
              </w:rPr>
              <w:t>計畫有醫療、資通訊二種以上領域之團隊共同合作完成，即屬之。</w:t>
            </w:r>
          </w:p>
          <w:p w14:paraId="18C27883" w14:textId="77777777" w:rsidR="00974D8C" w:rsidRPr="00667B92" w:rsidRDefault="00974D8C" w:rsidP="00063ABB">
            <w:pPr>
              <w:spacing w:line="400" w:lineRule="exact"/>
              <w:ind w:leftChars="101" w:left="381" w:hangingChars="58" w:hanging="139"/>
              <w:jc w:val="both"/>
              <w:rPr>
                <w:rFonts w:eastAsia="標楷體"/>
                <w:color w:val="000000" w:themeColor="text1"/>
              </w:rPr>
            </w:pPr>
            <w:r w:rsidRPr="00667B92">
              <w:rPr>
                <w:rFonts w:eastAsia="標楷體"/>
                <w:color w:val="000000" w:themeColor="text1"/>
              </w:rPr>
              <w:t>b.</w:t>
            </w:r>
            <w:r w:rsidRPr="00667B92">
              <w:rPr>
                <w:rFonts w:eastAsia="標楷體"/>
                <w:color w:val="000000" w:themeColor="text1"/>
              </w:rPr>
              <w:t>整合型</w:t>
            </w:r>
            <w:proofErr w:type="gramStart"/>
            <w:r w:rsidRPr="00667B92">
              <w:rPr>
                <w:rFonts w:eastAsia="標楷體"/>
                <w:color w:val="000000" w:themeColor="text1"/>
              </w:rPr>
              <w:t>計畫－係指</w:t>
            </w:r>
            <w:proofErr w:type="gramEnd"/>
            <w:r w:rsidRPr="00667B92">
              <w:rPr>
                <w:rFonts w:eastAsia="標楷體"/>
                <w:color w:val="000000" w:themeColor="text1"/>
              </w:rPr>
              <w:t>計畫必須依公告整合三項以上之相關研究項目，並有詳細工作分配與主題，且總主持人連同共同主持人合計至少三人，其工作說明如下：</w:t>
            </w:r>
          </w:p>
          <w:p w14:paraId="77960590" w14:textId="77777777" w:rsidR="00974D8C" w:rsidRPr="00667B92" w:rsidRDefault="00974D8C" w:rsidP="00063ABB">
            <w:pPr>
              <w:spacing w:line="400" w:lineRule="exact"/>
              <w:ind w:leftChars="161" w:left="670" w:hanging="284"/>
              <w:jc w:val="both"/>
              <w:rPr>
                <w:rFonts w:eastAsia="標楷體"/>
                <w:color w:val="000000" w:themeColor="text1"/>
              </w:rPr>
            </w:pPr>
            <w:r w:rsidRPr="00667B92">
              <w:rPr>
                <w:rFonts w:eastAsia="標楷體"/>
                <w:color w:val="000000" w:themeColor="text1"/>
              </w:rPr>
              <w:t>(a)</w:t>
            </w:r>
            <w:r w:rsidRPr="00667B92">
              <w:rPr>
                <w:rFonts w:eastAsia="標楷體"/>
                <w:color w:val="000000" w:themeColor="text1"/>
              </w:rPr>
              <w:t>總主持人負責所有分項計畫之行政統籌、協調等事宜，故除為整合型計畫之領導者及協調者外，且必須擔任其子計畫負責人，該子計畫若經審查未通過，則該整合型計畫將不予通過。</w:t>
            </w:r>
          </w:p>
          <w:p w14:paraId="51606C8F" w14:textId="77777777" w:rsidR="00974D8C" w:rsidRPr="00667B92" w:rsidRDefault="00974D8C" w:rsidP="00063ABB">
            <w:pPr>
              <w:spacing w:line="400" w:lineRule="exact"/>
              <w:ind w:leftChars="161" w:left="669" w:hangingChars="118" w:hanging="283"/>
              <w:jc w:val="both"/>
              <w:rPr>
                <w:rFonts w:eastAsia="標楷體"/>
                <w:color w:val="000000" w:themeColor="text1"/>
              </w:rPr>
            </w:pPr>
            <w:r w:rsidRPr="00667B92">
              <w:rPr>
                <w:rFonts w:eastAsia="標楷體"/>
                <w:color w:val="000000" w:themeColor="text1"/>
              </w:rPr>
              <w:t>(b)</w:t>
            </w:r>
            <w:r w:rsidRPr="00667B92">
              <w:rPr>
                <w:rFonts w:eastAsia="標楷體"/>
                <w:color w:val="000000" w:themeColor="text1"/>
              </w:rPr>
              <w:t>總</w:t>
            </w:r>
            <w:proofErr w:type="gramStart"/>
            <w:r w:rsidRPr="00667B92">
              <w:rPr>
                <w:rFonts w:eastAsia="標楷體"/>
                <w:color w:val="000000" w:themeColor="text1"/>
              </w:rPr>
              <w:t>主持人需彙整</w:t>
            </w:r>
            <w:proofErr w:type="gramEnd"/>
            <w:r w:rsidRPr="00667B92">
              <w:rPr>
                <w:rFonts w:eastAsia="標楷體"/>
                <w:color w:val="000000" w:themeColor="text1"/>
              </w:rPr>
              <w:t>所有主題內容成一本計畫書，由其所在機構進行投標，投標時應一併</w:t>
            </w:r>
            <w:proofErr w:type="gramStart"/>
            <w:r w:rsidRPr="00667B92">
              <w:rPr>
                <w:rFonts w:eastAsia="標楷體"/>
                <w:color w:val="000000" w:themeColor="text1"/>
              </w:rPr>
              <w:t>檢具子計畫承作</w:t>
            </w:r>
            <w:proofErr w:type="gramEnd"/>
            <w:r w:rsidRPr="00667B92">
              <w:rPr>
                <w:rFonts w:eastAsia="標楷體"/>
                <w:color w:val="000000" w:themeColor="text1"/>
              </w:rPr>
              <w:t>單位之資格文件。</w:t>
            </w:r>
          </w:p>
          <w:p w14:paraId="7B317E8A" w14:textId="77777777" w:rsidR="00974D8C" w:rsidRPr="00667B92" w:rsidRDefault="00974D8C" w:rsidP="00063ABB">
            <w:pPr>
              <w:spacing w:line="400" w:lineRule="exact"/>
              <w:ind w:leftChars="161" w:left="669" w:hangingChars="118" w:hanging="283"/>
              <w:jc w:val="both"/>
              <w:rPr>
                <w:rFonts w:eastAsia="標楷體"/>
                <w:color w:val="000000" w:themeColor="text1"/>
              </w:rPr>
            </w:pPr>
            <w:r w:rsidRPr="00667B92">
              <w:rPr>
                <w:rFonts w:eastAsia="標楷體"/>
                <w:color w:val="000000" w:themeColor="text1"/>
              </w:rPr>
              <w:t>(c)</w:t>
            </w:r>
            <w:r w:rsidRPr="00667B92">
              <w:rPr>
                <w:rFonts w:eastAsia="標楷體"/>
                <w:color w:val="000000" w:themeColor="text1"/>
              </w:rPr>
              <w:t>總主持人得提列計畫辦公室之行政計畫，管控該整合計畫執行之進度、聯繫等相關經費。</w:t>
            </w:r>
            <w:r w:rsidRPr="00667B92">
              <w:rPr>
                <w:rFonts w:eastAsia="標楷體"/>
                <w:color w:val="000000" w:themeColor="text1"/>
              </w:rPr>
              <w:t xml:space="preserve"> </w:t>
            </w:r>
          </w:p>
          <w:p w14:paraId="34D0771C" w14:textId="77777777" w:rsidR="00974D8C" w:rsidRPr="00667B92" w:rsidRDefault="00974D8C" w:rsidP="00063ABB">
            <w:pPr>
              <w:spacing w:line="400" w:lineRule="exact"/>
              <w:ind w:left="242" w:hangingChars="101" w:hanging="242"/>
              <w:jc w:val="both"/>
              <w:rPr>
                <w:rFonts w:eastAsia="標楷體"/>
                <w:bCs/>
                <w:color w:val="000000" w:themeColor="text1"/>
              </w:rPr>
            </w:pPr>
            <w:r w:rsidRPr="00667B92">
              <w:rPr>
                <w:rFonts w:eastAsia="標楷體"/>
                <w:bCs/>
                <w:color w:val="000000" w:themeColor="text1"/>
              </w:rPr>
              <w:t>2.</w:t>
            </w:r>
            <w:r w:rsidRPr="00667B92">
              <w:rPr>
                <w:rFonts w:eastAsia="標楷體"/>
                <w:bCs/>
                <w:color w:val="000000" w:themeColor="text1"/>
              </w:rPr>
              <w:t>未達總經費</w:t>
            </w:r>
            <w:r w:rsidRPr="00667B92">
              <w:rPr>
                <w:rFonts w:eastAsia="標楷體"/>
                <w:color w:val="000000" w:themeColor="text1"/>
              </w:rPr>
              <w:t>三百</w:t>
            </w:r>
            <w:r w:rsidRPr="00667B92">
              <w:rPr>
                <w:rFonts w:eastAsia="標楷體"/>
                <w:bCs/>
                <w:color w:val="000000" w:themeColor="text1"/>
              </w:rPr>
              <w:t>萬元</w:t>
            </w:r>
            <w:r w:rsidRPr="00667B92">
              <w:rPr>
                <w:rFonts w:eastAsia="標楷體"/>
                <w:color w:val="000000" w:themeColor="text1"/>
              </w:rPr>
              <w:t>之</w:t>
            </w:r>
            <w:r w:rsidRPr="00667B92">
              <w:rPr>
                <w:rFonts w:eastAsia="標楷體"/>
                <w:bCs/>
                <w:color w:val="000000" w:themeColor="text1"/>
              </w:rPr>
              <w:t>全國性多年期計畫，或不屬跨領域、整合型計畫之上</w:t>
            </w:r>
            <w:proofErr w:type="gramStart"/>
            <w:r w:rsidRPr="00667B92">
              <w:rPr>
                <w:rFonts w:eastAsia="標楷體"/>
                <w:bCs/>
                <w:color w:val="000000" w:themeColor="text1"/>
              </w:rPr>
              <w:t>揭</w:t>
            </w:r>
            <w:proofErr w:type="gramEnd"/>
            <w:r w:rsidRPr="00667B92">
              <w:rPr>
                <w:rFonts w:eastAsia="標楷體"/>
                <w:bCs/>
                <w:color w:val="000000" w:themeColor="text1"/>
              </w:rPr>
              <w:t>第一項條件者，僅能編列計畫主持人費用（一人為限）。</w:t>
            </w:r>
          </w:p>
          <w:p w14:paraId="3C763421" w14:textId="77777777" w:rsidR="00974D8C" w:rsidRPr="00667B92" w:rsidRDefault="00974D8C" w:rsidP="00063ABB">
            <w:pPr>
              <w:spacing w:line="400" w:lineRule="exact"/>
              <w:ind w:left="242" w:hangingChars="101" w:hanging="242"/>
              <w:jc w:val="both"/>
              <w:rPr>
                <w:rFonts w:eastAsia="標楷體"/>
                <w:bCs/>
                <w:color w:val="000000" w:themeColor="text1"/>
              </w:rPr>
            </w:pPr>
            <w:r w:rsidRPr="00667B92">
              <w:rPr>
                <w:rFonts w:eastAsia="標楷體"/>
                <w:bCs/>
                <w:color w:val="000000" w:themeColor="text1"/>
              </w:rPr>
              <w:t>3.</w:t>
            </w:r>
            <w:r w:rsidRPr="00667B92">
              <w:rPr>
                <w:rFonts w:eastAsia="標楷體"/>
                <w:bCs/>
                <w:color w:val="000000" w:themeColor="text1"/>
              </w:rPr>
              <w:t>計畫相關人員資格規定及支</w:t>
            </w:r>
            <w:r w:rsidRPr="00667B92">
              <w:rPr>
                <w:rFonts w:eastAsia="標楷體" w:hint="eastAsia"/>
                <w:bCs/>
                <w:color w:val="000000" w:themeColor="text1"/>
              </w:rPr>
              <w:t>領</w:t>
            </w:r>
            <w:r w:rsidRPr="00667B92">
              <w:rPr>
                <w:rFonts w:eastAsia="標楷體"/>
                <w:bCs/>
                <w:color w:val="000000" w:themeColor="text1"/>
              </w:rPr>
              <w:t>原則：</w:t>
            </w:r>
          </w:p>
          <w:p w14:paraId="1DBAB05B" w14:textId="77777777" w:rsidR="00974D8C" w:rsidRPr="00667B92" w:rsidRDefault="00974D8C" w:rsidP="00063ABB">
            <w:pPr>
              <w:spacing w:line="400" w:lineRule="exact"/>
              <w:ind w:leftChars="-16" w:left="245" w:hangingChars="118" w:hanging="283"/>
              <w:jc w:val="both"/>
              <w:rPr>
                <w:rFonts w:eastAsia="標楷體"/>
                <w:bCs/>
                <w:color w:val="000000" w:themeColor="text1"/>
              </w:rPr>
            </w:pPr>
            <w:r w:rsidRPr="00667B92">
              <w:rPr>
                <w:rFonts w:eastAsia="標楷體"/>
                <w:bCs/>
                <w:color w:val="000000" w:themeColor="text1"/>
              </w:rPr>
              <w:t>＃資格規定</w:t>
            </w:r>
          </w:p>
          <w:p w14:paraId="1E0C48C9" w14:textId="77777777" w:rsidR="00974D8C" w:rsidRPr="00667B92" w:rsidRDefault="00974D8C" w:rsidP="00063ABB">
            <w:pPr>
              <w:rPr>
                <w:rFonts w:eastAsia="標楷體"/>
                <w:bCs/>
                <w:color w:val="000000" w:themeColor="text1"/>
              </w:rPr>
            </w:pPr>
            <w:r w:rsidRPr="00667B92">
              <w:rPr>
                <w:rFonts w:eastAsia="標楷體"/>
                <w:bCs/>
                <w:color w:val="000000" w:themeColor="text1"/>
              </w:rPr>
              <w:t>(1)</w:t>
            </w:r>
            <w:r w:rsidRPr="00667B92">
              <w:rPr>
                <w:rFonts w:eastAsia="標楷體"/>
                <w:bCs/>
                <w:color w:val="000000" w:themeColor="text1"/>
              </w:rPr>
              <w:t>計畫主持人：</w:t>
            </w:r>
          </w:p>
          <w:p w14:paraId="5851038F" w14:textId="77777777" w:rsidR="00974D8C" w:rsidRPr="00667B92" w:rsidRDefault="00974D8C" w:rsidP="00063ABB">
            <w:pPr>
              <w:ind w:leftChars="100" w:left="240" w:firstLineChars="17" w:firstLine="41"/>
              <w:rPr>
                <w:rFonts w:eastAsia="標楷體"/>
                <w:color w:val="000000" w:themeColor="text1"/>
              </w:rPr>
            </w:pPr>
            <w:r w:rsidRPr="00667B92">
              <w:rPr>
                <w:rFonts w:eastAsia="標楷體" w:hint="eastAsia"/>
                <w:color w:val="000000" w:themeColor="text1"/>
              </w:rPr>
              <w:lastRenderedPageBreak/>
              <w:t>a</w:t>
            </w:r>
            <w:r w:rsidRPr="00667B92">
              <w:rPr>
                <w:rFonts w:eastAsia="標楷體"/>
                <w:color w:val="000000" w:themeColor="text1"/>
              </w:rPr>
              <w:t>.</w:t>
            </w:r>
            <w:r w:rsidRPr="00667B92">
              <w:rPr>
                <w:rFonts w:eastAsia="標楷體"/>
                <w:color w:val="000000" w:themeColor="text1"/>
              </w:rPr>
              <w:t>具備博士或副教授以上資格者。</w:t>
            </w:r>
          </w:p>
          <w:p w14:paraId="37027C29" w14:textId="77777777" w:rsidR="00974D8C" w:rsidRPr="00667B92" w:rsidRDefault="00974D8C" w:rsidP="00063ABB">
            <w:pPr>
              <w:ind w:leftChars="117" w:left="382" w:hangingChars="42" w:hanging="101"/>
              <w:rPr>
                <w:rFonts w:eastAsia="標楷體"/>
                <w:color w:val="000000" w:themeColor="text1"/>
              </w:rPr>
            </w:pPr>
            <w:r w:rsidRPr="00667B92">
              <w:rPr>
                <w:rFonts w:eastAsia="標楷體"/>
                <w:color w:val="000000" w:themeColor="text1"/>
              </w:rPr>
              <w:t>b.</w:t>
            </w:r>
            <w:r w:rsidRPr="00667B92">
              <w:rPr>
                <w:rFonts w:eastAsia="標楷體"/>
                <w:color w:val="000000" w:themeColor="text1"/>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75620A5B" w14:textId="77777777" w:rsidR="00974D8C" w:rsidRPr="00667B92" w:rsidRDefault="00974D8C" w:rsidP="00063ABB">
            <w:pPr>
              <w:ind w:leftChars="117" w:left="382" w:hangingChars="42" w:hanging="101"/>
              <w:rPr>
                <w:rFonts w:eastAsia="標楷體"/>
                <w:color w:val="000000" w:themeColor="text1"/>
              </w:rPr>
            </w:pPr>
            <w:r w:rsidRPr="00667B92">
              <w:rPr>
                <w:rStyle w:val="affe"/>
                <w:rFonts w:eastAsia="標楷體"/>
                <w:color w:val="000000" w:themeColor="text1"/>
              </w:rPr>
              <w:t>c</w:t>
            </w:r>
            <w:r w:rsidRPr="00667B92">
              <w:rPr>
                <w:rFonts w:eastAsia="標楷體"/>
                <w:color w:val="000000" w:themeColor="text1"/>
              </w:rPr>
              <w:t>.</w:t>
            </w:r>
            <w:r w:rsidRPr="00667B92">
              <w:rPr>
                <w:rStyle w:val="affe"/>
                <w:rFonts w:eastAsia="標楷體"/>
                <w:color w:val="000000" w:themeColor="text1"/>
              </w:rPr>
              <w:t>公協學會團體負責人或負責人授權之行政主管人員，並從事醫藥、食品、公衛、福利等領域工作五年以上者。</w:t>
            </w:r>
          </w:p>
          <w:p w14:paraId="4D34409D" w14:textId="77777777" w:rsidR="00974D8C" w:rsidRPr="00667B92" w:rsidRDefault="00974D8C" w:rsidP="00063ABB">
            <w:pPr>
              <w:rPr>
                <w:rFonts w:eastAsia="標楷體"/>
                <w:bCs/>
                <w:color w:val="000000" w:themeColor="text1"/>
              </w:rPr>
            </w:pPr>
            <w:r w:rsidRPr="00667B92">
              <w:rPr>
                <w:rFonts w:eastAsia="標楷體"/>
                <w:bCs/>
                <w:color w:val="000000" w:themeColor="text1"/>
              </w:rPr>
              <w:t>(2)</w:t>
            </w:r>
            <w:r w:rsidRPr="00667B92">
              <w:rPr>
                <w:rFonts w:eastAsia="標楷體"/>
                <w:bCs/>
                <w:color w:val="000000" w:themeColor="text1"/>
              </w:rPr>
              <w:t>協同主持人：</w:t>
            </w:r>
          </w:p>
          <w:p w14:paraId="689FB51A" w14:textId="77777777" w:rsidR="00974D8C" w:rsidRPr="00667B92" w:rsidRDefault="00974D8C" w:rsidP="00063ABB">
            <w:pPr>
              <w:ind w:leftChars="102" w:left="245"/>
              <w:rPr>
                <w:rFonts w:eastAsia="標楷體"/>
                <w:color w:val="000000" w:themeColor="text1"/>
              </w:rPr>
            </w:pPr>
            <w:r w:rsidRPr="00667B92">
              <w:rPr>
                <w:rFonts w:eastAsia="標楷體"/>
                <w:color w:val="000000" w:themeColor="text1"/>
              </w:rPr>
              <w:t>a.</w:t>
            </w:r>
            <w:r w:rsidRPr="00667B92">
              <w:rPr>
                <w:rFonts w:eastAsia="標楷體"/>
                <w:color w:val="000000" w:themeColor="text1"/>
              </w:rPr>
              <w:t>具備博士或助理教授以上資格者。</w:t>
            </w:r>
          </w:p>
          <w:p w14:paraId="51F3A021" w14:textId="77777777" w:rsidR="00974D8C" w:rsidRPr="00667B92" w:rsidRDefault="00974D8C" w:rsidP="00063ABB">
            <w:pPr>
              <w:ind w:leftChars="102" w:left="384" w:hangingChars="58" w:hanging="139"/>
              <w:rPr>
                <w:rFonts w:eastAsia="標楷體"/>
                <w:color w:val="000000" w:themeColor="text1"/>
              </w:rPr>
            </w:pPr>
            <w:r w:rsidRPr="00667B92">
              <w:rPr>
                <w:rFonts w:eastAsia="標楷體"/>
                <w:color w:val="000000" w:themeColor="text1"/>
              </w:rPr>
              <w:t>b.</w:t>
            </w:r>
            <w:r w:rsidRPr="00667B92">
              <w:rPr>
                <w:rFonts w:eastAsia="標楷體"/>
                <w:color w:val="000000" w:themeColor="text1"/>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0A52EB3B" w14:textId="77777777" w:rsidR="00974D8C" w:rsidRPr="00667B92" w:rsidRDefault="00974D8C" w:rsidP="00063ABB">
            <w:pPr>
              <w:ind w:leftChars="102" w:left="384" w:hangingChars="58" w:hanging="139"/>
              <w:rPr>
                <w:rFonts w:eastAsia="標楷體"/>
                <w:color w:val="000000" w:themeColor="text1"/>
              </w:rPr>
            </w:pPr>
            <w:r w:rsidRPr="00667B92">
              <w:rPr>
                <w:rFonts w:eastAsia="標楷體"/>
                <w:color w:val="000000" w:themeColor="text1"/>
              </w:rPr>
              <w:t>c.</w:t>
            </w:r>
            <w:r w:rsidRPr="00667B92">
              <w:rPr>
                <w:rStyle w:val="affe"/>
                <w:rFonts w:eastAsia="標楷體"/>
                <w:color w:val="000000" w:themeColor="text1"/>
              </w:rPr>
              <w:t>公協學會團體負責人或負責人授權之行政主管人員，並從事醫藥、食品、公衛、福利等領域工作五年以上者。</w:t>
            </w:r>
          </w:p>
          <w:p w14:paraId="2A16F6B9" w14:textId="77777777" w:rsidR="00974D8C" w:rsidRPr="00667B92" w:rsidRDefault="00974D8C" w:rsidP="00063ABB">
            <w:pPr>
              <w:ind w:leftChars="102" w:left="384" w:hangingChars="58" w:hanging="139"/>
              <w:rPr>
                <w:rFonts w:eastAsia="標楷體"/>
                <w:color w:val="000000" w:themeColor="text1"/>
              </w:rPr>
            </w:pPr>
            <w:r w:rsidRPr="00667B92">
              <w:rPr>
                <w:rFonts w:eastAsia="標楷體"/>
                <w:color w:val="000000" w:themeColor="text1"/>
              </w:rPr>
              <w:t>d.</w:t>
            </w:r>
            <w:r w:rsidRPr="00667B92">
              <w:rPr>
                <w:rFonts w:eastAsia="標楷體"/>
                <w:color w:val="000000" w:themeColor="text1"/>
              </w:rPr>
              <w:t>如屬不支薪之協同主持人，則不受前三項之資格限制。</w:t>
            </w:r>
          </w:p>
          <w:p w14:paraId="4E03EB33"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＃支</w:t>
            </w:r>
            <w:r w:rsidRPr="00667B92">
              <w:rPr>
                <w:rFonts w:eastAsia="標楷體" w:hint="eastAsia"/>
                <w:bCs/>
                <w:color w:val="000000" w:themeColor="text1"/>
              </w:rPr>
              <w:t>領</w:t>
            </w:r>
            <w:r w:rsidRPr="00667B92">
              <w:rPr>
                <w:rFonts w:eastAsia="標楷體"/>
                <w:bCs/>
                <w:color w:val="000000" w:themeColor="text1"/>
              </w:rPr>
              <w:t>原則：</w:t>
            </w:r>
          </w:p>
          <w:p w14:paraId="0762F51F" w14:textId="77777777" w:rsidR="00974D8C" w:rsidRPr="00667B92" w:rsidRDefault="00974D8C" w:rsidP="00063ABB">
            <w:pPr>
              <w:spacing w:line="400" w:lineRule="exact"/>
              <w:ind w:leftChars="-16" w:left="245" w:hangingChars="118" w:hanging="283"/>
              <w:rPr>
                <w:rFonts w:eastAsia="標楷體"/>
                <w:bCs/>
                <w:color w:val="000000" w:themeColor="text1"/>
              </w:rPr>
            </w:pPr>
            <w:r w:rsidRPr="00667B92">
              <w:rPr>
                <w:rFonts w:eastAsia="標楷體"/>
                <w:bCs/>
                <w:color w:val="000000" w:themeColor="text1"/>
              </w:rPr>
              <w:t>(1)</w:t>
            </w:r>
            <w:r w:rsidRPr="00667B92">
              <w:rPr>
                <w:rFonts w:eastAsia="標楷體"/>
                <w:bCs/>
                <w:color w:val="000000" w:themeColor="text1"/>
              </w:rPr>
              <w:t>主持人、協同主持人於計畫執行</w:t>
            </w:r>
            <w:proofErr w:type="gramStart"/>
            <w:r w:rsidRPr="00667B92">
              <w:rPr>
                <w:rFonts w:eastAsia="標楷體"/>
                <w:bCs/>
                <w:color w:val="000000" w:themeColor="text1"/>
              </w:rPr>
              <w:t>期間，</w:t>
            </w:r>
            <w:proofErr w:type="gramEnd"/>
            <w:r w:rsidRPr="00667B92">
              <w:rPr>
                <w:rFonts w:eastAsia="標楷體"/>
                <w:bCs/>
                <w:color w:val="000000" w:themeColor="text1"/>
              </w:rPr>
              <w:t>得按月支領研究費。</w:t>
            </w:r>
          </w:p>
          <w:p w14:paraId="7A6267D2" w14:textId="77777777" w:rsidR="00974D8C" w:rsidRPr="00667B92" w:rsidRDefault="00974D8C" w:rsidP="00063ABB">
            <w:pPr>
              <w:spacing w:line="400" w:lineRule="exact"/>
              <w:ind w:leftChars="-16" w:left="245" w:hangingChars="118" w:hanging="283"/>
              <w:rPr>
                <w:rFonts w:eastAsia="標楷體"/>
                <w:bCs/>
                <w:color w:val="000000" w:themeColor="text1"/>
              </w:rPr>
            </w:pPr>
            <w:r w:rsidRPr="00667B92">
              <w:rPr>
                <w:rFonts w:eastAsia="標楷體"/>
                <w:bCs/>
                <w:color w:val="000000" w:themeColor="text1"/>
              </w:rPr>
              <w:t>(2)</w:t>
            </w:r>
            <w:r w:rsidRPr="00667B92">
              <w:rPr>
                <w:rFonts w:eastAsia="標楷體"/>
                <w:bCs/>
                <w:color w:val="000000" w:themeColor="text1"/>
              </w:rPr>
              <w:t>若在本部及所屬機關其他計畫已支領主持人、協同主持人費用者，不得再重複編列支領。但因研究計畫需要，經各機關首長同意後得酌予增列。</w:t>
            </w:r>
          </w:p>
          <w:p w14:paraId="2C35E105" w14:textId="77777777" w:rsidR="00974D8C" w:rsidRPr="00667B92" w:rsidRDefault="00974D8C" w:rsidP="00063ABB">
            <w:pPr>
              <w:spacing w:line="400" w:lineRule="exact"/>
              <w:ind w:leftChars="-16" w:left="245" w:hangingChars="118" w:hanging="283"/>
              <w:rPr>
                <w:rFonts w:eastAsia="標楷體"/>
                <w:bCs/>
                <w:color w:val="000000" w:themeColor="text1"/>
              </w:rPr>
            </w:pPr>
            <w:r w:rsidRPr="00667B92">
              <w:rPr>
                <w:rFonts w:eastAsia="標楷體"/>
                <w:bCs/>
                <w:color w:val="000000" w:themeColor="text1"/>
              </w:rPr>
              <w:t>(3)</w:t>
            </w:r>
            <w:r w:rsidRPr="00667B92">
              <w:rPr>
                <w:rFonts w:eastAsia="標楷體"/>
                <w:bCs/>
                <w:color w:val="000000" w:themeColor="text1"/>
              </w:rPr>
              <w:t>實際支領時應附支領人員學經歷級別。計畫書預算表內所列預算金額不得視為支領標準。</w:t>
            </w:r>
          </w:p>
          <w:p w14:paraId="2FFEB8FB" w14:textId="49CBEA87" w:rsidR="0014753E" w:rsidRPr="00667B92" w:rsidRDefault="00197536" w:rsidP="00063ABB">
            <w:pPr>
              <w:spacing w:line="400" w:lineRule="exact"/>
              <w:jc w:val="both"/>
              <w:rPr>
                <w:rFonts w:eastAsia="標楷體"/>
                <w:bCs/>
                <w:color w:val="000000" w:themeColor="text1"/>
              </w:rPr>
            </w:pPr>
            <w:r w:rsidRPr="00667B92">
              <w:rPr>
                <w:rFonts w:ascii="標楷體" w:eastAsia="標楷體" w:hAnsi="標楷體" w:hint="eastAsia"/>
                <w:bCs/>
                <w:color w:val="000000" w:themeColor="text1"/>
              </w:rPr>
              <w:t>「」</w:t>
            </w:r>
          </w:p>
          <w:p w14:paraId="28B2F5A1" w14:textId="77777777" w:rsidR="0014753E" w:rsidRPr="00667B92" w:rsidRDefault="0014753E" w:rsidP="00063ABB">
            <w:pPr>
              <w:spacing w:line="400" w:lineRule="exact"/>
              <w:jc w:val="both"/>
              <w:rPr>
                <w:rFonts w:eastAsia="標楷體"/>
                <w:color w:val="000000" w:themeColor="text1"/>
              </w:rPr>
            </w:pPr>
          </w:p>
          <w:p w14:paraId="4F0C4A27" w14:textId="7E0F6766"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執行本計畫所需聘僱之專、兼任人員薪資及專任人員年終獎金等。</w:t>
            </w:r>
          </w:p>
          <w:p w14:paraId="25859A27"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在本計畫支領專任薪資者，不得再支領本部其他計畫薪資。</w:t>
            </w:r>
          </w:p>
          <w:p w14:paraId="117797CC"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專、兼任人員資格依「國家科學及技術委員會補助專題研究計畫研究人力約用注意事項」辦理。</w:t>
            </w:r>
          </w:p>
          <w:p w14:paraId="517DC8E8" w14:textId="77777777" w:rsidR="0014753E" w:rsidRPr="00667B92" w:rsidRDefault="0014753E" w:rsidP="00063ABB">
            <w:pPr>
              <w:spacing w:line="400" w:lineRule="exact"/>
              <w:ind w:leftChars="-16" w:left="-36" w:hangingChars="1" w:hanging="2"/>
              <w:rPr>
                <w:rFonts w:eastAsia="標楷體"/>
                <w:bCs/>
                <w:color w:val="000000" w:themeColor="text1"/>
              </w:rPr>
            </w:pPr>
          </w:p>
          <w:p w14:paraId="1B8CB856" w14:textId="77777777" w:rsidR="0014753E" w:rsidRPr="00667B92" w:rsidRDefault="0014753E" w:rsidP="00063ABB">
            <w:pPr>
              <w:spacing w:line="400" w:lineRule="exact"/>
              <w:ind w:leftChars="-16" w:left="-36" w:hangingChars="1" w:hanging="2"/>
              <w:rPr>
                <w:rFonts w:eastAsia="標楷體"/>
                <w:bCs/>
                <w:color w:val="000000" w:themeColor="text1"/>
              </w:rPr>
            </w:pPr>
          </w:p>
          <w:p w14:paraId="3407277B" w14:textId="61913AE1" w:rsidR="00974D8C" w:rsidRPr="00667B92" w:rsidRDefault="00974D8C" w:rsidP="00063ABB">
            <w:pPr>
              <w:spacing w:line="400" w:lineRule="exact"/>
              <w:ind w:leftChars="-16" w:left="-36" w:hangingChars="1" w:hanging="2"/>
              <w:rPr>
                <w:rFonts w:eastAsia="標楷體"/>
                <w:bCs/>
                <w:color w:val="000000" w:themeColor="text1"/>
              </w:rPr>
            </w:pPr>
            <w:r w:rsidRPr="00667B92">
              <w:rPr>
                <w:rFonts w:eastAsia="標楷體" w:hint="eastAsia"/>
                <w:bCs/>
                <w:color w:val="000000" w:themeColor="text1"/>
              </w:rPr>
              <w:lastRenderedPageBreak/>
              <w:t>執行本計畫所需聘僱研究人力</w:t>
            </w:r>
            <w:r w:rsidRPr="00667B92">
              <w:rPr>
                <w:rFonts w:eastAsia="標楷體"/>
                <w:color w:val="000000" w:themeColor="text1"/>
              </w:rPr>
              <w:t>之</w:t>
            </w:r>
            <w:proofErr w:type="gramStart"/>
            <w:r w:rsidRPr="00667B92">
              <w:rPr>
                <w:rFonts w:eastAsia="標楷體"/>
                <w:color w:val="000000" w:themeColor="text1"/>
              </w:rPr>
              <w:t>勞</w:t>
            </w:r>
            <w:proofErr w:type="gramEnd"/>
            <w:r w:rsidRPr="00667B92">
              <w:rPr>
                <w:rFonts w:eastAsia="標楷體"/>
                <w:color w:val="000000" w:themeColor="text1"/>
              </w:rPr>
              <w:t>、健保費。</w:t>
            </w:r>
          </w:p>
          <w:p w14:paraId="11826045" w14:textId="77777777" w:rsidR="00974D8C" w:rsidRPr="00667B92" w:rsidRDefault="00974D8C" w:rsidP="00063ABB">
            <w:pPr>
              <w:spacing w:line="400" w:lineRule="exact"/>
              <w:rPr>
                <w:rFonts w:eastAsia="標楷體"/>
                <w:color w:val="000000" w:themeColor="text1"/>
              </w:rPr>
            </w:pPr>
          </w:p>
          <w:p w14:paraId="51B3EE96" w14:textId="77777777" w:rsidR="00974D8C" w:rsidRPr="00667B92" w:rsidRDefault="00974D8C" w:rsidP="00063ABB">
            <w:pPr>
              <w:spacing w:line="400" w:lineRule="exact"/>
              <w:rPr>
                <w:rFonts w:eastAsia="標楷體"/>
                <w:color w:val="000000" w:themeColor="text1"/>
              </w:rPr>
            </w:pPr>
          </w:p>
          <w:p w14:paraId="7ED4E12E" w14:textId="77777777" w:rsidR="00974D8C" w:rsidRPr="00667B92" w:rsidRDefault="00974D8C" w:rsidP="00063ABB">
            <w:pPr>
              <w:spacing w:line="400" w:lineRule="exact"/>
              <w:rPr>
                <w:rFonts w:eastAsia="標楷體"/>
                <w:color w:val="000000" w:themeColor="text1"/>
              </w:rPr>
            </w:pPr>
          </w:p>
          <w:p w14:paraId="47CFA91B" w14:textId="77777777" w:rsidR="00974D8C" w:rsidRPr="00667B92" w:rsidRDefault="00974D8C" w:rsidP="00063ABB">
            <w:pPr>
              <w:spacing w:line="400" w:lineRule="exact"/>
              <w:rPr>
                <w:rFonts w:eastAsia="標楷體"/>
                <w:color w:val="000000" w:themeColor="text1"/>
              </w:rPr>
            </w:pPr>
          </w:p>
          <w:p w14:paraId="04975358" w14:textId="77777777" w:rsidR="00974D8C" w:rsidRPr="00667B92" w:rsidRDefault="00974D8C" w:rsidP="00063ABB">
            <w:pPr>
              <w:spacing w:line="400" w:lineRule="exact"/>
              <w:rPr>
                <w:rFonts w:eastAsia="標楷體"/>
                <w:color w:val="000000" w:themeColor="text1"/>
              </w:rPr>
            </w:pPr>
          </w:p>
          <w:p w14:paraId="3C6504FA" w14:textId="77777777" w:rsidR="00974D8C" w:rsidRPr="00667B92" w:rsidRDefault="00974D8C" w:rsidP="00063ABB">
            <w:pPr>
              <w:spacing w:line="400" w:lineRule="exact"/>
              <w:rPr>
                <w:rFonts w:eastAsia="標楷體"/>
                <w:color w:val="000000" w:themeColor="text1"/>
              </w:rPr>
            </w:pPr>
          </w:p>
          <w:p w14:paraId="0A7CB288" w14:textId="77777777" w:rsidR="00974D8C" w:rsidRPr="00667B92" w:rsidRDefault="00974D8C" w:rsidP="00063ABB">
            <w:pPr>
              <w:spacing w:line="400" w:lineRule="exact"/>
              <w:rPr>
                <w:rFonts w:eastAsia="標楷體"/>
                <w:color w:val="000000" w:themeColor="text1"/>
              </w:rPr>
            </w:pPr>
          </w:p>
          <w:p w14:paraId="6CD9B85C" w14:textId="77777777" w:rsidR="00974D8C" w:rsidRPr="00667B92" w:rsidRDefault="00974D8C" w:rsidP="00063ABB">
            <w:pPr>
              <w:spacing w:line="400" w:lineRule="exact"/>
              <w:rPr>
                <w:rFonts w:eastAsia="標楷體"/>
                <w:color w:val="000000" w:themeColor="text1"/>
              </w:rPr>
            </w:pPr>
          </w:p>
          <w:p w14:paraId="7782A106" w14:textId="77777777" w:rsidR="00974D8C" w:rsidRPr="00667B92" w:rsidRDefault="00974D8C" w:rsidP="00063ABB">
            <w:pPr>
              <w:spacing w:line="400" w:lineRule="exact"/>
              <w:rPr>
                <w:rFonts w:eastAsia="標楷體"/>
                <w:color w:val="000000" w:themeColor="text1"/>
              </w:rPr>
            </w:pPr>
          </w:p>
          <w:p w14:paraId="696849E7" w14:textId="77777777" w:rsidR="00974D8C" w:rsidRPr="00667B92" w:rsidRDefault="00974D8C" w:rsidP="00063ABB">
            <w:pPr>
              <w:spacing w:line="400" w:lineRule="exact"/>
              <w:rPr>
                <w:rFonts w:eastAsia="標楷體"/>
                <w:color w:val="000000" w:themeColor="text1"/>
              </w:rPr>
            </w:pPr>
          </w:p>
          <w:p w14:paraId="60E82451" w14:textId="77777777" w:rsidR="00974D8C" w:rsidRPr="00667B92" w:rsidRDefault="00974D8C" w:rsidP="00063ABB">
            <w:pPr>
              <w:spacing w:line="400" w:lineRule="exact"/>
              <w:rPr>
                <w:rFonts w:eastAsia="標楷體"/>
                <w:color w:val="000000" w:themeColor="text1"/>
              </w:rPr>
            </w:pPr>
          </w:p>
          <w:p w14:paraId="44C62BDD" w14:textId="77777777" w:rsidR="00974D8C" w:rsidRPr="00667B92" w:rsidRDefault="00974D8C" w:rsidP="00063ABB">
            <w:pPr>
              <w:spacing w:line="400" w:lineRule="exact"/>
              <w:rPr>
                <w:rFonts w:eastAsia="標楷體"/>
                <w:color w:val="000000" w:themeColor="text1"/>
              </w:rPr>
            </w:pPr>
            <w:r w:rsidRPr="00667B92">
              <w:rPr>
                <w:rFonts w:eastAsia="標楷體"/>
                <w:color w:val="000000" w:themeColor="text1"/>
              </w:rPr>
              <w:t>執行本計畫所需聘僱</w:t>
            </w:r>
            <w:r w:rsidRPr="00667B92">
              <w:rPr>
                <w:rFonts w:eastAsia="標楷體" w:hint="eastAsia"/>
                <w:color w:val="000000" w:themeColor="text1"/>
              </w:rPr>
              <w:t>研究人力</w:t>
            </w:r>
            <w:r w:rsidRPr="00667B92">
              <w:rPr>
                <w:rFonts w:eastAsia="標楷體"/>
                <w:color w:val="000000" w:themeColor="text1"/>
              </w:rPr>
              <w:t>之公提離職儲金（計畫執行機構不適用勞動基準法者）或公提退休金（計畫執行機構適用勞動基準法者）。</w:t>
            </w:r>
          </w:p>
        </w:tc>
        <w:tc>
          <w:tcPr>
            <w:tcW w:w="2694" w:type="dxa"/>
            <w:tcBorders>
              <w:top w:val="single" w:sz="6" w:space="0" w:color="auto"/>
              <w:left w:val="single" w:sz="6" w:space="0" w:color="auto"/>
              <w:bottom w:val="single" w:sz="6" w:space="0" w:color="auto"/>
              <w:right w:val="single" w:sz="6" w:space="0" w:color="auto"/>
            </w:tcBorders>
          </w:tcPr>
          <w:p w14:paraId="018DA178" w14:textId="77777777" w:rsidR="00974D8C" w:rsidRPr="00667B92" w:rsidRDefault="00974D8C" w:rsidP="00063ABB">
            <w:pPr>
              <w:spacing w:line="400" w:lineRule="exact"/>
              <w:jc w:val="both"/>
              <w:rPr>
                <w:rFonts w:eastAsia="標楷體"/>
                <w:color w:val="000000" w:themeColor="text1"/>
              </w:rPr>
            </w:pPr>
          </w:p>
          <w:p w14:paraId="31782673" w14:textId="77777777" w:rsidR="00974D8C" w:rsidRPr="00667B92" w:rsidRDefault="00974D8C" w:rsidP="00063ABB">
            <w:pPr>
              <w:spacing w:line="400" w:lineRule="exact"/>
              <w:jc w:val="both"/>
              <w:rPr>
                <w:rFonts w:eastAsia="標楷體"/>
                <w:color w:val="000000" w:themeColor="text1"/>
              </w:rPr>
            </w:pPr>
          </w:p>
          <w:p w14:paraId="6967E9E9" w14:textId="77777777" w:rsidR="00974D8C" w:rsidRPr="00667B92" w:rsidRDefault="00974D8C" w:rsidP="00063ABB">
            <w:pPr>
              <w:spacing w:line="400" w:lineRule="exact"/>
              <w:jc w:val="both"/>
              <w:rPr>
                <w:rFonts w:eastAsia="標楷體"/>
                <w:color w:val="000000" w:themeColor="text1"/>
              </w:rPr>
            </w:pPr>
          </w:p>
          <w:p w14:paraId="528576B5"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1.</w:t>
            </w:r>
            <w:r w:rsidRPr="00667B92">
              <w:rPr>
                <w:rFonts w:eastAsia="標楷體"/>
                <w:color w:val="000000" w:themeColor="text1"/>
              </w:rPr>
              <w:t>計畫主持人</w:t>
            </w:r>
            <w:r w:rsidRPr="00667B92">
              <w:rPr>
                <w:rFonts w:eastAsia="標楷體" w:hint="eastAsia"/>
                <w:color w:val="000000" w:themeColor="text1"/>
              </w:rPr>
              <w:t>費</w:t>
            </w:r>
            <w:r w:rsidRPr="00667B92">
              <w:rPr>
                <w:rFonts w:eastAsia="標楷體"/>
                <w:color w:val="000000" w:themeColor="text1"/>
              </w:rPr>
              <w:t>以新臺幣（下同）</w:t>
            </w:r>
            <w:r w:rsidRPr="00667B92">
              <w:rPr>
                <w:rFonts w:eastAsia="標楷體" w:hint="eastAsia"/>
                <w:color w:val="000000" w:themeColor="text1"/>
              </w:rPr>
              <w:t>二萬</w:t>
            </w:r>
            <w:r w:rsidRPr="00667B92">
              <w:rPr>
                <w:rFonts w:eastAsia="標楷體"/>
                <w:color w:val="000000" w:themeColor="text1"/>
              </w:rPr>
              <w:t>元</w:t>
            </w:r>
            <w:r w:rsidRPr="00667B92">
              <w:rPr>
                <w:rFonts w:eastAsia="標楷體"/>
                <w:color w:val="000000" w:themeColor="text1"/>
              </w:rPr>
              <w:t xml:space="preserve"> </w:t>
            </w:r>
            <w:proofErr w:type="gramStart"/>
            <w:r w:rsidRPr="00667B92">
              <w:rPr>
                <w:rFonts w:eastAsia="標楷體"/>
                <w:color w:val="000000" w:themeColor="text1"/>
              </w:rPr>
              <w:t>∕</w:t>
            </w:r>
            <w:proofErr w:type="gramEnd"/>
            <w:r w:rsidRPr="00667B92">
              <w:rPr>
                <w:rFonts w:eastAsia="標楷體"/>
                <w:color w:val="000000" w:themeColor="text1"/>
              </w:rPr>
              <w:t>人月為上限。</w:t>
            </w:r>
          </w:p>
          <w:p w14:paraId="6527E4D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2.</w:t>
            </w:r>
            <w:r w:rsidRPr="00667B92">
              <w:rPr>
                <w:rFonts w:eastAsia="標楷體"/>
                <w:color w:val="000000" w:themeColor="text1"/>
              </w:rPr>
              <w:t>協同主持人</w:t>
            </w:r>
            <w:r w:rsidRPr="00667B92">
              <w:rPr>
                <w:rFonts w:eastAsia="標楷體" w:hint="eastAsia"/>
                <w:color w:val="000000" w:themeColor="text1"/>
              </w:rPr>
              <w:t>費</w:t>
            </w:r>
            <w:r w:rsidRPr="00667B92">
              <w:rPr>
                <w:rFonts w:eastAsia="標楷體"/>
                <w:color w:val="000000" w:themeColor="text1"/>
              </w:rPr>
              <w:t>以</w:t>
            </w:r>
            <w:r w:rsidRPr="00667B92">
              <w:rPr>
                <w:rFonts w:eastAsia="標楷體" w:hint="eastAsia"/>
                <w:color w:val="000000" w:themeColor="text1"/>
              </w:rPr>
              <w:t>一萬八千</w:t>
            </w:r>
            <w:r w:rsidRPr="00667B92">
              <w:rPr>
                <w:rFonts w:eastAsia="標楷體"/>
                <w:color w:val="000000" w:themeColor="text1"/>
              </w:rPr>
              <w:t>元</w:t>
            </w:r>
            <w:proofErr w:type="gramStart"/>
            <w:r w:rsidRPr="00667B92">
              <w:rPr>
                <w:rFonts w:eastAsia="標楷體"/>
                <w:color w:val="000000" w:themeColor="text1"/>
              </w:rPr>
              <w:t>∕</w:t>
            </w:r>
            <w:proofErr w:type="gramEnd"/>
            <w:r w:rsidRPr="00667B92">
              <w:rPr>
                <w:rFonts w:eastAsia="標楷體"/>
                <w:color w:val="000000" w:themeColor="text1"/>
              </w:rPr>
              <w:t>人月為上限。</w:t>
            </w:r>
          </w:p>
          <w:p w14:paraId="46837D00" w14:textId="77777777" w:rsidR="00974D8C" w:rsidRPr="00667B92" w:rsidRDefault="00974D8C" w:rsidP="00063ABB">
            <w:pPr>
              <w:spacing w:line="400" w:lineRule="exact"/>
              <w:jc w:val="both"/>
              <w:rPr>
                <w:rFonts w:eastAsia="標楷體"/>
                <w:color w:val="000000" w:themeColor="text1"/>
              </w:rPr>
            </w:pPr>
          </w:p>
          <w:p w14:paraId="3D5F41DE" w14:textId="77777777" w:rsidR="00974D8C" w:rsidRPr="00667B92" w:rsidRDefault="00974D8C" w:rsidP="00063ABB">
            <w:pPr>
              <w:spacing w:line="400" w:lineRule="exact"/>
              <w:jc w:val="both"/>
              <w:rPr>
                <w:rFonts w:eastAsia="標楷體"/>
                <w:color w:val="000000" w:themeColor="text1"/>
              </w:rPr>
            </w:pPr>
          </w:p>
          <w:p w14:paraId="0A6EA576" w14:textId="77777777" w:rsidR="00974D8C" w:rsidRPr="00667B92" w:rsidRDefault="00974D8C" w:rsidP="00063ABB">
            <w:pPr>
              <w:spacing w:line="400" w:lineRule="exact"/>
              <w:jc w:val="both"/>
              <w:rPr>
                <w:rFonts w:eastAsia="標楷體"/>
                <w:color w:val="000000" w:themeColor="text1"/>
              </w:rPr>
            </w:pPr>
          </w:p>
          <w:p w14:paraId="51CE621A" w14:textId="77777777" w:rsidR="00974D8C" w:rsidRPr="00667B92" w:rsidRDefault="00974D8C" w:rsidP="00063ABB">
            <w:pPr>
              <w:spacing w:line="400" w:lineRule="exact"/>
              <w:jc w:val="both"/>
              <w:rPr>
                <w:rFonts w:eastAsia="標楷體"/>
                <w:color w:val="000000" w:themeColor="text1"/>
              </w:rPr>
            </w:pPr>
          </w:p>
          <w:p w14:paraId="75966F29" w14:textId="77777777" w:rsidR="00974D8C" w:rsidRPr="00667B92" w:rsidRDefault="00974D8C" w:rsidP="00063ABB">
            <w:pPr>
              <w:spacing w:line="400" w:lineRule="exact"/>
              <w:jc w:val="both"/>
              <w:rPr>
                <w:rFonts w:eastAsia="標楷體"/>
                <w:color w:val="000000" w:themeColor="text1"/>
              </w:rPr>
            </w:pPr>
          </w:p>
          <w:p w14:paraId="2733716E" w14:textId="77777777" w:rsidR="00974D8C" w:rsidRPr="00667B92" w:rsidRDefault="00974D8C" w:rsidP="00063ABB">
            <w:pPr>
              <w:spacing w:line="400" w:lineRule="exact"/>
              <w:jc w:val="both"/>
              <w:rPr>
                <w:rFonts w:eastAsia="標楷體"/>
                <w:color w:val="000000" w:themeColor="text1"/>
              </w:rPr>
            </w:pPr>
          </w:p>
          <w:p w14:paraId="7B935469" w14:textId="77777777" w:rsidR="00974D8C" w:rsidRPr="00667B92" w:rsidRDefault="00974D8C" w:rsidP="00063ABB">
            <w:pPr>
              <w:spacing w:line="400" w:lineRule="exact"/>
              <w:jc w:val="both"/>
              <w:rPr>
                <w:rFonts w:eastAsia="標楷體"/>
                <w:color w:val="000000" w:themeColor="text1"/>
              </w:rPr>
            </w:pPr>
          </w:p>
          <w:p w14:paraId="5E1A3CF9" w14:textId="77777777" w:rsidR="00974D8C" w:rsidRPr="00667B92" w:rsidRDefault="00974D8C" w:rsidP="00063ABB">
            <w:pPr>
              <w:spacing w:line="400" w:lineRule="exact"/>
              <w:jc w:val="both"/>
              <w:rPr>
                <w:rFonts w:eastAsia="標楷體"/>
                <w:color w:val="000000" w:themeColor="text1"/>
              </w:rPr>
            </w:pPr>
          </w:p>
          <w:p w14:paraId="2FA20DFA" w14:textId="77777777" w:rsidR="00974D8C" w:rsidRPr="00667B92" w:rsidRDefault="00974D8C" w:rsidP="00063ABB">
            <w:pPr>
              <w:spacing w:line="400" w:lineRule="exact"/>
              <w:jc w:val="both"/>
              <w:rPr>
                <w:rFonts w:eastAsia="標楷體"/>
                <w:color w:val="000000" w:themeColor="text1"/>
              </w:rPr>
            </w:pPr>
          </w:p>
          <w:p w14:paraId="76FEEA69" w14:textId="77777777" w:rsidR="00974D8C" w:rsidRPr="00667B92" w:rsidRDefault="00974D8C" w:rsidP="00063ABB">
            <w:pPr>
              <w:spacing w:line="400" w:lineRule="exact"/>
              <w:jc w:val="both"/>
              <w:rPr>
                <w:rFonts w:eastAsia="標楷體"/>
                <w:color w:val="000000" w:themeColor="text1"/>
              </w:rPr>
            </w:pPr>
          </w:p>
          <w:p w14:paraId="2C73BFFF" w14:textId="77777777" w:rsidR="00974D8C" w:rsidRPr="00667B92" w:rsidRDefault="00974D8C" w:rsidP="00063ABB">
            <w:pPr>
              <w:spacing w:line="400" w:lineRule="exact"/>
              <w:jc w:val="both"/>
              <w:rPr>
                <w:rFonts w:eastAsia="標楷體"/>
                <w:color w:val="000000" w:themeColor="text1"/>
              </w:rPr>
            </w:pPr>
          </w:p>
          <w:p w14:paraId="6F996B3B" w14:textId="77777777" w:rsidR="00974D8C" w:rsidRPr="00667B92" w:rsidRDefault="00974D8C" w:rsidP="00063ABB">
            <w:pPr>
              <w:spacing w:line="400" w:lineRule="exact"/>
              <w:jc w:val="both"/>
              <w:rPr>
                <w:rFonts w:eastAsia="標楷體"/>
                <w:color w:val="000000" w:themeColor="text1"/>
              </w:rPr>
            </w:pPr>
          </w:p>
          <w:p w14:paraId="6BB3AF37" w14:textId="77777777" w:rsidR="00974D8C" w:rsidRPr="00667B92" w:rsidRDefault="00974D8C" w:rsidP="00063ABB">
            <w:pPr>
              <w:spacing w:line="400" w:lineRule="exact"/>
              <w:jc w:val="both"/>
              <w:rPr>
                <w:rFonts w:eastAsia="標楷體"/>
                <w:color w:val="000000" w:themeColor="text1"/>
              </w:rPr>
            </w:pPr>
          </w:p>
          <w:p w14:paraId="6755C9B0" w14:textId="77777777" w:rsidR="00974D8C" w:rsidRPr="00667B92" w:rsidRDefault="00974D8C" w:rsidP="00063ABB">
            <w:pPr>
              <w:spacing w:line="400" w:lineRule="exact"/>
              <w:jc w:val="both"/>
              <w:rPr>
                <w:rFonts w:eastAsia="標楷體"/>
                <w:color w:val="000000" w:themeColor="text1"/>
              </w:rPr>
            </w:pPr>
          </w:p>
          <w:p w14:paraId="612756C0" w14:textId="77777777" w:rsidR="00974D8C" w:rsidRPr="00667B92" w:rsidRDefault="00974D8C" w:rsidP="00063ABB">
            <w:pPr>
              <w:spacing w:line="400" w:lineRule="exact"/>
              <w:jc w:val="both"/>
              <w:rPr>
                <w:rFonts w:eastAsia="標楷體"/>
                <w:color w:val="000000" w:themeColor="text1"/>
              </w:rPr>
            </w:pPr>
          </w:p>
          <w:p w14:paraId="3D380095" w14:textId="77777777" w:rsidR="00974D8C" w:rsidRPr="00667B92" w:rsidRDefault="00974D8C" w:rsidP="00063ABB">
            <w:pPr>
              <w:spacing w:line="400" w:lineRule="exact"/>
              <w:jc w:val="both"/>
              <w:rPr>
                <w:rFonts w:eastAsia="標楷體"/>
                <w:color w:val="000000" w:themeColor="text1"/>
              </w:rPr>
            </w:pPr>
          </w:p>
          <w:p w14:paraId="287B1F22" w14:textId="77777777" w:rsidR="00974D8C" w:rsidRPr="00667B92" w:rsidRDefault="00974D8C" w:rsidP="00063ABB">
            <w:pPr>
              <w:spacing w:line="400" w:lineRule="exact"/>
              <w:jc w:val="both"/>
              <w:rPr>
                <w:rFonts w:eastAsia="標楷體"/>
                <w:color w:val="000000" w:themeColor="text1"/>
              </w:rPr>
            </w:pPr>
          </w:p>
          <w:p w14:paraId="16662E60" w14:textId="77777777" w:rsidR="00974D8C" w:rsidRPr="00667B92" w:rsidRDefault="00974D8C" w:rsidP="00063ABB">
            <w:pPr>
              <w:spacing w:line="400" w:lineRule="exact"/>
              <w:jc w:val="both"/>
              <w:rPr>
                <w:rFonts w:eastAsia="標楷體"/>
                <w:color w:val="000000" w:themeColor="text1"/>
              </w:rPr>
            </w:pPr>
          </w:p>
          <w:p w14:paraId="690DD63D" w14:textId="77777777" w:rsidR="00974D8C" w:rsidRPr="00667B92" w:rsidRDefault="00974D8C" w:rsidP="00063ABB">
            <w:pPr>
              <w:spacing w:line="400" w:lineRule="exact"/>
              <w:jc w:val="both"/>
              <w:rPr>
                <w:rFonts w:eastAsia="標楷體"/>
                <w:color w:val="000000" w:themeColor="text1"/>
              </w:rPr>
            </w:pPr>
          </w:p>
          <w:p w14:paraId="52E0D94C" w14:textId="77777777" w:rsidR="00974D8C" w:rsidRPr="00667B92" w:rsidRDefault="00974D8C" w:rsidP="00063ABB">
            <w:pPr>
              <w:spacing w:line="400" w:lineRule="exact"/>
              <w:jc w:val="both"/>
              <w:rPr>
                <w:rFonts w:eastAsia="標楷體"/>
                <w:color w:val="000000" w:themeColor="text1"/>
              </w:rPr>
            </w:pPr>
          </w:p>
          <w:p w14:paraId="16FD0B1C" w14:textId="77777777" w:rsidR="00974D8C" w:rsidRPr="00667B92" w:rsidRDefault="00974D8C" w:rsidP="00063ABB">
            <w:pPr>
              <w:spacing w:line="400" w:lineRule="exact"/>
              <w:jc w:val="both"/>
              <w:rPr>
                <w:rFonts w:eastAsia="標楷體"/>
                <w:color w:val="000000" w:themeColor="text1"/>
              </w:rPr>
            </w:pPr>
          </w:p>
          <w:p w14:paraId="049FE421" w14:textId="77777777" w:rsidR="00974D8C" w:rsidRPr="00667B92" w:rsidRDefault="00974D8C" w:rsidP="00063ABB">
            <w:pPr>
              <w:spacing w:line="400" w:lineRule="exact"/>
              <w:jc w:val="both"/>
              <w:rPr>
                <w:rFonts w:eastAsia="標楷體"/>
                <w:color w:val="000000" w:themeColor="text1"/>
              </w:rPr>
            </w:pPr>
          </w:p>
          <w:p w14:paraId="04FF66E3" w14:textId="77777777" w:rsidR="00974D8C" w:rsidRPr="00667B92" w:rsidRDefault="00974D8C" w:rsidP="00063ABB">
            <w:pPr>
              <w:spacing w:line="400" w:lineRule="exact"/>
              <w:jc w:val="both"/>
              <w:rPr>
                <w:rFonts w:eastAsia="標楷體"/>
                <w:color w:val="000000" w:themeColor="text1"/>
              </w:rPr>
            </w:pPr>
          </w:p>
          <w:p w14:paraId="551ABBF9" w14:textId="77777777" w:rsidR="00974D8C" w:rsidRPr="00667B92" w:rsidRDefault="00974D8C" w:rsidP="00063ABB">
            <w:pPr>
              <w:spacing w:line="400" w:lineRule="exact"/>
              <w:jc w:val="both"/>
              <w:rPr>
                <w:rFonts w:eastAsia="標楷體"/>
                <w:color w:val="000000" w:themeColor="text1"/>
              </w:rPr>
            </w:pPr>
          </w:p>
          <w:p w14:paraId="7DAA316B" w14:textId="77777777" w:rsidR="00974D8C" w:rsidRPr="00667B92" w:rsidRDefault="00974D8C" w:rsidP="00063ABB">
            <w:pPr>
              <w:spacing w:line="400" w:lineRule="exact"/>
              <w:jc w:val="both"/>
              <w:rPr>
                <w:rFonts w:eastAsia="標楷體"/>
                <w:color w:val="000000" w:themeColor="text1"/>
              </w:rPr>
            </w:pPr>
          </w:p>
          <w:p w14:paraId="0536E0A4" w14:textId="77777777" w:rsidR="00974D8C" w:rsidRPr="00667B92" w:rsidRDefault="00974D8C" w:rsidP="00063ABB">
            <w:pPr>
              <w:spacing w:line="400" w:lineRule="exact"/>
              <w:jc w:val="both"/>
              <w:rPr>
                <w:rFonts w:eastAsia="標楷體"/>
                <w:color w:val="000000" w:themeColor="text1"/>
              </w:rPr>
            </w:pPr>
          </w:p>
          <w:p w14:paraId="2554B657" w14:textId="77777777" w:rsidR="00974D8C" w:rsidRPr="00667B92" w:rsidRDefault="00974D8C" w:rsidP="00063ABB">
            <w:pPr>
              <w:spacing w:line="400" w:lineRule="exact"/>
              <w:jc w:val="both"/>
              <w:rPr>
                <w:rFonts w:eastAsia="標楷體"/>
                <w:color w:val="000000" w:themeColor="text1"/>
              </w:rPr>
            </w:pPr>
          </w:p>
          <w:p w14:paraId="3DE3FB60" w14:textId="77777777" w:rsidR="00974D8C" w:rsidRPr="00667B92" w:rsidRDefault="00974D8C" w:rsidP="00063ABB">
            <w:pPr>
              <w:spacing w:line="400" w:lineRule="exact"/>
              <w:jc w:val="both"/>
              <w:rPr>
                <w:rFonts w:eastAsia="標楷體"/>
                <w:color w:val="000000" w:themeColor="text1"/>
              </w:rPr>
            </w:pPr>
          </w:p>
          <w:p w14:paraId="6E2F6E8F" w14:textId="77777777" w:rsidR="00974D8C" w:rsidRPr="00667B92" w:rsidRDefault="00974D8C" w:rsidP="00063ABB">
            <w:pPr>
              <w:spacing w:line="400" w:lineRule="exact"/>
              <w:jc w:val="both"/>
              <w:rPr>
                <w:rFonts w:eastAsia="標楷體"/>
                <w:color w:val="000000" w:themeColor="text1"/>
              </w:rPr>
            </w:pPr>
          </w:p>
          <w:p w14:paraId="2CB1583D" w14:textId="77777777" w:rsidR="00974D8C" w:rsidRPr="00667B92" w:rsidRDefault="00974D8C" w:rsidP="00063ABB">
            <w:pPr>
              <w:spacing w:line="400" w:lineRule="exact"/>
              <w:jc w:val="both"/>
              <w:rPr>
                <w:rFonts w:eastAsia="標楷體"/>
                <w:color w:val="000000" w:themeColor="text1"/>
              </w:rPr>
            </w:pPr>
          </w:p>
          <w:p w14:paraId="2A92F267" w14:textId="77777777" w:rsidR="00974D8C" w:rsidRPr="00667B92" w:rsidRDefault="00974D8C" w:rsidP="00063ABB">
            <w:pPr>
              <w:spacing w:line="400" w:lineRule="exact"/>
              <w:jc w:val="both"/>
              <w:rPr>
                <w:rFonts w:eastAsia="標楷體"/>
                <w:color w:val="000000" w:themeColor="text1"/>
              </w:rPr>
            </w:pPr>
          </w:p>
          <w:p w14:paraId="626A35E1" w14:textId="77777777" w:rsidR="00974D8C" w:rsidRPr="00667B92" w:rsidRDefault="00974D8C" w:rsidP="00063ABB">
            <w:pPr>
              <w:spacing w:line="400" w:lineRule="exact"/>
              <w:jc w:val="both"/>
              <w:rPr>
                <w:rFonts w:eastAsia="標楷體"/>
                <w:color w:val="000000" w:themeColor="text1"/>
              </w:rPr>
            </w:pPr>
          </w:p>
          <w:p w14:paraId="1FA1D820" w14:textId="77777777" w:rsidR="00974D8C" w:rsidRPr="00667B92" w:rsidRDefault="00974D8C" w:rsidP="00063ABB">
            <w:pPr>
              <w:spacing w:line="400" w:lineRule="exact"/>
              <w:jc w:val="both"/>
              <w:rPr>
                <w:rFonts w:eastAsia="標楷體"/>
                <w:color w:val="000000" w:themeColor="text1"/>
              </w:rPr>
            </w:pPr>
          </w:p>
          <w:p w14:paraId="1EECFFDF" w14:textId="77777777" w:rsidR="00974D8C" w:rsidRPr="00667B92" w:rsidRDefault="00974D8C" w:rsidP="00063ABB">
            <w:pPr>
              <w:spacing w:line="400" w:lineRule="exact"/>
              <w:jc w:val="both"/>
              <w:rPr>
                <w:rFonts w:eastAsia="標楷體"/>
                <w:color w:val="000000" w:themeColor="text1"/>
              </w:rPr>
            </w:pPr>
          </w:p>
          <w:p w14:paraId="0520C2FD" w14:textId="77777777" w:rsidR="00974D8C" w:rsidRPr="00667B92" w:rsidRDefault="00974D8C" w:rsidP="00063ABB">
            <w:pPr>
              <w:spacing w:line="400" w:lineRule="exact"/>
              <w:jc w:val="both"/>
              <w:rPr>
                <w:rFonts w:eastAsia="標楷體"/>
                <w:color w:val="000000" w:themeColor="text1"/>
              </w:rPr>
            </w:pPr>
          </w:p>
          <w:p w14:paraId="54E5277F" w14:textId="77777777" w:rsidR="00974D8C" w:rsidRPr="00667B92" w:rsidRDefault="00974D8C" w:rsidP="00063ABB">
            <w:pPr>
              <w:spacing w:line="400" w:lineRule="exact"/>
              <w:jc w:val="both"/>
              <w:rPr>
                <w:rFonts w:eastAsia="標楷體"/>
                <w:color w:val="000000" w:themeColor="text1"/>
              </w:rPr>
            </w:pPr>
          </w:p>
          <w:p w14:paraId="762906D4" w14:textId="77777777" w:rsidR="00974D8C" w:rsidRPr="00667B92" w:rsidRDefault="00974D8C" w:rsidP="00063ABB">
            <w:pPr>
              <w:spacing w:line="400" w:lineRule="exact"/>
              <w:jc w:val="both"/>
              <w:rPr>
                <w:rFonts w:eastAsia="標楷體"/>
                <w:color w:val="000000" w:themeColor="text1"/>
              </w:rPr>
            </w:pPr>
          </w:p>
          <w:p w14:paraId="1EF7EF19" w14:textId="77777777" w:rsidR="00974D8C" w:rsidRPr="00667B92" w:rsidRDefault="00974D8C" w:rsidP="00063ABB">
            <w:pPr>
              <w:spacing w:line="400" w:lineRule="exact"/>
              <w:jc w:val="both"/>
              <w:rPr>
                <w:rFonts w:eastAsia="標楷體"/>
                <w:color w:val="000000" w:themeColor="text1"/>
              </w:rPr>
            </w:pPr>
          </w:p>
          <w:p w14:paraId="289C6421" w14:textId="77777777" w:rsidR="00974D8C" w:rsidRPr="00667B92" w:rsidRDefault="00974D8C" w:rsidP="00063ABB">
            <w:pPr>
              <w:spacing w:line="400" w:lineRule="exact"/>
              <w:jc w:val="both"/>
              <w:rPr>
                <w:rFonts w:eastAsia="標楷體"/>
                <w:color w:val="000000" w:themeColor="text1"/>
              </w:rPr>
            </w:pPr>
          </w:p>
          <w:p w14:paraId="12BA1BDC" w14:textId="77777777" w:rsidR="00974D8C" w:rsidRPr="00667B92" w:rsidRDefault="00974D8C" w:rsidP="00063ABB">
            <w:pPr>
              <w:spacing w:line="400" w:lineRule="exact"/>
              <w:jc w:val="both"/>
              <w:rPr>
                <w:rFonts w:eastAsia="標楷體"/>
                <w:color w:val="000000" w:themeColor="text1"/>
              </w:rPr>
            </w:pPr>
          </w:p>
          <w:p w14:paraId="08CB808C" w14:textId="77777777" w:rsidR="00974D8C" w:rsidRPr="00667B92" w:rsidRDefault="00974D8C" w:rsidP="00063ABB">
            <w:pPr>
              <w:spacing w:line="400" w:lineRule="exact"/>
              <w:jc w:val="both"/>
              <w:rPr>
                <w:rFonts w:eastAsia="標楷體"/>
                <w:color w:val="000000" w:themeColor="text1"/>
              </w:rPr>
            </w:pPr>
          </w:p>
          <w:p w14:paraId="020F2220" w14:textId="77777777" w:rsidR="00974D8C" w:rsidRPr="00667B92" w:rsidRDefault="00974D8C" w:rsidP="00063ABB">
            <w:pPr>
              <w:spacing w:line="400" w:lineRule="exact"/>
              <w:jc w:val="both"/>
              <w:rPr>
                <w:rFonts w:eastAsia="標楷體"/>
                <w:color w:val="000000" w:themeColor="text1"/>
              </w:rPr>
            </w:pPr>
          </w:p>
          <w:p w14:paraId="199CDFFF" w14:textId="77777777" w:rsidR="00974D8C" w:rsidRPr="00667B92" w:rsidRDefault="00974D8C" w:rsidP="00063ABB">
            <w:pPr>
              <w:spacing w:line="400" w:lineRule="exact"/>
              <w:jc w:val="both"/>
              <w:rPr>
                <w:rFonts w:eastAsia="標楷體"/>
                <w:color w:val="000000" w:themeColor="text1"/>
              </w:rPr>
            </w:pPr>
          </w:p>
          <w:p w14:paraId="324A0039" w14:textId="77777777" w:rsidR="00974D8C" w:rsidRPr="00667B92" w:rsidRDefault="00974D8C" w:rsidP="00063ABB">
            <w:pPr>
              <w:spacing w:line="400" w:lineRule="exact"/>
              <w:jc w:val="both"/>
              <w:rPr>
                <w:rFonts w:eastAsia="標楷體"/>
                <w:color w:val="000000" w:themeColor="text1"/>
              </w:rPr>
            </w:pPr>
          </w:p>
          <w:p w14:paraId="5BF7593B" w14:textId="77777777" w:rsidR="00974D8C" w:rsidRPr="00667B92" w:rsidRDefault="00974D8C" w:rsidP="00063ABB">
            <w:pPr>
              <w:spacing w:line="400" w:lineRule="exact"/>
              <w:jc w:val="both"/>
              <w:rPr>
                <w:rFonts w:eastAsia="標楷體"/>
                <w:color w:val="000000" w:themeColor="text1"/>
              </w:rPr>
            </w:pPr>
          </w:p>
          <w:p w14:paraId="3B27140F" w14:textId="77777777" w:rsidR="00974D8C" w:rsidRPr="00667B92" w:rsidRDefault="00974D8C" w:rsidP="00063ABB">
            <w:pPr>
              <w:spacing w:line="400" w:lineRule="exact"/>
              <w:jc w:val="both"/>
              <w:rPr>
                <w:rFonts w:eastAsia="標楷體"/>
                <w:color w:val="000000" w:themeColor="text1"/>
              </w:rPr>
            </w:pPr>
          </w:p>
          <w:p w14:paraId="089DA0F5" w14:textId="77777777" w:rsidR="0014753E" w:rsidRPr="00667B92" w:rsidRDefault="0014753E" w:rsidP="00063ABB">
            <w:pPr>
              <w:spacing w:line="400" w:lineRule="exact"/>
              <w:jc w:val="both"/>
              <w:rPr>
                <w:rFonts w:eastAsia="標楷體"/>
                <w:color w:val="000000" w:themeColor="text1"/>
              </w:rPr>
            </w:pPr>
          </w:p>
          <w:p w14:paraId="419B0075" w14:textId="77777777" w:rsidR="0014753E" w:rsidRPr="00667B92" w:rsidRDefault="0014753E" w:rsidP="00063ABB">
            <w:pPr>
              <w:spacing w:line="400" w:lineRule="exact"/>
              <w:jc w:val="both"/>
              <w:rPr>
                <w:rFonts w:eastAsia="標楷體"/>
                <w:color w:val="000000" w:themeColor="text1"/>
              </w:rPr>
            </w:pPr>
          </w:p>
          <w:p w14:paraId="5C2C4298" w14:textId="5A0B31A6"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專、兼人員任每月工作酬金依受委託單位自行訂定之標準，核實支給。</w:t>
            </w:r>
          </w:p>
          <w:p w14:paraId="2903A181"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專任人員得按當年度執行本計畫工作月數之比例編列年終獎金。</w:t>
            </w:r>
          </w:p>
          <w:p w14:paraId="0DA1D3CB" w14:textId="77777777" w:rsidR="0014753E" w:rsidRPr="00667B92" w:rsidRDefault="0014753E" w:rsidP="00063ABB">
            <w:pPr>
              <w:spacing w:line="400" w:lineRule="exact"/>
              <w:jc w:val="both"/>
              <w:rPr>
                <w:rFonts w:eastAsia="標楷體"/>
                <w:color w:val="000000" w:themeColor="text1"/>
              </w:rPr>
            </w:pPr>
          </w:p>
          <w:p w14:paraId="7C7F7B3C" w14:textId="77777777" w:rsidR="0014753E" w:rsidRPr="00667B92" w:rsidRDefault="0014753E" w:rsidP="00063ABB">
            <w:pPr>
              <w:spacing w:line="400" w:lineRule="exact"/>
              <w:jc w:val="both"/>
              <w:rPr>
                <w:rFonts w:eastAsia="標楷體"/>
                <w:color w:val="000000" w:themeColor="text1"/>
              </w:rPr>
            </w:pPr>
          </w:p>
          <w:p w14:paraId="0B579501" w14:textId="1446D5A9"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lastRenderedPageBreak/>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w:t>
            </w:r>
            <w:proofErr w:type="gramStart"/>
            <w:r w:rsidRPr="00667B92">
              <w:rPr>
                <w:rFonts w:eastAsia="標楷體"/>
                <w:color w:val="000000" w:themeColor="text1"/>
              </w:rPr>
              <w:t>保險署</w:t>
            </w:r>
            <w:proofErr w:type="gramEnd"/>
            <w:r w:rsidRPr="00667B92">
              <w:rPr>
                <w:rFonts w:eastAsia="標楷體"/>
                <w:color w:val="000000" w:themeColor="text1"/>
              </w:rPr>
              <w:t>之最新版本辦理。</w:t>
            </w:r>
          </w:p>
          <w:p w14:paraId="39FBF140" w14:textId="77777777" w:rsidR="00974D8C" w:rsidRPr="00667B92" w:rsidRDefault="00974D8C" w:rsidP="00063ABB">
            <w:pPr>
              <w:spacing w:line="400" w:lineRule="exact"/>
              <w:jc w:val="both"/>
              <w:rPr>
                <w:rFonts w:eastAsia="標楷體"/>
                <w:color w:val="000000" w:themeColor="text1"/>
              </w:rPr>
            </w:pPr>
          </w:p>
          <w:p w14:paraId="1162EC56"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依「衛生</w:t>
            </w:r>
            <w:proofErr w:type="gramStart"/>
            <w:r w:rsidRPr="00667B92">
              <w:rPr>
                <w:rFonts w:eastAsia="標楷體"/>
                <w:color w:val="000000" w:themeColor="text1"/>
              </w:rPr>
              <w:t>福利部及所屬</w:t>
            </w:r>
            <w:proofErr w:type="gramEnd"/>
            <w:r w:rsidRPr="00667B92">
              <w:rPr>
                <w:rFonts w:eastAsia="標楷體"/>
                <w:color w:val="000000" w:themeColor="text1"/>
              </w:rPr>
              <w:t>機關研究計畫助理人員約用注意事項」及「勞工退休金提繳工資分級表」編列。</w:t>
            </w:r>
          </w:p>
        </w:tc>
      </w:tr>
      <w:tr w:rsidR="00974D8C" w:rsidRPr="00667B92" w14:paraId="6CCDE708" w14:textId="77777777" w:rsidTr="00DF2329">
        <w:tc>
          <w:tcPr>
            <w:tcW w:w="1701" w:type="dxa"/>
            <w:tcBorders>
              <w:top w:val="single" w:sz="6" w:space="0" w:color="auto"/>
              <w:left w:val="single" w:sz="6" w:space="0" w:color="auto"/>
              <w:bottom w:val="single" w:sz="6" w:space="0" w:color="auto"/>
              <w:right w:val="single" w:sz="6" w:space="0" w:color="auto"/>
            </w:tcBorders>
          </w:tcPr>
          <w:p w14:paraId="011DFFD9" w14:textId="77777777" w:rsidR="00974D8C" w:rsidRPr="00667B92" w:rsidRDefault="00974D8C" w:rsidP="00063ABB">
            <w:pPr>
              <w:spacing w:line="400" w:lineRule="exact"/>
              <w:rPr>
                <w:rFonts w:eastAsia="標楷體"/>
                <w:b/>
                <w:bCs/>
                <w:color w:val="000000" w:themeColor="text1"/>
              </w:rPr>
            </w:pPr>
            <w:r w:rsidRPr="00667B92">
              <w:rPr>
                <w:rFonts w:eastAsia="標楷體"/>
                <w:b/>
                <w:bCs/>
                <w:color w:val="000000" w:themeColor="text1"/>
              </w:rPr>
              <w:lastRenderedPageBreak/>
              <w:br w:type="page"/>
            </w:r>
            <w:r w:rsidRPr="00667B92">
              <w:rPr>
                <w:rFonts w:eastAsia="標楷體"/>
                <w:b/>
                <w:bCs/>
                <w:color w:val="000000" w:themeColor="text1"/>
              </w:rPr>
              <w:t>業務費</w:t>
            </w:r>
          </w:p>
          <w:p w14:paraId="76ECE9FE"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稿費</w:t>
            </w:r>
          </w:p>
          <w:p w14:paraId="79D99E05" w14:textId="77777777" w:rsidR="00974D8C" w:rsidRPr="00667B92" w:rsidRDefault="00974D8C" w:rsidP="00063ABB">
            <w:pPr>
              <w:spacing w:line="400" w:lineRule="exact"/>
              <w:rPr>
                <w:rFonts w:eastAsia="標楷體"/>
                <w:bCs/>
                <w:color w:val="000000" w:themeColor="text1"/>
              </w:rPr>
            </w:pPr>
          </w:p>
          <w:p w14:paraId="2C902F03" w14:textId="77777777" w:rsidR="00974D8C" w:rsidRPr="00667B92" w:rsidRDefault="00974D8C" w:rsidP="00063ABB">
            <w:pPr>
              <w:spacing w:line="400" w:lineRule="exact"/>
              <w:rPr>
                <w:rFonts w:eastAsia="標楷體"/>
                <w:bCs/>
                <w:color w:val="000000" w:themeColor="text1"/>
              </w:rPr>
            </w:pPr>
          </w:p>
          <w:p w14:paraId="3268500C" w14:textId="77777777" w:rsidR="00974D8C" w:rsidRPr="00667B92" w:rsidRDefault="00974D8C" w:rsidP="00063ABB">
            <w:pPr>
              <w:spacing w:line="400" w:lineRule="exact"/>
              <w:rPr>
                <w:rFonts w:eastAsia="標楷體"/>
                <w:bCs/>
                <w:color w:val="000000" w:themeColor="text1"/>
              </w:rPr>
            </w:pPr>
          </w:p>
          <w:p w14:paraId="66D39A8C"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審查費</w:t>
            </w:r>
          </w:p>
          <w:p w14:paraId="5EDCE3EB" w14:textId="77777777" w:rsidR="00974D8C" w:rsidRPr="00667B92" w:rsidRDefault="00974D8C" w:rsidP="00063ABB">
            <w:pPr>
              <w:spacing w:line="400" w:lineRule="exact"/>
              <w:rPr>
                <w:rFonts w:eastAsia="標楷體"/>
                <w:bCs/>
                <w:color w:val="000000" w:themeColor="text1"/>
              </w:rPr>
            </w:pPr>
          </w:p>
          <w:p w14:paraId="5B20A043" w14:textId="77777777" w:rsidR="00974D8C" w:rsidRPr="00667B92" w:rsidRDefault="00974D8C" w:rsidP="00063ABB">
            <w:pPr>
              <w:spacing w:line="400" w:lineRule="exact"/>
              <w:rPr>
                <w:rFonts w:eastAsia="標楷體"/>
                <w:bCs/>
                <w:color w:val="000000" w:themeColor="text1"/>
              </w:rPr>
            </w:pPr>
          </w:p>
          <w:p w14:paraId="0DB107C7" w14:textId="77777777" w:rsidR="00974D8C" w:rsidRPr="00667B92" w:rsidRDefault="00974D8C" w:rsidP="00063ABB">
            <w:pPr>
              <w:spacing w:line="400" w:lineRule="exact"/>
              <w:rPr>
                <w:rFonts w:eastAsia="標楷體"/>
                <w:bCs/>
                <w:color w:val="000000" w:themeColor="text1"/>
              </w:rPr>
            </w:pPr>
          </w:p>
          <w:p w14:paraId="5B84242C" w14:textId="77777777" w:rsidR="00974D8C" w:rsidRPr="00667B92" w:rsidRDefault="00974D8C" w:rsidP="00063ABB">
            <w:pPr>
              <w:spacing w:line="400" w:lineRule="exact"/>
              <w:rPr>
                <w:rFonts w:eastAsia="標楷體"/>
                <w:bCs/>
                <w:color w:val="000000" w:themeColor="text1"/>
              </w:rPr>
            </w:pPr>
          </w:p>
          <w:p w14:paraId="776CA5BD"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講座鐘點費</w:t>
            </w:r>
          </w:p>
          <w:p w14:paraId="1E1F4A3C" w14:textId="77777777" w:rsidR="00974D8C" w:rsidRPr="00667B92" w:rsidRDefault="00974D8C" w:rsidP="00063ABB">
            <w:pPr>
              <w:spacing w:line="400" w:lineRule="exact"/>
              <w:rPr>
                <w:rFonts w:eastAsia="標楷體"/>
                <w:b/>
                <w:bCs/>
                <w:color w:val="000000" w:themeColor="text1"/>
              </w:rPr>
            </w:pPr>
          </w:p>
          <w:p w14:paraId="316F9BF7" w14:textId="77777777" w:rsidR="00974D8C" w:rsidRPr="00667B92" w:rsidRDefault="00974D8C" w:rsidP="00063ABB">
            <w:pPr>
              <w:spacing w:line="400" w:lineRule="exact"/>
              <w:rPr>
                <w:rFonts w:eastAsia="標楷體"/>
                <w:b/>
                <w:bCs/>
                <w:color w:val="000000" w:themeColor="text1"/>
              </w:rPr>
            </w:pPr>
          </w:p>
          <w:p w14:paraId="21BF271A" w14:textId="77777777" w:rsidR="00974D8C" w:rsidRPr="00667B92" w:rsidRDefault="00974D8C" w:rsidP="00063ABB">
            <w:pPr>
              <w:spacing w:line="400" w:lineRule="exact"/>
              <w:rPr>
                <w:rFonts w:eastAsia="標楷體"/>
                <w:b/>
                <w:bCs/>
                <w:color w:val="000000" w:themeColor="text1"/>
              </w:rPr>
            </w:pPr>
          </w:p>
          <w:p w14:paraId="3D4BD827" w14:textId="77777777" w:rsidR="00974D8C" w:rsidRPr="00667B92" w:rsidRDefault="00974D8C" w:rsidP="00063ABB">
            <w:pPr>
              <w:spacing w:line="400" w:lineRule="exact"/>
              <w:rPr>
                <w:rFonts w:eastAsia="標楷體"/>
                <w:b/>
                <w:bCs/>
                <w:color w:val="000000" w:themeColor="text1"/>
              </w:rPr>
            </w:pPr>
          </w:p>
          <w:p w14:paraId="21B0237E" w14:textId="77777777" w:rsidR="00974D8C" w:rsidRPr="00667B92" w:rsidRDefault="00974D8C" w:rsidP="00063ABB">
            <w:pPr>
              <w:spacing w:line="400" w:lineRule="exact"/>
              <w:rPr>
                <w:rFonts w:eastAsia="標楷體"/>
                <w:b/>
                <w:bCs/>
                <w:color w:val="000000" w:themeColor="text1"/>
              </w:rPr>
            </w:pPr>
          </w:p>
          <w:p w14:paraId="7D4E4BA5" w14:textId="77777777" w:rsidR="00974D8C" w:rsidRPr="00667B92" w:rsidRDefault="00974D8C" w:rsidP="00063ABB">
            <w:pPr>
              <w:spacing w:line="400" w:lineRule="exact"/>
              <w:rPr>
                <w:rFonts w:eastAsia="標楷體"/>
                <w:b/>
                <w:bCs/>
                <w:color w:val="000000" w:themeColor="text1"/>
              </w:rPr>
            </w:pPr>
          </w:p>
          <w:p w14:paraId="3FB905F5" w14:textId="77777777" w:rsidR="00974D8C" w:rsidRPr="00667B92" w:rsidRDefault="00974D8C" w:rsidP="00063ABB">
            <w:pPr>
              <w:spacing w:line="400" w:lineRule="exact"/>
              <w:rPr>
                <w:rFonts w:eastAsia="標楷體"/>
                <w:b/>
                <w:bCs/>
                <w:color w:val="000000" w:themeColor="text1"/>
              </w:rPr>
            </w:pPr>
          </w:p>
          <w:p w14:paraId="38265C26"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臨時</w:t>
            </w:r>
            <w:r w:rsidRPr="00667B92">
              <w:rPr>
                <w:rFonts w:eastAsia="標楷體" w:hint="eastAsia"/>
                <w:bCs/>
                <w:color w:val="000000" w:themeColor="text1"/>
              </w:rPr>
              <w:t>人員費用（含其他雇主應負擔項目）</w:t>
            </w:r>
          </w:p>
          <w:p w14:paraId="32A9F6F8" w14:textId="77777777" w:rsidR="00974D8C" w:rsidRPr="00667B92" w:rsidRDefault="00974D8C" w:rsidP="00063ABB">
            <w:pPr>
              <w:spacing w:line="400" w:lineRule="exact"/>
              <w:rPr>
                <w:rFonts w:eastAsia="標楷體"/>
                <w:bCs/>
                <w:color w:val="000000" w:themeColor="text1"/>
              </w:rPr>
            </w:pPr>
          </w:p>
          <w:p w14:paraId="3D7467C7" w14:textId="77777777" w:rsidR="00974D8C" w:rsidRPr="00667B92" w:rsidRDefault="00974D8C" w:rsidP="00063ABB">
            <w:pPr>
              <w:spacing w:line="400" w:lineRule="exact"/>
              <w:rPr>
                <w:rFonts w:eastAsia="標楷體"/>
                <w:bCs/>
                <w:color w:val="000000" w:themeColor="text1"/>
              </w:rPr>
            </w:pPr>
          </w:p>
          <w:p w14:paraId="35BE1569"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文具紙張</w:t>
            </w:r>
          </w:p>
          <w:p w14:paraId="584827FF" w14:textId="77777777" w:rsidR="00974D8C" w:rsidRPr="00667B92" w:rsidRDefault="00974D8C" w:rsidP="00063ABB">
            <w:pPr>
              <w:spacing w:line="400" w:lineRule="exact"/>
              <w:rPr>
                <w:rFonts w:eastAsia="標楷體"/>
                <w:bCs/>
                <w:color w:val="000000" w:themeColor="text1"/>
              </w:rPr>
            </w:pPr>
          </w:p>
          <w:p w14:paraId="63334D15"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郵電</w:t>
            </w:r>
          </w:p>
          <w:p w14:paraId="42210A9A" w14:textId="77777777" w:rsidR="00974D8C" w:rsidRPr="00667B92" w:rsidRDefault="00974D8C" w:rsidP="00063ABB">
            <w:pPr>
              <w:spacing w:line="400" w:lineRule="exact"/>
              <w:rPr>
                <w:rFonts w:eastAsia="標楷體"/>
                <w:bCs/>
                <w:color w:val="000000" w:themeColor="text1"/>
              </w:rPr>
            </w:pPr>
          </w:p>
          <w:p w14:paraId="08A085F9" w14:textId="77777777" w:rsidR="00974D8C" w:rsidRPr="00667B92" w:rsidRDefault="00974D8C" w:rsidP="00063ABB">
            <w:pPr>
              <w:spacing w:line="400" w:lineRule="exact"/>
              <w:rPr>
                <w:rFonts w:eastAsia="標楷體"/>
                <w:bCs/>
                <w:color w:val="000000" w:themeColor="text1"/>
              </w:rPr>
            </w:pPr>
          </w:p>
          <w:p w14:paraId="114054A3"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印刷</w:t>
            </w:r>
          </w:p>
          <w:p w14:paraId="6BFBA703" w14:textId="77777777" w:rsidR="00974D8C" w:rsidRPr="00667B92" w:rsidRDefault="00974D8C" w:rsidP="00063ABB">
            <w:pPr>
              <w:spacing w:line="400" w:lineRule="exact"/>
              <w:rPr>
                <w:rFonts w:eastAsia="標楷體"/>
                <w:b/>
                <w:bCs/>
                <w:color w:val="000000" w:themeColor="text1"/>
              </w:rPr>
            </w:pPr>
          </w:p>
          <w:p w14:paraId="304307F7" w14:textId="77777777" w:rsidR="00974D8C" w:rsidRPr="00667B92" w:rsidRDefault="00974D8C" w:rsidP="00063ABB">
            <w:pPr>
              <w:spacing w:line="400" w:lineRule="exact"/>
              <w:rPr>
                <w:rFonts w:eastAsia="標楷體"/>
                <w:bCs/>
                <w:color w:val="000000" w:themeColor="text1"/>
              </w:rPr>
            </w:pPr>
          </w:p>
          <w:p w14:paraId="16955B89"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租金</w:t>
            </w:r>
          </w:p>
          <w:p w14:paraId="7AE55136" w14:textId="77777777" w:rsidR="00974D8C" w:rsidRPr="00667B92" w:rsidRDefault="00974D8C" w:rsidP="00063ABB">
            <w:pPr>
              <w:spacing w:line="400" w:lineRule="exact"/>
              <w:rPr>
                <w:rFonts w:eastAsia="標楷體"/>
                <w:bCs/>
                <w:color w:val="000000" w:themeColor="text1"/>
              </w:rPr>
            </w:pPr>
          </w:p>
          <w:p w14:paraId="4A697888" w14:textId="77777777" w:rsidR="00974D8C" w:rsidRPr="00667B92" w:rsidRDefault="00974D8C" w:rsidP="00063ABB">
            <w:pPr>
              <w:spacing w:line="400" w:lineRule="exact"/>
              <w:rPr>
                <w:rFonts w:eastAsia="標楷體"/>
                <w:bCs/>
                <w:color w:val="000000" w:themeColor="text1"/>
              </w:rPr>
            </w:pPr>
          </w:p>
          <w:p w14:paraId="4B41D33F" w14:textId="77777777" w:rsidR="00974D8C" w:rsidRPr="00667B92" w:rsidRDefault="00974D8C" w:rsidP="00063ABB">
            <w:pPr>
              <w:spacing w:line="400" w:lineRule="exact"/>
              <w:rPr>
                <w:rFonts w:eastAsia="標楷體"/>
                <w:bCs/>
                <w:color w:val="000000" w:themeColor="text1"/>
              </w:rPr>
            </w:pPr>
          </w:p>
          <w:p w14:paraId="3751E98F" w14:textId="77777777" w:rsidR="00974D8C" w:rsidRPr="00667B92" w:rsidRDefault="00974D8C" w:rsidP="00063ABB">
            <w:pPr>
              <w:spacing w:line="400" w:lineRule="exact"/>
              <w:rPr>
                <w:rFonts w:eastAsia="標楷體"/>
                <w:bCs/>
                <w:color w:val="000000" w:themeColor="text1"/>
              </w:rPr>
            </w:pPr>
          </w:p>
          <w:p w14:paraId="5C79EC56" w14:textId="77777777" w:rsidR="00974D8C" w:rsidRPr="00667B92" w:rsidRDefault="00974D8C" w:rsidP="00063ABB">
            <w:pPr>
              <w:spacing w:line="400" w:lineRule="exact"/>
              <w:rPr>
                <w:rFonts w:eastAsia="標楷體"/>
                <w:bCs/>
                <w:color w:val="000000" w:themeColor="text1"/>
              </w:rPr>
            </w:pPr>
          </w:p>
          <w:p w14:paraId="4C6C93D5" w14:textId="77777777" w:rsidR="00974D8C" w:rsidRPr="00667B92" w:rsidRDefault="00974D8C" w:rsidP="00063ABB">
            <w:pPr>
              <w:spacing w:line="400" w:lineRule="exact"/>
              <w:rPr>
                <w:rFonts w:eastAsia="標楷體"/>
                <w:bCs/>
                <w:color w:val="000000" w:themeColor="text1"/>
              </w:rPr>
            </w:pPr>
          </w:p>
          <w:p w14:paraId="7C701E21" w14:textId="77777777" w:rsidR="00974D8C" w:rsidRPr="00667B92" w:rsidRDefault="00974D8C" w:rsidP="00063ABB">
            <w:pPr>
              <w:spacing w:line="400" w:lineRule="exact"/>
              <w:rPr>
                <w:rFonts w:eastAsia="標楷體"/>
                <w:bCs/>
                <w:color w:val="000000" w:themeColor="text1"/>
              </w:rPr>
            </w:pPr>
          </w:p>
          <w:p w14:paraId="7440CA53"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權利使用費</w:t>
            </w:r>
          </w:p>
          <w:p w14:paraId="749ED98B" w14:textId="77777777" w:rsidR="00974D8C" w:rsidRPr="00667B92" w:rsidRDefault="00974D8C" w:rsidP="00063ABB">
            <w:pPr>
              <w:spacing w:line="400" w:lineRule="exact"/>
              <w:rPr>
                <w:rFonts w:eastAsia="標楷體"/>
                <w:bCs/>
                <w:color w:val="000000" w:themeColor="text1"/>
              </w:rPr>
            </w:pPr>
          </w:p>
          <w:p w14:paraId="0D0CB265" w14:textId="77777777" w:rsidR="00974D8C" w:rsidRPr="00667B92" w:rsidRDefault="00974D8C" w:rsidP="00063ABB">
            <w:pPr>
              <w:spacing w:line="400" w:lineRule="exact"/>
              <w:rPr>
                <w:rFonts w:eastAsia="標楷體"/>
                <w:bCs/>
                <w:color w:val="000000" w:themeColor="text1"/>
              </w:rPr>
            </w:pPr>
          </w:p>
          <w:p w14:paraId="3B247AC6" w14:textId="77777777" w:rsidR="00974D8C" w:rsidRPr="00667B92" w:rsidRDefault="00974D8C" w:rsidP="00063ABB">
            <w:pPr>
              <w:spacing w:line="400" w:lineRule="exact"/>
              <w:rPr>
                <w:rFonts w:eastAsia="標楷體"/>
                <w:bCs/>
                <w:color w:val="000000" w:themeColor="text1"/>
              </w:rPr>
            </w:pPr>
          </w:p>
          <w:p w14:paraId="0186CC9C" w14:textId="77777777" w:rsidR="00974D8C" w:rsidRPr="00667B92" w:rsidRDefault="00974D8C" w:rsidP="00063ABB">
            <w:pPr>
              <w:spacing w:line="400" w:lineRule="exact"/>
              <w:rPr>
                <w:rFonts w:eastAsia="標楷體"/>
                <w:bCs/>
                <w:color w:val="000000" w:themeColor="text1"/>
              </w:rPr>
            </w:pPr>
            <w:r w:rsidRPr="00667B92">
              <w:rPr>
                <w:rFonts w:eastAsia="標楷體"/>
                <w:color w:val="000000" w:themeColor="text1"/>
              </w:rPr>
              <w:t>設備使用服務費</w:t>
            </w:r>
          </w:p>
          <w:p w14:paraId="2B642582" w14:textId="77777777" w:rsidR="00974D8C" w:rsidRPr="00667B92" w:rsidRDefault="00974D8C" w:rsidP="00063ABB">
            <w:pPr>
              <w:spacing w:line="400" w:lineRule="exact"/>
              <w:rPr>
                <w:rFonts w:eastAsia="標楷體"/>
                <w:bCs/>
                <w:color w:val="000000" w:themeColor="text1"/>
              </w:rPr>
            </w:pPr>
          </w:p>
          <w:p w14:paraId="3BFFC5D8"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維護費</w:t>
            </w:r>
          </w:p>
          <w:p w14:paraId="5E55B7BC" w14:textId="77777777" w:rsidR="00974D8C" w:rsidRPr="00667B92" w:rsidRDefault="00974D8C" w:rsidP="00063ABB">
            <w:pPr>
              <w:spacing w:line="400" w:lineRule="exact"/>
              <w:rPr>
                <w:rFonts w:eastAsia="標楷體"/>
                <w:bCs/>
                <w:color w:val="000000" w:themeColor="text1"/>
              </w:rPr>
            </w:pPr>
          </w:p>
          <w:p w14:paraId="19769BBD"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油脂</w:t>
            </w:r>
          </w:p>
          <w:p w14:paraId="76415F79" w14:textId="77777777" w:rsidR="00974D8C" w:rsidRPr="00667B92" w:rsidRDefault="00974D8C" w:rsidP="00063ABB">
            <w:pPr>
              <w:spacing w:line="400" w:lineRule="exact"/>
              <w:rPr>
                <w:rFonts w:eastAsia="標楷體"/>
                <w:bCs/>
                <w:color w:val="000000" w:themeColor="text1"/>
              </w:rPr>
            </w:pPr>
          </w:p>
          <w:p w14:paraId="44F89F8A" w14:textId="77777777" w:rsidR="00974D8C" w:rsidRPr="00667B92" w:rsidRDefault="00974D8C" w:rsidP="00063ABB">
            <w:pPr>
              <w:spacing w:line="400" w:lineRule="exact"/>
              <w:rPr>
                <w:rFonts w:eastAsia="標楷體"/>
                <w:bCs/>
                <w:color w:val="000000" w:themeColor="text1"/>
              </w:rPr>
            </w:pPr>
          </w:p>
          <w:p w14:paraId="110D5145" w14:textId="77777777" w:rsidR="00974D8C" w:rsidRPr="00667B92" w:rsidRDefault="00974D8C" w:rsidP="00063ABB">
            <w:pPr>
              <w:spacing w:line="400" w:lineRule="exact"/>
              <w:rPr>
                <w:rFonts w:eastAsia="標楷體"/>
                <w:b/>
                <w:bCs/>
                <w:color w:val="000000" w:themeColor="text1"/>
              </w:rPr>
            </w:pPr>
          </w:p>
          <w:p w14:paraId="46F37944" w14:textId="77777777" w:rsidR="00974D8C" w:rsidRPr="00667B92" w:rsidRDefault="00974D8C" w:rsidP="00063ABB">
            <w:pPr>
              <w:spacing w:line="400" w:lineRule="exact"/>
              <w:rPr>
                <w:rFonts w:eastAsia="標楷體"/>
                <w:b/>
                <w:bCs/>
                <w:color w:val="000000" w:themeColor="text1"/>
              </w:rPr>
            </w:pPr>
          </w:p>
          <w:p w14:paraId="057FFE33" w14:textId="77777777" w:rsidR="00974D8C" w:rsidRPr="00667B92" w:rsidRDefault="00974D8C" w:rsidP="00063ABB">
            <w:pPr>
              <w:spacing w:line="400" w:lineRule="exact"/>
              <w:rPr>
                <w:rFonts w:eastAsia="標楷體"/>
                <w:b/>
                <w:bCs/>
                <w:color w:val="000000" w:themeColor="text1"/>
              </w:rPr>
            </w:pPr>
          </w:p>
          <w:p w14:paraId="1A478B80" w14:textId="77777777" w:rsidR="00974D8C" w:rsidRPr="00667B92" w:rsidRDefault="00974D8C" w:rsidP="00063ABB">
            <w:pPr>
              <w:spacing w:line="400" w:lineRule="exact"/>
              <w:rPr>
                <w:rFonts w:eastAsia="標楷體"/>
                <w:b/>
                <w:bCs/>
                <w:color w:val="000000" w:themeColor="text1"/>
              </w:rPr>
            </w:pPr>
          </w:p>
          <w:p w14:paraId="45BF5DFB" w14:textId="77777777" w:rsidR="00974D8C" w:rsidRPr="00667B92" w:rsidRDefault="00974D8C" w:rsidP="00063ABB">
            <w:pPr>
              <w:spacing w:line="400" w:lineRule="exact"/>
              <w:rPr>
                <w:rFonts w:eastAsia="標楷體"/>
                <w:bCs/>
                <w:color w:val="000000" w:themeColor="text1"/>
              </w:rPr>
            </w:pPr>
          </w:p>
          <w:p w14:paraId="59852DAA"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調查訪問費</w:t>
            </w:r>
          </w:p>
          <w:p w14:paraId="6535B789" w14:textId="77777777" w:rsidR="00974D8C" w:rsidRPr="00667B92" w:rsidRDefault="00974D8C" w:rsidP="00063ABB">
            <w:pPr>
              <w:spacing w:line="400" w:lineRule="exact"/>
              <w:rPr>
                <w:rFonts w:eastAsia="標楷體"/>
                <w:bCs/>
                <w:color w:val="000000" w:themeColor="text1"/>
              </w:rPr>
            </w:pPr>
          </w:p>
          <w:p w14:paraId="58CEE85F" w14:textId="77777777" w:rsidR="00974D8C" w:rsidRPr="00667B92" w:rsidRDefault="00974D8C" w:rsidP="00063ABB">
            <w:pPr>
              <w:spacing w:line="400" w:lineRule="exact"/>
              <w:rPr>
                <w:rFonts w:eastAsia="標楷體"/>
                <w:bCs/>
                <w:color w:val="000000" w:themeColor="text1"/>
              </w:rPr>
            </w:pPr>
          </w:p>
          <w:p w14:paraId="14B56A0B" w14:textId="77777777" w:rsidR="00974D8C" w:rsidRPr="00667B92" w:rsidRDefault="00974D8C" w:rsidP="00063ABB">
            <w:pPr>
              <w:spacing w:line="400" w:lineRule="exact"/>
              <w:rPr>
                <w:rFonts w:eastAsia="標楷體"/>
                <w:bCs/>
                <w:color w:val="000000" w:themeColor="text1"/>
              </w:rPr>
            </w:pPr>
          </w:p>
          <w:p w14:paraId="0EB1E032" w14:textId="77777777" w:rsidR="00974D8C" w:rsidRPr="00667B92" w:rsidRDefault="00974D8C" w:rsidP="00063ABB">
            <w:pPr>
              <w:spacing w:line="400" w:lineRule="exact"/>
              <w:rPr>
                <w:rFonts w:eastAsia="標楷體"/>
                <w:bCs/>
                <w:color w:val="000000" w:themeColor="text1"/>
              </w:rPr>
            </w:pPr>
          </w:p>
          <w:p w14:paraId="58F29A7B" w14:textId="77777777" w:rsidR="00974D8C" w:rsidRPr="00667B92" w:rsidRDefault="00974D8C" w:rsidP="00063ABB">
            <w:pPr>
              <w:spacing w:line="400" w:lineRule="exact"/>
              <w:rPr>
                <w:rFonts w:eastAsia="標楷體"/>
                <w:bCs/>
                <w:color w:val="000000" w:themeColor="text1"/>
              </w:rPr>
            </w:pPr>
          </w:p>
          <w:p w14:paraId="6E1D42FD" w14:textId="77777777" w:rsidR="00974D8C" w:rsidRPr="00667B92" w:rsidRDefault="00974D8C" w:rsidP="00063ABB">
            <w:pPr>
              <w:spacing w:line="400" w:lineRule="exact"/>
              <w:rPr>
                <w:rFonts w:eastAsia="標楷體"/>
                <w:bCs/>
                <w:color w:val="000000" w:themeColor="text1"/>
              </w:rPr>
            </w:pPr>
          </w:p>
          <w:p w14:paraId="739FC9BC" w14:textId="77777777" w:rsidR="00974D8C" w:rsidRPr="00667B92" w:rsidRDefault="00974D8C" w:rsidP="00063ABB">
            <w:pPr>
              <w:spacing w:line="400" w:lineRule="exact"/>
              <w:rPr>
                <w:rFonts w:eastAsia="標楷體"/>
                <w:bCs/>
                <w:color w:val="000000" w:themeColor="text1"/>
              </w:rPr>
            </w:pPr>
          </w:p>
          <w:p w14:paraId="540B2BCE"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受試者保險費</w:t>
            </w:r>
          </w:p>
          <w:p w14:paraId="4B9C5713" w14:textId="77777777" w:rsidR="00974D8C" w:rsidRPr="00667B92" w:rsidRDefault="00974D8C" w:rsidP="00063ABB">
            <w:pPr>
              <w:spacing w:line="400" w:lineRule="exact"/>
              <w:rPr>
                <w:rFonts w:eastAsia="標楷體"/>
                <w:bCs/>
                <w:color w:val="000000" w:themeColor="text1"/>
              </w:rPr>
            </w:pPr>
          </w:p>
          <w:p w14:paraId="47C55A8E" w14:textId="77777777" w:rsidR="00974D8C" w:rsidRPr="00667B92" w:rsidRDefault="00974D8C" w:rsidP="00063ABB">
            <w:pPr>
              <w:spacing w:line="400" w:lineRule="exact"/>
              <w:rPr>
                <w:rFonts w:eastAsia="標楷體"/>
                <w:bCs/>
                <w:color w:val="000000" w:themeColor="text1"/>
              </w:rPr>
            </w:pPr>
          </w:p>
          <w:p w14:paraId="792FCD94"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受試者營養費</w:t>
            </w:r>
          </w:p>
          <w:p w14:paraId="39EE985C" w14:textId="77777777" w:rsidR="00974D8C" w:rsidRPr="00667B92" w:rsidRDefault="00974D8C" w:rsidP="00063ABB">
            <w:pPr>
              <w:spacing w:line="400" w:lineRule="exact"/>
              <w:rPr>
                <w:rFonts w:eastAsia="標楷體"/>
                <w:bCs/>
                <w:color w:val="000000" w:themeColor="text1"/>
              </w:rPr>
            </w:pPr>
          </w:p>
          <w:p w14:paraId="1157C2FD" w14:textId="77777777" w:rsidR="00974D8C" w:rsidRPr="00667B92" w:rsidRDefault="00974D8C" w:rsidP="00063ABB">
            <w:pPr>
              <w:spacing w:line="400" w:lineRule="exact"/>
              <w:rPr>
                <w:rFonts w:eastAsia="標楷體"/>
                <w:bCs/>
                <w:color w:val="000000" w:themeColor="text1"/>
              </w:rPr>
            </w:pPr>
          </w:p>
          <w:p w14:paraId="6EE014E9"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醫學倫理委員會</w:t>
            </w:r>
            <w:r w:rsidRPr="00667B92">
              <w:rPr>
                <w:rFonts w:eastAsia="標楷體"/>
                <w:bCs/>
                <w:color w:val="000000" w:themeColor="text1"/>
              </w:rPr>
              <w:t>(IRB)</w:t>
            </w:r>
            <w:r w:rsidRPr="00667B92">
              <w:rPr>
                <w:rFonts w:eastAsia="標楷體"/>
                <w:bCs/>
                <w:color w:val="000000" w:themeColor="text1"/>
              </w:rPr>
              <w:t>審查費</w:t>
            </w:r>
          </w:p>
          <w:p w14:paraId="258F26E8" w14:textId="77777777" w:rsidR="00974D8C" w:rsidRPr="00667B92" w:rsidRDefault="00974D8C" w:rsidP="00063ABB">
            <w:pPr>
              <w:spacing w:line="400" w:lineRule="exact"/>
              <w:rPr>
                <w:rFonts w:eastAsia="標楷體"/>
                <w:bCs/>
                <w:color w:val="000000" w:themeColor="text1"/>
              </w:rPr>
            </w:pPr>
          </w:p>
          <w:p w14:paraId="7FD45A49" w14:textId="77777777" w:rsidR="00974D8C" w:rsidRPr="00667B92" w:rsidRDefault="00974D8C" w:rsidP="00063ABB">
            <w:pPr>
              <w:spacing w:line="400" w:lineRule="exact"/>
              <w:rPr>
                <w:rFonts w:eastAsia="標楷體"/>
                <w:bCs/>
                <w:color w:val="000000" w:themeColor="text1"/>
              </w:rPr>
            </w:pPr>
          </w:p>
          <w:p w14:paraId="109891B7"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電腦處理費</w:t>
            </w:r>
          </w:p>
          <w:p w14:paraId="481AE23C" w14:textId="77777777" w:rsidR="00974D8C" w:rsidRPr="00667B92" w:rsidRDefault="00974D8C" w:rsidP="00063ABB">
            <w:pPr>
              <w:spacing w:line="400" w:lineRule="exact"/>
              <w:rPr>
                <w:rFonts w:eastAsia="標楷體"/>
                <w:bCs/>
                <w:color w:val="000000" w:themeColor="text1"/>
              </w:rPr>
            </w:pPr>
          </w:p>
          <w:p w14:paraId="4A65FFF2" w14:textId="77777777" w:rsidR="00974D8C" w:rsidRPr="00667B92" w:rsidRDefault="00974D8C" w:rsidP="00063ABB">
            <w:pPr>
              <w:spacing w:line="400" w:lineRule="exact"/>
              <w:rPr>
                <w:rFonts w:eastAsia="標楷體"/>
                <w:b/>
                <w:bCs/>
                <w:color w:val="000000" w:themeColor="text1"/>
              </w:rPr>
            </w:pPr>
          </w:p>
          <w:p w14:paraId="4618D32F" w14:textId="77777777" w:rsidR="00974D8C" w:rsidRPr="00667B92" w:rsidRDefault="00974D8C" w:rsidP="00063ABB">
            <w:pPr>
              <w:spacing w:line="400" w:lineRule="exact"/>
              <w:rPr>
                <w:rFonts w:eastAsia="標楷體"/>
                <w:b/>
                <w:bCs/>
                <w:color w:val="000000" w:themeColor="text1"/>
              </w:rPr>
            </w:pPr>
          </w:p>
          <w:p w14:paraId="416A9DF9" w14:textId="77777777" w:rsidR="00974D8C" w:rsidRPr="00667B92" w:rsidRDefault="00974D8C" w:rsidP="00063ABB">
            <w:pPr>
              <w:spacing w:line="400" w:lineRule="exact"/>
              <w:rPr>
                <w:rFonts w:eastAsia="標楷體"/>
                <w:bCs/>
                <w:color w:val="000000" w:themeColor="text1"/>
              </w:rPr>
            </w:pPr>
          </w:p>
          <w:p w14:paraId="323B2283" w14:textId="77777777" w:rsidR="00974D8C" w:rsidRPr="00667B92" w:rsidRDefault="00974D8C" w:rsidP="00063ABB">
            <w:pPr>
              <w:spacing w:line="400" w:lineRule="exact"/>
              <w:rPr>
                <w:rFonts w:eastAsia="標楷體"/>
                <w:bCs/>
                <w:color w:val="000000" w:themeColor="text1"/>
              </w:rPr>
            </w:pPr>
          </w:p>
          <w:p w14:paraId="21A7D941" w14:textId="77777777" w:rsidR="00974D8C" w:rsidRPr="00667B92" w:rsidRDefault="00974D8C" w:rsidP="00063ABB">
            <w:pPr>
              <w:spacing w:line="400" w:lineRule="exact"/>
              <w:rPr>
                <w:rFonts w:eastAsia="標楷體"/>
                <w:bCs/>
                <w:color w:val="000000" w:themeColor="text1"/>
              </w:rPr>
            </w:pPr>
          </w:p>
          <w:p w14:paraId="3F46480A"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資料蒐集費</w:t>
            </w:r>
          </w:p>
          <w:p w14:paraId="06466EAB" w14:textId="77777777" w:rsidR="00974D8C" w:rsidRPr="00667B92" w:rsidRDefault="00974D8C" w:rsidP="00063ABB">
            <w:pPr>
              <w:spacing w:line="400" w:lineRule="exact"/>
              <w:rPr>
                <w:rFonts w:eastAsia="標楷體"/>
                <w:bCs/>
                <w:color w:val="000000" w:themeColor="text1"/>
              </w:rPr>
            </w:pPr>
          </w:p>
          <w:p w14:paraId="57105117"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圖書費</w:t>
            </w:r>
            <w:r w:rsidRPr="00667B92">
              <w:rPr>
                <w:rFonts w:eastAsia="標楷體"/>
                <w:bCs/>
                <w:color w:val="000000" w:themeColor="text1"/>
              </w:rPr>
              <w:t xml:space="preserve"> </w:t>
            </w:r>
          </w:p>
          <w:p w14:paraId="2803B753" w14:textId="77777777" w:rsidR="00974D8C" w:rsidRPr="00667B92" w:rsidRDefault="00974D8C" w:rsidP="00063ABB">
            <w:pPr>
              <w:spacing w:line="400" w:lineRule="exact"/>
              <w:rPr>
                <w:rFonts w:eastAsia="標楷體"/>
                <w:bCs/>
                <w:color w:val="000000" w:themeColor="text1"/>
              </w:rPr>
            </w:pPr>
          </w:p>
          <w:p w14:paraId="319CA812" w14:textId="77777777" w:rsidR="00974D8C" w:rsidRPr="00667B92" w:rsidRDefault="00974D8C" w:rsidP="00063ABB">
            <w:pPr>
              <w:spacing w:line="400" w:lineRule="exact"/>
              <w:rPr>
                <w:rFonts w:eastAsia="標楷體"/>
                <w:b/>
                <w:bCs/>
                <w:color w:val="000000" w:themeColor="text1"/>
              </w:rPr>
            </w:pPr>
          </w:p>
          <w:p w14:paraId="61E887DD" w14:textId="77777777" w:rsidR="00974D8C" w:rsidRPr="00667B92" w:rsidRDefault="00974D8C" w:rsidP="00063ABB">
            <w:pPr>
              <w:spacing w:line="400" w:lineRule="exact"/>
              <w:rPr>
                <w:rFonts w:eastAsia="標楷體"/>
                <w:b/>
                <w:bCs/>
                <w:color w:val="000000" w:themeColor="text1"/>
              </w:rPr>
            </w:pPr>
          </w:p>
          <w:p w14:paraId="30B11482"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材料費</w:t>
            </w:r>
          </w:p>
          <w:p w14:paraId="146C964C" w14:textId="77777777" w:rsidR="00974D8C" w:rsidRPr="00667B92" w:rsidRDefault="00974D8C" w:rsidP="00063ABB">
            <w:pPr>
              <w:spacing w:line="400" w:lineRule="exact"/>
              <w:rPr>
                <w:rFonts w:eastAsia="標楷體"/>
                <w:bCs/>
                <w:color w:val="000000" w:themeColor="text1"/>
              </w:rPr>
            </w:pPr>
          </w:p>
          <w:p w14:paraId="24CE97A2" w14:textId="77777777" w:rsidR="00974D8C" w:rsidRPr="00667B92" w:rsidRDefault="00974D8C" w:rsidP="00063ABB">
            <w:pPr>
              <w:spacing w:line="400" w:lineRule="exact"/>
              <w:rPr>
                <w:rFonts w:eastAsia="標楷體"/>
                <w:bCs/>
                <w:color w:val="000000" w:themeColor="text1"/>
              </w:rPr>
            </w:pPr>
          </w:p>
          <w:p w14:paraId="249BFA45" w14:textId="77777777" w:rsidR="00974D8C" w:rsidRPr="00667B92" w:rsidRDefault="00974D8C" w:rsidP="00063ABB">
            <w:pPr>
              <w:spacing w:line="400" w:lineRule="exact"/>
              <w:rPr>
                <w:rFonts w:eastAsia="標楷體"/>
                <w:bCs/>
                <w:color w:val="000000" w:themeColor="text1"/>
              </w:rPr>
            </w:pPr>
          </w:p>
          <w:p w14:paraId="0EDCE96F" w14:textId="77777777" w:rsidR="00974D8C" w:rsidRPr="00667B92" w:rsidRDefault="00974D8C" w:rsidP="00063ABB">
            <w:pPr>
              <w:spacing w:line="400" w:lineRule="exact"/>
              <w:rPr>
                <w:rFonts w:eastAsia="標楷體"/>
                <w:bCs/>
                <w:color w:val="000000" w:themeColor="text1"/>
              </w:rPr>
            </w:pPr>
          </w:p>
          <w:p w14:paraId="4BF3FBEC" w14:textId="77777777" w:rsidR="00974D8C" w:rsidRPr="00667B92" w:rsidRDefault="00974D8C" w:rsidP="00063ABB">
            <w:pPr>
              <w:spacing w:line="400" w:lineRule="exact"/>
              <w:rPr>
                <w:rFonts w:eastAsia="標楷體"/>
                <w:bCs/>
                <w:color w:val="000000" w:themeColor="text1"/>
              </w:rPr>
            </w:pPr>
          </w:p>
          <w:p w14:paraId="6A147A34" w14:textId="77777777" w:rsidR="00974D8C" w:rsidRPr="00667B92" w:rsidRDefault="00974D8C" w:rsidP="00063ABB">
            <w:pPr>
              <w:spacing w:line="400" w:lineRule="exact"/>
              <w:rPr>
                <w:rFonts w:eastAsia="標楷體"/>
                <w:bCs/>
                <w:color w:val="000000" w:themeColor="text1"/>
              </w:rPr>
            </w:pPr>
          </w:p>
          <w:p w14:paraId="2EA10531" w14:textId="77777777" w:rsidR="00974D8C" w:rsidRPr="00667B92" w:rsidRDefault="00974D8C" w:rsidP="00063ABB">
            <w:pPr>
              <w:spacing w:line="400" w:lineRule="exact"/>
              <w:rPr>
                <w:rFonts w:eastAsia="標楷體"/>
                <w:bCs/>
                <w:color w:val="000000" w:themeColor="text1"/>
              </w:rPr>
            </w:pPr>
          </w:p>
          <w:p w14:paraId="7250FCA5"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出席費</w:t>
            </w:r>
          </w:p>
          <w:p w14:paraId="27F92999" w14:textId="77777777" w:rsidR="00974D8C" w:rsidRPr="00667B92" w:rsidRDefault="00974D8C" w:rsidP="00063ABB">
            <w:pPr>
              <w:spacing w:line="400" w:lineRule="exact"/>
              <w:rPr>
                <w:rFonts w:eastAsia="標楷體"/>
                <w:bCs/>
                <w:color w:val="000000" w:themeColor="text1"/>
              </w:rPr>
            </w:pPr>
          </w:p>
          <w:p w14:paraId="1CBD9C8A" w14:textId="77777777" w:rsidR="00974D8C" w:rsidRPr="00667B92" w:rsidRDefault="00974D8C" w:rsidP="00063ABB">
            <w:pPr>
              <w:spacing w:line="400" w:lineRule="exact"/>
              <w:rPr>
                <w:rFonts w:eastAsia="標楷體"/>
                <w:bCs/>
                <w:color w:val="000000" w:themeColor="text1"/>
              </w:rPr>
            </w:pPr>
          </w:p>
          <w:p w14:paraId="312B1853" w14:textId="77777777" w:rsidR="00974D8C" w:rsidRPr="00667B92" w:rsidRDefault="00974D8C" w:rsidP="00063ABB">
            <w:pPr>
              <w:spacing w:line="400" w:lineRule="exact"/>
              <w:rPr>
                <w:rFonts w:eastAsia="標楷體"/>
                <w:bCs/>
                <w:color w:val="000000" w:themeColor="text1"/>
              </w:rPr>
            </w:pPr>
          </w:p>
          <w:p w14:paraId="5D50F8D9" w14:textId="77777777" w:rsidR="00974D8C" w:rsidRPr="00667B92" w:rsidRDefault="00974D8C" w:rsidP="00063ABB">
            <w:pPr>
              <w:spacing w:line="400" w:lineRule="exact"/>
              <w:rPr>
                <w:rFonts w:eastAsia="標楷體"/>
                <w:bCs/>
                <w:color w:val="000000" w:themeColor="text1"/>
              </w:rPr>
            </w:pPr>
          </w:p>
          <w:p w14:paraId="06678EBA" w14:textId="77777777" w:rsidR="00974D8C" w:rsidRPr="00667B92" w:rsidRDefault="00974D8C" w:rsidP="00063ABB">
            <w:pPr>
              <w:spacing w:line="400" w:lineRule="exact"/>
              <w:rPr>
                <w:rFonts w:eastAsia="標楷體"/>
                <w:bCs/>
                <w:color w:val="000000" w:themeColor="text1"/>
              </w:rPr>
            </w:pPr>
          </w:p>
          <w:p w14:paraId="4DDB2CA4" w14:textId="77777777" w:rsidR="00974D8C" w:rsidRPr="00667B92" w:rsidRDefault="00974D8C" w:rsidP="00063ABB">
            <w:pPr>
              <w:spacing w:line="400" w:lineRule="exact"/>
              <w:rPr>
                <w:rFonts w:eastAsia="標楷體"/>
                <w:bCs/>
                <w:color w:val="000000" w:themeColor="text1"/>
              </w:rPr>
            </w:pPr>
          </w:p>
          <w:p w14:paraId="6C4C7CD2"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國內旅費</w:t>
            </w:r>
          </w:p>
          <w:p w14:paraId="4D5D7E0C" w14:textId="77777777" w:rsidR="00974D8C" w:rsidRPr="00667B92" w:rsidRDefault="00974D8C" w:rsidP="00063ABB">
            <w:pPr>
              <w:spacing w:line="400" w:lineRule="exact"/>
              <w:rPr>
                <w:rFonts w:eastAsia="標楷體"/>
                <w:bCs/>
                <w:color w:val="000000" w:themeColor="text1"/>
              </w:rPr>
            </w:pPr>
          </w:p>
          <w:p w14:paraId="16B972A5" w14:textId="77777777" w:rsidR="00974D8C" w:rsidRPr="00667B92" w:rsidRDefault="00974D8C" w:rsidP="00063ABB">
            <w:pPr>
              <w:spacing w:line="400" w:lineRule="exact"/>
              <w:rPr>
                <w:rFonts w:eastAsia="標楷體"/>
                <w:bCs/>
                <w:color w:val="000000" w:themeColor="text1"/>
              </w:rPr>
            </w:pPr>
          </w:p>
          <w:p w14:paraId="636FE713" w14:textId="77777777" w:rsidR="00974D8C" w:rsidRPr="00667B92" w:rsidRDefault="00974D8C" w:rsidP="00063ABB">
            <w:pPr>
              <w:spacing w:line="400" w:lineRule="exact"/>
              <w:rPr>
                <w:rFonts w:eastAsia="標楷體"/>
                <w:bCs/>
                <w:color w:val="000000" w:themeColor="text1"/>
              </w:rPr>
            </w:pPr>
          </w:p>
          <w:p w14:paraId="5700BA83" w14:textId="77777777" w:rsidR="00974D8C" w:rsidRPr="00667B92" w:rsidRDefault="00974D8C" w:rsidP="00063ABB">
            <w:pPr>
              <w:spacing w:line="400" w:lineRule="exact"/>
              <w:rPr>
                <w:rFonts w:eastAsia="標楷體"/>
                <w:bCs/>
                <w:color w:val="000000" w:themeColor="text1"/>
              </w:rPr>
            </w:pPr>
          </w:p>
          <w:p w14:paraId="52002209" w14:textId="77777777" w:rsidR="00974D8C" w:rsidRPr="00667B92" w:rsidRDefault="00974D8C" w:rsidP="00063ABB">
            <w:pPr>
              <w:spacing w:line="400" w:lineRule="exact"/>
              <w:rPr>
                <w:rFonts w:eastAsia="標楷體"/>
                <w:b/>
                <w:bCs/>
                <w:color w:val="000000" w:themeColor="text1"/>
              </w:rPr>
            </w:pPr>
          </w:p>
          <w:p w14:paraId="6A268311" w14:textId="77777777" w:rsidR="00974D8C" w:rsidRPr="00667B92" w:rsidRDefault="00974D8C" w:rsidP="00063ABB">
            <w:pPr>
              <w:spacing w:line="400" w:lineRule="exact"/>
              <w:rPr>
                <w:rFonts w:eastAsia="標楷體"/>
                <w:b/>
                <w:bCs/>
                <w:color w:val="000000" w:themeColor="text1"/>
              </w:rPr>
            </w:pPr>
          </w:p>
          <w:p w14:paraId="627F0E2C" w14:textId="77777777" w:rsidR="00974D8C" w:rsidRPr="00667B92" w:rsidRDefault="00974D8C" w:rsidP="00063ABB">
            <w:pPr>
              <w:spacing w:line="400" w:lineRule="exact"/>
              <w:rPr>
                <w:rFonts w:eastAsia="標楷體"/>
                <w:bCs/>
                <w:color w:val="000000" w:themeColor="text1"/>
              </w:rPr>
            </w:pPr>
          </w:p>
          <w:p w14:paraId="3F4F9682" w14:textId="77777777" w:rsidR="00974D8C" w:rsidRPr="00667B92" w:rsidRDefault="00974D8C" w:rsidP="00063ABB">
            <w:pPr>
              <w:spacing w:line="400" w:lineRule="exact"/>
              <w:rPr>
                <w:rFonts w:eastAsia="標楷體"/>
                <w:bCs/>
                <w:color w:val="000000" w:themeColor="text1"/>
              </w:rPr>
            </w:pPr>
          </w:p>
          <w:p w14:paraId="6B4DE1F9"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聘請國外顧問、專家及學者來台工作費用</w:t>
            </w:r>
          </w:p>
          <w:p w14:paraId="25E30B1D" w14:textId="77777777" w:rsidR="00974D8C" w:rsidRPr="00667B92" w:rsidRDefault="00974D8C" w:rsidP="00063ABB">
            <w:pPr>
              <w:spacing w:line="400" w:lineRule="exact"/>
              <w:rPr>
                <w:rFonts w:eastAsia="標楷體"/>
                <w:bCs/>
                <w:color w:val="000000" w:themeColor="text1"/>
              </w:rPr>
            </w:pPr>
          </w:p>
          <w:p w14:paraId="122E228B"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t>餐費</w:t>
            </w:r>
          </w:p>
          <w:p w14:paraId="0EEFDB28" w14:textId="77777777" w:rsidR="00974D8C" w:rsidRPr="00667B92" w:rsidRDefault="00974D8C" w:rsidP="00063ABB">
            <w:pPr>
              <w:spacing w:line="400" w:lineRule="exact"/>
              <w:rPr>
                <w:rFonts w:eastAsia="標楷體"/>
                <w:bCs/>
                <w:color w:val="000000" w:themeColor="text1"/>
              </w:rPr>
            </w:pPr>
          </w:p>
          <w:p w14:paraId="22B74AE6" w14:textId="77777777" w:rsidR="00974D8C" w:rsidRPr="00667B92" w:rsidRDefault="00974D8C" w:rsidP="00063ABB">
            <w:pPr>
              <w:spacing w:line="400" w:lineRule="exact"/>
              <w:rPr>
                <w:rFonts w:eastAsia="標楷體"/>
                <w:bCs/>
                <w:color w:val="000000" w:themeColor="text1"/>
              </w:rPr>
            </w:pPr>
          </w:p>
          <w:p w14:paraId="6CC12A53" w14:textId="77777777" w:rsidR="00974D8C" w:rsidRPr="00667B92" w:rsidRDefault="00974D8C" w:rsidP="00063ABB">
            <w:pPr>
              <w:spacing w:line="400" w:lineRule="exact"/>
              <w:rPr>
                <w:rFonts w:eastAsia="標楷體"/>
                <w:bCs/>
                <w:color w:val="000000" w:themeColor="text1"/>
              </w:rPr>
            </w:pPr>
            <w:r w:rsidRPr="00667B92">
              <w:rPr>
                <w:rFonts w:eastAsia="標楷體"/>
                <w:bCs/>
                <w:color w:val="000000" w:themeColor="text1"/>
              </w:rPr>
              <w:lastRenderedPageBreak/>
              <w:t>其他</w:t>
            </w:r>
          </w:p>
          <w:p w14:paraId="4981AB03" w14:textId="77777777" w:rsidR="00974D8C" w:rsidRPr="00667B92" w:rsidRDefault="00974D8C" w:rsidP="00063ABB">
            <w:pPr>
              <w:spacing w:line="400" w:lineRule="exact"/>
              <w:rPr>
                <w:rFonts w:eastAsia="標楷體"/>
                <w:b/>
                <w:bCs/>
                <w:color w:val="000000" w:themeColor="text1"/>
              </w:rPr>
            </w:pPr>
          </w:p>
          <w:p w14:paraId="0E8A6B7C" w14:textId="77777777" w:rsidR="00974D8C" w:rsidRPr="00667B92" w:rsidRDefault="00974D8C" w:rsidP="00063ABB">
            <w:pPr>
              <w:spacing w:line="400" w:lineRule="exact"/>
              <w:rPr>
                <w:rFonts w:eastAsia="標楷體"/>
                <w:b/>
                <w:bCs/>
                <w:color w:val="000000" w:themeColor="text1"/>
              </w:rPr>
            </w:pPr>
          </w:p>
          <w:p w14:paraId="6F4A1BE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雜支費</w:t>
            </w:r>
          </w:p>
        </w:tc>
        <w:tc>
          <w:tcPr>
            <w:tcW w:w="5670" w:type="dxa"/>
            <w:tcBorders>
              <w:top w:val="single" w:sz="6" w:space="0" w:color="auto"/>
              <w:left w:val="single" w:sz="6" w:space="0" w:color="auto"/>
              <w:bottom w:val="single" w:sz="6" w:space="0" w:color="auto"/>
              <w:right w:val="single" w:sz="6" w:space="0" w:color="auto"/>
            </w:tcBorders>
          </w:tcPr>
          <w:p w14:paraId="091D8567" w14:textId="77777777" w:rsidR="00974D8C" w:rsidRPr="00667B92" w:rsidRDefault="00974D8C" w:rsidP="00063ABB">
            <w:pPr>
              <w:spacing w:line="400" w:lineRule="exact"/>
              <w:jc w:val="both"/>
              <w:rPr>
                <w:rFonts w:eastAsia="標楷體"/>
                <w:color w:val="000000" w:themeColor="text1"/>
              </w:rPr>
            </w:pPr>
          </w:p>
          <w:p w14:paraId="4C93661B"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稿費係實施本計畫所需撰稿及翻譯費。但撰寫本計畫之成果報告或發表之論文不得報支本項費用，計畫項下相關人員亦不得支領本項費用。</w:t>
            </w:r>
          </w:p>
          <w:p w14:paraId="4DC101A9" w14:textId="77777777" w:rsidR="00974D8C" w:rsidRPr="00667B92" w:rsidRDefault="00974D8C" w:rsidP="00063ABB">
            <w:pPr>
              <w:spacing w:line="400" w:lineRule="exact"/>
              <w:jc w:val="both"/>
              <w:rPr>
                <w:rFonts w:eastAsia="標楷體"/>
                <w:color w:val="000000" w:themeColor="text1"/>
              </w:rPr>
            </w:pPr>
          </w:p>
          <w:p w14:paraId="006980CC"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審查費係指</w:t>
            </w:r>
            <w:r w:rsidRPr="00667B92">
              <w:rPr>
                <w:rFonts w:eastAsia="標楷體"/>
                <w:color w:val="000000" w:themeColor="text1"/>
                <w:lang w:eastAsia="zh-HK"/>
              </w:rPr>
              <w:t>執</w:t>
            </w:r>
            <w:r w:rsidRPr="00667B92">
              <w:rPr>
                <w:rFonts w:eastAsia="標楷體"/>
                <w:color w:val="000000" w:themeColor="text1"/>
              </w:rPr>
              <w:t>行本計畫</w:t>
            </w:r>
            <w:r w:rsidRPr="00667B92">
              <w:rPr>
                <w:rFonts w:eastAsia="標楷體"/>
                <w:color w:val="000000" w:themeColor="text1"/>
                <w:lang w:eastAsia="zh-HK"/>
              </w:rPr>
              <w:t>所需聘請專家學者進行</w:t>
            </w:r>
            <w:r w:rsidRPr="00667B92">
              <w:rPr>
                <w:rFonts w:eastAsia="標楷體"/>
                <w:color w:val="000000" w:themeColor="text1"/>
              </w:rPr>
              <w:t>實質審查並提供書面意見所支給之酬勞。</w:t>
            </w:r>
          </w:p>
          <w:p w14:paraId="6A7EC1C3" w14:textId="77777777" w:rsidR="00974D8C" w:rsidRPr="00667B92" w:rsidRDefault="00974D8C" w:rsidP="00063ABB">
            <w:pPr>
              <w:spacing w:line="400" w:lineRule="exact"/>
              <w:jc w:val="both"/>
              <w:rPr>
                <w:rFonts w:eastAsia="標楷體"/>
                <w:bCs/>
                <w:color w:val="000000" w:themeColor="text1"/>
              </w:rPr>
            </w:pPr>
          </w:p>
          <w:p w14:paraId="1BDC43C3" w14:textId="77777777" w:rsidR="00974D8C" w:rsidRPr="00667B92" w:rsidRDefault="00974D8C" w:rsidP="00063ABB">
            <w:pPr>
              <w:spacing w:line="400" w:lineRule="exact"/>
              <w:jc w:val="both"/>
              <w:rPr>
                <w:rFonts w:eastAsia="標楷體"/>
                <w:bCs/>
                <w:color w:val="000000" w:themeColor="text1"/>
              </w:rPr>
            </w:pPr>
          </w:p>
          <w:p w14:paraId="6C20639B" w14:textId="77777777" w:rsidR="00974D8C" w:rsidRPr="00667B92" w:rsidRDefault="00974D8C" w:rsidP="00063ABB">
            <w:pPr>
              <w:spacing w:line="400" w:lineRule="exact"/>
              <w:jc w:val="both"/>
              <w:rPr>
                <w:rFonts w:eastAsia="標楷體"/>
                <w:bCs/>
                <w:color w:val="000000" w:themeColor="text1"/>
              </w:rPr>
            </w:pPr>
          </w:p>
          <w:p w14:paraId="319A345C"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講座鐘點費係實施本計畫所需訓練研討活動之授課演講鐘點費或實習指導費。</w:t>
            </w:r>
          </w:p>
          <w:p w14:paraId="03D77B6D"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專家指導授課之交通費可依</w:t>
            </w:r>
            <w:r w:rsidRPr="00667B92">
              <w:rPr>
                <w:rFonts w:eastAsia="標楷體" w:hint="eastAsia"/>
                <w:color w:val="000000" w:themeColor="text1"/>
              </w:rPr>
              <w:t>行政院</w:t>
            </w:r>
            <w:r w:rsidRPr="00667B92">
              <w:rPr>
                <w:rFonts w:eastAsia="標楷體"/>
                <w:color w:val="000000" w:themeColor="text1"/>
              </w:rPr>
              <w:t>「講座鐘點費</w:t>
            </w:r>
            <w:proofErr w:type="gramStart"/>
            <w:r w:rsidRPr="00667B92">
              <w:rPr>
                <w:rFonts w:eastAsia="標楷體"/>
                <w:color w:val="000000" w:themeColor="text1"/>
              </w:rPr>
              <w:t>支給表附則</w:t>
            </w:r>
            <w:proofErr w:type="gramEnd"/>
            <w:r w:rsidRPr="00667B92">
              <w:rPr>
                <w:rFonts w:eastAsia="標楷體"/>
                <w:color w:val="000000" w:themeColor="text1"/>
              </w:rPr>
              <w:t>5</w:t>
            </w:r>
            <w:r w:rsidRPr="00667B92">
              <w:rPr>
                <w:rFonts w:eastAsia="標楷體"/>
                <w:color w:val="000000" w:themeColor="text1"/>
              </w:rPr>
              <w:t>」主辦</w:t>
            </w:r>
            <w:proofErr w:type="gramStart"/>
            <w:r w:rsidRPr="00667B92">
              <w:rPr>
                <w:rFonts w:eastAsia="標楷體"/>
                <w:color w:val="000000" w:themeColor="text1"/>
              </w:rPr>
              <w:t>機關得衡酌</w:t>
            </w:r>
            <w:proofErr w:type="gramEnd"/>
            <w:r w:rsidRPr="00667B92">
              <w:rPr>
                <w:rFonts w:eastAsia="標楷體"/>
                <w:color w:val="000000" w:themeColor="text1"/>
              </w:rPr>
              <w:t>實際情況，參照出差旅費相關規定，</w:t>
            </w:r>
            <w:proofErr w:type="gramStart"/>
            <w:r w:rsidRPr="00667B92">
              <w:rPr>
                <w:rFonts w:eastAsia="標楷體"/>
                <w:color w:val="000000" w:themeColor="text1"/>
              </w:rPr>
              <w:t>覈</w:t>
            </w:r>
            <w:proofErr w:type="gramEnd"/>
            <w:r w:rsidRPr="00667B92">
              <w:rPr>
                <w:rFonts w:eastAsia="標楷體"/>
                <w:color w:val="000000" w:themeColor="text1"/>
              </w:rPr>
              <w:t>實支給外聘講座交通費及國內住宿費。</w:t>
            </w:r>
          </w:p>
          <w:p w14:paraId="7CA6BB7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計畫項下已列支主持費及研究費等酬勞者不得支領本項費用。</w:t>
            </w:r>
          </w:p>
          <w:p w14:paraId="2371DCC2" w14:textId="77777777" w:rsidR="00974D8C" w:rsidRPr="00667B92" w:rsidRDefault="00974D8C" w:rsidP="00063ABB">
            <w:pPr>
              <w:spacing w:line="400" w:lineRule="exact"/>
              <w:jc w:val="both"/>
              <w:rPr>
                <w:rFonts w:eastAsia="標楷體"/>
                <w:bCs/>
                <w:color w:val="000000" w:themeColor="text1"/>
              </w:rPr>
            </w:pPr>
          </w:p>
          <w:p w14:paraId="622EB7F2" w14:textId="77777777" w:rsidR="00974D8C" w:rsidRPr="00667B92" w:rsidRDefault="00974D8C" w:rsidP="00063ABB">
            <w:pPr>
              <w:spacing w:line="400" w:lineRule="exact"/>
              <w:jc w:val="both"/>
              <w:rPr>
                <w:rFonts w:eastAsia="標楷體"/>
                <w:color w:val="000000" w:themeColor="text1"/>
                <w:kern w:val="0"/>
              </w:rPr>
            </w:pPr>
            <w:r w:rsidRPr="00667B92">
              <w:rPr>
                <w:rFonts w:eastAsia="標楷體"/>
                <w:bCs/>
                <w:color w:val="000000" w:themeColor="text1"/>
              </w:rPr>
              <w:t>實施本計畫特定工作所需勞務之工資</w:t>
            </w:r>
            <w:r w:rsidRPr="00667B92">
              <w:rPr>
                <w:rFonts w:eastAsia="標楷體" w:hint="eastAsia"/>
                <w:bCs/>
                <w:color w:val="000000" w:themeColor="text1"/>
              </w:rPr>
              <w:t>（</w:t>
            </w:r>
            <w:r w:rsidRPr="00667B92">
              <w:rPr>
                <w:rFonts w:eastAsia="標楷體"/>
                <w:bCs/>
                <w:color w:val="000000" w:themeColor="text1"/>
              </w:rPr>
              <w:t>以按日或按時計酬者為限</w:t>
            </w:r>
            <w:r w:rsidRPr="00667B92">
              <w:rPr>
                <w:rFonts w:eastAsia="標楷體" w:hint="eastAsia"/>
                <w:bCs/>
                <w:color w:val="000000" w:themeColor="text1"/>
              </w:rPr>
              <w:t>）</w:t>
            </w:r>
            <w:r w:rsidRPr="00667B92">
              <w:rPr>
                <w:rFonts w:eastAsia="標楷體" w:hint="eastAsia"/>
                <w:bCs/>
                <w:color w:val="000000" w:themeColor="text1"/>
                <w:kern w:val="0"/>
              </w:rPr>
              <w:t>、雇主負擔之</w:t>
            </w:r>
            <w:proofErr w:type="gramStart"/>
            <w:r w:rsidRPr="00667B92">
              <w:rPr>
                <w:rFonts w:eastAsia="標楷體" w:hint="eastAsia"/>
                <w:bCs/>
                <w:color w:val="000000" w:themeColor="text1"/>
                <w:kern w:val="0"/>
              </w:rPr>
              <w:t>勞</w:t>
            </w:r>
            <w:proofErr w:type="gramEnd"/>
            <w:r w:rsidRPr="00667B92">
              <w:rPr>
                <w:rFonts w:eastAsia="標楷體" w:hint="eastAsia"/>
                <w:bCs/>
                <w:color w:val="000000" w:themeColor="text1"/>
                <w:kern w:val="0"/>
              </w:rPr>
              <w:t>健保費及公提勞工退休金</w:t>
            </w:r>
            <w:r w:rsidRPr="00667B92">
              <w:rPr>
                <w:rFonts w:eastAsia="標楷體"/>
                <w:bCs/>
                <w:color w:val="000000" w:themeColor="text1"/>
                <w:kern w:val="0"/>
              </w:rPr>
              <w:t>，</w:t>
            </w:r>
            <w:r w:rsidRPr="00667B92">
              <w:rPr>
                <w:rFonts w:eastAsia="標楷體"/>
                <w:color w:val="000000" w:themeColor="text1"/>
              </w:rPr>
              <w:t>受</w:t>
            </w:r>
            <w:r w:rsidRPr="00667B92">
              <w:rPr>
                <w:rFonts w:eastAsia="標楷體" w:hint="eastAsia"/>
                <w:color w:val="000000" w:themeColor="text1"/>
              </w:rPr>
              <w:t>委託</w:t>
            </w:r>
            <w:r w:rsidRPr="00667B92">
              <w:rPr>
                <w:rFonts w:eastAsia="標楷體"/>
                <w:color w:val="000000" w:themeColor="text1"/>
              </w:rPr>
              <w:t>單位人員不得支領臨時</w:t>
            </w:r>
            <w:r w:rsidRPr="00667B92">
              <w:rPr>
                <w:rFonts w:eastAsia="標楷體" w:hint="eastAsia"/>
                <w:color w:val="000000" w:themeColor="text1"/>
              </w:rPr>
              <w:t>人員費用</w:t>
            </w:r>
            <w:r w:rsidRPr="00667B92">
              <w:rPr>
                <w:rFonts w:eastAsia="標楷體"/>
                <w:color w:val="000000" w:themeColor="text1"/>
              </w:rPr>
              <w:t>。</w:t>
            </w:r>
          </w:p>
          <w:p w14:paraId="3553A4F8" w14:textId="77777777" w:rsidR="00974D8C" w:rsidRPr="00667B92" w:rsidRDefault="00974D8C" w:rsidP="00063ABB">
            <w:pPr>
              <w:spacing w:line="400" w:lineRule="exact"/>
              <w:jc w:val="both"/>
              <w:rPr>
                <w:rFonts w:eastAsia="標楷體"/>
                <w:bCs/>
                <w:color w:val="000000" w:themeColor="text1"/>
              </w:rPr>
            </w:pPr>
          </w:p>
          <w:p w14:paraId="64EC80B4" w14:textId="77777777" w:rsidR="00974D8C" w:rsidRPr="00667B92" w:rsidRDefault="00974D8C" w:rsidP="00063ABB">
            <w:pPr>
              <w:spacing w:line="400" w:lineRule="exact"/>
              <w:jc w:val="both"/>
              <w:rPr>
                <w:rFonts w:eastAsia="標楷體"/>
                <w:color w:val="000000" w:themeColor="text1"/>
              </w:rPr>
            </w:pPr>
          </w:p>
          <w:p w14:paraId="60126596"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實施本計畫所需油墨、</w:t>
            </w:r>
            <w:r w:rsidRPr="00667B92">
              <w:rPr>
                <w:rFonts w:eastAsia="標楷體"/>
                <w:bCs/>
                <w:color w:val="000000" w:themeColor="text1"/>
              </w:rPr>
              <w:t>碳粉匣、</w:t>
            </w:r>
            <w:r w:rsidRPr="00667B92">
              <w:rPr>
                <w:rFonts w:eastAsia="標楷體"/>
                <w:color w:val="000000" w:themeColor="text1"/>
              </w:rPr>
              <w:t>紙張、文具等費用。</w:t>
            </w:r>
          </w:p>
          <w:p w14:paraId="3CD0106C" w14:textId="77777777" w:rsidR="00974D8C" w:rsidRPr="00667B92" w:rsidRDefault="00974D8C" w:rsidP="00063ABB">
            <w:pPr>
              <w:spacing w:line="400" w:lineRule="exact"/>
              <w:jc w:val="both"/>
              <w:rPr>
                <w:rFonts w:eastAsia="標楷體"/>
                <w:color w:val="000000" w:themeColor="text1"/>
              </w:rPr>
            </w:pPr>
          </w:p>
          <w:p w14:paraId="1512CC6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實施本計畫所需郵資、快遞費、電報、電話費、網路使用費，但不得編列手機費用。</w:t>
            </w:r>
          </w:p>
          <w:p w14:paraId="0D38B56F" w14:textId="77777777" w:rsidR="00974D8C" w:rsidRPr="00667B92" w:rsidRDefault="00974D8C" w:rsidP="00063ABB">
            <w:pPr>
              <w:spacing w:line="400" w:lineRule="exact"/>
              <w:jc w:val="both"/>
              <w:rPr>
                <w:rFonts w:eastAsia="標楷體"/>
                <w:color w:val="000000" w:themeColor="text1"/>
              </w:rPr>
            </w:pPr>
          </w:p>
          <w:p w14:paraId="53951C45"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w:t>
            </w:r>
            <w:proofErr w:type="gramStart"/>
            <w:r w:rsidRPr="00667B92">
              <w:rPr>
                <w:rFonts w:eastAsia="標楷體"/>
                <w:color w:val="000000" w:themeColor="text1"/>
              </w:rPr>
              <w:t>所需書表</w:t>
            </w:r>
            <w:proofErr w:type="gramEnd"/>
            <w:r w:rsidRPr="00667B92">
              <w:rPr>
                <w:rFonts w:eastAsia="標楷體"/>
                <w:color w:val="000000" w:themeColor="text1"/>
              </w:rPr>
              <w:t>、研究報告等之印刷裝訂費及影印費。</w:t>
            </w:r>
          </w:p>
          <w:p w14:paraId="1A6A5EB5" w14:textId="77777777" w:rsidR="00974D8C" w:rsidRPr="00667B92" w:rsidRDefault="00974D8C" w:rsidP="00063ABB">
            <w:pPr>
              <w:spacing w:line="400" w:lineRule="exact"/>
              <w:jc w:val="both"/>
              <w:rPr>
                <w:rFonts w:eastAsia="標楷體"/>
                <w:color w:val="000000" w:themeColor="text1"/>
              </w:rPr>
            </w:pPr>
          </w:p>
          <w:p w14:paraId="7DBFFED9" w14:textId="77777777" w:rsidR="00974D8C" w:rsidRPr="00667B92" w:rsidRDefault="00974D8C" w:rsidP="00063ABB">
            <w:pPr>
              <w:spacing w:line="400" w:lineRule="exact"/>
              <w:jc w:val="both"/>
              <w:rPr>
                <w:rFonts w:eastAsia="標楷體"/>
                <w:color w:val="000000" w:themeColor="text1"/>
                <w:kern w:val="0"/>
              </w:rPr>
            </w:pPr>
            <w:r w:rsidRPr="00667B92">
              <w:rPr>
                <w:rFonts w:eastAsia="標楷體"/>
                <w:color w:val="000000" w:themeColor="text1"/>
                <w:kern w:val="0"/>
              </w:rPr>
              <w:t>實施本計畫所需租用辦公房屋場地、機器設備</w:t>
            </w:r>
            <w:r w:rsidRPr="00667B92">
              <w:rPr>
                <w:rFonts w:eastAsia="標楷體" w:hint="eastAsia"/>
                <w:color w:val="000000" w:themeColor="text1"/>
                <w:kern w:val="0"/>
              </w:rPr>
              <w:t>、</w:t>
            </w:r>
            <w:r w:rsidRPr="00667B92">
              <w:rPr>
                <w:rFonts w:eastAsia="標楷體"/>
                <w:color w:val="000000" w:themeColor="text1"/>
                <w:kern w:val="0"/>
              </w:rPr>
              <w:t>車輛</w:t>
            </w:r>
            <w:r w:rsidRPr="00667B92">
              <w:rPr>
                <w:rFonts w:eastAsia="標楷體" w:hint="eastAsia"/>
                <w:color w:val="000000" w:themeColor="text1"/>
                <w:kern w:val="0"/>
              </w:rPr>
              <w:t>及資訊軟硬體</w:t>
            </w:r>
            <w:r w:rsidRPr="00667B92">
              <w:rPr>
                <w:rFonts w:eastAsia="標楷體"/>
                <w:color w:val="000000" w:themeColor="text1"/>
                <w:kern w:val="0"/>
              </w:rPr>
              <w:t>等租金</w:t>
            </w:r>
            <w:r w:rsidRPr="00667B92">
              <w:rPr>
                <w:rFonts w:eastAsia="標楷體"/>
                <w:color w:val="000000" w:themeColor="text1"/>
              </w:rPr>
              <w:t>。</w:t>
            </w:r>
          </w:p>
          <w:p w14:paraId="49A0B468"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資訊軟硬體包括電腦主機、週邊設備及軟體（電腦作業系統、資料庫系統、套裝軟體等）。</w:t>
            </w:r>
          </w:p>
          <w:p w14:paraId="3535D113" w14:textId="77777777" w:rsidR="00974D8C" w:rsidRPr="00667B92" w:rsidRDefault="00974D8C" w:rsidP="00063ABB">
            <w:pPr>
              <w:spacing w:line="400" w:lineRule="exact"/>
              <w:jc w:val="both"/>
              <w:rPr>
                <w:rFonts w:eastAsia="標楷體"/>
                <w:color w:val="000000" w:themeColor="text1"/>
              </w:rPr>
            </w:pPr>
          </w:p>
          <w:p w14:paraId="6CA290D4" w14:textId="77777777" w:rsidR="00974D8C" w:rsidRPr="00667B92" w:rsidRDefault="00974D8C" w:rsidP="00063ABB">
            <w:pPr>
              <w:spacing w:line="400" w:lineRule="exact"/>
              <w:jc w:val="both"/>
              <w:rPr>
                <w:rFonts w:eastAsia="標楷體"/>
                <w:color w:val="000000" w:themeColor="text1"/>
              </w:rPr>
            </w:pPr>
          </w:p>
          <w:p w14:paraId="339B076F" w14:textId="77777777" w:rsidR="00974D8C" w:rsidRPr="00667B92" w:rsidRDefault="00974D8C" w:rsidP="00063ABB">
            <w:pPr>
              <w:spacing w:line="400" w:lineRule="exact"/>
              <w:jc w:val="both"/>
              <w:rPr>
                <w:rFonts w:eastAsia="標楷體"/>
                <w:color w:val="000000" w:themeColor="text1"/>
              </w:rPr>
            </w:pPr>
          </w:p>
          <w:p w14:paraId="5D78EEE3" w14:textId="77777777" w:rsidR="00974D8C" w:rsidRPr="00667B92" w:rsidRDefault="00974D8C" w:rsidP="00063ABB">
            <w:pPr>
              <w:spacing w:line="400" w:lineRule="exact"/>
              <w:jc w:val="both"/>
              <w:rPr>
                <w:rFonts w:eastAsia="標楷體"/>
                <w:color w:val="000000" w:themeColor="text1"/>
              </w:rPr>
            </w:pPr>
          </w:p>
          <w:p w14:paraId="037151D6"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實施本計畫所需使用專利權、著作權、商標權等各項智慧財產權或其他專屬權利（例如教具等）而支付之相關權利金等費用。</w:t>
            </w:r>
          </w:p>
          <w:p w14:paraId="2D5D2A47" w14:textId="77777777" w:rsidR="00974D8C" w:rsidRPr="00667B92" w:rsidRDefault="00974D8C" w:rsidP="00063ABB">
            <w:pPr>
              <w:spacing w:line="400" w:lineRule="exact"/>
              <w:jc w:val="both"/>
              <w:rPr>
                <w:rFonts w:eastAsia="標楷體"/>
                <w:color w:val="000000" w:themeColor="text1"/>
              </w:rPr>
            </w:pPr>
          </w:p>
          <w:p w14:paraId="6A2BADB9"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實施本計畫所需之儀器設備使用之相關服務費。</w:t>
            </w:r>
          </w:p>
          <w:p w14:paraId="28B47A6F" w14:textId="77777777" w:rsidR="00974D8C" w:rsidRPr="00667B92" w:rsidRDefault="00974D8C" w:rsidP="00063ABB">
            <w:pPr>
              <w:spacing w:line="400" w:lineRule="exact"/>
              <w:jc w:val="both"/>
              <w:rPr>
                <w:rFonts w:eastAsia="標楷體"/>
                <w:color w:val="000000" w:themeColor="text1"/>
              </w:rPr>
            </w:pPr>
          </w:p>
          <w:p w14:paraId="2EC9C134" w14:textId="77777777" w:rsidR="00974D8C" w:rsidRPr="00667B92" w:rsidRDefault="00974D8C" w:rsidP="00063ABB">
            <w:pPr>
              <w:spacing w:line="400" w:lineRule="exact"/>
              <w:jc w:val="both"/>
              <w:rPr>
                <w:rFonts w:eastAsia="標楷體"/>
                <w:color w:val="000000" w:themeColor="text1"/>
              </w:rPr>
            </w:pPr>
          </w:p>
          <w:p w14:paraId="0D05A94E"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實施本計畫所使用儀器設備所需之修繕及養護費用。</w:t>
            </w:r>
          </w:p>
          <w:p w14:paraId="2D3CDEC4" w14:textId="77777777" w:rsidR="00974D8C" w:rsidRPr="00667B92" w:rsidRDefault="00974D8C" w:rsidP="00063ABB">
            <w:pPr>
              <w:spacing w:line="400" w:lineRule="exact"/>
              <w:jc w:val="both"/>
              <w:rPr>
                <w:rFonts w:eastAsia="標楷體"/>
                <w:color w:val="000000" w:themeColor="text1"/>
              </w:rPr>
            </w:pPr>
          </w:p>
          <w:p w14:paraId="133ADF5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實施本計畫所需車輛、機械設備之油料費用。</w:t>
            </w:r>
            <w:proofErr w:type="gramStart"/>
            <w:r w:rsidRPr="00667B92">
              <w:rPr>
                <w:rFonts w:eastAsia="標楷體"/>
                <w:color w:val="000000" w:themeColor="text1"/>
              </w:rPr>
              <w:t>（</w:t>
            </w:r>
            <w:proofErr w:type="gramEnd"/>
            <w:r w:rsidRPr="00667B92">
              <w:rPr>
                <w:rFonts w:eastAsia="標楷體"/>
                <w:color w:val="000000" w:themeColor="text1"/>
              </w:rPr>
              <w:t>車輛之油料費用，係指從事調查研究之實地訪查，而非屬派遣機關人員出差，其性質與出差旅費之報支不同，受委託</w:t>
            </w:r>
            <w:r w:rsidRPr="00667B92">
              <w:rPr>
                <w:rFonts w:eastAsia="標楷體"/>
                <w:color w:val="000000" w:themeColor="text1"/>
              </w:rPr>
              <w:lastRenderedPageBreak/>
              <w:t>或補</w:t>
            </w:r>
            <w:proofErr w:type="gramStart"/>
            <w:r w:rsidRPr="00667B92">
              <w:rPr>
                <w:rFonts w:eastAsia="標楷體"/>
                <w:color w:val="000000" w:themeColor="text1"/>
              </w:rPr>
              <w:t>（</w:t>
            </w:r>
            <w:proofErr w:type="gramEnd"/>
            <w:r w:rsidRPr="00667B92">
              <w:rPr>
                <w:rFonts w:eastAsia="標楷體"/>
                <w:color w:val="000000" w:themeColor="text1"/>
              </w:rPr>
              <w:t>捐</w:t>
            </w:r>
            <w:proofErr w:type="gramStart"/>
            <w:r w:rsidRPr="00667B92">
              <w:rPr>
                <w:rFonts w:eastAsia="標楷體"/>
                <w:color w:val="000000" w:themeColor="text1"/>
              </w:rPr>
              <w:t>）</w:t>
            </w:r>
            <w:proofErr w:type="gramEnd"/>
            <w:r w:rsidRPr="00667B92">
              <w:rPr>
                <w:rFonts w:eastAsia="標楷體"/>
                <w:color w:val="000000" w:themeColor="text1"/>
              </w:rPr>
              <w:t>助單位如無公務車可供調派，而需由實地訪查人員駕駛自用汽（機）車從事該訪查，且此項情況已於委託計畫（或契約）</w:t>
            </w:r>
            <w:proofErr w:type="gramStart"/>
            <w:r w:rsidRPr="00667B92">
              <w:rPr>
                <w:rFonts w:eastAsia="標楷體"/>
                <w:color w:val="000000" w:themeColor="text1"/>
              </w:rPr>
              <w:t>訂明者</w:t>
            </w:r>
            <w:proofErr w:type="gramEnd"/>
            <w:r w:rsidRPr="00667B92">
              <w:rPr>
                <w:rFonts w:eastAsia="標楷體"/>
                <w:color w:val="000000" w:themeColor="text1"/>
              </w:rPr>
              <w:t>，其所需油料費，得</w:t>
            </w:r>
            <w:proofErr w:type="gramStart"/>
            <w:r w:rsidRPr="00667B92">
              <w:rPr>
                <w:rFonts w:eastAsia="標楷體"/>
                <w:color w:val="000000" w:themeColor="text1"/>
              </w:rPr>
              <w:t>由各委辦</w:t>
            </w:r>
            <w:proofErr w:type="gramEnd"/>
            <w:r w:rsidRPr="00667B92">
              <w:rPr>
                <w:rFonts w:eastAsia="標楷體"/>
                <w:color w:val="000000" w:themeColor="text1"/>
              </w:rPr>
              <w:t>機關本於職責自行核處，檢據報支</w:t>
            </w:r>
            <w:proofErr w:type="gramStart"/>
            <w:r w:rsidRPr="00667B92">
              <w:rPr>
                <w:rFonts w:eastAsia="標楷體"/>
                <w:color w:val="000000" w:themeColor="text1"/>
              </w:rPr>
              <w:t>）</w:t>
            </w:r>
            <w:proofErr w:type="gramEnd"/>
          </w:p>
          <w:p w14:paraId="5496FA26" w14:textId="77777777" w:rsidR="00974D8C" w:rsidRPr="00667B92" w:rsidRDefault="00974D8C" w:rsidP="00063ABB">
            <w:pPr>
              <w:spacing w:line="400" w:lineRule="exact"/>
              <w:jc w:val="both"/>
              <w:rPr>
                <w:rFonts w:eastAsia="標楷體"/>
                <w:color w:val="000000" w:themeColor="text1"/>
              </w:rPr>
            </w:pPr>
          </w:p>
          <w:p w14:paraId="3F077313"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實施本計畫所需問卷調查之填表或訪視費。</w:t>
            </w:r>
          </w:p>
          <w:p w14:paraId="1BD66FA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問卷調查或訪視時所需之禮品或宣導品費用。</w:t>
            </w:r>
          </w:p>
          <w:p w14:paraId="0C85312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經本部審查核可之全國性之大型訪問調查，得以「衛生福利部委託研究計畫之調查訪問費審查標準」編列經費，並應詳列調查訪問</w:t>
            </w:r>
            <w:proofErr w:type="gramStart"/>
            <w:r w:rsidRPr="00667B92">
              <w:rPr>
                <w:rFonts w:eastAsia="標楷體"/>
                <w:color w:val="000000" w:themeColor="text1"/>
              </w:rPr>
              <w:t>所需細項</w:t>
            </w:r>
            <w:proofErr w:type="gramEnd"/>
            <w:r w:rsidRPr="00667B92">
              <w:rPr>
                <w:rFonts w:eastAsia="標楷體"/>
                <w:color w:val="000000" w:themeColor="text1"/>
              </w:rPr>
              <w:t>經費；</w:t>
            </w:r>
            <w:proofErr w:type="gramStart"/>
            <w:r w:rsidRPr="00667B92">
              <w:rPr>
                <w:rFonts w:eastAsia="標楷體"/>
                <w:color w:val="000000" w:themeColor="text1"/>
              </w:rPr>
              <w:t>倘受委託</w:t>
            </w:r>
            <w:proofErr w:type="gramEnd"/>
            <w:r w:rsidRPr="00667B92">
              <w:rPr>
                <w:rFonts w:eastAsia="標楷體"/>
                <w:color w:val="000000" w:themeColor="text1"/>
              </w:rPr>
              <w:t>單位有虛報情事者，得請其重新檢討或終止契約。（調查訪問除非需求說明書中載明，否則不得委外執行）</w:t>
            </w:r>
          </w:p>
          <w:p w14:paraId="6CBB91D0" w14:textId="77777777" w:rsidR="00974D8C" w:rsidRPr="00667B92" w:rsidRDefault="00974D8C" w:rsidP="00063ABB">
            <w:pPr>
              <w:spacing w:line="400" w:lineRule="exact"/>
              <w:jc w:val="both"/>
              <w:rPr>
                <w:rFonts w:eastAsia="標楷體"/>
                <w:color w:val="000000" w:themeColor="text1"/>
              </w:rPr>
            </w:pPr>
          </w:p>
          <w:p w14:paraId="72D5C0EF"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實施本計畫臨床受試者所需之受試保險費。（核實報支）</w:t>
            </w:r>
          </w:p>
          <w:p w14:paraId="0D579214" w14:textId="77777777" w:rsidR="00974D8C" w:rsidRPr="00667B92" w:rsidRDefault="00974D8C" w:rsidP="00063ABB">
            <w:pPr>
              <w:spacing w:line="400" w:lineRule="exact"/>
              <w:jc w:val="both"/>
              <w:rPr>
                <w:rFonts w:eastAsia="標楷體"/>
                <w:color w:val="000000" w:themeColor="text1"/>
              </w:rPr>
            </w:pPr>
          </w:p>
          <w:p w14:paraId="738BC97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實施本計畫所需受試者營養費用。</w:t>
            </w:r>
          </w:p>
          <w:p w14:paraId="54BD40B5" w14:textId="77777777" w:rsidR="00974D8C" w:rsidRPr="00667B92" w:rsidRDefault="00974D8C" w:rsidP="00063ABB">
            <w:pPr>
              <w:spacing w:line="400" w:lineRule="exact"/>
              <w:jc w:val="both"/>
              <w:rPr>
                <w:rFonts w:eastAsia="標楷體"/>
                <w:color w:val="000000" w:themeColor="text1"/>
              </w:rPr>
            </w:pPr>
          </w:p>
          <w:p w14:paraId="7B685577" w14:textId="77777777" w:rsidR="00974D8C" w:rsidRPr="00667B92" w:rsidRDefault="00974D8C" w:rsidP="00063ABB">
            <w:pPr>
              <w:spacing w:line="400" w:lineRule="exact"/>
              <w:jc w:val="both"/>
              <w:rPr>
                <w:rFonts w:eastAsia="標楷體"/>
                <w:color w:val="000000" w:themeColor="text1"/>
              </w:rPr>
            </w:pPr>
          </w:p>
          <w:p w14:paraId="6CA39DC7"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實施計畫因涉及人體試驗及人體研究</w:t>
            </w:r>
            <w:proofErr w:type="gramStart"/>
            <w:r w:rsidRPr="00667B92">
              <w:rPr>
                <w:rFonts w:eastAsia="標楷體"/>
                <w:color w:val="000000" w:themeColor="text1"/>
              </w:rPr>
              <w:t>（</w:t>
            </w:r>
            <w:proofErr w:type="gramEnd"/>
            <w:r w:rsidRPr="00667B92">
              <w:rPr>
                <w:rFonts w:eastAsia="標楷體"/>
                <w:color w:val="000000" w:themeColor="text1"/>
              </w:rPr>
              <w:t>例如：人體檢體採集或個人隱私資料之收集</w:t>
            </w:r>
            <w:proofErr w:type="gramStart"/>
            <w:r w:rsidRPr="00667B92">
              <w:rPr>
                <w:rFonts w:eastAsia="標楷體"/>
                <w:color w:val="000000" w:themeColor="text1"/>
              </w:rPr>
              <w:t>）</w:t>
            </w:r>
            <w:proofErr w:type="gramEnd"/>
            <w:r w:rsidRPr="00667B92">
              <w:rPr>
                <w:rFonts w:eastAsia="標楷體"/>
                <w:color w:val="000000" w:themeColor="text1"/>
              </w:rPr>
              <w:t>，須經醫學倫理委員會（</w:t>
            </w:r>
            <w:r w:rsidRPr="00667B92">
              <w:rPr>
                <w:rFonts w:eastAsia="標楷體"/>
                <w:color w:val="000000" w:themeColor="text1"/>
              </w:rPr>
              <w:t>IRB</w:t>
            </w:r>
            <w:r w:rsidRPr="00667B92">
              <w:rPr>
                <w:rFonts w:eastAsia="標楷體"/>
                <w:color w:val="000000" w:themeColor="text1"/>
              </w:rPr>
              <w:t>）審查者，得編列該項審查費。</w:t>
            </w:r>
          </w:p>
          <w:p w14:paraId="5BE8DCB1" w14:textId="77777777" w:rsidR="00974D8C" w:rsidRPr="00667B92" w:rsidRDefault="00974D8C" w:rsidP="00063ABB">
            <w:pPr>
              <w:spacing w:line="400" w:lineRule="exact"/>
              <w:jc w:val="both"/>
              <w:rPr>
                <w:rFonts w:eastAsia="標楷體"/>
                <w:color w:val="000000" w:themeColor="text1"/>
              </w:rPr>
            </w:pPr>
          </w:p>
          <w:p w14:paraId="0F6766D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實施本計畫所需電腦資料處理費。包括：資料譯碼及鍵入費、電腦使用時間費、磁片、磁碟、隨身碟、光碟片及報表紙等。</w:t>
            </w:r>
          </w:p>
          <w:p w14:paraId="0CE024B7"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電腦軟體、程式設計費、電腦周邊配備、網路伺服器架設、網站或軟體更新費、網頁及網路平台架設等係屬設備，依規定不得編列購買費用。</w:t>
            </w:r>
          </w:p>
          <w:p w14:paraId="0DED2A38" w14:textId="77777777" w:rsidR="00974D8C" w:rsidRPr="00667B92" w:rsidRDefault="00974D8C" w:rsidP="00063ABB">
            <w:pPr>
              <w:spacing w:line="400" w:lineRule="exact"/>
              <w:jc w:val="both"/>
              <w:rPr>
                <w:rFonts w:eastAsia="標楷體"/>
                <w:color w:val="000000" w:themeColor="text1"/>
              </w:rPr>
            </w:pPr>
          </w:p>
          <w:p w14:paraId="5E79607D"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實施本計畫所需相關資料檢索費。</w:t>
            </w:r>
          </w:p>
          <w:p w14:paraId="71777373" w14:textId="77777777" w:rsidR="00974D8C" w:rsidRPr="00667B92" w:rsidRDefault="00974D8C" w:rsidP="00063ABB">
            <w:pPr>
              <w:spacing w:line="400" w:lineRule="exact"/>
              <w:jc w:val="both"/>
              <w:rPr>
                <w:rFonts w:eastAsia="標楷體"/>
                <w:color w:val="000000" w:themeColor="text1"/>
              </w:rPr>
            </w:pPr>
          </w:p>
          <w:p w14:paraId="0E94ED07" w14:textId="77777777" w:rsidR="00974D8C" w:rsidRPr="00667B92" w:rsidRDefault="00974D8C" w:rsidP="00063ABB">
            <w:pPr>
              <w:spacing w:line="400" w:lineRule="exact"/>
              <w:jc w:val="both"/>
              <w:rPr>
                <w:rFonts w:eastAsia="標楷體"/>
                <w:color w:val="000000" w:themeColor="text1"/>
                <w:sz w:val="16"/>
                <w:szCs w:val="16"/>
              </w:rPr>
            </w:pPr>
            <w:r w:rsidRPr="00667B92">
              <w:rPr>
                <w:rFonts w:eastAsia="標楷體"/>
                <w:color w:val="000000" w:themeColor="text1"/>
              </w:rPr>
              <w:t>實施本計畫所需購置國內、外參考書籍、期刊以具有專門性且與研究計畫直接有關者為限。擬購置圖書應詳</w:t>
            </w:r>
            <w:r w:rsidRPr="00667B92">
              <w:rPr>
                <w:rFonts w:eastAsia="標楷體"/>
                <w:color w:val="000000" w:themeColor="text1"/>
              </w:rPr>
              <w:lastRenderedPageBreak/>
              <w:t>列其名稱、數量、單價及</w:t>
            </w:r>
            <w:r w:rsidRPr="00667B92">
              <w:rPr>
                <w:rFonts w:eastAsia="標楷體"/>
                <w:color w:val="000000" w:themeColor="text1"/>
                <w:sz w:val="22"/>
                <w:szCs w:val="22"/>
              </w:rPr>
              <w:t>總價</w:t>
            </w:r>
            <w:r w:rsidRPr="00667B92">
              <w:rPr>
                <w:rFonts w:eastAsia="標楷體"/>
                <w:color w:val="000000" w:themeColor="text1"/>
                <w:sz w:val="16"/>
                <w:szCs w:val="16"/>
              </w:rPr>
              <w:t>。</w:t>
            </w:r>
          </w:p>
          <w:p w14:paraId="0255EEE7" w14:textId="77777777" w:rsidR="00974D8C" w:rsidRPr="00667B92" w:rsidRDefault="00974D8C" w:rsidP="00063ABB">
            <w:pPr>
              <w:spacing w:line="400" w:lineRule="exact"/>
              <w:jc w:val="both"/>
              <w:rPr>
                <w:rFonts w:eastAsia="標楷體"/>
                <w:color w:val="000000" w:themeColor="text1"/>
                <w:sz w:val="16"/>
                <w:szCs w:val="16"/>
              </w:rPr>
            </w:pPr>
          </w:p>
          <w:p w14:paraId="35BAC0B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實施本計畫所需消耗性器皿、材料、實驗動物、藥品</w:t>
            </w:r>
            <w:r w:rsidRPr="00667B92">
              <w:rPr>
                <w:rFonts w:eastAsia="標楷體"/>
                <w:color w:val="000000" w:themeColor="text1"/>
                <w:kern w:val="0"/>
              </w:rPr>
              <w:t>及使用年限未及二年或單價未達一萬元非消耗性之物品</w:t>
            </w:r>
            <w:r w:rsidRPr="00667B92">
              <w:rPr>
                <w:rFonts w:eastAsia="標楷體"/>
                <w:color w:val="000000" w:themeColor="text1"/>
              </w:rPr>
              <w:t>等費用。</w:t>
            </w:r>
          </w:p>
          <w:p w14:paraId="58806AE0"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使用年限未及二年或單價未達</w:t>
            </w:r>
            <w:proofErr w:type="gramStart"/>
            <w:r w:rsidRPr="00667B92">
              <w:rPr>
                <w:rFonts w:eastAsia="標楷體"/>
                <w:color w:val="000000" w:themeColor="text1"/>
                <w:kern w:val="0"/>
              </w:rPr>
              <w:t>一</w:t>
            </w:r>
            <w:proofErr w:type="gramEnd"/>
            <w:r w:rsidRPr="00667B92">
              <w:rPr>
                <w:rFonts w:eastAsia="標楷體"/>
                <w:color w:val="000000" w:themeColor="text1"/>
              </w:rPr>
              <w:t>萬元之非消耗性物品以與計畫直接有關為限；且不得購置</w:t>
            </w:r>
            <w:proofErr w:type="gramStart"/>
            <w:r w:rsidRPr="00667B92">
              <w:rPr>
                <w:rFonts w:eastAsia="標楷體"/>
                <w:color w:val="000000" w:themeColor="text1"/>
              </w:rPr>
              <w:t>普通性非消耗</w:t>
            </w:r>
            <w:proofErr w:type="gramEnd"/>
            <w:r w:rsidRPr="00667B92">
              <w:rPr>
                <w:rFonts w:eastAsia="標楷體"/>
                <w:color w:val="000000" w:themeColor="text1"/>
              </w:rPr>
              <w:t>物品，如複印機、印表機、電腦螢幕、碎紙機等</w:t>
            </w:r>
            <w:r w:rsidRPr="00667B92">
              <w:rPr>
                <w:rFonts w:eastAsia="標楷體"/>
                <w:color w:val="000000" w:themeColor="text1"/>
                <w:kern w:val="0"/>
              </w:rPr>
              <w:t>。</w:t>
            </w:r>
          </w:p>
          <w:p w14:paraId="5190F2E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kern w:val="0"/>
              </w:rPr>
              <w:t>應詳列各品項之名稱</w:t>
            </w:r>
            <w:r w:rsidRPr="00667B92">
              <w:rPr>
                <w:rFonts w:eastAsia="標楷體"/>
                <w:color w:val="000000" w:themeColor="text1"/>
              </w:rPr>
              <w:t>（中英文並列）單價、數量與總價。</w:t>
            </w:r>
          </w:p>
          <w:p w14:paraId="40C39ED3" w14:textId="77777777" w:rsidR="00974D8C" w:rsidRPr="00667B92" w:rsidRDefault="00974D8C" w:rsidP="00063ABB">
            <w:pPr>
              <w:spacing w:line="400" w:lineRule="exact"/>
              <w:jc w:val="both"/>
              <w:rPr>
                <w:rFonts w:eastAsia="標楷體"/>
                <w:color w:val="000000" w:themeColor="text1"/>
              </w:rPr>
            </w:pPr>
          </w:p>
          <w:p w14:paraId="2BB0D7C0"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實施本計畫所需專家諮詢會議之出席費。計畫項下之相關人員（已列支人事費之各類酬勞者）及非以專家身分出席者不得支領。</w:t>
            </w:r>
          </w:p>
          <w:p w14:paraId="3A51A516"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屬工作協調性質之會議不得支給出席費。</w:t>
            </w:r>
          </w:p>
          <w:p w14:paraId="693709A4"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焦點座談參與座談者，非以專家身分出席，不得支領出席費。</w:t>
            </w:r>
          </w:p>
          <w:p w14:paraId="7F79D1CF" w14:textId="77777777" w:rsidR="00974D8C" w:rsidRPr="00667B92" w:rsidRDefault="00974D8C" w:rsidP="00063ABB">
            <w:pPr>
              <w:spacing w:line="400" w:lineRule="exact"/>
              <w:jc w:val="both"/>
              <w:rPr>
                <w:rFonts w:eastAsia="標楷體"/>
                <w:color w:val="000000" w:themeColor="text1"/>
              </w:rPr>
            </w:pPr>
          </w:p>
          <w:p w14:paraId="7F72EE5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實施本計畫所需之相關人員及出席專家之國內差旅費。</w:t>
            </w:r>
          </w:p>
          <w:p w14:paraId="772EF225"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差旅費分為交通費、住宿費、雜費等。</w:t>
            </w:r>
          </w:p>
          <w:p w14:paraId="5F0C749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出席專家如係由遠地前往，受委託</w:t>
            </w:r>
            <w:proofErr w:type="gramStart"/>
            <w:r w:rsidRPr="00667B92">
              <w:rPr>
                <w:rFonts w:eastAsia="標楷體"/>
                <w:color w:val="000000" w:themeColor="text1"/>
              </w:rPr>
              <w:t>單位得衡酌</w:t>
            </w:r>
            <w:proofErr w:type="gramEnd"/>
            <w:r w:rsidRPr="00667B92">
              <w:rPr>
                <w:rFonts w:eastAsia="標楷體"/>
                <w:color w:val="000000" w:themeColor="text1"/>
              </w:rPr>
              <w:t>實際情況，參照</w:t>
            </w:r>
            <w:r w:rsidRPr="00667B92">
              <w:rPr>
                <w:rFonts w:eastAsia="標楷體" w:hint="eastAsia"/>
                <w:color w:val="000000" w:themeColor="text1"/>
              </w:rPr>
              <w:t>行政院「</w:t>
            </w:r>
            <w:r w:rsidRPr="00667B92">
              <w:rPr>
                <w:rFonts w:eastAsia="標楷體"/>
                <w:color w:val="000000" w:themeColor="text1"/>
              </w:rPr>
              <w:t>國內出差旅費報支要點</w:t>
            </w:r>
            <w:r w:rsidRPr="00667B92">
              <w:rPr>
                <w:rFonts w:eastAsia="標楷體" w:hint="eastAsia"/>
                <w:color w:val="000000" w:themeColor="text1"/>
              </w:rPr>
              <w:t>」</w:t>
            </w:r>
            <w:r w:rsidRPr="00667B92">
              <w:rPr>
                <w:rFonts w:eastAsia="標楷體"/>
                <w:color w:val="000000" w:themeColor="text1"/>
              </w:rPr>
              <w:t>規定，</w:t>
            </w:r>
            <w:proofErr w:type="gramStart"/>
            <w:r w:rsidRPr="00667B92">
              <w:rPr>
                <w:rFonts w:eastAsia="標楷體"/>
                <w:color w:val="000000" w:themeColor="text1"/>
              </w:rPr>
              <w:t>覈</w:t>
            </w:r>
            <w:proofErr w:type="gramEnd"/>
            <w:r w:rsidRPr="00667B92">
              <w:rPr>
                <w:rFonts w:eastAsia="標楷體"/>
                <w:color w:val="000000" w:themeColor="text1"/>
              </w:rPr>
              <w:t>實支給交通費及住宿費。</w:t>
            </w:r>
          </w:p>
          <w:p w14:paraId="7BE1CE7F"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凡公民營汽車到達地區，除因業務需要，報經本部事前核准者外，其搭乘計程車之費用，不得報支。</w:t>
            </w:r>
          </w:p>
          <w:p w14:paraId="20BBD1D4" w14:textId="77777777" w:rsidR="00974D8C" w:rsidRPr="00667B92" w:rsidRDefault="00974D8C" w:rsidP="00063ABB">
            <w:pPr>
              <w:spacing w:line="400" w:lineRule="exact"/>
              <w:jc w:val="both"/>
              <w:rPr>
                <w:rFonts w:eastAsia="標楷體"/>
                <w:color w:val="000000" w:themeColor="text1"/>
              </w:rPr>
            </w:pPr>
          </w:p>
          <w:p w14:paraId="606D76E0"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依行政院「各機關聘請國外顧問、專家及學者來台期間支付費用最高標準表」辦理。</w:t>
            </w:r>
          </w:p>
          <w:p w14:paraId="6276467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已支領本項工作費用者，不得再支領其他工作報酬</w:t>
            </w:r>
            <w:proofErr w:type="gramStart"/>
            <w:r w:rsidRPr="00667B92">
              <w:rPr>
                <w:rFonts w:eastAsia="標楷體"/>
                <w:color w:val="000000" w:themeColor="text1"/>
              </w:rPr>
              <w:t>（</w:t>
            </w:r>
            <w:proofErr w:type="gramEnd"/>
            <w:r w:rsidRPr="00667B92">
              <w:rPr>
                <w:rFonts w:eastAsia="標楷體"/>
                <w:color w:val="000000" w:themeColor="text1"/>
              </w:rPr>
              <w:t>如：出席費、鐘點費等</w:t>
            </w:r>
            <w:proofErr w:type="gramStart"/>
            <w:r w:rsidRPr="00667B92">
              <w:rPr>
                <w:rFonts w:eastAsia="標楷體"/>
                <w:color w:val="000000" w:themeColor="text1"/>
              </w:rPr>
              <w:t>）</w:t>
            </w:r>
            <w:proofErr w:type="gramEnd"/>
            <w:r w:rsidRPr="00667B92">
              <w:rPr>
                <w:rFonts w:eastAsia="標楷體"/>
                <w:color w:val="000000" w:themeColor="text1"/>
              </w:rPr>
              <w:t>。</w:t>
            </w:r>
          </w:p>
          <w:p w14:paraId="6E79396F" w14:textId="77777777" w:rsidR="00974D8C" w:rsidRPr="00667B92" w:rsidRDefault="00974D8C" w:rsidP="00063ABB">
            <w:pPr>
              <w:spacing w:line="400" w:lineRule="exact"/>
              <w:jc w:val="both"/>
              <w:rPr>
                <w:rFonts w:eastAsia="標楷體"/>
                <w:color w:val="000000" w:themeColor="text1"/>
              </w:rPr>
            </w:pPr>
          </w:p>
          <w:p w14:paraId="3B9D561A"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實施本計畫執行需要而召開之相關會議，已逾用餐時間之餐費。</w:t>
            </w:r>
          </w:p>
          <w:p w14:paraId="1DFD0A2D" w14:textId="77777777" w:rsidR="00974D8C" w:rsidRPr="00667B92" w:rsidRDefault="00974D8C" w:rsidP="00063ABB">
            <w:pPr>
              <w:spacing w:line="400" w:lineRule="exact"/>
              <w:jc w:val="both"/>
              <w:rPr>
                <w:rFonts w:eastAsia="標楷體"/>
                <w:color w:val="000000" w:themeColor="text1"/>
              </w:rPr>
            </w:pPr>
          </w:p>
          <w:p w14:paraId="0F7C14F3"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lastRenderedPageBreak/>
              <w:t>辦理本計畫所需之其他未列於本表之項目。</w:t>
            </w:r>
          </w:p>
          <w:p w14:paraId="263C7563" w14:textId="77777777" w:rsidR="00974D8C" w:rsidRPr="00667B92" w:rsidRDefault="00974D8C" w:rsidP="00063ABB">
            <w:pPr>
              <w:spacing w:line="400" w:lineRule="exact"/>
              <w:jc w:val="both"/>
              <w:rPr>
                <w:rFonts w:eastAsia="標楷體"/>
                <w:color w:val="000000" w:themeColor="text1"/>
              </w:rPr>
            </w:pPr>
          </w:p>
          <w:p w14:paraId="787018E6" w14:textId="77777777" w:rsidR="00974D8C" w:rsidRPr="00667B92" w:rsidRDefault="00974D8C" w:rsidP="00063ABB">
            <w:pPr>
              <w:spacing w:line="400" w:lineRule="exact"/>
              <w:jc w:val="both"/>
              <w:rPr>
                <w:rFonts w:eastAsia="標楷體"/>
                <w:color w:val="000000" w:themeColor="text1"/>
              </w:rPr>
            </w:pPr>
          </w:p>
          <w:p w14:paraId="7F7829C2"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實施本計畫所需之雜項費用。</w:t>
            </w:r>
          </w:p>
        </w:tc>
        <w:tc>
          <w:tcPr>
            <w:tcW w:w="2694" w:type="dxa"/>
            <w:tcBorders>
              <w:top w:val="single" w:sz="6" w:space="0" w:color="auto"/>
              <w:left w:val="single" w:sz="6" w:space="0" w:color="auto"/>
              <w:bottom w:val="single" w:sz="6" w:space="0" w:color="auto"/>
              <w:right w:val="single" w:sz="6" w:space="0" w:color="auto"/>
            </w:tcBorders>
          </w:tcPr>
          <w:p w14:paraId="3FE70192" w14:textId="77777777" w:rsidR="00974D8C" w:rsidRPr="00667B92" w:rsidRDefault="00974D8C" w:rsidP="00063ABB">
            <w:pPr>
              <w:spacing w:line="400" w:lineRule="exact"/>
              <w:jc w:val="both"/>
              <w:rPr>
                <w:rFonts w:eastAsia="標楷體"/>
                <w:color w:val="000000" w:themeColor="text1"/>
              </w:rPr>
            </w:pPr>
          </w:p>
          <w:p w14:paraId="1C340EE4"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稿費依</w:t>
            </w:r>
            <w:r w:rsidRPr="00667B92">
              <w:rPr>
                <w:rFonts w:eastAsia="標楷體" w:hint="eastAsia"/>
                <w:color w:val="000000" w:themeColor="text1"/>
              </w:rPr>
              <w:t>行政院</w:t>
            </w:r>
            <w:r w:rsidRPr="00667B92">
              <w:rPr>
                <w:rFonts w:eastAsia="標楷體"/>
                <w:color w:val="000000" w:themeColor="text1"/>
              </w:rPr>
              <w:t>「中央政府各機關學校出席費及稿費支給要點」辦理。</w:t>
            </w:r>
          </w:p>
          <w:p w14:paraId="142BF3EF" w14:textId="77777777" w:rsidR="00974D8C" w:rsidRPr="00667B92" w:rsidRDefault="00974D8C" w:rsidP="00063ABB">
            <w:pPr>
              <w:spacing w:line="400" w:lineRule="exact"/>
              <w:jc w:val="both"/>
              <w:rPr>
                <w:rFonts w:eastAsia="標楷體"/>
                <w:color w:val="000000" w:themeColor="text1"/>
              </w:rPr>
            </w:pPr>
          </w:p>
          <w:p w14:paraId="7539C6A7"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審查費依</w:t>
            </w:r>
            <w:r w:rsidRPr="00667B92">
              <w:rPr>
                <w:rFonts w:eastAsia="標楷體" w:hint="eastAsia"/>
                <w:color w:val="000000" w:themeColor="text1"/>
              </w:rPr>
              <w:t>行政院</w:t>
            </w:r>
            <w:r w:rsidRPr="00667B92">
              <w:rPr>
                <w:rFonts w:eastAsia="標楷體"/>
                <w:color w:val="000000" w:themeColor="text1"/>
              </w:rPr>
              <w:t>「中央政府各機關學校出席費及稿費支給要點」辦理。</w:t>
            </w:r>
          </w:p>
          <w:p w14:paraId="4486E2AA" w14:textId="77777777" w:rsidR="00974D8C" w:rsidRPr="00667B92" w:rsidRDefault="00974D8C" w:rsidP="00063ABB">
            <w:pPr>
              <w:spacing w:line="400" w:lineRule="exact"/>
              <w:jc w:val="both"/>
              <w:rPr>
                <w:rFonts w:eastAsia="標楷體"/>
                <w:strike/>
                <w:color w:val="000000" w:themeColor="text1"/>
              </w:rPr>
            </w:pPr>
          </w:p>
          <w:p w14:paraId="05B2601D" w14:textId="77777777" w:rsidR="00974D8C" w:rsidRPr="00667B92" w:rsidRDefault="00974D8C" w:rsidP="00063ABB">
            <w:pPr>
              <w:spacing w:line="400" w:lineRule="exact"/>
              <w:jc w:val="both"/>
              <w:rPr>
                <w:rFonts w:eastAsia="標楷體"/>
                <w:bCs/>
                <w:color w:val="000000" w:themeColor="text1"/>
              </w:rPr>
            </w:pPr>
          </w:p>
          <w:p w14:paraId="271DEF89"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講座鐘點費依行政院「講座鐘點費</w:t>
            </w:r>
            <w:proofErr w:type="gramStart"/>
            <w:r w:rsidRPr="00667B92">
              <w:rPr>
                <w:rFonts w:eastAsia="標楷體" w:hint="eastAsia"/>
                <w:color w:val="000000" w:themeColor="text1"/>
              </w:rPr>
              <w:t>支給表</w:t>
            </w:r>
            <w:proofErr w:type="gramEnd"/>
            <w:r w:rsidRPr="00667B92">
              <w:rPr>
                <w:rFonts w:eastAsia="標楷體" w:hint="eastAsia"/>
                <w:color w:val="000000" w:themeColor="text1"/>
              </w:rPr>
              <w:t>」辦理。</w:t>
            </w:r>
          </w:p>
          <w:p w14:paraId="427B1AAF" w14:textId="77777777" w:rsidR="00974D8C" w:rsidRPr="00667B92" w:rsidRDefault="00974D8C" w:rsidP="00063ABB">
            <w:pPr>
              <w:spacing w:line="400" w:lineRule="exact"/>
              <w:rPr>
                <w:rFonts w:eastAsia="標楷體"/>
                <w:color w:val="000000" w:themeColor="text1"/>
              </w:rPr>
            </w:pPr>
          </w:p>
          <w:p w14:paraId="07BB8318" w14:textId="77777777" w:rsidR="00974D8C" w:rsidRPr="00667B92" w:rsidRDefault="00974D8C" w:rsidP="00063ABB">
            <w:pPr>
              <w:spacing w:line="400" w:lineRule="exact"/>
              <w:jc w:val="both"/>
              <w:rPr>
                <w:rFonts w:eastAsia="標楷體"/>
                <w:bCs/>
                <w:color w:val="000000" w:themeColor="text1"/>
              </w:rPr>
            </w:pPr>
          </w:p>
          <w:p w14:paraId="3FA0E930" w14:textId="77777777" w:rsidR="00974D8C" w:rsidRPr="00667B92" w:rsidRDefault="00974D8C" w:rsidP="00063ABB">
            <w:pPr>
              <w:spacing w:line="400" w:lineRule="exact"/>
              <w:jc w:val="both"/>
              <w:rPr>
                <w:rFonts w:eastAsia="標楷體"/>
                <w:color w:val="000000" w:themeColor="text1"/>
                <w:kern w:val="0"/>
              </w:rPr>
            </w:pPr>
          </w:p>
          <w:p w14:paraId="1B1EBC7E" w14:textId="77777777" w:rsidR="00974D8C" w:rsidRPr="00667B92" w:rsidRDefault="00974D8C" w:rsidP="00063ABB">
            <w:pPr>
              <w:spacing w:line="400" w:lineRule="exact"/>
              <w:jc w:val="both"/>
              <w:rPr>
                <w:rFonts w:eastAsia="標楷體"/>
                <w:color w:val="000000" w:themeColor="text1"/>
                <w:kern w:val="0"/>
              </w:rPr>
            </w:pPr>
          </w:p>
          <w:p w14:paraId="0531F063" w14:textId="77777777" w:rsidR="00974D8C" w:rsidRPr="00667B92" w:rsidRDefault="00974D8C" w:rsidP="00063ABB">
            <w:pPr>
              <w:spacing w:line="400" w:lineRule="exact"/>
              <w:jc w:val="both"/>
              <w:rPr>
                <w:rFonts w:eastAsia="標楷體"/>
                <w:color w:val="000000" w:themeColor="text1"/>
                <w:kern w:val="0"/>
              </w:rPr>
            </w:pPr>
          </w:p>
          <w:p w14:paraId="67DFCBCC" w14:textId="77777777" w:rsidR="00974D8C" w:rsidRPr="00667B92" w:rsidRDefault="00974D8C" w:rsidP="00063ABB">
            <w:pPr>
              <w:spacing w:line="400" w:lineRule="exact"/>
              <w:jc w:val="both"/>
              <w:rPr>
                <w:rFonts w:eastAsia="標楷體"/>
                <w:color w:val="000000" w:themeColor="text1"/>
                <w:kern w:val="0"/>
              </w:rPr>
            </w:pPr>
          </w:p>
          <w:p w14:paraId="0F9A360B" w14:textId="77777777" w:rsidR="00974D8C" w:rsidRPr="00667B92" w:rsidRDefault="00974D8C" w:rsidP="00063ABB">
            <w:pPr>
              <w:spacing w:line="400" w:lineRule="exact"/>
              <w:jc w:val="both"/>
              <w:rPr>
                <w:rFonts w:eastAsia="標楷體"/>
                <w:color w:val="000000" w:themeColor="text1"/>
                <w:kern w:val="0"/>
              </w:rPr>
            </w:pPr>
            <w:r w:rsidRPr="00667B92">
              <w:rPr>
                <w:rFonts w:eastAsia="標楷體"/>
                <w:color w:val="000000" w:themeColor="text1"/>
                <w:kern w:val="0"/>
              </w:rPr>
              <w:t>依計畫執行機構自行訂定之標準按工作性質編列（每人天以八小時估算，實際執行時依勞動基準法相關規定核實報支）</w:t>
            </w:r>
          </w:p>
          <w:p w14:paraId="2A17EAD0" w14:textId="77777777" w:rsidR="00974D8C" w:rsidRPr="00667B92" w:rsidRDefault="00974D8C" w:rsidP="00063ABB">
            <w:pPr>
              <w:spacing w:line="400" w:lineRule="exact"/>
              <w:jc w:val="both"/>
              <w:rPr>
                <w:rFonts w:eastAsia="標楷體"/>
                <w:color w:val="000000" w:themeColor="text1"/>
              </w:rPr>
            </w:pPr>
          </w:p>
          <w:p w14:paraId="7297E47B" w14:textId="77777777" w:rsidR="00974D8C" w:rsidRPr="00667B92" w:rsidRDefault="00974D8C" w:rsidP="00063ABB">
            <w:pPr>
              <w:spacing w:line="400" w:lineRule="exact"/>
              <w:jc w:val="both"/>
              <w:rPr>
                <w:rFonts w:eastAsia="標楷體"/>
                <w:color w:val="000000" w:themeColor="text1"/>
              </w:rPr>
            </w:pPr>
          </w:p>
          <w:p w14:paraId="4825485B" w14:textId="77777777" w:rsidR="00974D8C" w:rsidRPr="00667B92" w:rsidRDefault="00974D8C" w:rsidP="00063ABB">
            <w:pPr>
              <w:spacing w:line="400" w:lineRule="exact"/>
              <w:jc w:val="both"/>
              <w:rPr>
                <w:rFonts w:eastAsia="標楷體"/>
                <w:color w:val="000000" w:themeColor="text1"/>
              </w:rPr>
            </w:pPr>
          </w:p>
          <w:p w14:paraId="5955A6B2" w14:textId="77777777" w:rsidR="00974D8C" w:rsidRPr="00667B92" w:rsidRDefault="00974D8C" w:rsidP="00063ABB">
            <w:pPr>
              <w:spacing w:line="400" w:lineRule="exact"/>
              <w:jc w:val="both"/>
              <w:rPr>
                <w:rFonts w:eastAsia="標楷體"/>
                <w:color w:val="000000" w:themeColor="text1"/>
              </w:rPr>
            </w:pPr>
          </w:p>
          <w:p w14:paraId="45E8DA1F" w14:textId="77777777" w:rsidR="00974D8C" w:rsidRPr="00667B92" w:rsidRDefault="00974D8C" w:rsidP="00063ABB">
            <w:pPr>
              <w:spacing w:line="400" w:lineRule="exact"/>
              <w:jc w:val="both"/>
              <w:rPr>
                <w:rFonts w:eastAsia="標楷體"/>
                <w:color w:val="000000" w:themeColor="text1"/>
              </w:rPr>
            </w:pPr>
          </w:p>
          <w:p w14:paraId="1104C0D7" w14:textId="77777777" w:rsidR="00974D8C" w:rsidRPr="00667B92" w:rsidRDefault="00974D8C" w:rsidP="00063ABB">
            <w:pPr>
              <w:spacing w:line="400" w:lineRule="exact"/>
              <w:jc w:val="both"/>
              <w:rPr>
                <w:rFonts w:eastAsia="標楷體"/>
                <w:color w:val="000000" w:themeColor="text1"/>
              </w:rPr>
            </w:pPr>
          </w:p>
          <w:p w14:paraId="7E66A8F5" w14:textId="77777777" w:rsidR="00974D8C" w:rsidRPr="00667B92" w:rsidRDefault="00974D8C" w:rsidP="00063ABB">
            <w:pPr>
              <w:spacing w:line="400" w:lineRule="exact"/>
              <w:jc w:val="both"/>
              <w:rPr>
                <w:rFonts w:eastAsia="標楷體"/>
                <w:color w:val="000000" w:themeColor="text1"/>
              </w:rPr>
            </w:pPr>
          </w:p>
          <w:p w14:paraId="436CA954" w14:textId="77777777" w:rsidR="00974D8C" w:rsidRPr="00667B92" w:rsidRDefault="00974D8C" w:rsidP="00063ABB">
            <w:pPr>
              <w:spacing w:line="400" w:lineRule="exact"/>
              <w:jc w:val="both"/>
              <w:rPr>
                <w:rFonts w:eastAsia="標楷體"/>
                <w:color w:val="000000" w:themeColor="text1"/>
              </w:rPr>
            </w:pPr>
          </w:p>
          <w:p w14:paraId="3AA8CBC4" w14:textId="77777777" w:rsidR="00974D8C" w:rsidRPr="00667B92" w:rsidRDefault="00974D8C" w:rsidP="00063ABB">
            <w:pPr>
              <w:spacing w:line="400" w:lineRule="exact"/>
              <w:jc w:val="both"/>
              <w:rPr>
                <w:rFonts w:eastAsia="標楷體"/>
                <w:color w:val="000000" w:themeColor="text1"/>
              </w:rPr>
            </w:pPr>
            <w:r w:rsidRPr="00667B92">
              <w:rPr>
                <w:rFonts w:eastAsia="標楷體" w:hint="eastAsia"/>
                <w:color w:val="000000" w:themeColor="text1"/>
              </w:rPr>
              <w:t>車輛租用僅限於從事因執行本計畫之必要業務進行實地審查或實地查核時，所產生之相關人員</w:t>
            </w:r>
            <w:proofErr w:type="gramStart"/>
            <w:r w:rsidRPr="00667B92">
              <w:rPr>
                <w:rFonts w:eastAsia="標楷體" w:hint="eastAsia"/>
                <w:color w:val="000000" w:themeColor="text1"/>
              </w:rPr>
              <w:t>接駁或搬運</w:t>
            </w:r>
            <w:proofErr w:type="gramEnd"/>
            <w:r w:rsidRPr="00667B92">
              <w:rPr>
                <w:rFonts w:eastAsia="標楷體" w:hint="eastAsia"/>
                <w:color w:val="000000" w:themeColor="text1"/>
              </w:rPr>
              <w:t>資料、儀器設</w:t>
            </w:r>
          </w:p>
          <w:p w14:paraId="789DE648" w14:textId="77777777" w:rsidR="00974D8C" w:rsidRPr="00667B92" w:rsidRDefault="00974D8C" w:rsidP="00063ABB">
            <w:pPr>
              <w:spacing w:line="400" w:lineRule="exact"/>
              <w:jc w:val="both"/>
              <w:rPr>
                <w:rFonts w:eastAsia="標楷體"/>
                <w:color w:val="000000" w:themeColor="text1"/>
              </w:rPr>
            </w:pPr>
            <w:proofErr w:type="gramStart"/>
            <w:r w:rsidRPr="00667B92">
              <w:rPr>
                <w:rFonts w:eastAsia="標楷體" w:hint="eastAsia"/>
                <w:color w:val="000000" w:themeColor="text1"/>
              </w:rPr>
              <w:t>備等用途</w:t>
            </w:r>
            <w:proofErr w:type="gramEnd"/>
            <w:r w:rsidRPr="00667B92">
              <w:rPr>
                <w:rFonts w:eastAsia="標楷體" w:hint="eastAsia"/>
                <w:color w:val="000000" w:themeColor="text1"/>
              </w:rPr>
              <w:t>，須提出證明文件，得列入本項，且不得重複</w:t>
            </w:r>
            <w:proofErr w:type="gramStart"/>
            <w:r w:rsidRPr="00667B92">
              <w:rPr>
                <w:rFonts w:eastAsia="標楷體" w:hint="eastAsia"/>
                <w:color w:val="000000" w:themeColor="text1"/>
              </w:rPr>
              <w:t>報支差旅</w:t>
            </w:r>
            <w:proofErr w:type="gramEnd"/>
            <w:r w:rsidRPr="00667B92">
              <w:rPr>
                <w:rFonts w:eastAsia="標楷體" w:hint="eastAsia"/>
                <w:color w:val="000000" w:themeColor="text1"/>
              </w:rPr>
              <w:t>交通費。</w:t>
            </w:r>
          </w:p>
          <w:p w14:paraId="5C984E51" w14:textId="77777777" w:rsidR="00974D8C" w:rsidRPr="00667B92" w:rsidRDefault="00974D8C" w:rsidP="00063ABB">
            <w:pPr>
              <w:spacing w:line="400" w:lineRule="exact"/>
              <w:jc w:val="both"/>
              <w:rPr>
                <w:rFonts w:eastAsia="標楷體"/>
                <w:color w:val="000000" w:themeColor="text1"/>
              </w:rPr>
            </w:pPr>
          </w:p>
          <w:p w14:paraId="5A01647F" w14:textId="77777777" w:rsidR="00974D8C" w:rsidRPr="00667B92" w:rsidRDefault="00974D8C" w:rsidP="00063ABB">
            <w:pPr>
              <w:spacing w:line="400" w:lineRule="exact"/>
              <w:jc w:val="both"/>
              <w:rPr>
                <w:rFonts w:eastAsia="標楷體"/>
                <w:color w:val="000000" w:themeColor="text1"/>
              </w:rPr>
            </w:pPr>
          </w:p>
          <w:p w14:paraId="02794BA2" w14:textId="77777777" w:rsidR="00974D8C" w:rsidRPr="00667B92" w:rsidRDefault="00974D8C" w:rsidP="00063ABB">
            <w:pPr>
              <w:spacing w:line="400" w:lineRule="exact"/>
              <w:jc w:val="both"/>
              <w:rPr>
                <w:rFonts w:eastAsia="標楷體"/>
                <w:color w:val="000000" w:themeColor="text1"/>
              </w:rPr>
            </w:pPr>
          </w:p>
          <w:p w14:paraId="0257441F" w14:textId="77777777" w:rsidR="00974D8C" w:rsidRPr="00667B92" w:rsidRDefault="00974D8C" w:rsidP="00063ABB">
            <w:pPr>
              <w:spacing w:line="400" w:lineRule="exact"/>
              <w:jc w:val="both"/>
              <w:rPr>
                <w:rFonts w:eastAsia="標楷體"/>
                <w:color w:val="000000" w:themeColor="text1"/>
              </w:rPr>
            </w:pPr>
          </w:p>
          <w:p w14:paraId="68DD0A91" w14:textId="77777777" w:rsidR="00974D8C" w:rsidRPr="00667B92" w:rsidRDefault="00974D8C" w:rsidP="00063ABB">
            <w:pPr>
              <w:spacing w:line="400" w:lineRule="exact"/>
              <w:jc w:val="both"/>
              <w:rPr>
                <w:rFonts w:eastAsia="標楷體"/>
                <w:color w:val="000000" w:themeColor="text1"/>
              </w:rPr>
            </w:pPr>
          </w:p>
          <w:p w14:paraId="02EB3B16" w14:textId="77777777" w:rsidR="00974D8C" w:rsidRPr="00667B92" w:rsidRDefault="00974D8C" w:rsidP="00063ABB">
            <w:pPr>
              <w:spacing w:line="400" w:lineRule="exact"/>
              <w:jc w:val="both"/>
              <w:rPr>
                <w:rFonts w:eastAsia="標楷體"/>
                <w:color w:val="000000" w:themeColor="text1"/>
              </w:rPr>
            </w:pPr>
          </w:p>
          <w:p w14:paraId="154661BC" w14:textId="77777777" w:rsidR="00974D8C" w:rsidRPr="00667B92" w:rsidRDefault="00974D8C" w:rsidP="00063ABB">
            <w:pPr>
              <w:spacing w:line="400" w:lineRule="exact"/>
              <w:jc w:val="both"/>
              <w:rPr>
                <w:rFonts w:eastAsia="標楷體"/>
                <w:color w:val="000000" w:themeColor="text1"/>
              </w:rPr>
            </w:pPr>
          </w:p>
          <w:p w14:paraId="48201941" w14:textId="77777777" w:rsidR="00974D8C" w:rsidRPr="00667B92" w:rsidRDefault="00974D8C" w:rsidP="00063ABB">
            <w:pPr>
              <w:spacing w:line="400" w:lineRule="exact"/>
              <w:jc w:val="both"/>
              <w:rPr>
                <w:rFonts w:eastAsia="標楷體"/>
                <w:color w:val="000000" w:themeColor="text1"/>
              </w:rPr>
            </w:pPr>
          </w:p>
          <w:p w14:paraId="1275A6B0" w14:textId="77777777" w:rsidR="00974D8C" w:rsidRPr="00667B92" w:rsidRDefault="00974D8C" w:rsidP="00063ABB">
            <w:pPr>
              <w:spacing w:line="400" w:lineRule="exact"/>
              <w:jc w:val="both"/>
              <w:rPr>
                <w:rFonts w:eastAsia="標楷體"/>
                <w:color w:val="000000" w:themeColor="text1"/>
              </w:rPr>
            </w:pPr>
          </w:p>
          <w:p w14:paraId="468859C5" w14:textId="77777777" w:rsidR="00974D8C" w:rsidRPr="00667B92" w:rsidRDefault="00974D8C" w:rsidP="00063ABB">
            <w:pPr>
              <w:spacing w:line="400" w:lineRule="exact"/>
              <w:jc w:val="both"/>
              <w:rPr>
                <w:rFonts w:eastAsia="標楷體"/>
                <w:color w:val="000000" w:themeColor="text1"/>
              </w:rPr>
            </w:pPr>
          </w:p>
          <w:p w14:paraId="77E8BE5E" w14:textId="77777777" w:rsidR="00974D8C" w:rsidRPr="00667B92" w:rsidRDefault="00974D8C" w:rsidP="00063ABB">
            <w:pPr>
              <w:spacing w:line="400" w:lineRule="exact"/>
              <w:jc w:val="both"/>
              <w:rPr>
                <w:rFonts w:eastAsia="標楷體"/>
                <w:color w:val="000000" w:themeColor="text1"/>
              </w:rPr>
            </w:pPr>
          </w:p>
          <w:p w14:paraId="36DC1A41" w14:textId="77777777" w:rsidR="00974D8C" w:rsidRPr="00667B92" w:rsidRDefault="00974D8C" w:rsidP="00063ABB">
            <w:pPr>
              <w:spacing w:line="400" w:lineRule="exact"/>
              <w:jc w:val="both"/>
              <w:rPr>
                <w:rFonts w:eastAsia="標楷體"/>
                <w:color w:val="000000" w:themeColor="text1"/>
              </w:rPr>
            </w:pPr>
          </w:p>
          <w:p w14:paraId="34E7FE10" w14:textId="77777777" w:rsidR="00974D8C" w:rsidRPr="00667B92" w:rsidRDefault="00974D8C" w:rsidP="00063ABB">
            <w:pPr>
              <w:spacing w:line="400" w:lineRule="exact"/>
              <w:jc w:val="both"/>
              <w:rPr>
                <w:rFonts w:eastAsia="標楷體"/>
                <w:color w:val="000000" w:themeColor="text1"/>
              </w:rPr>
            </w:pPr>
          </w:p>
          <w:p w14:paraId="430A8C78" w14:textId="77777777" w:rsidR="00974D8C" w:rsidRPr="00667B92" w:rsidRDefault="00974D8C" w:rsidP="00063ABB">
            <w:pPr>
              <w:spacing w:line="400" w:lineRule="exact"/>
              <w:jc w:val="both"/>
              <w:rPr>
                <w:rFonts w:eastAsia="標楷體"/>
                <w:color w:val="000000" w:themeColor="text1"/>
              </w:rPr>
            </w:pPr>
          </w:p>
          <w:p w14:paraId="06BBBD93" w14:textId="77777777" w:rsidR="00974D8C" w:rsidRPr="00667B92" w:rsidRDefault="00974D8C" w:rsidP="00063ABB">
            <w:pPr>
              <w:spacing w:line="400" w:lineRule="exact"/>
              <w:jc w:val="both"/>
              <w:rPr>
                <w:rFonts w:eastAsia="標楷體"/>
                <w:color w:val="000000" w:themeColor="text1"/>
              </w:rPr>
            </w:pPr>
          </w:p>
          <w:p w14:paraId="6B646C0B" w14:textId="77777777" w:rsidR="00974D8C" w:rsidRPr="00667B92" w:rsidRDefault="00974D8C" w:rsidP="00063ABB">
            <w:pPr>
              <w:widowControl/>
              <w:spacing w:line="400" w:lineRule="exact"/>
              <w:ind w:leftChars="-11" w:left="-26" w:firstLineChars="11" w:firstLine="26"/>
              <w:jc w:val="both"/>
              <w:rPr>
                <w:rFonts w:eastAsia="標楷體"/>
                <w:color w:val="000000" w:themeColor="text1"/>
              </w:rPr>
            </w:pPr>
          </w:p>
          <w:p w14:paraId="0691D251" w14:textId="77777777" w:rsidR="00974D8C" w:rsidRPr="00667B92" w:rsidRDefault="00974D8C" w:rsidP="00063ABB">
            <w:pPr>
              <w:widowControl/>
              <w:spacing w:line="400" w:lineRule="exact"/>
              <w:ind w:leftChars="-11" w:left="-26" w:firstLineChars="11" w:firstLine="26"/>
              <w:jc w:val="both"/>
              <w:rPr>
                <w:rFonts w:eastAsia="標楷體"/>
                <w:color w:val="000000" w:themeColor="text1"/>
              </w:rPr>
            </w:pPr>
          </w:p>
          <w:p w14:paraId="233E2BB1"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每份五十元至三百元（訪視費及禮品費合計），依問卷內容繁簡程度，酌予增減。經審查核可之全國性之大型訪問調查，不受上開經費限制。</w:t>
            </w:r>
          </w:p>
          <w:p w14:paraId="231EFCF8" w14:textId="77777777" w:rsidR="00974D8C" w:rsidRPr="00667B92" w:rsidRDefault="00974D8C" w:rsidP="00063ABB">
            <w:pPr>
              <w:spacing w:line="400" w:lineRule="exact"/>
              <w:jc w:val="both"/>
              <w:rPr>
                <w:rFonts w:eastAsia="標楷體"/>
                <w:color w:val="000000" w:themeColor="text1"/>
              </w:rPr>
            </w:pPr>
          </w:p>
          <w:p w14:paraId="76DB7D7F" w14:textId="77777777" w:rsidR="00974D8C" w:rsidRPr="00667B92" w:rsidRDefault="00974D8C" w:rsidP="00063ABB">
            <w:pPr>
              <w:spacing w:line="400" w:lineRule="exact"/>
              <w:jc w:val="both"/>
              <w:rPr>
                <w:rFonts w:eastAsia="標楷體"/>
                <w:color w:val="000000" w:themeColor="text1"/>
              </w:rPr>
            </w:pPr>
          </w:p>
          <w:p w14:paraId="5D6A754F"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依需求，酌予增減。</w:t>
            </w:r>
          </w:p>
          <w:p w14:paraId="5823416C" w14:textId="77777777" w:rsidR="00974D8C" w:rsidRPr="00667B92" w:rsidRDefault="00974D8C" w:rsidP="00063ABB">
            <w:pPr>
              <w:spacing w:line="400" w:lineRule="exact"/>
              <w:jc w:val="both"/>
              <w:rPr>
                <w:rFonts w:eastAsia="標楷體"/>
                <w:color w:val="000000" w:themeColor="text1"/>
              </w:rPr>
            </w:pPr>
          </w:p>
          <w:p w14:paraId="5B91B163" w14:textId="77777777" w:rsidR="00974D8C" w:rsidRPr="00667B92" w:rsidRDefault="00974D8C" w:rsidP="00063ABB">
            <w:pPr>
              <w:spacing w:line="400" w:lineRule="exact"/>
              <w:jc w:val="both"/>
              <w:rPr>
                <w:rFonts w:eastAsia="標楷體"/>
                <w:color w:val="000000" w:themeColor="text1"/>
              </w:rPr>
            </w:pPr>
          </w:p>
          <w:p w14:paraId="7F4F050B"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每人次五十元至</w:t>
            </w:r>
            <w:proofErr w:type="gramStart"/>
            <w:r w:rsidRPr="00667B92">
              <w:rPr>
                <w:rFonts w:eastAsia="標楷體"/>
                <w:color w:val="000000" w:themeColor="text1"/>
              </w:rPr>
              <w:t>一</w:t>
            </w:r>
            <w:proofErr w:type="gramEnd"/>
            <w:r w:rsidRPr="00667B92">
              <w:rPr>
                <w:rFonts w:eastAsia="標楷體"/>
                <w:color w:val="000000" w:themeColor="text1"/>
              </w:rPr>
              <w:t>百元，依需求，酌予增減。</w:t>
            </w:r>
          </w:p>
          <w:p w14:paraId="15816E49" w14:textId="77777777" w:rsidR="00974D8C" w:rsidRPr="00667B92" w:rsidRDefault="00974D8C" w:rsidP="00063ABB">
            <w:pPr>
              <w:spacing w:line="400" w:lineRule="exact"/>
              <w:jc w:val="both"/>
              <w:rPr>
                <w:rFonts w:eastAsia="標楷體"/>
                <w:color w:val="000000" w:themeColor="text1"/>
              </w:rPr>
            </w:pPr>
          </w:p>
          <w:p w14:paraId="2170A097"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每一計畫或每一人體試驗案審查費以十萬元為限，所需費用核實報支。</w:t>
            </w:r>
          </w:p>
          <w:p w14:paraId="78CD91ED" w14:textId="77777777" w:rsidR="00974D8C" w:rsidRPr="00667B92" w:rsidRDefault="00974D8C" w:rsidP="00063ABB">
            <w:pPr>
              <w:spacing w:line="400" w:lineRule="exact"/>
              <w:jc w:val="both"/>
              <w:rPr>
                <w:rFonts w:eastAsia="標楷體"/>
                <w:color w:val="000000" w:themeColor="text1"/>
              </w:rPr>
            </w:pPr>
          </w:p>
          <w:p w14:paraId="01641F79" w14:textId="77777777" w:rsidR="00974D8C" w:rsidRPr="00667B92" w:rsidRDefault="00974D8C" w:rsidP="00063ABB">
            <w:pPr>
              <w:spacing w:line="400" w:lineRule="exact"/>
              <w:jc w:val="both"/>
              <w:rPr>
                <w:rFonts w:eastAsia="標楷體"/>
                <w:color w:val="000000" w:themeColor="text1"/>
              </w:rPr>
            </w:pPr>
          </w:p>
          <w:p w14:paraId="7918077F" w14:textId="77777777" w:rsidR="00974D8C" w:rsidRPr="00667B92" w:rsidRDefault="00974D8C" w:rsidP="00063ABB">
            <w:pPr>
              <w:spacing w:line="400" w:lineRule="exact"/>
              <w:jc w:val="both"/>
              <w:rPr>
                <w:rFonts w:eastAsia="標楷體"/>
                <w:color w:val="000000" w:themeColor="text1"/>
              </w:rPr>
            </w:pPr>
          </w:p>
          <w:p w14:paraId="29E4893A" w14:textId="77777777" w:rsidR="00974D8C" w:rsidRPr="00667B92" w:rsidRDefault="00974D8C" w:rsidP="00063ABB">
            <w:pPr>
              <w:spacing w:line="400" w:lineRule="exact"/>
              <w:jc w:val="both"/>
              <w:rPr>
                <w:rFonts w:eastAsia="標楷體"/>
                <w:color w:val="000000" w:themeColor="text1"/>
              </w:rPr>
            </w:pPr>
          </w:p>
          <w:p w14:paraId="3F713F47" w14:textId="77777777" w:rsidR="00974D8C" w:rsidRPr="00667B92" w:rsidRDefault="00974D8C" w:rsidP="00063ABB">
            <w:pPr>
              <w:spacing w:line="400" w:lineRule="exact"/>
              <w:jc w:val="both"/>
              <w:rPr>
                <w:rFonts w:eastAsia="標楷體"/>
                <w:color w:val="000000" w:themeColor="text1"/>
              </w:rPr>
            </w:pPr>
          </w:p>
          <w:p w14:paraId="76954C06" w14:textId="77777777" w:rsidR="00974D8C" w:rsidRPr="00667B92" w:rsidRDefault="00974D8C" w:rsidP="00063ABB">
            <w:pPr>
              <w:spacing w:line="400" w:lineRule="exact"/>
              <w:jc w:val="both"/>
              <w:rPr>
                <w:rFonts w:eastAsia="標楷體"/>
                <w:color w:val="000000" w:themeColor="text1"/>
              </w:rPr>
            </w:pPr>
          </w:p>
          <w:p w14:paraId="58927C16" w14:textId="77777777" w:rsidR="00974D8C" w:rsidRPr="00667B92" w:rsidRDefault="00974D8C" w:rsidP="00063ABB">
            <w:pPr>
              <w:spacing w:line="400" w:lineRule="exact"/>
              <w:jc w:val="both"/>
              <w:rPr>
                <w:rFonts w:eastAsia="標楷體"/>
                <w:color w:val="000000" w:themeColor="text1"/>
              </w:rPr>
            </w:pPr>
          </w:p>
          <w:p w14:paraId="06AF4637" w14:textId="77777777" w:rsidR="00974D8C" w:rsidRPr="00667B92" w:rsidRDefault="00974D8C" w:rsidP="00063ABB">
            <w:pPr>
              <w:spacing w:line="400" w:lineRule="exact"/>
              <w:jc w:val="both"/>
              <w:rPr>
                <w:rFonts w:eastAsia="標楷體"/>
                <w:color w:val="000000" w:themeColor="text1"/>
              </w:rPr>
            </w:pPr>
          </w:p>
          <w:p w14:paraId="0D2566E1" w14:textId="77777777" w:rsidR="00974D8C" w:rsidRPr="00667B92" w:rsidRDefault="00974D8C" w:rsidP="00063ABB">
            <w:pPr>
              <w:spacing w:line="400" w:lineRule="exact"/>
              <w:jc w:val="both"/>
              <w:rPr>
                <w:rFonts w:eastAsia="標楷體"/>
                <w:color w:val="000000" w:themeColor="text1"/>
              </w:rPr>
            </w:pPr>
          </w:p>
          <w:p w14:paraId="6EE8705F" w14:textId="77777777" w:rsidR="00974D8C" w:rsidRPr="00667B92" w:rsidRDefault="00974D8C" w:rsidP="00063ABB">
            <w:pPr>
              <w:spacing w:line="400" w:lineRule="exact"/>
              <w:jc w:val="both"/>
              <w:rPr>
                <w:rFonts w:eastAsia="標楷體"/>
                <w:color w:val="000000" w:themeColor="text1"/>
              </w:rPr>
            </w:pPr>
          </w:p>
          <w:p w14:paraId="662BD3E9"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圖書費每本需低於一萬元。</w:t>
            </w:r>
          </w:p>
          <w:p w14:paraId="3A6D84F6" w14:textId="77777777" w:rsidR="00974D8C" w:rsidRPr="00667B92" w:rsidRDefault="00974D8C" w:rsidP="00063ABB">
            <w:pPr>
              <w:spacing w:line="400" w:lineRule="exact"/>
              <w:jc w:val="both"/>
              <w:rPr>
                <w:rFonts w:eastAsia="標楷體"/>
                <w:color w:val="000000" w:themeColor="text1"/>
              </w:rPr>
            </w:pPr>
          </w:p>
          <w:p w14:paraId="169299C0" w14:textId="77777777" w:rsidR="00974D8C" w:rsidRPr="00667B92" w:rsidRDefault="00974D8C" w:rsidP="00063ABB">
            <w:pPr>
              <w:spacing w:line="400" w:lineRule="exact"/>
              <w:jc w:val="both"/>
              <w:rPr>
                <w:rFonts w:eastAsia="標楷體"/>
                <w:color w:val="000000" w:themeColor="text1"/>
              </w:rPr>
            </w:pPr>
          </w:p>
          <w:p w14:paraId="11212010" w14:textId="77777777" w:rsidR="00974D8C" w:rsidRPr="00667B92" w:rsidRDefault="00974D8C" w:rsidP="00063ABB">
            <w:pPr>
              <w:spacing w:line="400" w:lineRule="exact"/>
              <w:jc w:val="both"/>
              <w:rPr>
                <w:rFonts w:eastAsia="標楷體"/>
                <w:color w:val="000000" w:themeColor="text1"/>
              </w:rPr>
            </w:pPr>
          </w:p>
          <w:p w14:paraId="3ED7B9F7" w14:textId="77777777" w:rsidR="00974D8C" w:rsidRPr="00667B92" w:rsidRDefault="00974D8C" w:rsidP="00063ABB">
            <w:pPr>
              <w:spacing w:line="400" w:lineRule="exact"/>
              <w:jc w:val="both"/>
              <w:rPr>
                <w:rFonts w:eastAsia="標楷體"/>
                <w:color w:val="000000" w:themeColor="text1"/>
              </w:rPr>
            </w:pPr>
          </w:p>
          <w:p w14:paraId="7505FC63" w14:textId="77777777" w:rsidR="00974D8C" w:rsidRPr="00667B92" w:rsidRDefault="00974D8C" w:rsidP="00063ABB">
            <w:pPr>
              <w:spacing w:line="400" w:lineRule="exact"/>
              <w:jc w:val="both"/>
              <w:rPr>
                <w:rFonts w:eastAsia="標楷體"/>
                <w:color w:val="000000" w:themeColor="text1"/>
              </w:rPr>
            </w:pPr>
          </w:p>
          <w:p w14:paraId="01B062FF" w14:textId="77777777" w:rsidR="00974D8C" w:rsidRPr="00667B92" w:rsidRDefault="00974D8C" w:rsidP="00063ABB">
            <w:pPr>
              <w:spacing w:line="400" w:lineRule="exact"/>
              <w:jc w:val="both"/>
              <w:rPr>
                <w:rFonts w:eastAsia="標楷體"/>
                <w:color w:val="000000" w:themeColor="text1"/>
              </w:rPr>
            </w:pPr>
          </w:p>
          <w:p w14:paraId="66D27C05" w14:textId="77777777" w:rsidR="00974D8C" w:rsidRPr="00667B92" w:rsidRDefault="00974D8C" w:rsidP="00063ABB">
            <w:pPr>
              <w:spacing w:line="400" w:lineRule="exact"/>
              <w:jc w:val="both"/>
              <w:rPr>
                <w:rFonts w:eastAsia="標楷體"/>
                <w:color w:val="000000" w:themeColor="text1"/>
              </w:rPr>
            </w:pPr>
          </w:p>
          <w:p w14:paraId="33ECAC2D" w14:textId="77777777" w:rsidR="00974D8C" w:rsidRPr="00667B92" w:rsidRDefault="00974D8C" w:rsidP="00063ABB">
            <w:pPr>
              <w:spacing w:line="400" w:lineRule="exact"/>
              <w:jc w:val="both"/>
              <w:rPr>
                <w:rFonts w:eastAsia="標楷體"/>
                <w:color w:val="000000" w:themeColor="text1"/>
              </w:rPr>
            </w:pPr>
          </w:p>
          <w:p w14:paraId="19961B75" w14:textId="77777777" w:rsidR="00974D8C" w:rsidRPr="00667B92" w:rsidRDefault="00974D8C" w:rsidP="00063ABB">
            <w:pPr>
              <w:spacing w:line="400" w:lineRule="exact"/>
              <w:jc w:val="both"/>
              <w:rPr>
                <w:rFonts w:eastAsia="標楷體"/>
                <w:color w:val="000000" w:themeColor="text1"/>
              </w:rPr>
            </w:pPr>
          </w:p>
          <w:p w14:paraId="2EA81A91" w14:textId="77777777" w:rsidR="00974D8C" w:rsidRPr="00667B92" w:rsidRDefault="00974D8C" w:rsidP="00063ABB">
            <w:pPr>
              <w:spacing w:line="400" w:lineRule="exact"/>
              <w:jc w:val="both"/>
              <w:rPr>
                <w:rFonts w:eastAsia="標楷體"/>
                <w:color w:val="000000" w:themeColor="text1"/>
              </w:rPr>
            </w:pPr>
          </w:p>
          <w:p w14:paraId="020FF5F6"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出席費依</w:t>
            </w:r>
            <w:r w:rsidRPr="00667B92">
              <w:rPr>
                <w:rFonts w:eastAsia="標楷體" w:hint="eastAsia"/>
                <w:color w:val="000000" w:themeColor="text1"/>
              </w:rPr>
              <w:t>行政院</w:t>
            </w:r>
            <w:r w:rsidRPr="00667B92">
              <w:rPr>
                <w:rFonts w:eastAsia="標楷體"/>
                <w:color w:val="000000" w:themeColor="text1"/>
              </w:rPr>
              <w:t>「中央政府各機關學校出席費及稿費支給要點」辦理。</w:t>
            </w:r>
          </w:p>
          <w:p w14:paraId="395B8435" w14:textId="77777777" w:rsidR="00974D8C" w:rsidRPr="00667B92" w:rsidRDefault="00974D8C" w:rsidP="00063ABB">
            <w:pPr>
              <w:spacing w:line="400" w:lineRule="exact"/>
              <w:jc w:val="both"/>
              <w:rPr>
                <w:rFonts w:eastAsia="標楷體"/>
                <w:color w:val="000000" w:themeColor="text1"/>
              </w:rPr>
            </w:pPr>
          </w:p>
          <w:p w14:paraId="06EBB4AF" w14:textId="77777777" w:rsidR="00974D8C" w:rsidRPr="00667B92" w:rsidRDefault="00974D8C" w:rsidP="00063ABB">
            <w:pPr>
              <w:spacing w:line="400" w:lineRule="exact"/>
              <w:jc w:val="both"/>
              <w:rPr>
                <w:rFonts w:eastAsia="標楷體"/>
                <w:color w:val="000000" w:themeColor="text1"/>
              </w:rPr>
            </w:pPr>
          </w:p>
          <w:p w14:paraId="1B7F565F" w14:textId="77777777" w:rsidR="00974D8C" w:rsidRPr="00667B92" w:rsidRDefault="00974D8C" w:rsidP="00063ABB">
            <w:pPr>
              <w:spacing w:line="400" w:lineRule="exact"/>
              <w:jc w:val="both"/>
              <w:rPr>
                <w:rFonts w:eastAsia="標楷體"/>
                <w:color w:val="000000" w:themeColor="text1"/>
              </w:rPr>
            </w:pPr>
          </w:p>
          <w:p w14:paraId="7F214835" w14:textId="77777777" w:rsidR="00974D8C" w:rsidRPr="00667B92" w:rsidRDefault="00974D8C" w:rsidP="00063ABB">
            <w:pPr>
              <w:spacing w:line="400" w:lineRule="exact"/>
              <w:jc w:val="both"/>
              <w:rPr>
                <w:rFonts w:eastAsia="標楷體"/>
                <w:color w:val="000000" w:themeColor="text1"/>
              </w:rPr>
            </w:pPr>
          </w:p>
          <w:p w14:paraId="3ADC2752" w14:textId="77777777" w:rsidR="00974D8C" w:rsidRPr="00667B92" w:rsidRDefault="00974D8C" w:rsidP="00063ABB">
            <w:pPr>
              <w:spacing w:line="400" w:lineRule="exact"/>
              <w:jc w:val="both"/>
              <w:rPr>
                <w:rFonts w:eastAsia="標楷體"/>
                <w:strike/>
                <w:color w:val="000000" w:themeColor="text1"/>
              </w:rPr>
            </w:pPr>
            <w:r w:rsidRPr="00667B92">
              <w:rPr>
                <w:rFonts w:eastAsia="標楷體" w:hint="eastAsia"/>
                <w:color w:val="000000" w:themeColor="text1"/>
              </w:rPr>
              <w:t>國內旅費</w:t>
            </w:r>
            <w:r w:rsidRPr="00667B92">
              <w:rPr>
                <w:rFonts w:eastAsia="標楷體"/>
                <w:color w:val="000000" w:themeColor="text1"/>
              </w:rPr>
              <w:t>依</w:t>
            </w:r>
            <w:r w:rsidRPr="00667B92">
              <w:rPr>
                <w:rFonts w:eastAsia="標楷體" w:hint="eastAsia"/>
                <w:color w:val="000000" w:themeColor="text1"/>
              </w:rPr>
              <w:t>行政院</w:t>
            </w:r>
            <w:r w:rsidRPr="00667B92">
              <w:rPr>
                <w:rFonts w:eastAsia="標楷體"/>
                <w:color w:val="000000" w:themeColor="text1"/>
              </w:rPr>
              <w:t>「國內出差旅費報支要點」規定辦理</w:t>
            </w:r>
            <w:r w:rsidRPr="00667B92">
              <w:rPr>
                <w:rFonts w:eastAsia="標楷體" w:hint="eastAsia"/>
                <w:color w:val="000000" w:themeColor="text1"/>
              </w:rPr>
              <w:t>。</w:t>
            </w:r>
          </w:p>
          <w:p w14:paraId="2ADD3741" w14:textId="77777777" w:rsidR="00974D8C" w:rsidRPr="00667B92" w:rsidRDefault="00974D8C" w:rsidP="00063ABB">
            <w:pPr>
              <w:spacing w:line="400" w:lineRule="exact"/>
              <w:jc w:val="both"/>
              <w:rPr>
                <w:rFonts w:eastAsia="標楷體"/>
                <w:strike/>
                <w:color w:val="000000" w:themeColor="text1"/>
              </w:rPr>
            </w:pPr>
          </w:p>
          <w:p w14:paraId="039D7084" w14:textId="77777777" w:rsidR="00974D8C" w:rsidRPr="00667B92" w:rsidRDefault="00974D8C" w:rsidP="00063ABB">
            <w:pPr>
              <w:spacing w:line="400" w:lineRule="exact"/>
              <w:jc w:val="both"/>
              <w:rPr>
                <w:rFonts w:eastAsia="標楷體"/>
                <w:color w:val="000000" w:themeColor="text1"/>
              </w:rPr>
            </w:pPr>
          </w:p>
          <w:p w14:paraId="49F21866" w14:textId="77777777" w:rsidR="00974D8C" w:rsidRPr="00667B92" w:rsidRDefault="00974D8C" w:rsidP="00063ABB">
            <w:pPr>
              <w:spacing w:line="400" w:lineRule="exact"/>
              <w:jc w:val="both"/>
              <w:rPr>
                <w:rFonts w:eastAsia="標楷體"/>
                <w:color w:val="000000" w:themeColor="text1"/>
              </w:rPr>
            </w:pPr>
          </w:p>
          <w:p w14:paraId="679ECD7B" w14:textId="77777777" w:rsidR="00974D8C" w:rsidRPr="00667B92" w:rsidRDefault="00974D8C" w:rsidP="00063ABB">
            <w:pPr>
              <w:spacing w:line="400" w:lineRule="exact"/>
              <w:jc w:val="both"/>
              <w:rPr>
                <w:rFonts w:eastAsia="標楷體"/>
                <w:color w:val="000000" w:themeColor="text1"/>
              </w:rPr>
            </w:pPr>
          </w:p>
          <w:p w14:paraId="523DCC03" w14:textId="77777777" w:rsidR="00974D8C" w:rsidRPr="00667B92" w:rsidRDefault="00974D8C" w:rsidP="00063ABB">
            <w:pPr>
              <w:spacing w:line="400" w:lineRule="exact"/>
              <w:jc w:val="both"/>
              <w:rPr>
                <w:rFonts w:eastAsia="標楷體"/>
                <w:color w:val="000000" w:themeColor="text1"/>
              </w:rPr>
            </w:pPr>
          </w:p>
          <w:p w14:paraId="27C8713F" w14:textId="77777777" w:rsidR="00974D8C" w:rsidRPr="00667B92" w:rsidRDefault="00974D8C" w:rsidP="00063ABB">
            <w:pPr>
              <w:spacing w:line="400" w:lineRule="exact"/>
              <w:jc w:val="both"/>
              <w:rPr>
                <w:rFonts w:eastAsia="標楷體"/>
                <w:color w:val="000000" w:themeColor="text1"/>
              </w:rPr>
            </w:pPr>
          </w:p>
          <w:p w14:paraId="4FAD55C7" w14:textId="77777777" w:rsidR="00974D8C" w:rsidRPr="00667B92" w:rsidRDefault="00974D8C" w:rsidP="00063ABB">
            <w:pPr>
              <w:spacing w:line="400" w:lineRule="exact"/>
              <w:jc w:val="both"/>
              <w:rPr>
                <w:rFonts w:eastAsia="標楷體"/>
                <w:color w:val="000000" w:themeColor="text1"/>
              </w:rPr>
            </w:pPr>
          </w:p>
          <w:p w14:paraId="47C08F9B" w14:textId="77777777" w:rsidR="00974D8C" w:rsidRPr="00667B92" w:rsidRDefault="00974D8C" w:rsidP="00063ABB">
            <w:pPr>
              <w:spacing w:line="400" w:lineRule="exact"/>
              <w:jc w:val="both"/>
              <w:rPr>
                <w:rFonts w:eastAsia="標楷體"/>
                <w:color w:val="000000" w:themeColor="text1"/>
              </w:rPr>
            </w:pPr>
          </w:p>
          <w:p w14:paraId="4151FEC2" w14:textId="77777777" w:rsidR="00974D8C" w:rsidRPr="00667B92" w:rsidRDefault="00974D8C" w:rsidP="00063ABB">
            <w:pPr>
              <w:spacing w:line="400" w:lineRule="exact"/>
              <w:jc w:val="both"/>
              <w:rPr>
                <w:rFonts w:eastAsia="標楷體"/>
                <w:color w:val="000000" w:themeColor="text1"/>
              </w:rPr>
            </w:pPr>
          </w:p>
          <w:p w14:paraId="01A71CF7" w14:textId="77777777" w:rsidR="00974D8C" w:rsidRPr="00667B92" w:rsidRDefault="00974D8C" w:rsidP="00063ABB">
            <w:pPr>
              <w:spacing w:line="400" w:lineRule="exact"/>
              <w:jc w:val="both"/>
              <w:rPr>
                <w:rFonts w:eastAsia="標楷體"/>
                <w:color w:val="000000" w:themeColor="text1"/>
              </w:rPr>
            </w:pPr>
          </w:p>
          <w:p w14:paraId="030EE3F6" w14:textId="77777777" w:rsidR="00974D8C" w:rsidRPr="00667B92" w:rsidRDefault="00974D8C" w:rsidP="00063ABB">
            <w:pPr>
              <w:spacing w:line="400" w:lineRule="exact"/>
              <w:jc w:val="both"/>
              <w:rPr>
                <w:rFonts w:eastAsia="標楷體"/>
                <w:color w:val="000000" w:themeColor="text1"/>
              </w:rPr>
            </w:pPr>
          </w:p>
          <w:p w14:paraId="6D4BF8A2"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申請餐費，每人次最高</w:t>
            </w:r>
            <w:proofErr w:type="gramStart"/>
            <w:r w:rsidRPr="00667B92">
              <w:rPr>
                <w:rFonts w:eastAsia="標楷體"/>
                <w:color w:val="000000" w:themeColor="text1"/>
              </w:rPr>
              <w:t>一</w:t>
            </w:r>
            <w:proofErr w:type="gramEnd"/>
            <w:r w:rsidRPr="00667B92">
              <w:rPr>
                <w:rFonts w:eastAsia="標楷體"/>
                <w:color w:val="000000" w:themeColor="text1"/>
              </w:rPr>
              <w:t>百元。</w:t>
            </w:r>
          </w:p>
          <w:p w14:paraId="168E40E5" w14:textId="77777777" w:rsidR="00974D8C" w:rsidRPr="00667B92" w:rsidRDefault="00974D8C" w:rsidP="00063ABB">
            <w:pPr>
              <w:spacing w:line="400" w:lineRule="exact"/>
              <w:ind w:left="254" w:hangingChars="106" w:hanging="254"/>
              <w:jc w:val="both"/>
              <w:rPr>
                <w:rFonts w:eastAsia="標楷體"/>
                <w:color w:val="000000" w:themeColor="text1"/>
                <w:kern w:val="0"/>
              </w:rPr>
            </w:pPr>
          </w:p>
          <w:p w14:paraId="6A5C5AD8" w14:textId="77777777" w:rsidR="00974D8C" w:rsidRPr="00667B92" w:rsidRDefault="00974D8C" w:rsidP="00974D8C">
            <w:pPr>
              <w:spacing w:line="400" w:lineRule="exact"/>
              <w:jc w:val="both"/>
              <w:rPr>
                <w:rFonts w:eastAsia="標楷體"/>
                <w:bCs/>
                <w:color w:val="000000" w:themeColor="text1"/>
              </w:rPr>
            </w:pPr>
            <w:r w:rsidRPr="00667B92">
              <w:rPr>
                <w:rFonts w:eastAsia="標楷體"/>
                <w:bCs/>
                <w:color w:val="000000" w:themeColor="text1"/>
              </w:rPr>
              <w:lastRenderedPageBreak/>
              <w:t>應於計畫書列明支用項目，並說明需求原因。</w:t>
            </w:r>
          </w:p>
          <w:p w14:paraId="7415FF82" w14:textId="77777777" w:rsidR="00974D8C" w:rsidRPr="00667B92" w:rsidRDefault="00974D8C" w:rsidP="00063ABB">
            <w:pPr>
              <w:spacing w:line="400" w:lineRule="exact"/>
              <w:ind w:left="2"/>
              <w:jc w:val="both"/>
              <w:rPr>
                <w:rFonts w:eastAsia="標楷體"/>
                <w:bCs/>
                <w:color w:val="000000" w:themeColor="text1"/>
              </w:rPr>
            </w:pPr>
          </w:p>
          <w:p w14:paraId="0AF825C7" w14:textId="77777777" w:rsidR="00974D8C" w:rsidRPr="00667B92" w:rsidRDefault="00974D8C" w:rsidP="00063ABB">
            <w:pPr>
              <w:spacing w:line="400" w:lineRule="exact"/>
              <w:ind w:left="2"/>
              <w:jc w:val="both"/>
              <w:rPr>
                <w:rFonts w:eastAsia="標楷體"/>
                <w:color w:val="000000" w:themeColor="text1"/>
              </w:rPr>
            </w:pPr>
            <w:r w:rsidRPr="00667B92">
              <w:rPr>
                <w:rFonts w:eastAsia="標楷體"/>
                <w:color w:val="000000" w:themeColor="text1"/>
              </w:rPr>
              <w:t>最高以業務費之金額百分之五為上限，且不得超過十萬元。</w:t>
            </w:r>
          </w:p>
        </w:tc>
      </w:tr>
      <w:tr w:rsidR="00974D8C" w:rsidRPr="00667B92" w14:paraId="6347A056" w14:textId="77777777" w:rsidTr="00DF2329">
        <w:tc>
          <w:tcPr>
            <w:tcW w:w="1701" w:type="dxa"/>
            <w:tcBorders>
              <w:top w:val="single" w:sz="6" w:space="0" w:color="auto"/>
              <w:left w:val="single" w:sz="6" w:space="0" w:color="auto"/>
              <w:bottom w:val="single" w:sz="6" w:space="0" w:color="auto"/>
              <w:right w:val="single" w:sz="6" w:space="0" w:color="auto"/>
            </w:tcBorders>
          </w:tcPr>
          <w:p w14:paraId="32251066" w14:textId="77777777" w:rsidR="00974D8C" w:rsidRPr="00667B92" w:rsidRDefault="00974D8C" w:rsidP="00063ABB">
            <w:pPr>
              <w:spacing w:line="400" w:lineRule="exact"/>
              <w:rPr>
                <w:rFonts w:eastAsia="標楷體"/>
                <w:b/>
                <w:bCs/>
                <w:color w:val="000000" w:themeColor="text1"/>
              </w:rPr>
            </w:pPr>
            <w:r w:rsidRPr="00667B92">
              <w:rPr>
                <w:rFonts w:eastAsia="標楷體"/>
                <w:b/>
                <w:bCs/>
                <w:color w:val="000000" w:themeColor="text1"/>
              </w:rPr>
              <w:lastRenderedPageBreak/>
              <w:t>管理費</w:t>
            </w:r>
          </w:p>
        </w:tc>
        <w:tc>
          <w:tcPr>
            <w:tcW w:w="5670" w:type="dxa"/>
            <w:tcBorders>
              <w:top w:val="single" w:sz="6" w:space="0" w:color="auto"/>
              <w:left w:val="single" w:sz="6" w:space="0" w:color="auto"/>
              <w:bottom w:val="single" w:sz="6" w:space="0" w:color="auto"/>
              <w:right w:val="single" w:sz="6" w:space="0" w:color="auto"/>
            </w:tcBorders>
          </w:tcPr>
          <w:p w14:paraId="52F2E182"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本項經費應由計畫執行單位統籌運用，使用項目如下：</w:t>
            </w:r>
          </w:p>
          <w:p w14:paraId="4AC22ADE" w14:textId="77777777" w:rsidR="00974D8C" w:rsidRPr="00667B92" w:rsidRDefault="00974D8C" w:rsidP="00063ABB">
            <w:pPr>
              <w:spacing w:line="400" w:lineRule="exact"/>
              <w:ind w:leftChars="62" w:left="744" w:hangingChars="248" w:hanging="595"/>
              <w:jc w:val="both"/>
              <w:rPr>
                <w:rFonts w:eastAsia="標楷體"/>
                <w:color w:val="000000" w:themeColor="text1"/>
              </w:rPr>
            </w:pPr>
            <w:r w:rsidRPr="00667B92">
              <w:rPr>
                <w:rFonts w:eastAsia="標楷體"/>
                <w:color w:val="000000" w:themeColor="text1"/>
              </w:rPr>
              <w:t>（</w:t>
            </w:r>
            <w:r w:rsidRPr="00667B92">
              <w:rPr>
                <w:rFonts w:eastAsia="標楷體"/>
                <w:color w:val="000000" w:themeColor="text1"/>
              </w:rPr>
              <w:t>1</w:t>
            </w:r>
            <w:r w:rsidRPr="00667B92">
              <w:rPr>
                <w:rFonts w:eastAsia="標楷體"/>
                <w:color w:val="000000" w:themeColor="text1"/>
              </w:rPr>
              <w:t>）水、電、瓦斯費、大樓清潔費及電梯保養費。</w:t>
            </w:r>
          </w:p>
          <w:p w14:paraId="15F35D0B" w14:textId="77777777" w:rsidR="00974D8C" w:rsidRPr="00667B92" w:rsidRDefault="00974D8C" w:rsidP="00063ABB">
            <w:pPr>
              <w:spacing w:line="400" w:lineRule="exact"/>
              <w:ind w:leftChars="62" w:left="744" w:hangingChars="248" w:hanging="595"/>
              <w:jc w:val="both"/>
              <w:rPr>
                <w:rFonts w:eastAsia="標楷體"/>
                <w:color w:val="000000" w:themeColor="text1"/>
              </w:rPr>
            </w:pPr>
            <w:r w:rsidRPr="00667B92">
              <w:rPr>
                <w:rFonts w:eastAsia="標楷體"/>
                <w:color w:val="000000" w:themeColor="text1"/>
              </w:rPr>
              <w:t>（</w:t>
            </w:r>
            <w:r w:rsidRPr="00667B92">
              <w:rPr>
                <w:rFonts w:eastAsia="標楷體"/>
                <w:color w:val="000000" w:themeColor="text1"/>
              </w:rPr>
              <w:t>2</w:t>
            </w:r>
            <w:r w:rsidRPr="00667B92">
              <w:rPr>
                <w:rFonts w:eastAsia="標楷體"/>
                <w:color w:val="000000" w:themeColor="text1"/>
              </w:rPr>
              <w:t>）加班費：</w:t>
            </w:r>
            <w:r w:rsidRPr="00667B92">
              <w:rPr>
                <w:rFonts w:eastAsia="標楷體" w:hint="eastAsia"/>
                <w:color w:val="000000" w:themeColor="text1"/>
              </w:rPr>
              <w:t>研究人力及臨時人員</w:t>
            </w:r>
            <w:r w:rsidRPr="00667B92">
              <w:rPr>
                <w:rFonts w:eastAsia="標楷體"/>
                <w:color w:val="000000" w:themeColor="text1"/>
              </w:rPr>
              <w:t>為辦理本計畫而延長工作時間所需之加班費，惟同一工時不應重複支領。</w:t>
            </w:r>
          </w:p>
          <w:p w14:paraId="34453308" w14:textId="77777777" w:rsidR="00974D8C" w:rsidRPr="00667B92" w:rsidRDefault="00974D8C" w:rsidP="00063ABB">
            <w:pPr>
              <w:spacing w:line="400" w:lineRule="exact"/>
              <w:ind w:leftChars="62" w:left="744" w:hangingChars="248" w:hanging="595"/>
              <w:jc w:val="both"/>
              <w:rPr>
                <w:rFonts w:eastAsia="標楷體"/>
                <w:color w:val="000000" w:themeColor="text1"/>
              </w:rPr>
            </w:pPr>
            <w:r w:rsidRPr="00667B92">
              <w:rPr>
                <w:rFonts w:eastAsia="標楷體"/>
                <w:color w:val="000000" w:themeColor="text1"/>
              </w:rPr>
              <w:t>（</w:t>
            </w:r>
            <w:r w:rsidRPr="00667B92">
              <w:rPr>
                <w:rFonts w:eastAsia="標楷體"/>
                <w:color w:val="000000" w:themeColor="text1"/>
              </w:rPr>
              <w:t>3</w:t>
            </w:r>
            <w:r w:rsidRPr="00667B92">
              <w:rPr>
                <w:rFonts w:eastAsia="標楷體"/>
                <w:color w:val="000000" w:themeColor="text1"/>
              </w:rPr>
              <w:t>）除上列規範項目，餘臨時工資、兼任</w:t>
            </w:r>
            <w:r w:rsidRPr="00667B92">
              <w:rPr>
                <w:rFonts w:eastAsia="標楷體" w:hint="eastAsia"/>
                <w:color w:val="000000" w:themeColor="text1"/>
              </w:rPr>
              <w:t>人員</w:t>
            </w:r>
            <w:r w:rsidRPr="00667B92">
              <w:rPr>
                <w:rFonts w:eastAsia="標楷體"/>
                <w:color w:val="000000" w:themeColor="text1"/>
              </w:rPr>
              <w:t>或以分攤聘僱協辦計畫人員之薪資，不得以此項核銷。</w:t>
            </w:r>
          </w:p>
          <w:p w14:paraId="5DC3910C" w14:textId="77777777" w:rsidR="00974D8C" w:rsidRPr="00667B92" w:rsidRDefault="00974D8C" w:rsidP="00063ABB">
            <w:pPr>
              <w:spacing w:line="400" w:lineRule="exact"/>
              <w:ind w:leftChars="62" w:left="742" w:hangingChars="247" w:hanging="593"/>
              <w:jc w:val="both"/>
              <w:rPr>
                <w:rFonts w:eastAsia="標楷體"/>
                <w:color w:val="000000" w:themeColor="text1"/>
              </w:rPr>
            </w:pPr>
            <w:r w:rsidRPr="00667B92">
              <w:rPr>
                <w:rFonts w:eastAsia="標楷體"/>
                <w:color w:val="000000" w:themeColor="text1"/>
              </w:rPr>
              <w:t>（</w:t>
            </w:r>
            <w:r w:rsidRPr="00667B92">
              <w:rPr>
                <w:rFonts w:eastAsia="標楷體"/>
                <w:color w:val="000000" w:themeColor="text1"/>
              </w:rPr>
              <w:t>4</w:t>
            </w:r>
            <w:r w:rsidRPr="00667B92">
              <w:rPr>
                <w:rFonts w:eastAsia="標楷體"/>
                <w:color w:val="000000" w:themeColor="text1"/>
              </w:rPr>
              <w:t>）依據全民健康保險法之規定，編列受委託單位因執行本計畫應負擔之補充保險費用。</w:t>
            </w:r>
          </w:p>
          <w:p w14:paraId="32A05CB7" w14:textId="77777777" w:rsidR="00974D8C" w:rsidRPr="00667B92" w:rsidRDefault="00974D8C" w:rsidP="00063ABB">
            <w:pPr>
              <w:spacing w:line="400" w:lineRule="exact"/>
              <w:ind w:leftChars="62" w:left="742" w:hangingChars="247" w:hanging="593"/>
              <w:jc w:val="both"/>
              <w:rPr>
                <w:rFonts w:eastAsia="標楷體"/>
                <w:color w:val="000000" w:themeColor="text1"/>
              </w:rPr>
            </w:pPr>
            <w:r w:rsidRPr="00667B92">
              <w:rPr>
                <w:rFonts w:eastAsia="標楷體"/>
                <w:color w:val="000000" w:themeColor="text1"/>
              </w:rPr>
              <w:t>（</w:t>
            </w:r>
            <w:r w:rsidRPr="00667B92">
              <w:rPr>
                <w:rFonts w:eastAsia="標楷體"/>
                <w:color w:val="000000" w:themeColor="text1"/>
              </w:rPr>
              <w:t>5</w:t>
            </w:r>
            <w:r w:rsidRPr="00667B92">
              <w:rPr>
                <w:rFonts w:eastAsia="標楷體"/>
                <w:color w:val="000000" w:themeColor="text1"/>
              </w:rPr>
              <w:t>）依據勞動基準法之規定，編列受委託單位因執行本計畫，應負擔執行本計畫</w:t>
            </w:r>
            <w:r w:rsidRPr="00667B92">
              <w:rPr>
                <w:rFonts w:eastAsia="標楷體" w:hint="eastAsia"/>
                <w:color w:val="000000" w:themeColor="text1"/>
              </w:rPr>
              <w:t>研究人力及臨時人員</w:t>
            </w:r>
            <w:r w:rsidRPr="00667B92">
              <w:rPr>
                <w:rFonts w:eastAsia="標楷體"/>
                <w:color w:val="000000" w:themeColor="text1"/>
              </w:rPr>
              <w:t>之特別休假，因年度終結或契約終止而未休之日數，所發給之工資。</w:t>
            </w:r>
          </w:p>
        </w:tc>
        <w:tc>
          <w:tcPr>
            <w:tcW w:w="2694" w:type="dxa"/>
            <w:tcBorders>
              <w:top w:val="single" w:sz="6" w:space="0" w:color="auto"/>
              <w:left w:val="single" w:sz="6" w:space="0" w:color="auto"/>
              <w:bottom w:val="single" w:sz="6" w:space="0" w:color="auto"/>
              <w:right w:val="single" w:sz="6" w:space="0" w:color="auto"/>
            </w:tcBorders>
          </w:tcPr>
          <w:p w14:paraId="4D11ACC6"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1.</w:t>
            </w:r>
            <w:r w:rsidRPr="00667B92">
              <w:rPr>
                <w:rFonts w:eastAsia="標楷體"/>
                <w:color w:val="000000" w:themeColor="text1"/>
              </w:rPr>
              <w:t>視實際需要，每年度以不超過計畫下人事費（不含計畫主持人、協同主持人費）及業務費總和之百分之十五為上限。</w:t>
            </w:r>
          </w:p>
          <w:p w14:paraId="3A1E0F08"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例如：管理費之計算公式：（人事費</w:t>
            </w:r>
            <w:r w:rsidRPr="00667B92">
              <w:rPr>
                <w:rFonts w:eastAsia="標楷體"/>
                <w:color w:val="000000" w:themeColor="text1"/>
              </w:rPr>
              <w:t>+</w:t>
            </w:r>
            <w:r w:rsidRPr="00667B92">
              <w:rPr>
                <w:rFonts w:eastAsia="標楷體"/>
                <w:color w:val="000000" w:themeColor="text1"/>
              </w:rPr>
              <w:t>業務費</w:t>
            </w:r>
            <w:r w:rsidRPr="00667B92">
              <w:rPr>
                <w:rFonts w:eastAsia="標楷體"/>
                <w:color w:val="000000" w:themeColor="text1"/>
              </w:rPr>
              <w:t>-</w:t>
            </w:r>
            <w:r w:rsidRPr="00667B92">
              <w:rPr>
                <w:rFonts w:eastAsia="標楷體"/>
                <w:color w:val="000000" w:themeColor="text1"/>
              </w:rPr>
              <w:t>主持人費</w:t>
            </w:r>
            <w:r w:rsidRPr="00667B92">
              <w:rPr>
                <w:rFonts w:eastAsia="標楷體"/>
                <w:color w:val="000000" w:themeColor="text1"/>
              </w:rPr>
              <w:t>-</w:t>
            </w:r>
            <w:r w:rsidRPr="00667B92">
              <w:rPr>
                <w:rFonts w:eastAsia="標楷體"/>
                <w:color w:val="000000" w:themeColor="text1"/>
              </w:rPr>
              <w:t>所有協同主持人費）</w:t>
            </w:r>
            <w:r w:rsidRPr="00667B92">
              <w:rPr>
                <w:rFonts w:eastAsia="標楷體"/>
                <w:color w:val="000000" w:themeColor="text1"/>
              </w:rPr>
              <w:t xml:space="preserve"> x 15%</w:t>
            </w:r>
            <w:r w:rsidRPr="00667B92">
              <w:rPr>
                <w:rFonts w:eastAsia="標楷體"/>
                <w:color w:val="000000" w:themeColor="text1"/>
              </w:rPr>
              <w:t>。</w:t>
            </w:r>
          </w:p>
          <w:p w14:paraId="2E337D59" w14:textId="77777777" w:rsidR="00974D8C" w:rsidRPr="00667B92" w:rsidRDefault="00974D8C" w:rsidP="00063ABB">
            <w:pPr>
              <w:spacing w:line="400" w:lineRule="exact"/>
              <w:jc w:val="both"/>
              <w:rPr>
                <w:rFonts w:eastAsia="標楷體"/>
                <w:color w:val="000000" w:themeColor="text1"/>
              </w:rPr>
            </w:pPr>
            <w:r w:rsidRPr="00667B92">
              <w:rPr>
                <w:rFonts w:eastAsia="標楷體"/>
                <w:color w:val="000000" w:themeColor="text1"/>
              </w:rPr>
              <w:t>2.</w:t>
            </w:r>
            <w:r w:rsidRPr="00667B92">
              <w:rPr>
                <w:rFonts w:eastAsia="標楷體"/>
                <w:color w:val="000000" w:themeColor="text1"/>
              </w:rPr>
              <w:t>補充保險費用編列基準請自行上網參照中央健康</w:t>
            </w:r>
            <w:proofErr w:type="gramStart"/>
            <w:r w:rsidRPr="00667B92">
              <w:rPr>
                <w:rFonts w:eastAsia="標楷體"/>
                <w:color w:val="000000" w:themeColor="text1"/>
              </w:rPr>
              <w:t>保險署</w:t>
            </w:r>
            <w:proofErr w:type="gramEnd"/>
            <w:r w:rsidRPr="00667B92">
              <w:rPr>
                <w:rFonts w:eastAsia="標楷體"/>
                <w:color w:val="000000" w:themeColor="text1"/>
              </w:rPr>
              <w:t>之最新版本辦理。</w:t>
            </w:r>
          </w:p>
          <w:p w14:paraId="085C9833" w14:textId="77777777" w:rsidR="00974D8C" w:rsidRPr="00667B92" w:rsidRDefault="00974D8C" w:rsidP="00063ABB">
            <w:pPr>
              <w:spacing w:line="400" w:lineRule="exact"/>
              <w:jc w:val="both"/>
              <w:rPr>
                <w:rFonts w:eastAsia="標楷體"/>
                <w:color w:val="000000" w:themeColor="text1"/>
              </w:rPr>
            </w:pPr>
          </w:p>
        </w:tc>
      </w:tr>
    </w:tbl>
    <w:p w14:paraId="4DDEEBD7" w14:textId="77777777" w:rsidR="00974D8C" w:rsidRPr="00667B92" w:rsidRDefault="00974D8C" w:rsidP="00974D8C">
      <w:pPr>
        <w:ind w:left="910" w:rightChars="-139" w:right="-334" w:hangingChars="379" w:hanging="910"/>
        <w:rPr>
          <w:rFonts w:eastAsia="標楷體"/>
          <w:b/>
          <w:bCs/>
          <w:color w:val="000000" w:themeColor="text1"/>
        </w:rPr>
      </w:pPr>
      <w:r w:rsidRPr="00667B92">
        <w:rPr>
          <w:rFonts w:eastAsia="標楷體"/>
          <w:b/>
          <w:bCs/>
          <w:color w:val="000000" w:themeColor="text1"/>
        </w:rPr>
        <w:t>備註</w:t>
      </w:r>
      <w:r w:rsidRPr="00667B92">
        <w:rPr>
          <w:rFonts w:eastAsia="標楷體" w:hint="eastAsia"/>
          <w:b/>
          <w:bCs/>
          <w:color w:val="000000" w:themeColor="text1"/>
        </w:rPr>
        <w:t>1</w:t>
      </w:r>
      <w:r w:rsidRPr="00667B92">
        <w:rPr>
          <w:rFonts w:eastAsia="標楷體"/>
          <w:b/>
          <w:bCs/>
          <w:color w:val="000000" w:themeColor="text1"/>
        </w:rPr>
        <w:t>：因本預算未編列資本門，故不能採購儀器設備，必要時可</w:t>
      </w:r>
      <w:proofErr w:type="gramStart"/>
      <w:r w:rsidRPr="00667B92">
        <w:rPr>
          <w:rFonts w:eastAsia="標楷體"/>
          <w:b/>
          <w:bCs/>
          <w:color w:val="000000" w:themeColor="text1"/>
        </w:rPr>
        <w:t>採</w:t>
      </w:r>
      <w:proofErr w:type="gramEnd"/>
      <w:r w:rsidRPr="00667B92">
        <w:rPr>
          <w:rFonts w:eastAsia="標楷體"/>
          <w:b/>
          <w:bCs/>
          <w:color w:val="000000" w:themeColor="text1"/>
        </w:rPr>
        <w:t>租賃方式辦理。</w:t>
      </w:r>
    </w:p>
    <w:p w14:paraId="7C0A86D2" w14:textId="77777777" w:rsidR="004E33EB" w:rsidRPr="00667B92" w:rsidRDefault="00974D8C" w:rsidP="00974D8C">
      <w:pPr>
        <w:rPr>
          <w:rFonts w:eastAsia="標楷體"/>
          <w:b/>
          <w:bCs/>
          <w:color w:val="000000" w:themeColor="text1"/>
          <w:sz w:val="48"/>
          <w:szCs w:val="48"/>
        </w:rPr>
      </w:pPr>
      <w:r w:rsidRPr="00667B92">
        <w:rPr>
          <w:rFonts w:eastAsia="標楷體"/>
          <w:b/>
          <w:bCs/>
          <w:color w:val="000000" w:themeColor="text1"/>
        </w:rPr>
        <w:t>備註</w:t>
      </w:r>
      <w:r w:rsidRPr="00667B92">
        <w:rPr>
          <w:rFonts w:eastAsia="標楷體" w:hint="eastAsia"/>
          <w:b/>
          <w:bCs/>
          <w:color w:val="000000" w:themeColor="text1"/>
        </w:rPr>
        <w:t>2</w:t>
      </w:r>
      <w:r w:rsidRPr="00667B92">
        <w:rPr>
          <w:rFonts w:eastAsia="標楷體"/>
          <w:b/>
          <w:bCs/>
          <w:color w:val="000000" w:themeColor="text1"/>
        </w:rPr>
        <w:t>：</w:t>
      </w:r>
      <w:r w:rsidRPr="00667B92">
        <w:rPr>
          <w:rFonts w:eastAsia="標楷體"/>
          <w:b/>
          <w:color w:val="000000" w:themeColor="text1"/>
        </w:rPr>
        <w:t>非委託研究計畫之科學技術類『委託辦理案件』得</w:t>
      </w:r>
      <w:proofErr w:type="gramStart"/>
      <w:r w:rsidRPr="00667B92">
        <w:rPr>
          <w:rFonts w:eastAsia="標楷體"/>
          <w:b/>
          <w:color w:val="000000" w:themeColor="text1"/>
        </w:rPr>
        <w:t>準</w:t>
      </w:r>
      <w:proofErr w:type="gramEnd"/>
      <w:r w:rsidRPr="00667B92">
        <w:rPr>
          <w:rFonts w:eastAsia="標楷體"/>
          <w:b/>
          <w:color w:val="000000" w:themeColor="text1"/>
        </w:rPr>
        <w:t>用本基準。</w:t>
      </w:r>
    </w:p>
    <w:p w14:paraId="3AE31FD3" w14:textId="77777777" w:rsidR="00587A4F" w:rsidRPr="00667B92" w:rsidRDefault="00587A4F" w:rsidP="00587A4F">
      <w:pPr>
        <w:spacing w:line="240" w:lineRule="atLeast"/>
        <w:jc w:val="center"/>
        <w:rPr>
          <w:rFonts w:ascii="Arial" w:eastAsia="標楷體" w:hAnsi="Arial" w:cs="Arial"/>
          <w:color w:val="000000" w:themeColor="text1"/>
          <w:sz w:val="28"/>
          <w:szCs w:val="28"/>
        </w:rPr>
      </w:pPr>
    </w:p>
    <w:p w14:paraId="3648AD1B" w14:textId="77777777" w:rsidR="004E33EB" w:rsidRPr="00667B92" w:rsidRDefault="004E33EB" w:rsidP="004E33EB">
      <w:pPr>
        <w:adjustRightInd w:val="0"/>
        <w:snapToGrid w:val="0"/>
        <w:rPr>
          <w:rFonts w:eastAsia="標楷體"/>
          <w:color w:val="000000" w:themeColor="text1"/>
          <w:sz w:val="28"/>
        </w:rPr>
      </w:pPr>
    </w:p>
    <w:p w14:paraId="1D25BB47" w14:textId="77777777" w:rsidR="004E33EB" w:rsidRPr="00667B92" w:rsidRDefault="004E33EB" w:rsidP="004E33EB">
      <w:pPr>
        <w:adjustRightInd w:val="0"/>
        <w:snapToGrid w:val="0"/>
        <w:spacing w:line="240" w:lineRule="atLeast"/>
        <w:rPr>
          <w:rFonts w:eastAsia="標楷體"/>
          <w:b/>
          <w:bCs/>
          <w:color w:val="000000" w:themeColor="text1"/>
          <w:sz w:val="40"/>
        </w:rPr>
      </w:pPr>
    </w:p>
    <w:p w14:paraId="4B8E5DCC" w14:textId="77777777" w:rsidR="004E33EB" w:rsidRPr="00667B92" w:rsidRDefault="004E33EB" w:rsidP="004E33EB">
      <w:pPr>
        <w:adjustRightInd w:val="0"/>
        <w:snapToGrid w:val="0"/>
        <w:spacing w:line="240" w:lineRule="atLeast"/>
        <w:rPr>
          <w:rFonts w:eastAsia="標楷體"/>
          <w:b/>
          <w:bCs/>
          <w:color w:val="000000" w:themeColor="text1"/>
          <w:sz w:val="40"/>
        </w:rPr>
      </w:pPr>
    </w:p>
    <w:p w14:paraId="2FB12E22" w14:textId="77777777" w:rsidR="004E33EB" w:rsidRPr="00667B92" w:rsidRDefault="004E33EB" w:rsidP="004E33EB">
      <w:pPr>
        <w:adjustRightInd w:val="0"/>
        <w:snapToGrid w:val="0"/>
        <w:spacing w:line="240" w:lineRule="atLeast"/>
        <w:rPr>
          <w:rFonts w:eastAsia="標楷體"/>
          <w:b/>
          <w:bCs/>
          <w:color w:val="000000" w:themeColor="text1"/>
          <w:sz w:val="40"/>
        </w:rPr>
      </w:pPr>
    </w:p>
    <w:p w14:paraId="3B438BB8" w14:textId="77777777" w:rsidR="004E33EB" w:rsidRPr="00667B92" w:rsidRDefault="004E33EB" w:rsidP="004E33EB">
      <w:pPr>
        <w:adjustRightInd w:val="0"/>
        <w:snapToGrid w:val="0"/>
        <w:spacing w:line="240" w:lineRule="atLeast"/>
        <w:rPr>
          <w:rFonts w:eastAsia="標楷體"/>
          <w:b/>
          <w:bCs/>
          <w:color w:val="000000" w:themeColor="text1"/>
          <w:sz w:val="40"/>
        </w:rPr>
      </w:pPr>
    </w:p>
    <w:p w14:paraId="2953E29E" w14:textId="77777777" w:rsidR="00FD2188" w:rsidRPr="00667B92" w:rsidRDefault="00FD2188">
      <w:pPr>
        <w:widowControl/>
        <w:rPr>
          <w:rFonts w:eastAsia="標楷體"/>
          <w:b/>
          <w:bCs/>
          <w:color w:val="000000" w:themeColor="text1"/>
          <w:sz w:val="48"/>
          <w:szCs w:val="48"/>
        </w:rPr>
      </w:pPr>
      <w:r w:rsidRPr="00667B92">
        <w:rPr>
          <w:rFonts w:eastAsia="標楷體"/>
          <w:b/>
          <w:bCs/>
          <w:color w:val="000000" w:themeColor="text1"/>
          <w:sz w:val="48"/>
          <w:szCs w:val="48"/>
        </w:rPr>
        <w:br w:type="page"/>
      </w:r>
    </w:p>
    <w:p w14:paraId="122999E6" w14:textId="77777777" w:rsidR="00FD2188" w:rsidRPr="00667B92" w:rsidRDefault="00FD2188" w:rsidP="00FD2188">
      <w:pPr>
        <w:adjustRightInd w:val="0"/>
        <w:snapToGrid w:val="0"/>
        <w:spacing w:line="360" w:lineRule="auto"/>
        <w:rPr>
          <w:rFonts w:eastAsia="標楷體"/>
          <w:b/>
          <w:bCs/>
          <w:color w:val="000000" w:themeColor="text1"/>
          <w:sz w:val="48"/>
          <w:szCs w:val="48"/>
        </w:rPr>
        <w:sectPr w:rsidR="00FD2188" w:rsidRPr="00667B92" w:rsidSect="00590D33">
          <w:headerReference w:type="default" r:id="rId12"/>
          <w:pgSz w:w="11906" w:h="16838"/>
          <w:pgMar w:top="1315" w:right="1797" w:bottom="899" w:left="1080" w:header="851" w:footer="992" w:gutter="0"/>
          <w:cols w:space="425"/>
          <w:docGrid w:linePitch="360"/>
        </w:sectPr>
      </w:pPr>
    </w:p>
    <w:p w14:paraId="6101BF81" w14:textId="77777777" w:rsidR="00FD2188" w:rsidRPr="00667B92"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1B1CA57C" w14:textId="77777777" w:rsidR="00FD2188" w:rsidRPr="00667B92"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350555EC" w14:textId="77777777" w:rsidR="00FD2188" w:rsidRPr="00667B92"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28BE0A57" w14:textId="77777777" w:rsidR="00FD2188" w:rsidRPr="00667B92"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1D9F69A6" w14:textId="563A8482" w:rsidR="00902259" w:rsidRPr="00667B92" w:rsidRDefault="004E33EB" w:rsidP="00902259">
      <w:pPr>
        <w:adjustRightInd w:val="0"/>
        <w:snapToGrid w:val="0"/>
        <w:spacing w:line="360" w:lineRule="auto"/>
        <w:ind w:left="1600" w:hanging="1600"/>
        <w:jc w:val="center"/>
        <w:rPr>
          <w:rFonts w:eastAsia="標楷體"/>
          <w:b/>
          <w:bCs/>
          <w:color w:val="000000" w:themeColor="text1"/>
          <w:sz w:val="48"/>
          <w:szCs w:val="48"/>
        </w:rPr>
      </w:pPr>
      <w:r w:rsidRPr="00667B92">
        <w:rPr>
          <w:rFonts w:eastAsia="標楷體"/>
          <w:b/>
          <w:bCs/>
          <w:color w:val="000000" w:themeColor="text1"/>
          <w:sz w:val="48"/>
          <w:szCs w:val="48"/>
        </w:rPr>
        <w:t>附錄</w:t>
      </w:r>
      <w:r w:rsidR="005242C8" w:rsidRPr="00667B92">
        <w:rPr>
          <w:rFonts w:eastAsia="標楷體" w:hint="eastAsia"/>
          <w:b/>
          <w:bCs/>
          <w:color w:val="000000" w:themeColor="text1"/>
          <w:sz w:val="48"/>
          <w:szCs w:val="48"/>
        </w:rPr>
        <w:t>八</w:t>
      </w:r>
      <w:r w:rsidRPr="00667B92">
        <w:rPr>
          <w:rFonts w:eastAsia="標楷體"/>
          <w:b/>
          <w:bCs/>
          <w:color w:val="000000" w:themeColor="text1"/>
          <w:sz w:val="48"/>
          <w:szCs w:val="48"/>
        </w:rPr>
        <w:t>、</w:t>
      </w:r>
    </w:p>
    <w:p w14:paraId="07A4C812" w14:textId="77777777" w:rsidR="00FD2188" w:rsidRPr="00667B92" w:rsidRDefault="004E33EB" w:rsidP="00FD2188">
      <w:pPr>
        <w:adjustRightInd w:val="0"/>
        <w:snapToGrid w:val="0"/>
        <w:spacing w:line="360" w:lineRule="auto"/>
        <w:ind w:left="1600" w:hanging="1600"/>
        <w:jc w:val="center"/>
        <w:rPr>
          <w:rFonts w:eastAsia="標楷體"/>
          <w:b/>
          <w:bCs/>
          <w:color w:val="000000" w:themeColor="text1"/>
          <w:sz w:val="48"/>
          <w:szCs w:val="48"/>
        </w:rPr>
        <w:sectPr w:rsidR="00FD2188" w:rsidRPr="00667B92" w:rsidSect="00FD2188">
          <w:pgSz w:w="16838" w:h="11906" w:orient="landscape"/>
          <w:pgMar w:top="1077" w:right="1315" w:bottom="1797" w:left="902" w:header="851" w:footer="992" w:gutter="0"/>
          <w:cols w:space="425"/>
          <w:docGrid w:linePitch="360"/>
        </w:sectPr>
      </w:pPr>
      <w:bookmarkStart w:id="14" w:name="_Hlk203642377"/>
      <w:r w:rsidRPr="00667B92">
        <w:rPr>
          <w:rFonts w:eastAsia="標楷體"/>
          <w:b/>
          <w:bCs/>
          <w:color w:val="000000" w:themeColor="text1"/>
          <w:sz w:val="48"/>
          <w:szCs w:val="48"/>
        </w:rPr>
        <w:t>各機關聘請國外顧問、專家及學者來台工作期間支付費用最高標準表</w:t>
      </w:r>
    </w:p>
    <w:bookmarkEnd w:id="14"/>
    <w:p w14:paraId="579C07F2" w14:textId="77777777" w:rsidR="004E33EB" w:rsidRPr="00667B92" w:rsidRDefault="00FD2188" w:rsidP="00FD2188">
      <w:pPr>
        <w:spacing w:line="480" w:lineRule="exact"/>
        <w:jc w:val="center"/>
        <w:rPr>
          <w:rFonts w:eastAsia="標楷體"/>
          <w:b/>
          <w:bCs/>
          <w:color w:val="000000" w:themeColor="text1"/>
          <w:sz w:val="44"/>
          <w:szCs w:val="48"/>
        </w:rPr>
      </w:pPr>
      <w:r w:rsidRPr="00667B92">
        <w:rPr>
          <w:rFonts w:eastAsia="標楷體" w:hint="eastAsia"/>
          <w:b/>
          <w:bCs/>
          <w:color w:val="000000" w:themeColor="text1"/>
          <w:sz w:val="44"/>
          <w:szCs w:val="48"/>
        </w:rPr>
        <w:lastRenderedPageBreak/>
        <w:t>各機關聘請國外顧問、專家及學者來台工作期間支付費用最高標準表</w:t>
      </w:r>
    </w:p>
    <w:p w14:paraId="17E9AB9A" w14:textId="77777777" w:rsidR="005D37FD" w:rsidRPr="00667B92" w:rsidRDefault="005D37FD" w:rsidP="004E33EB">
      <w:pPr>
        <w:spacing w:line="480" w:lineRule="exact"/>
        <w:jc w:val="center"/>
        <w:rPr>
          <w:rFonts w:eastAsia="標楷體"/>
          <w:b/>
          <w:bCs/>
          <w:color w:val="000000" w:themeColor="text1"/>
          <w:sz w:val="32"/>
        </w:rPr>
      </w:pPr>
    </w:p>
    <w:p w14:paraId="7A6900DE" w14:textId="77777777" w:rsidR="004E33EB" w:rsidRPr="00667B92" w:rsidRDefault="004E33EB" w:rsidP="004E33EB">
      <w:pPr>
        <w:spacing w:line="480" w:lineRule="exact"/>
        <w:jc w:val="center"/>
        <w:rPr>
          <w:rFonts w:eastAsia="標楷體"/>
          <w:b/>
          <w:bCs/>
          <w:color w:val="000000" w:themeColor="text1"/>
          <w:sz w:val="32"/>
        </w:r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3420"/>
        <w:gridCol w:w="3780"/>
        <w:gridCol w:w="3600"/>
        <w:gridCol w:w="1080"/>
        <w:gridCol w:w="720"/>
        <w:gridCol w:w="900"/>
      </w:tblGrid>
      <w:tr w:rsidR="004E33EB" w:rsidRPr="00667B92" w14:paraId="52182125" w14:textId="77777777">
        <w:trPr>
          <w:cantSplit/>
        </w:trPr>
        <w:tc>
          <w:tcPr>
            <w:tcW w:w="1648" w:type="dxa"/>
            <w:vMerge w:val="restart"/>
            <w:tcBorders>
              <w:tl2br w:val="single" w:sz="4" w:space="0" w:color="auto"/>
            </w:tcBorders>
          </w:tcPr>
          <w:p w14:paraId="29534142" w14:textId="77777777" w:rsidR="004E33EB" w:rsidRPr="00667B92" w:rsidRDefault="004E33EB" w:rsidP="004E33EB">
            <w:pPr>
              <w:spacing w:line="460" w:lineRule="exact"/>
              <w:ind w:leftChars="172" w:left="413" w:firstLineChars="127" w:firstLine="305"/>
              <w:rPr>
                <w:rFonts w:eastAsia="標楷體"/>
                <w:color w:val="000000" w:themeColor="text1"/>
              </w:rPr>
            </w:pPr>
            <w:r w:rsidRPr="00667B92">
              <w:rPr>
                <w:rFonts w:eastAsia="標楷體"/>
                <w:color w:val="000000" w:themeColor="text1"/>
              </w:rPr>
              <w:t>項目</w:t>
            </w:r>
          </w:p>
          <w:p w14:paraId="79FB3726" w14:textId="77777777" w:rsidR="004E33EB" w:rsidRPr="00667B92" w:rsidRDefault="004E33EB" w:rsidP="004E33EB">
            <w:pPr>
              <w:spacing w:line="460" w:lineRule="exact"/>
              <w:ind w:firstLineChars="300" w:firstLine="720"/>
              <w:rPr>
                <w:rFonts w:eastAsia="標楷體"/>
                <w:color w:val="000000" w:themeColor="text1"/>
              </w:rPr>
            </w:pPr>
          </w:p>
          <w:p w14:paraId="357F9328" w14:textId="77777777" w:rsidR="004E33EB" w:rsidRPr="00667B92" w:rsidRDefault="004E33EB" w:rsidP="004E33EB">
            <w:pPr>
              <w:spacing w:line="460" w:lineRule="exact"/>
              <w:ind w:firstLineChars="100" w:firstLine="240"/>
              <w:rPr>
                <w:rFonts w:eastAsia="標楷體"/>
                <w:color w:val="000000" w:themeColor="text1"/>
              </w:rPr>
            </w:pPr>
            <w:r w:rsidRPr="00667B92">
              <w:rPr>
                <w:rFonts w:eastAsia="標楷體"/>
                <w:color w:val="000000" w:themeColor="text1"/>
              </w:rPr>
              <w:t>級別</w:t>
            </w:r>
          </w:p>
        </w:tc>
        <w:tc>
          <w:tcPr>
            <w:tcW w:w="10800" w:type="dxa"/>
            <w:gridSpan w:val="3"/>
          </w:tcPr>
          <w:p w14:paraId="7A3D442A" w14:textId="77777777" w:rsidR="004E33EB" w:rsidRPr="00667B92" w:rsidRDefault="004E33EB" w:rsidP="009B7BAD">
            <w:pPr>
              <w:spacing w:line="460" w:lineRule="exact"/>
              <w:jc w:val="right"/>
              <w:rPr>
                <w:rFonts w:eastAsia="標楷體"/>
                <w:color w:val="000000" w:themeColor="text1"/>
              </w:rPr>
            </w:pPr>
            <w:r w:rsidRPr="00667B92">
              <w:rPr>
                <w:rFonts w:eastAsia="標楷體"/>
                <w:color w:val="000000" w:themeColor="text1"/>
              </w:rPr>
              <w:t>報酬（含生活費）</w:t>
            </w:r>
            <w:r w:rsidR="00B2359A" w:rsidRPr="00667B92">
              <w:rPr>
                <w:rFonts w:eastAsia="標楷體" w:hint="eastAsia"/>
                <w:color w:val="000000" w:themeColor="text1"/>
              </w:rPr>
              <w:t xml:space="preserve">                          </w:t>
            </w:r>
            <w:r w:rsidR="00B2359A" w:rsidRPr="00667B92">
              <w:rPr>
                <w:rFonts w:eastAsia="標楷體" w:hint="eastAsia"/>
                <w:color w:val="000000" w:themeColor="text1"/>
              </w:rPr>
              <w:t>單位：新臺幣</w:t>
            </w:r>
            <w:r w:rsidR="00244B8F" w:rsidRPr="00667B92">
              <w:rPr>
                <w:rFonts w:eastAsia="標楷體" w:hint="eastAsia"/>
                <w:color w:val="000000" w:themeColor="text1"/>
              </w:rPr>
              <w:t>（</w:t>
            </w:r>
            <w:r w:rsidR="00B2359A" w:rsidRPr="00667B92">
              <w:rPr>
                <w:rFonts w:eastAsia="標楷體" w:hint="eastAsia"/>
                <w:color w:val="000000" w:themeColor="text1"/>
              </w:rPr>
              <w:t>元</w:t>
            </w:r>
            <w:r w:rsidR="00244B8F" w:rsidRPr="00667B92">
              <w:rPr>
                <w:rFonts w:eastAsia="標楷體" w:hint="eastAsia"/>
                <w:color w:val="000000" w:themeColor="text1"/>
              </w:rPr>
              <w:t>）</w:t>
            </w:r>
          </w:p>
        </w:tc>
        <w:tc>
          <w:tcPr>
            <w:tcW w:w="1080" w:type="dxa"/>
            <w:vMerge w:val="restart"/>
          </w:tcPr>
          <w:p w14:paraId="1B6CE8E9" w14:textId="77777777" w:rsidR="00344B35" w:rsidRPr="00667B92" w:rsidRDefault="004E33EB" w:rsidP="004E33EB">
            <w:pPr>
              <w:spacing w:line="460" w:lineRule="exact"/>
              <w:jc w:val="center"/>
              <w:rPr>
                <w:rFonts w:eastAsia="標楷體"/>
                <w:color w:val="000000" w:themeColor="text1"/>
              </w:rPr>
            </w:pPr>
            <w:r w:rsidRPr="00667B92">
              <w:rPr>
                <w:rFonts w:eastAsia="標楷體"/>
                <w:color w:val="000000" w:themeColor="text1"/>
              </w:rPr>
              <w:t>機票</w:t>
            </w:r>
          </w:p>
          <w:p w14:paraId="3C2FEA9E"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票款</w:t>
            </w:r>
          </w:p>
        </w:tc>
        <w:tc>
          <w:tcPr>
            <w:tcW w:w="720" w:type="dxa"/>
            <w:vMerge w:val="restart"/>
          </w:tcPr>
          <w:p w14:paraId="15487D2D"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保險費</w:t>
            </w:r>
          </w:p>
        </w:tc>
        <w:tc>
          <w:tcPr>
            <w:tcW w:w="900" w:type="dxa"/>
            <w:vMerge w:val="restart"/>
          </w:tcPr>
          <w:p w14:paraId="18F6EFA8" w14:textId="77777777" w:rsidR="00344B35" w:rsidRPr="00667B92" w:rsidRDefault="004E33EB" w:rsidP="004E33EB">
            <w:pPr>
              <w:spacing w:line="460" w:lineRule="exact"/>
              <w:jc w:val="center"/>
              <w:rPr>
                <w:rFonts w:eastAsia="標楷體"/>
                <w:color w:val="000000" w:themeColor="text1"/>
              </w:rPr>
            </w:pPr>
            <w:r w:rsidRPr="00667B92">
              <w:rPr>
                <w:rFonts w:eastAsia="標楷體"/>
                <w:color w:val="000000" w:themeColor="text1"/>
              </w:rPr>
              <w:t>國內</w:t>
            </w:r>
          </w:p>
          <w:p w14:paraId="5454BE5F"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交通費</w:t>
            </w:r>
          </w:p>
        </w:tc>
      </w:tr>
      <w:tr w:rsidR="004E33EB" w:rsidRPr="00667B92" w14:paraId="5619B01E" w14:textId="77777777">
        <w:trPr>
          <w:cantSplit/>
        </w:trPr>
        <w:tc>
          <w:tcPr>
            <w:tcW w:w="1648" w:type="dxa"/>
            <w:vMerge/>
          </w:tcPr>
          <w:p w14:paraId="02BC7218" w14:textId="77777777" w:rsidR="004E33EB" w:rsidRPr="00667B92" w:rsidRDefault="004E33EB" w:rsidP="004E33EB">
            <w:pPr>
              <w:spacing w:line="460" w:lineRule="exact"/>
              <w:rPr>
                <w:rFonts w:eastAsia="標楷體"/>
                <w:color w:val="000000" w:themeColor="text1"/>
              </w:rPr>
            </w:pPr>
          </w:p>
        </w:tc>
        <w:tc>
          <w:tcPr>
            <w:tcW w:w="3420" w:type="dxa"/>
          </w:tcPr>
          <w:p w14:paraId="1271BA8B"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按日計酬</w:t>
            </w:r>
          </w:p>
        </w:tc>
        <w:tc>
          <w:tcPr>
            <w:tcW w:w="7380" w:type="dxa"/>
            <w:gridSpan w:val="2"/>
          </w:tcPr>
          <w:p w14:paraId="300E2657"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按月計酬</w:t>
            </w:r>
          </w:p>
        </w:tc>
        <w:tc>
          <w:tcPr>
            <w:tcW w:w="1080" w:type="dxa"/>
            <w:vMerge/>
          </w:tcPr>
          <w:p w14:paraId="29E198CB" w14:textId="77777777" w:rsidR="004E33EB" w:rsidRPr="00667B92" w:rsidRDefault="004E33EB" w:rsidP="004E33EB">
            <w:pPr>
              <w:spacing w:line="460" w:lineRule="exact"/>
              <w:rPr>
                <w:rFonts w:eastAsia="標楷體"/>
                <w:color w:val="000000" w:themeColor="text1"/>
              </w:rPr>
            </w:pPr>
          </w:p>
        </w:tc>
        <w:tc>
          <w:tcPr>
            <w:tcW w:w="720" w:type="dxa"/>
            <w:vMerge/>
          </w:tcPr>
          <w:p w14:paraId="4EAF7EA2" w14:textId="77777777" w:rsidR="004E33EB" w:rsidRPr="00667B92" w:rsidRDefault="004E33EB" w:rsidP="004E33EB">
            <w:pPr>
              <w:spacing w:line="460" w:lineRule="exact"/>
              <w:rPr>
                <w:rFonts w:eastAsia="標楷體"/>
                <w:color w:val="000000" w:themeColor="text1"/>
              </w:rPr>
            </w:pPr>
          </w:p>
        </w:tc>
        <w:tc>
          <w:tcPr>
            <w:tcW w:w="900" w:type="dxa"/>
            <w:vMerge/>
          </w:tcPr>
          <w:p w14:paraId="3D99F35B" w14:textId="77777777" w:rsidR="004E33EB" w:rsidRPr="00667B92" w:rsidRDefault="004E33EB" w:rsidP="004E33EB">
            <w:pPr>
              <w:spacing w:line="460" w:lineRule="exact"/>
              <w:rPr>
                <w:rFonts w:eastAsia="標楷體"/>
                <w:color w:val="000000" w:themeColor="text1"/>
              </w:rPr>
            </w:pPr>
          </w:p>
        </w:tc>
      </w:tr>
      <w:tr w:rsidR="00344B35" w:rsidRPr="00667B92" w14:paraId="1844C78B" w14:textId="77777777">
        <w:trPr>
          <w:cantSplit/>
          <w:trHeight w:val="326"/>
        </w:trPr>
        <w:tc>
          <w:tcPr>
            <w:tcW w:w="1648" w:type="dxa"/>
            <w:vMerge/>
          </w:tcPr>
          <w:p w14:paraId="3286425F" w14:textId="77777777" w:rsidR="004E33EB" w:rsidRPr="00667B92" w:rsidRDefault="004E33EB" w:rsidP="004E33EB">
            <w:pPr>
              <w:spacing w:line="460" w:lineRule="exact"/>
              <w:rPr>
                <w:rFonts w:eastAsia="標楷體"/>
                <w:color w:val="000000" w:themeColor="text1"/>
              </w:rPr>
            </w:pPr>
          </w:p>
        </w:tc>
        <w:tc>
          <w:tcPr>
            <w:tcW w:w="3420" w:type="dxa"/>
          </w:tcPr>
          <w:p w14:paraId="63ACF753"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來</w:t>
            </w:r>
            <w:proofErr w:type="gramStart"/>
            <w:r w:rsidR="00140C9A" w:rsidRPr="00667B92">
              <w:rPr>
                <w:rFonts w:eastAsia="標楷體" w:hint="eastAsia"/>
                <w:color w:val="000000" w:themeColor="text1"/>
              </w:rPr>
              <w:t>臺</w:t>
            </w:r>
            <w:proofErr w:type="gramEnd"/>
            <w:r w:rsidRPr="00667B92">
              <w:rPr>
                <w:rFonts w:eastAsia="標楷體"/>
                <w:color w:val="000000" w:themeColor="text1"/>
              </w:rPr>
              <w:t>工作三個月以內者</w:t>
            </w:r>
          </w:p>
        </w:tc>
        <w:tc>
          <w:tcPr>
            <w:tcW w:w="3780" w:type="dxa"/>
          </w:tcPr>
          <w:p w14:paraId="7D99098F" w14:textId="77777777" w:rsidR="004E33EB" w:rsidRPr="00667B92" w:rsidRDefault="004E33EB" w:rsidP="004E33EB">
            <w:pPr>
              <w:spacing w:line="460" w:lineRule="exact"/>
              <w:jc w:val="center"/>
              <w:rPr>
                <w:rFonts w:eastAsia="標楷體"/>
                <w:color w:val="000000" w:themeColor="text1"/>
              </w:rPr>
            </w:pPr>
            <w:r w:rsidRPr="00667B92">
              <w:rPr>
                <w:rFonts w:eastAsia="標楷體"/>
                <w:color w:val="000000" w:themeColor="text1"/>
              </w:rPr>
              <w:t>來</w:t>
            </w:r>
            <w:proofErr w:type="gramStart"/>
            <w:r w:rsidR="00140C9A" w:rsidRPr="00667B92">
              <w:rPr>
                <w:rFonts w:eastAsia="標楷體" w:hint="eastAsia"/>
                <w:color w:val="000000" w:themeColor="text1"/>
              </w:rPr>
              <w:t>臺</w:t>
            </w:r>
            <w:proofErr w:type="gramEnd"/>
            <w:r w:rsidRPr="00667B92">
              <w:rPr>
                <w:rFonts w:eastAsia="標楷體"/>
                <w:color w:val="000000" w:themeColor="text1"/>
              </w:rPr>
              <w:t>工作三個月以上者，不滿一年者</w:t>
            </w:r>
          </w:p>
        </w:tc>
        <w:tc>
          <w:tcPr>
            <w:tcW w:w="3600" w:type="dxa"/>
          </w:tcPr>
          <w:p w14:paraId="7310AE0E" w14:textId="77777777" w:rsidR="004E33EB" w:rsidRPr="00667B92" w:rsidRDefault="004E33EB" w:rsidP="00140C9A">
            <w:pPr>
              <w:spacing w:line="460" w:lineRule="exact"/>
              <w:jc w:val="center"/>
              <w:rPr>
                <w:rFonts w:eastAsia="標楷體"/>
                <w:color w:val="000000" w:themeColor="text1"/>
              </w:rPr>
            </w:pPr>
            <w:r w:rsidRPr="00667B92">
              <w:rPr>
                <w:rFonts w:eastAsia="標楷體"/>
                <w:color w:val="000000" w:themeColor="text1"/>
              </w:rPr>
              <w:t>來</w:t>
            </w:r>
            <w:proofErr w:type="gramStart"/>
            <w:r w:rsidR="00140C9A" w:rsidRPr="00667B92">
              <w:rPr>
                <w:rFonts w:eastAsia="標楷體" w:hint="eastAsia"/>
                <w:color w:val="000000" w:themeColor="text1"/>
              </w:rPr>
              <w:t>臺</w:t>
            </w:r>
            <w:proofErr w:type="gramEnd"/>
            <w:r w:rsidRPr="00667B92">
              <w:rPr>
                <w:rFonts w:eastAsia="標楷體"/>
                <w:color w:val="000000" w:themeColor="text1"/>
              </w:rPr>
              <w:t>工作一年以上者</w:t>
            </w:r>
          </w:p>
        </w:tc>
        <w:tc>
          <w:tcPr>
            <w:tcW w:w="1080" w:type="dxa"/>
            <w:vMerge/>
          </w:tcPr>
          <w:p w14:paraId="61F239B5" w14:textId="77777777" w:rsidR="004E33EB" w:rsidRPr="00667B92" w:rsidRDefault="004E33EB" w:rsidP="004E33EB">
            <w:pPr>
              <w:spacing w:line="460" w:lineRule="exact"/>
              <w:rPr>
                <w:rFonts w:eastAsia="標楷體"/>
                <w:color w:val="000000" w:themeColor="text1"/>
              </w:rPr>
            </w:pPr>
          </w:p>
        </w:tc>
        <w:tc>
          <w:tcPr>
            <w:tcW w:w="720" w:type="dxa"/>
            <w:vMerge/>
          </w:tcPr>
          <w:p w14:paraId="249CC0E1" w14:textId="77777777" w:rsidR="004E33EB" w:rsidRPr="00667B92" w:rsidRDefault="004E33EB" w:rsidP="004E33EB">
            <w:pPr>
              <w:spacing w:line="460" w:lineRule="exact"/>
              <w:rPr>
                <w:rFonts w:eastAsia="標楷體"/>
                <w:color w:val="000000" w:themeColor="text1"/>
              </w:rPr>
            </w:pPr>
          </w:p>
        </w:tc>
        <w:tc>
          <w:tcPr>
            <w:tcW w:w="900" w:type="dxa"/>
            <w:vMerge/>
          </w:tcPr>
          <w:p w14:paraId="2CA02F56" w14:textId="77777777" w:rsidR="004E33EB" w:rsidRPr="00667B92" w:rsidRDefault="004E33EB" w:rsidP="004E33EB">
            <w:pPr>
              <w:spacing w:line="460" w:lineRule="exact"/>
              <w:rPr>
                <w:rFonts w:eastAsia="標楷體"/>
                <w:color w:val="000000" w:themeColor="text1"/>
              </w:rPr>
            </w:pPr>
          </w:p>
        </w:tc>
      </w:tr>
      <w:tr w:rsidR="005F117A" w:rsidRPr="00667B92" w14:paraId="1987C389" w14:textId="77777777">
        <w:trPr>
          <w:cantSplit/>
        </w:trPr>
        <w:tc>
          <w:tcPr>
            <w:tcW w:w="1648" w:type="dxa"/>
          </w:tcPr>
          <w:p w14:paraId="21A7D60C" w14:textId="77777777" w:rsidR="005F117A" w:rsidRPr="00667B92" w:rsidRDefault="005F117A" w:rsidP="004E33EB">
            <w:pPr>
              <w:spacing w:line="460" w:lineRule="exact"/>
              <w:rPr>
                <w:rFonts w:eastAsia="標楷體"/>
                <w:color w:val="000000" w:themeColor="text1"/>
              </w:rPr>
            </w:pPr>
            <w:r w:rsidRPr="00667B92">
              <w:rPr>
                <w:rFonts w:eastAsia="標楷體"/>
                <w:color w:val="000000" w:themeColor="text1"/>
              </w:rPr>
              <w:t>一、諾貝爾級</w:t>
            </w:r>
          </w:p>
        </w:tc>
        <w:tc>
          <w:tcPr>
            <w:tcW w:w="3420" w:type="dxa"/>
            <w:vAlign w:val="center"/>
          </w:tcPr>
          <w:p w14:paraId="3ECB46D4" w14:textId="77777777" w:rsidR="005F117A" w:rsidRPr="00667B92" w:rsidRDefault="005F117A" w:rsidP="009B7BAD">
            <w:pPr>
              <w:spacing w:line="460" w:lineRule="exact"/>
              <w:jc w:val="center"/>
              <w:rPr>
                <w:rFonts w:eastAsia="標楷體"/>
                <w:color w:val="000000" w:themeColor="text1"/>
              </w:rPr>
            </w:pPr>
            <w:r w:rsidRPr="00667B92">
              <w:rPr>
                <w:rFonts w:eastAsia="標楷體"/>
                <w:color w:val="000000" w:themeColor="text1"/>
              </w:rPr>
              <w:t>每人每日</w:t>
            </w:r>
            <w:r w:rsidRPr="00667B92">
              <w:rPr>
                <w:rFonts w:eastAsia="標楷體" w:hint="eastAsia"/>
                <w:color w:val="000000" w:themeColor="text1"/>
              </w:rPr>
              <w:t>14</w:t>
            </w:r>
            <w:r w:rsidRPr="00667B92">
              <w:rPr>
                <w:rFonts w:eastAsia="標楷體"/>
                <w:color w:val="000000" w:themeColor="text1"/>
              </w:rPr>
              <w:t>,</w:t>
            </w:r>
            <w:r w:rsidRPr="00667B92">
              <w:rPr>
                <w:rFonts w:eastAsia="標楷體" w:hint="eastAsia"/>
                <w:color w:val="000000" w:themeColor="text1"/>
              </w:rPr>
              <w:t>260</w:t>
            </w:r>
            <w:r w:rsidRPr="00667B92">
              <w:rPr>
                <w:rFonts w:eastAsia="標楷體"/>
                <w:color w:val="000000" w:themeColor="text1"/>
              </w:rPr>
              <w:t>元</w:t>
            </w:r>
          </w:p>
        </w:tc>
        <w:tc>
          <w:tcPr>
            <w:tcW w:w="3780" w:type="dxa"/>
            <w:vAlign w:val="center"/>
          </w:tcPr>
          <w:p w14:paraId="1768FCE6" w14:textId="77777777" w:rsidR="005F117A" w:rsidRPr="00667B92" w:rsidRDefault="005F117A" w:rsidP="00D328B3">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304</w:t>
            </w:r>
            <w:r w:rsidRPr="00667B92">
              <w:rPr>
                <w:rFonts w:eastAsia="標楷體"/>
                <w:color w:val="000000" w:themeColor="text1"/>
              </w:rPr>
              <w:t>,</w:t>
            </w:r>
            <w:r w:rsidRPr="00667B92">
              <w:rPr>
                <w:rFonts w:eastAsia="標楷體" w:hint="eastAsia"/>
                <w:color w:val="000000" w:themeColor="text1"/>
              </w:rPr>
              <w:t>395</w:t>
            </w:r>
            <w:r w:rsidRPr="00667B92">
              <w:rPr>
                <w:rFonts w:eastAsia="標楷體"/>
                <w:color w:val="000000" w:themeColor="text1"/>
              </w:rPr>
              <w:t>元</w:t>
            </w:r>
          </w:p>
        </w:tc>
        <w:tc>
          <w:tcPr>
            <w:tcW w:w="3600" w:type="dxa"/>
            <w:vAlign w:val="center"/>
          </w:tcPr>
          <w:p w14:paraId="31BABAC7" w14:textId="77777777" w:rsidR="005F117A" w:rsidRPr="00667B92" w:rsidRDefault="005F117A" w:rsidP="00587E8F">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275</w:t>
            </w:r>
            <w:r w:rsidRPr="00667B92">
              <w:rPr>
                <w:rFonts w:eastAsia="標楷體"/>
                <w:color w:val="000000" w:themeColor="text1"/>
              </w:rPr>
              <w:t>,</w:t>
            </w:r>
            <w:r w:rsidRPr="00667B92">
              <w:rPr>
                <w:rFonts w:eastAsia="標楷體" w:hint="eastAsia"/>
                <w:color w:val="000000" w:themeColor="text1"/>
              </w:rPr>
              <w:t>405</w:t>
            </w:r>
            <w:r w:rsidRPr="00667B92">
              <w:rPr>
                <w:rFonts w:eastAsia="標楷體"/>
                <w:color w:val="000000" w:themeColor="text1"/>
              </w:rPr>
              <w:t>元</w:t>
            </w:r>
          </w:p>
        </w:tc>
        <w:tc>
          <w:tcPr>
            <w:tcW w:w="1080" w:type="dxa"/>
            <w:vMerge w:val="restart"/>
          </w:tcPr>
          <w:p w14:paraId="639C391C" w14:textId="77777777" w:rsidR="005F117A" w:rsidRPr="00667B92" w:rsidRDefault="005F117A" w:rsidP="004E33EB">
            <w:pPr>
              <w:spacing w:line="400" w:lineRule="exact"/>
              <w:jc w:val="center"/>
              <w:rPr>
                <w:rFonts w:eastAsia="標楷體"/>
                <w:color w:val="000000" w:themeColor="text1"/>
              </w:rPr>
            </w:pPr>
            <w:r w:rsidRPr="00667B92">
              <w:rPr>
                <w:rFonts w:eastAsia="標楷體"/>
                <w:color w:val="000000" w:themeColor="text1"/>
              </w:rPr>
              <w:t>最高給付頭等艙機票，核實報支</w:t>
            </w:r>
          </w:p>
        </w:tc>
        <w:tc>
          <w:tcPr>
            <w:tcW w:w="720" w:type="dxa"/>
            <w:vMerge w:val="restart"/>
          </w:tcPr>
          <w:p w14:paraId="7B47D8AF" w14:textId="77777777" w:rsidR="005F117A" w:rsidRPr="00667B92" w:rsidRDefault="005F117A" w:rsidP="004E33EB">
            <w:pPr>
              <w:spacing w:line="400" w:lineRule="exact"/>
              <w:jc w:val="center"/>
              <w:rPr>
                <w:rFonts w:eastAsia="標楷體"/>
                <w:color w:val="000000" w:themeColor="text1"/>
              </w:rPr>
            </w:pPr>
            <w:r w:rsidRPr="00667B92">
              <w:rPr>
                <w:rFonts w:eastAsia="標楷體"/>
                <w:color w:val="000000" w:themeColor="text1"/>
              </w:rPr>
              <w:t>核實</w:t>
            </w:r>
          </w:p>
          <w:p w14:paraId="0E50B8E6" w14:textId="77777777" w:rsidR="005F117A" w:rsidRPr="00667B92" w:rsidRDefault="005F117A" w:rsidP="004E33EB">
            <w:pPr>
              <w:spacing w:line="400" w:lineRule="exact"/>
              <w:jc w:val="center"/>
              <w:rPr>
                <w:rFonts w:eastAsia="標楷體"/>
                <w:color w:val="000000" w:themeColor="text1"/>
              </w:rPr>
            </w:pPr>
            <w:r w:rsidRPr="00667B92">
              <w:rPr>
                <w:rFonts w:eastAsia="標楷體"/>
                <w:color w:val="000000" w:themeColor="text1"/>
              </w:rPr>
              <w:t>報支</w:t>
            </w:r>
          </w:p>
        </w:tc>
        <w:tc>
          <w:tcPr>
            <w:tcW w:w="900" w:type="dxa"/>
            <w:vMerge w:val="restart"/>
          </w:tcPr>
          <w:p w14:paraId="49D204D4" w14:textId="77777777" w:rsidR="005F117A" w:rsidRPr="00667B92" w:rsidRDefault="005F117A" w:rsidP="004E33EB">
            <w:pPr>
              <w:spacing w:line="400" w:lineRule="exact"/>
              <w:jc w:val="center"/>
              <w:rPr>
                <w:rFonts w:eastAsia="標楷體"/>
                <w:color w:val="000000" w:themeColor="text1"/>
              </w:rPr>
            </w:pPr>
            <w:r w:rsidRPr="00667B92">
              <w:rPr>
                <w:rFonts w:eastAsia="標楷體"/>
                <w:color w:val="000000" w:themeColor="text1"/>
              </w:rPr>
              <w:t>核實</w:t>
            </w:r>
          </w:p>
          <w:p w14:paraId="1910187A" w14:textId="77777777" w:rsidR="005F117A" w:rsidRPr="00667B92" w:rsidRDefault="005F117A" w:rsidP="004E33EB">
            <w:pPr>
              <w:spacing w:line="400" w:lineRule="exact"/>
              <w:jc w:val="center"/>
              <w:rPr>
                <w:rFonts w:eastAsia="標楷體"/>
                <w:color w:val="000000" w:themeColor="text1"/>
              </w:rPr>
            </w:pPr>
            <w:r w:rsidRPr="00667B92">
              <w:rPr>
                <w:rFonts w:eastAsia="標楷體"/>
                <w:color w:val="000000" w:themeColor="text1"/>
              </w:rPr>
              <w:t>報支</w:t>
            </w:r>
          </w:p>
        </w:tc>
      </w:tr>
      <w:tr w:rsidR="005F117A" w:rsidRPr="00667B92" w14:paraId="2FF0B561" w14:textId="77777777">
        <w:trPr>
          <w:cantSplit/>
        </w:trPr>
        <w:tc>
          <w:tcPr>
            <w:tcW w:w="1648" w:type="dxa"/>
          </w:tcPr>
          <w:p w14:paraId="08650FA0" w14:textId="77777777" w:rsidR="005F117A" w:rsidRPr="00667B92" w:rsidRDefault="005F117A" w:rsidP="004E33EB">
            <w:pPr>
              <w:spacing w:line="460" w:lineRule="exact"/>
              <w:rPr>
                <w:rFonts w:eastAsia="標楷體"/>
                <w:color w:val="000000" w:themeColor="text1"/>
              </w:rPr>
            </w:pPr>
            <w:r w:rsidRPr="00667B92">
              <w:rPr>
                <w:rFonts w:eastAsia="標楷體"/>
                <w:color w:val="000000" w:themeColor="text1"/>
              </w:rPr>
              <w:t>二、特聘講座</w:t>
            </w:r>
          </w:p>
        </w:tc>
        <w:tc>
          <w:tcPr>
            <w:tcW w:w="3420" w:type="dxa"/>
            <w:vAlign w:val="center"/>
          </w:tcPr>
          <w:p w14:paraId="28153116" w14:textId="77777777" w:rsidR="005F117A" w:rsidRPr="00667B92" w:rsidRDefault="005F117A" w:rsidP="009B7BAD">
            <w:pPr>
              <w:spacing w:line="460" w:lineRule="exact"/>
              <w:jc w:val="center"/>
              <w:rPr>
                <w:rFonts w:eastAsia="標楷體"/>
                <w:color w:val="000000" w:themeColor="text1"/>
              </w:rPr>
            </w:pPr>
            <w:r w:rsidRPr="00667B92">
              <w:rPr>
                <w:rFonts w:eastAsia="標楷體"/>
                <w:color w:val="000000" w:themeColor="text1"/>
              </w:rPr>
              <w:t>每人每日</w:t>
            </w:r>
            <w:r w:rsidRPr="00667B92">
              <w:rPr>
                <w:rFonts w:eastAsia="標楷體" w:hint="eastAsia"/>
                <w:color w:val="000000" w:themeColor="text1"/>
              </w:rPr>
              <w:t>10</w:t>
            </w:r>
            <w:r w:rsidRPr="00667B92">
              <w:rPr>
                <w:rFonts w:eastAsia="標楷體"/>
                <w:color w:val="000000" w:themeColor="text1"/>
              </w:rPr>
              <w:t>,</w:t>
            </w:r>
            <w:r w:rsidRPr="00667B92">
              <w:rPr>
                <w:rFonts w:eastAsia="標楷體" w:hint="eastAsia"/>
                <w:color w:val="000000" w:themeColor="text1"/>
              </w:rPr>
              <w:t>695</w:t>
            </w:r>
            <w:r w:rsidRPr="00667B92">
              <w:rPr>
                <w:rFonts w:eastAsia="標楷體"/>
                <w:color w:val="000000" w:themeColor="text1"/>
              </w:rPr>
              <w:t>元</w:t>
            </w:r>
          </w:p>
        </w:tc>
        <w:tc>
          <w:tcPr>
            <w:tcW w:w="3780" w:type="dxa"/>
            <w:vAlign w:val="center"/>
          </w:tcPr>
          <w:p w14:paraId="5008E92A" w14:textId="77777777" w:rsidR="005F117A" w:rsidRPr="00667B92" w:rsidRDefault="005F117A" w:rsidP="00D328B3">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231</w:t>
            </w:r>
            <w:r w:rsidRPr="00667B92">
              <w:rPr>
                <w:rFonts w:eastAsia="標楷體"/>
                <w:color w:val="000000" w:themeColor="text1"/>
              </w:rPr>
              <w:t>,</w:t>
            </w:r>
            <w:r w:rsidRPr="00667B92">
              <w:rPr>
                <w:rFonts w:eastAsia="標楷體" w:hint="eastAsia"/>
                <w:color w:val="000000" w:themeColor="text1"/>
              </w:rPr>
              <w:t>920</w:t>
            </w:r>
            <w:r w:rsidRPr="00667B92">
              <w:rPr>
                <w:rFonts w:eastAsia="標楷體"/>
                <w:color w:val="000000" w:themeColor="text1"/>
              </w:rPr>
              <w:t>元</w:t>
            </w:r>
          </w:p>
        </w:tc>
        <w:tc>
          <w:tcPr>
            <w:tcW w:w="3600" w:type="dxa"/>
            <w:vAlign w:val="center"/>
          </w:tcPr>
          <w:p w14:paraId="00E5D7BD" w14:textId="77777777" w:rsidR="005F117A" w:rsidRPr="00667B92" w:rsidRDefault="005F117A" w:rsidP="00587E8F">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2</w:t>
            </w:r>
            <w:r w:rsidRPr="00667B92">
              <w:rPr>
                <w:rFonts w:eastAsia="標楷體"/>
                <w:color w:val="000000" w:themeColor="text1"/>
              </w:rPr>
              <w:t>17,425</w:t>
            </w:r>
            <w:r w:rsidRPr="00667B92">
              <w:rPr>
                <w:rFonts w:eastAsia="標楷體"/>
                <w:color w:val="000000" w:themeColor="text1"/>
              </w:rPr>
              <w:t>元</w:t>
            </w:r>
          </w:p>
        </w:tc>
        <w:tc>
          <w:tcPr>
            <w:tcW w:w="1080" w:type="dxa"/>
            <w:vMerge/>
          </w:tcPr>
          <w:p w14:paraId="0C921B38" w14:textId="77777777" w:rsidR="005F117A" w:rsidRPr="00667B92" w:rsidRDefault="005F117A" w:rsidP="004E33EB">
            <w:pPr>
              <w:spacing w:line="460" w:lineRule="exact"/>
              <w:rPr>
                <w:rFonts w:eastAsia="標楷體"/>
                <w:color w:val="000000" w:themeColor="text1"/>
              </w:rPr>
            </w:pPr>
          </w:p>
        </w:tc>
        <w:tc>
          <w:tcPr>
            <w:tcW w:w="720" w:type="dxa"/>
            <w:vMerge/>
          </w:tcPr>
          <w:p w14:paraId="5C2AF79A" w14:textId="77777777" w:rsidR="005F117A" w:rsidRPr="00667B92" w:rsidRDefault="005F117A" w:rsidP="004E33EB">
            <w:pPr>
              <w:spacing w:line="460" w:lineRule="exact"/>
              <w:rPr>
                <w:rFonts w:eastAsia="標楷體"/>
                <w:color w:val="000000" w:themeColor="text1"/>
              </w:rPr>
            </w:pPr>
          </w:p>
        </w:tc>
        <w:tc>
          <w:tcPr>
            <w:tcW w:w="900" w:type="dxa"/>
            <w:vMerge/>
          </w:tcPr>
          <w:p w14:paraId="7769C67E" w14:textId="77777777" w:rsidR="005F117A" w:rsidRPr="00667B92" w:rsidRDefault="005F117A" w:rsidP="004E33EB">
            <w:pPr>
              <w:spacing w:line="460" w:lineRule="exact"/>
              <w:rPr>
                <w:rFonts w:eastAsia="標楷體"/>
                <w:color w:val="000000" w:themeColor="text1"/>
              </w:rPr>
            </w:pPr>
          </w:p>
        </w:tc>
      </w:tr>
      <w:tr w:rsidR="005F117A" w:rsidRPr="00667B92" w14:paraId="0F0FD66D" w14:textId="77777777">
        <w:trPr>
          <w:cantSplit/>
        </w:trPr>
        <w:tc>
          <w:tcPr>
            <w:tcW w:w="1648" w:type="dxa"/>
          </w:tcPr>
          <w:p w14:paraId="406B0967" w14:textId="77777777" w:rsidR="005F117A" w:rsidRPr="00667B92" w:rsidRDefault="005F117A" w:rsidP="004E33EB">
            <w:pPr>
              <w:spacing w:line="460" w:lineRule="exact"/>
              <w:rPr>
                <w:rFonts w:eastAsia="標楷體"/>
                <w:color w:val="000000" w:themeColor="text1"/>
              </w:rPr>
            </w:pPr>
            <w:r w:rsidRPr="00667B92">
              <w:rPr>
                <w:rFonts w:eastAsia="標楷體"/>
                <w:color w:val="000000" w:themeColor="text1"/>
              </w:rPr>
              <w:t>三、教授級</w:t>
            </w:r>
          </w:p>
        </w:tc>
        <w:tc>
          <w:tcPr>
            <w:tcW w:w="3420" w:type="dxa"/>
            <w:vAlign w:val="center"/>
          </w:tcPr>
          <w:p w14:paraId="655492FA" w14:textId="77777777" w:rsidR="005F117A" w:rsidRPr="00667B92" w:rsidRDefault="005F117A" w:rsidP="009B7BAD">
            <w:pPr>
              <w:spacing w:line="460" w:lineRule="exact"/>
              <w:jc w:val="center"/>
              <w:rPr>
                <w:rFonts w:eastAsia="標楷體"/>
                <w:color w:val="000000" w:themeColor="text1"/>
              </w:rPr>
            </w:pPr>
            <w:r w:rsidRPr="00667B92">
              <w:rPr>
                <w:rFonts w:eastAsia="標楷體"/>
                <w:color w:val="000000" w:themeColor="text1"/>
              </w:rPr>
              <w:t>每人每日</w:t>
            </w:r>
            <w:r w:rsidRPr="00667B92">
              <w:rPr>
                <w:rFonts w:eastAsia="標楷體" w:hint="eastAsia"/>
                <w:color w:val="000000" w:themeColor="text1"/>
              </w:rPr>
              <w:t>8</w:t>
            </w:r>
            <w:r w:rsidRPr="00667B92">
              <w:rPr>
                <w:rFonts w:eastAsia="標楷體"/>
                <w:color w:val="000000" w:themeColor="text1"/>
              </w:rPr>
              <w:t>,915</w:t>
            </w:r>
            <w:r w:rsidRPr="00667B92">
              <w:rPr>
                <w:rFonts w:eastAsia="標楷體"/>
                <w:color w:val="000000" w:themeColor="text1"/>
              </w:rPr>
              <w:t>元</w:t>
            </w:r>
          </w:p>
        </w:tc>
        <w:tc>
          <w:tcPr>
            <w:tcW w:w="3780" w:type="dxa"/>
            <w:vAlign w:val="center"/>
          </w:tcPr>
          <w:p w14:paraId="7897637F" w14:textId="77777777" w:rsidR="005F117A" w:rsidRPr="00667B92" w:rsidRDefault="005F117A" w:rsidP="00D328B3">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188</w:t>
            </w:r>
            <w:r w:rsidRPr="00667B92">
              <w:rPr>
                <w:rFonts w:eastAsia="標楷體"/>
                <w:color w:val="000000" w:themeColor="text1"/>
              </w:rPr>
              <w:t>,</w:t>
            </w:r>
            <w:r w:rsidRPr="00667B92">
              <w:rPr>
                <w:rFonts w:eastAsia="標楷體" w:hint="eastAsia"/>
                <w:color w:val="000000" w:themeColor="text1"/>
              </w:rPr>
              <w:t>435</w:t>
            </w:r>
            <w:r w:rsidRPr="00667B92">
              <w:rPr>
                <w:rFonts w:eastAsia="標楷體"/>
                <w:color w:val="000000" w:themeColor="text1"/>
              </w:rPr>
              <w:t>元</w:t>
            </w:r>
          </w:p>
        </w:tc>
        <w:tc>
          <w:tcPr>
            <w:tcW w:w="3600" w:type="dxa"/>
            <w:vAlign w:val="center"/>
          </w:tcPr>
          <w:p w14:paraId="62D107CE" w14:textId="77777777" w:rsidR="005F117A" w:rsidRPr="00667B92" w:rsidRDefault="005F117A" w:rsidP="00587E8F">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1</w:t>
            </w:r>
            <w:r w:rsidRPr="00667B92">
              <w:rPr>
                <w:rFonts w:eastAsia="標楷體"/>
                <w:color w:val="000000" w:themeColor="text1"/>
              </w:rPr>
              <w:t>73,945</w:t>
            </w:r>
            <w:r w:rsidRPr="00667B92">
              <w:rPr>
                <w:rFonts w:eastAsia="標楷體"/>
                <w:color w:val="000000" w:themeColor="text1"/>
              </w:rPr>
              <w:t>元</w:t>
            </w:r>
          </w:p>
        </w:tc>
        <w:tc>
          <w:tcPr>
            <w:tcW w:w="1080" w:type="dxa"/>
            <w:vMerge/>
          </w:tcPr>
          <w:p w14:paraId="08254FAB" w14:textId="77777777" w:rsidR="005F117A" w:rsidRPr="00667B92" w:rsidRDefault="005F117A" w:rsidP="004E33EB">
            <w:pPr>
              <w:spacing w:line="460" w:lineRule="exact"/>
              <w:rPr>
                <w:rFonts w:eastAsia="標楷體"/>
                <w:color w:val="000000" w:themeColor="text1"/>
              </w:rPr>
            </w:pPr>
          </w:p>
        </w:tc>
        <w:tc>
          <w:tcPr>
            <w:tcW w:w="720" w:type="dxa"/>
            <w:vMerge/>
          </w:tcPr>
          <w:p w14:paraId="1A6E00D4" w14:textId="77777777" w:rsidR="005F117A" w:rsidRPr="00667B92" w:rsidRDefault="005F117A" w:rsidP="004E33EB">
            <w:pPr>
              <w:spacing w:line="460" w:lineRule="exact"/>
              <w:rPr>
                <w:rFonts w:eastAsia="標楷體"/>
                <w:color w:val="000000" w:themeColor="text1"/>
              </w:rPr>
            </w:pPr>
          </w:p>
        </w:tc>
        <w:tc>
          <w:tcPr>
            <w:tcW w:w="900" w:type="dxa"/>
            <w:vMerge/>
          </w:tcPr>
          <w:p w14:paraId="09229737" w14:textId="77777777" w:rsidR="005F117A" w:rsidRPr="00667B92" w:rsidRDefault="005F117A" w:rsidP="004E33EB">
            <w:pPr>
              <w:spacing w:line="460" w:lineRule="exact"/>
              <w:rPr>
                <w:rFonts w:eastAsia="標楷體"/>
                <w:color w:val="000000" w:themeColor="text1"/>
              </w:rPr>
            </w:pPr>
          </w:p>
        </w:tc>
      </w:tr>
      <w:tr w:rsidR="005F117A" w:rsidRPr="00667B92" w14:paraId="1767A615" w14:textId="77777777">
        <w:trPr>
          <w:cantSplit/>
        </w:trPr>
        <w:tc>
          <w:tcPr>
            <w:tcW w:w="1648" w:type="dxa"/>
          </w:tcPr>
          <w:p w14:paraId="6DA1C4F9" w14:textId="77777777" w:rsidR="005F117A" w:rsidRPr="00667B92" w:rsidRDefault="005F117A" w:rsidP="004E33EB">
            <w:pPr>
              <w:spacing w:line="460" w:lineRule="exact"/>
              <w:rPr>
                <w:rFonts w:eastAsia="標楷體"/>
                <w:color w:val="000000" w:themeColor="text1"/>
              </w:rPr>
            </w:pPr>
            <w:r w:rsidRPr="00667B92">
              <w:rPr>
                <w:rFonts w:eastAsia="標楷體"/>
                <w:color w:val="000000" w:themeColor="text1"/>
              </w:rPr>
              <w:t>四、副教授級</w:t>
            </w:r>
          </w:p>
        </w:tc>
        <w:tc>
          <w:tcPr>
            <w:tcW w:w="3420" w:type="dxa"/>
            <w:vAlign w:val="center"/>
          </w:tcPr>
          <w:p w14:paraId="720E7931" w14:textId="77777777" w:rsidR="005F117A" w:rsidRPr="00667B92" w:rsidRDefault="005F117A" w:rsidP="009B7BAD">
            <w:pPr>
              <w:spacing w:line="460" w:lineRule="exact"/>
              <w:jc w:val="center"/>
              <w:rPr>
                <w:rFonts w:eastAsia="標楷體"/>
                <w:color w:val="000000" w:themeColor="text1"/>
              </w:rPr>
            </w:pPr>
            <w:r w:rsidRPr="00667B92">
              <w:rPr>
                <w:rFonts w:eastAsia="標楷體"/>
                <w:color w:val="000000" w:themeColor="text1"/>
              </w:rPr>
              <w:t>每人每日</w:t>
            </w:r>
            <w:r w:rsidRPr="00667B92">
              <w:rPr>
                <w:rFonts w:eastAsia="標楷體" w:hint="eastAsia"/>
                <w:color w:val="000000" w:themeColor="text1"/>
              </w:rPr>
              <w:t>7</w:t>
            </w:r>
            <w:r w:rsidRPr="00667B92">
              <w:rPr>
                <w:rFonts w:eastAsia="標楷體"/>
                <w:color w:val="000000" w:themeColor="text1"/>
              </w:rPr>
              <w:t>,130</w:t>
            </w:r>
            <w:r w:rsidRPr="00667B92">
              <w:rPr>
                <w:rFonts w:eastAsia="標楷體"/>
                <w:color w:val="000000" w:themeColor="text1"/>
              </w:rPr>
              <w:t>元</w:t>
            </w:r>
          </w:p>
        </w:tc>
        <w:tc>
          <w:tcPr>
            <w:tcW w:w="3780" w:type="dxa"/>
            <w:vAlign w:val="center"/>
          </w:tcPr>
          <w:p w14:paraId="304C4D01" w14:textId="77777777" w:rsidR="005F117A" w:rsidRPr="00667B92" w:rsidRDefault="005F117A" w:rsidP="00D328B3">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144</w:t>
            </w:r>
            <w:r w:rsidRPr="00667B92">
              <w:rPr>
                <w:rFonts w:eastAsia="標楷體"/>
                <w:color w:val="000000" w:themeColor="text1"/>
              </w:rPr>
              <w:t>,</w:t>
            </w:r>
            <w:r w:rsidRPr="00667B92">
              <w:rPr>
                <w:rFonts w:eastAsia="標楷體" w:hint="eastAsia"/>
                <w:color w:val="000000" w:themeColor="text1"/>
              </w:rPr>
              <w:t>950</w:t>
            </w:r>
            <w:r w:rsidRPr="00667B92">
              <w:rPr>
                <w:rFonts w:eastAsia="標楷體"/>
                <w:color w:val="000000" w:themeColor="text1"/>
              </w:rPr>
              <w:t>元</w:t>
            </w:r>
          </w:p>
        </w:tc>
        <w:tc>
          <w:tcPr>
            <w:tcW w:w="3600" w:type="dxa"/>
            <w:vAlign w:val="center"/>
          </w:tcPr>
          <w:p w14:paraId="7A32F11B" w14:textId="77777777" w:rsidR="005F117A" w:rsidRPr="00667B92" w:rsidRDefault="005F117A" w:rsidP="00587E8F">
            <w:pPr>
              <w:spacing w:line="460" w:lineRule="exact"/>
              <w:jc w:val="center"/>
              <w:rPr>
                <w:rFonts w:eastAsia="標楷體"/>
                <w:color w:val="000000" w:themeColor="text1"/>
              </w:rPr>
            </w:pPr>
            <w:r w:rsidRPr="00667B92">
              <w:rPr>
                <w:rFonts w:eastAsia="標楷體"/>
                <w:color w:val="000000" w:themeColor="text1"/>
              </w:rPr>
              <w:t>每人每月</w:t>
            </w:r>
            <w:r w:rsidRPr="00667B92">
              <w:rPr>
                <w:rFonts w:eastAsia="標楷體" w:hint="eastAsia"/>
                <w:color w:val="000000" w:themeColor="text1"/>
              </w:rPr>
              <w:t>1</w:t>
            </w:r>
            <w:r w:rsidRPr="00667B92">
              <w:rPr>
                <w:rFonts w:eastAsia="標楷體"/>
                <w:color w:val="000000" w:themeColor="text1"/>
              </w:rPr>
              <w:t>30,460</w:t>
            </w:r>
            <w:r w:rsidRPr="00667B92">
              <w:rPr>
                <w:rFonts w:eastAsia="標楷體"/>
                <w:color w:val="000000" w:themeColor="text1"/>
              </w:rPr>
              <w:t>元</w:t>
            </w:r>
          </w:p>
        </w:tc>
        <w:tc>
          <w:tcPr>
            <w:tcW w:w="1080" w:type="dxa"/>
            <w:vMerge/>
          </w:tcPr>
          <w:p w14:paraId="0F589F88" w14:textId="77777777" w:rsidR="005F117A" w:rsidRPr="00667B92" w:rsidRDefault="005F117A" w:rsidP="004E33EB">
            <w:pPr>
              <w:spacing w:line="460" w:lineRule="exact"/>
              <w:rPr>
                <w:rFonts w:eastAsia="標楷體"/>
                <w:color w:val="000000" w:themeColor="text1"/>
              </w:rPr>
            </w:pPr>
          </w:p>
        </w:tc>
        <w:tc>
          <w:tcPr>
            <w:tcW w:w="720" w:type="dxa"/>
            <w:vMerge/>
          </w:tcPr>
          <w:p w14:paraId="55ECEEA9" w14:textId="77777777" w:rsidR="005F117A" w:rsidRPr="00667B92" w:rsidRDefault="005F117A" w:rsidP="004E33EB">
            <w:pPr>
              <w:spacing w:line="460" w:lineRule="exact"/>
              <w:rPr>
                <w:rFonts w:eastAsia="標楷體"/>
                <w:color w:val="000000" w:themeColor="text1"/>
              </w:rPr>
            </w:pPr>
          </w:p>
        </w:tc>
        <w:tc>
          <w:tcPr>
            <w:tcW w:w="900" w:type="dxa"/>
            <w:vMerge/>
          </w:tcPr>
          <w:p w14:paraId="7D8CA374" w14:textId="77777777" w:rsidR="005F117A" w:rsidRPr="00667B92" w:rsidRDefault="005F117A" w:rsidP="004E33EB">
            <w:pPr>
              <w:spacing w:line="460" w:lineRule="exact"/>
              <w:rPr>
                <w:rFonts w:eastAsia="標楷體"/>
                <w:color w:val="000000" w:themeColor="text1"/>
              </w:rPr>
            </w:pPr>
          </w:p>
        </w:tc>
      </w:tr>
      <w:tr w:rsidR="005F117A" w:rsidRPr="00667B92" w14:paraId="6E332536" w14:textId="77777777">
        <w:trPr>
          <w:cantSplit/>
        </w:trPr>
        <w:tc>
          <w:tcPr>
            <w:tcW w:w="1648" w:type="dxa"/>
          </w:tcPr>
          <w:p w14:paraId="7E5B40BA" w14:textId="77777777" w:rsidR="005F117A" w:rsidRPr="00667B92" w:rsidRDefault="005F117A" w:rsidP="004E33EB">
            <w:pPr>
              <w:spacing w:line="460" w:lineRule="exact"/>
              <w:rPr>
                <w:rFonts w:eastAsia="標楷體"/>
                <w:color w:val="000000" w:themeColor="text1"/>
              </w:rPr>
            </w:pPr>
            <w:r w:rsidRPr="00667B92">
              <w:rPr>
                <w:rFonts w:eastAsia="標楷體" w:hint="eastAsia"/>
                <w:color w:val="000000" w:themeColor="text1"/>
              </w:rPr>
              <w:t>五、助理教授級</w:t>
            </w:r>
          </w:p>
        </w:tc>
        <w:tc>
          <w:tcPr>
            <w:tcW w:w="3420" w:type="dxa"/>
            <w:vAlign w:val="center"/>
          </w:tcPr>
          <w:p w14:paraId="0DCF1C41" w14:textId="77777777" w:rsidR="005F117A" w:rsidRPr="00667B92" w:rsidRDefault="005F117A" w:rsidP="009B7BAD">
            <w:pPr>
              <w:spacing w:line="460" w:lineRule="exact"/>
              <w:jc w:val="center"/>
              <w:rPr>
                <w:rFonts w:eastAsia="標楷體"/>
                <w:color w:val="000000" w:themeColor="text1"/>
              </w:rPr>
            </w:pPr>
            <w:r w:rsidRPr="00667B92">
              <w:rPr>
                <w:rFonts w:eastAsia="標楷體"/>
                <w:color w:val="000000" w:themeColor="text1"/>
              </w:rPr>
              <w:t>每人每日</w:t>
            </w:r>
            <w:r w:rsidRPr="00667B92">
              <w:rPr>
                <w:rFonts w:eastAsia="標楷體" w:hint="eastAsia"/>
                <w:color w:val="000000" w:themeColor="text1"/>
              </w:rPr>
              <w:t>5</w:t>
            </w:r>
            <w:r w:rsidRPr="00667B92">
              <w:rPr>
                <w:rFonts w:eastAsia="標楷體"/>
                <w:color w:val="000000" w:themeColor="text1"/>
              </w:rPr>
              <w:t>,</w:t>
            </w:r>
            <w:r w:rsidRPr="00667B92">
              <w:rPr>
                <w:rFonts w:eastAsia="標楷體" w:hint="eastAsia"/>
                <w:color w:val="000000" w:themeColor="text1"/>
              </w:rPr>
              <w:t>350</w:t>
            </w:r>
            <w:r w:rsidRPr="00667B92">
              <w:rPr>
                <w:rFonts w:eastAsia="標楷體" w:hint="eastAsia"/>
                <w:color w:val="000000" w:themeColor="text1"/>
              </w:rPr>
              <w:t>元</w:t>
            </w:r>
          </w:p>
        </w:tc>
        <w:tc>
          <w:tcPr>
            <w:tcW w:w="3780" w:type="dxa"/>
            <w:vAlign w:val="center"/>
          </w:tcPr>
          <w:p w14:paraId="5D7BA6AE" w14:textId="77777777" w:rsidR="005F117A" w:rsidRPr="00667B92" w:rsidRDefault="005F117A" w:rsidP="00D328B3">
            <w:pPr>
              <w:spacing w:line="460" w:lineRule="exact"/>
              <w:jc w:val="center"/>
              <w:rPr>
                <w:rFonts w:eastAsia="標楷體"/>
                <w:color w:val="000000" w:themeColor="text1"/>
              </w:rPr>
            </w:pPr>
            <w:r w:rsidRPr="00667B92">
              <w:rPr>
                <w:rFonts w:eastAsia="標楷體" w:hint="eastAsia"/>
                <w:color w:val="000000" w:themeColor="text1"/>
              </w:rPr>
              <w:t>每人每月</w:t>
            </w:r>
            <w:r w:rsidRPr="00667B92">
              <w:rPr>
                <w:rFonts w:eastAsia="標楷體" w:hint="eastAsia"/>
                <w:color w:val="000000" w:themeColor="text1"/>
              </w:rPr>
              <w:t>101</w:t>
            </w:r>
            <w:r w:rsidRPr="00667B92">
              <w:rPr>
                <w:rFonts w:eastAsia="標楷體"/>
                <w:color w:val="000000" w:themeColor="text1"/>
              </w:rPr>
              <w:t>,</w:t>
            </w:r>
            <w:r w:rsidRPr="00667B92">
              <w:rPr>
                <w:rFonts w:eastAsia="標楷體" w:hint="eastAsia"/>
                <w:color w:val="000000" w:themeColor="text1"/>
              </w:rPr>
              <w:t>365</w:t>
            </w:r>
            <w:r w:rsidRPr="00667B92">
              <w:rPr>
                <w:rFonts w:eastAsia="標楷體" w:hint="eastAsia"/>
                <w:color w:val="000000" w:themeColor="text1"/>
              </w:rPr>
              <w:t>元</w:t>
            </w:r>
          </w:p>
        </w:tc>
        <w:tc>
          <w:tcPr>
            <w:tcW w:w="3600" w:type="dxa"/>
            <w:vAlign w:val="center"/>
          </w:tcPr>
          <w:p w14:paraId="6BB63C79" w14:textId="77777777" w:rsidR="005F117A" w:rsidRPr="00667B92" w:rsidRDefault="005F117A" w:rsidP="00587E8F">
            <w:pPr>
              <w:spacing w:line="460" w:lineRule="exact"/>
              <w:jc w:val="center"/>
              <w:rPr>
                <w:rFonts w:eastAsia="標楷體"/>
                <w:color w:val="000000" w:themeColor="text1"/>
              </w:rPr>
            </w:pPr>
            <w:r w:rsidRPr="00667B92">
              <w:rPr>
                <w:rFonts w:eastAsia="標楷體" w:hint="eastAsia"/>
                <w:color w:val="000000" w:themeColor="text1"/>
              </w:rPr>
              <w:t>每人每月</w:t>
            </w:r>
            <w:r w:rsidRPr="00667B92">
              <w:rPr>
                <w:rFonts w:eastAsia="標楷體"/>
                <w:color w:val="000000" w:themeColor="text1"/>
              </w:rPr>
              <w:t>87,035</w:t>
            </w:r>
            <w:r w:rsidRPr="00667B92">
              <w:rPr>
                <w:rFonts w:eastAsia="標楷體" w:hint="eastAsia"/>
                <w:color w:val="000000" w:themeColor="text1"/>
              </w:rPr>
              <w:t>元</w:t>
            </w:r>
          </w:p>
        </w:tc>
        <w:tc>
          <w:tcPr>
            <w:tcW w:w="1080" w:type="dxa"/>
            <w:vMerge/>
          </w:tcPr>
          <w:p w14:paraId="493AD0F0" w14:textId="77777777" w:rsidR="005F117A" w:rsidRPr="00667B92" w:rsidRDefault="005F117A" w:rsidP="004E33EB">
            <w:pPr>
              <w:spacing w:line="460" w:lineRule="exact"/>
              <w:rPr>
                <w:rFonts w:eastAsia="標楷體"/>
                <w:color w:val="000000" w:themeColor="text1"/>
              </w:rPr>
            </w:pPr>
          </w:p>
        </w:tc>
        <w:tc>
          <w:tcPr>
            <w:tcW w:w="720" w:type="dxa"/>
            <w:vMerge/>
          </w:tcPr>
          <w:p w14:paraId="706E5F13" w14:textId="77777777" w:rsidR="005F117A" w:rsidRPr="00667B92" w:rsidRDefault="005F117A" w:rsidP="004E33EB">
            <w:pPr>
              <w:spacing w:line="460" w:lineRule="exact"/>
              <w:rPr>
                <w:rFonts w:eastAsia="標楷體"/>
                <w:color w:val="000000" w:themeColor="text1"/>
              </w:rPr>
            </w:pPr>
          </w:p>
        </w:tc>
        <w:tc>
          <w:tcPr>
            <w:tcW w:w="900" w:type="dxa"/>
            <w:vMerge/>
          </w:tcPr>
          <w:p w14:paraId="55425E94" w14:textId="77777777" w:rsidR="005F117A" w:rsidRPr="00667B92" w:rsidRDefault="005F117A" w:rsidP="004E33EB">
            <w:pPr>
              <w:spacing w:line="460" w:lineRule="exact"/>
              <w:rPr>
                <w:rFonts w:eastAsia="標楷體"/>
                <w:color w:val="000000" w:themeColor="text1"/>
              </w:rPr>
            </w:pPr>
          </w:p>
        </w:tc>
      </w:tr>
    </w:tbl>
    <w:p w14:paraId="3B277377" w14:textId="77777777" w:rsidR="00CB2572" w:rsidRPr="00667B92" w:rsidRDefault="00CB2572" w:rsidP="004E33EB">
      <w:pPr>
        <w:spacing w:line="460" w:lineRule="exact"/>
        <w:rPr>
          <w:rFonts w:eastAsia="標楷體"/>
          <w:color w:val="000000" w:themeColor="text1"/>
        </w:rPr>
      </w:pPr>
    </w:p>
    <w:p w14:paraId="738576F7" w14:textId="77777777" w:rsidR="004E33EB" w:rsidRPr="00667B92" w:rsidRDefault="004E33EB" w:rsidP="004E33EB">
      <w:pPr>
        <w:spacing w:line="460" w:lineRule="exact"/>
        <w:rPr>
          <w:rFonts w:eastAsia="標楷體"/>
          <w:color w:val="000000" w:themeColor="text1"/>
        </w:rPr>
      </w:pPr>
      <w:r w:rsidRPr="00667B92">
        <w:rPr>
          <w:rFonts w:eastAsia="標楷體"/>
          <w:color w:val="000000" w:themeColor="text1"/>
        </w:rPr>
        <w:t>註記：</w:t>
      </w:r>
    </w:p>
    <w:p w14:paraId="6231E0A8" w14:textId="77777777" w:rsidR="004E33EB" w:rsidRPr="00667B92" w:rsidRDefault="004E33EB" w:rsidP="004E33EB">
      <w:pPr>
        <w:spacing w:line="460" w:lineRule="exact"/>
        <w:rPr>
          <w:rFonts w:eastAsia="標楷體"/>
          <w:color w:val="000000" w:themeColor="text1"/>
        </w:rPr>
      </w:pPr>
      <w:r w:rsidRPr="00667B92">
        <w:rPr>
          <w:rFonts w:eastAsia="標楷體"/>
          <w:color w:val="000000" w:themeColor="text1"/>
        </w:rPr>
        <w:t>一、表列各級人員須符合下列資格條件：</w:t>
      </w:r>
    </w:p>
    <w:p w14:paraId="2E8481D9" w14:textId="77777777" w:rsidR="004E33EB" w:rsidRPr="00667B92" w:rsidRDefault="004E33EB" w:rsidP="004E33EB">
      <w:pPr>
        <w:spacing w:line="460" w:lineRule="exact"/>
        <w:ind w:firstLine="480"/>
        <w:rPr>
          <w:rFonts w:eastAsia="標楷體"/>
          <w:color w:val="000000" w:themeColor="text1"/>
        </w:rPr>
      </w:pPr>
      <w:r w:rsidRPr="00667B92">
        <w:rPr>
          <w:rFonts w:eastAsia="標楷體"/>
          <w:color w:val="000000" w:themeColor="text1"/>
        </w:rPr>
        <w:t>（一）諾貝爾級：曾獲諾貝爾獎、國家院士或具相當資格之專家、學者。</w:t>
      </w:r>
    </w:p>
    <w:p w14:paraId="2C761C21" w14:textId="77777777" w:rsidR="004E33EB" w:rsidRPr="00667B92" w:rsidRDefault="004E33EB" w:rsidP="004E33EB">
      <w:pPr>
        <w:spacing w:line="460" w:lineRule="exact"/>
        <w:ind w:firstLine="480"/>
        <w:rPr>
          <w:rFonts w:eastAsia="標楷體"/>
          <w:color w:val="000000" w:themeColor="text1"/>
        </w:rPr>
      </w:pPr>
      <w:r w:rsidRPr="00667B92">
        <w:rPr>
          <w:rFonts w:eastAsia="標楷體"/>
          <w:color w:val="000000" w:themeColor="text1"/>
        </w:rPr>
        <w:t>（二）特聘講座：</w:t>
      </w:r>
    </w:p>
    <w:p w14:paraId="4A21DD9A" w14:textId="77777777" w:rsidR="004E33EB" w:rsidRPr="00667B92" w:rsidRDefault="004E33EB" w:rsidP="004E33EB">
      <w:pPr>
        <w:spacing w:line="460" w:lineRule="exact"/>
        <w:ind w:left="600" w:firstLine="360"/>
        <w:rPr>
          <w:rFonts w:eastAsia="標楷體"/>
          <w:color w:val="000000" w:themeColor="text1"/>
        </w:rPr>
      </w:pPr>
      <w:r w:rsidRPr="00667B92">
        <w:rPr>
          <w:rFonts w:eastAsia="標楷體"/>
          <w:color w:val="000000" w:themeColor="text1"/>
        </w:rPr>
        <w:t>1</w:t>
      </w:r>
      <w:r w:rsidRPr="00667B92">
        <w:rPr>
          <w:rFonts w:eastAsia="標楷體"/>
          <w:color w:val="000000" w:themeColor="text1"/>
        </w:rPr>
        <w:t>、曾任國外著名大學教授，最近五年內有著作發表為國際所推崇者。</w:t>
      </w:r>
    </w:p>
    <w:p w14:paraId="103F3EF4" w14:textId="77777777" w:rsidR="004E33EB" w:rsidRPr="00667B92" w:rsidRDefault="004E33EB" w:rsidP="00715DC0">
      <w:pPr>
        <w:tabs>
          <w:tab w:val="left" w:pos="13200"/>
        </w:tabs>
        <w:spacing w:line="460" w:lineRule="exact"/>
        <w:ind w:left="600" w:firstLine="360"/>
        <w:rPr>
          <w:rFonts w:eastAsia="標楷體"/>
          <w:color w:val="000000" w:themeColor="text1"/>
        </w:rPr>
      </w:pPr>
      <w:r w:rsidRPr="00667B92">
        <w:rPr>
          <w:rFonts w:eastAsia="標楷體"/>
          <w:color w:val="000000" w:themeColor="text1"/>
        </w:rPr>
        <w:lastRenderedPageBreak/>
        <w:t>2</w:t>
      </w:r>
      <w:r w:rsidRPr="00667B92">
        <w:rPr>
          <w:rFonts w:eastAsia="標楷體"/>
          <w:color w:val="000000" w:themeColor="text1"/>
        </w:rPr>
        <w:t>、在學術上有崇高地位為國際知名，而為國內所無之專家、學者。</w:t>
      </w:r>
      <w:r w:rsidR="00715DC0" w:rsidRPr="00667B92">
        <w:rPr>
          <w:rFonts w:eastAsia="標楷體"/>
          <w:color w:val="000000" w:themeColor="text1"/>
        </w:rPr>
        <w:tab/>
      </w:r>
    </w:p>
    <w:p w14:paraId="655EE098" w14:textId="77777777" w:rsidR="004E33EB" w:rsidRPr="00667B92" w:rsidRDefault="004E33EB" w:rsidP="004E33EB">
      <w:pPr>
        <w:spacing w:line="460" w:lineRule="exact"/>
        <w:ind w:left="600" w:firstLine="360"/>
        <w:rPr>
          <w:rFonts w:eastAsia="標楷體"/>
          <w:color w:val="000000" w:themeColor="text1"/>
        </w:rPr>
      </w:pPr>
      <w:r w:rsidRPr="00667B92">
        <w:rPr>
          <w:rFonts w:eastAsia="標楷體"/>
          <w:color w:val="000000" w:themeColor="text1"/>
        </w:rPr>
        <w:t>3</w:t>
      </w:r>
      <w:r w:rsidRPr="00667B92">
        <w:rPr>
          <w:rFonts w:eastAsia="標楷體"/>
          <w:color w:val="000000" w:themeColor="text1"/>
        </w:rPr>
        <w:t>、在應用科學或技術上有特殊成就，並曾在國外擔任同等質量工作有年者。</w:t>
      </w:r>
    </w:p>
    <w:p w14:paraId="03DB0BC7" w14:textId="77777777" w:rsidR="004E33EB" w:rsidRPr="00667B92" w:rsidRDefault="004E33EB" w:rsidP="004E33EB">
      <w:pPr>
        <w:spacing w:line="460" w:lineRule="exact"/>
        <w:ind w:firstLine="480"/>
        <w:rPr>
          <w:rFonts w:eastAsia="標楷體"/>
          <w:color w:val="000000" w:themeColor="text1"/>
        </w:rPr>
      </w:pPr>
      <w:r w:rsidRPr="00667B92">
        <w:rPr>
          <w:rFonts w:eastAsia="標楷體"/>
          <w:color w:val="000000" w:themeColor="text1"/>
        </w:rPr>
        <w:t>（三）教授級：</w:t>
      </w:r>
      <w:r w:rsidR="00092B58" w:rsidRPr="00667B92">
        <w:rPr>
          <w:rFonts w:eastAsia="標楷體"/>
          <w:color w:val="000000" w:themeColor="text1"/>
        </w:rPr>
        <w:t>在應用科學或技術上有特殊成就</w:t>
      </w:r>
      <w:r w:rsidR="00092B58" w:rsidRPr="00667B92">
        <w:rPr>
          <w:rFonts w:eastAsia="標楷體" w:hint="eastAsia"/>
          <w:color w:val="000000" w:themeColor="text1"/>
        </w:rPr>
        <w:t>之</w:t>
      </w:r>
      <w:r w:rsidRPr="00667B92">
        <w:rPr>
          <w:rFonts w:eastAsia="標楷體"/>
          <w:color w:val="000000" w:themeColor="text1"/>
        </w:rPr>
        <w:t>教授或具相當資格之專家、學者。</w:t>
      </w:r>
    </w:p>
    <w:p w14:paraId="055F7BA2" w14:textId="77777777" w:rsidR="004E33EB" w:rsidRPr="00667B92" w:rsidRDefault="004E33EB" w:rsidP="004E33EB">
      <w:pPr>
        <w:spacing w:line="460" w:lineRule="exact"/>
        <w:ind w:firstLine="480"/>
        <w:rPr>
          <w:rFonts w:eastAsia="標楷體"/>
          <w:color w:val="000000" w:themeColor="text1"/>
        </w:rPr>
      </w:pPr>
      <w:r w:rsidRPr="00667B92">
        <w:rPr>
          <w:rFonts w:eastAsia="標楷體"/>
          <w:color w:val="000000" w:themeColor="text1"/>
        </w:rPr>
        <w:t>（四）副教授級：</w:t>
      </w:r>
      <w:r w:rsidR="00092B58" w:rsidRPr="00667B92">
        <w:rPr>
          <w:rFonts w:eastAsia="標楷體"/>
          <w:color w:val="000000" w:themeColor="text1"/>
        </w:rPr>
        <w:t>在應用科學或技術上有特殊成就</w:t>
      </w:r>
      <w:r w:rsidR="00092B58" w:rsidRPr="00667B92">
        <w:rPr>
          <w:rFonts w:eastAsia="標楷體" w:hint="eastAsia"/>
          <w:color w:val="000000" w:themeColor="text1"/>
        </w:rPr>
        <w:t>之</w:t>
      </w:r>
      <w:r w:rsidRPr="00667B92">
        <w:rPr>
          <w:rFonts w:eastAsia="標楷體"/>
          <w:color w:val="000000" w:themeColor="text1"/>
        </w:rPr>
        <w:t>副教授或具有相當資格之專家、學者。</w:t>
      </w:r>
    </w:p>
    <w:p w14:paraId="3B169B04" w14:textId="77777777" w:rsidR="00092B58" w:rsidRPr="00667B92" w:rsidRDefault="00092B58" w:rsidP="004E33EB">
      <w:pPr>
        <w:spacing w:line="460" w:lineRule="exact"/>
        <w:ind w:firstLine="480"/>
        <w:rPr>
          <w:rFonts w:eastAsia="標楷體"/>
          <w:color w:val="000000" w:themeColor="text1"/>
        </w:rPr>
      </w:pPr>
      <w:r w:rsidRPr="00667B92">
        <w:rPr>
          <w:rFonts w:eastAsia="標楷體"/>
          <w:color w:val="000000" w:themeColor="text1"/>
        </w:rPr>
        <w:t>（</w:t>
      </w:r>
      <w:r w:rsidRPr="00667B92">
        <w:rPr>
          <w:rFonts w:eastAsia="標楷體" w:hint="eastAsia"/>
          <w:color w:val="000000" w:themeColor="text1"/>
        </w:rPr>
        <w:t>五</w:t>
      </w:r>
      <w:r w:rsidRPr="00667B92">
        <w:rPr>
          <w:rFonts w:eastAsia="標楷體"/>
          <w:color w:val="000000" w:themeColor="text1"/>
        </w:rPr>
        <w:t>）</w:t>
      </w:r>
      <w:r w:rsidRPr="00667B92">
        <w:rPr>
          <w:rFonts w:eastAsia="標楷體" w:hint="eastAsia"/>
          <w:color w:val="000000" w:themeColor="text1"/>
        </w:rPr>
        <w:t>助理教授級：</w:t>
      </w:r>
      <w:r w:rsidRPr="00667B92">
        <w:rPr>
          <w:rFonts w:eastAsia="標楷體"/>
          <w:color w:val="000000" w:themeColor="text1"/>
        </w:rPr>
        <w:t>在應用科學或技術上有特殊成就</w:t>
      </w:r>
      <w:r w:rsidRPr="00667B92">
        <w:rPr>
          <w:rFonts w:eastAsia="標楷體" w:hint="eastAsia"/>
          <w:color w:val="000000" w:themeColor="text1"/>
        </w:rPr>
        <w:t>之助理</w:t>
      </w:r>
      <w:r w:rsidRPr="00667B92">
        <w:rPr>
          <w:rFonts w:eastAsia="標楷體"/>
          <w:color w:val="000000" w:themeColor="text1"/>
        </w:rPr>
        <w:t>教授或具有相當資格之專家、學者。</w:t>
      </w:r>
    </w:p>
    <w:p w14:paraId="6D45C5E3" w14:textId="77777777" w:rsidR="00593F69" w:rsidRPr="00667B92" w:rsidRDefault="004E33EB" w:rsidP="00593F69">
      <w:pPr>
        <w:spacing w:line="460" w:lineRule="exact"/>
        <w:ind w:left="480" w:hangingChars="200" w:hanging="480"/>
        <w:rPr>
          <w:rFonts w:eastAsia="標楷體"/>
          <w:color w:val="000000" w:themeColor="text1"/>
        </w:rPr>
      </w:pPr>
      <w:r w:rsidRPr="00667B92">
        <w:rPr>
          <w:rFonts w:eastAsia="標楷體"/>
          <w:color w:val="000000" w:themeColor="text1"/>
        </w:rPr>
        <w:t>二、</w:t>
      </w:r>
      <w:r w:rsidR="00593F69" w:rsidRPr="00667B92">
        <w:rPr>
          <w:rFonts w:eastAsia="標楷體" w:hint="eastAsia"/>
          <w:color w:val="000000" w:themeColor="text1"/>
        </w:rPr>
        <w:t>各機關聘請國外顧問、專家及學者來</w:t>
      </w:r>
      <w:proofErr w:type="gramStart"/>
      <w:r w:rsidR="00593F69" w:rsidRPr="00667B92">
        <w:rPr>
          <w:rFonts w:eastAsia="標楷體" w:hint="eastAsia"/>
          <w:color w:val="000000" w:themeColor="text1"/>
        </w:rPr>
        <w:t>臺</w:t>
      </w:r>
      <w:proofErr w:type="gramEnd"/>
      <w:r w:rsidR="00593F69" w:rsidRPr="00667B92">
        <w:rPr>
          <w:rFonts w:eastAsia="標楷體" w:hint="eastAsia"/>
          <w:color w:val="000000" w:themeColor="text1"/>
        </w:rPr>
        <w:t>工作期間之認定基準，依雙方所訂工作契約或議定之內容支給，其中</w:t>
      </w:r>
      <w:proofErr w:type="gramStart"/>
      <w:r w:rsidR="00593F69" w:rsidRPr="00667B92">
        <w:rPr>
          <w:rFonts w:eastAsia="標楷體" w:hint="eastAsia"/>
          <w:color w:val="000000" w:themeColor="text1"/>
        </w:rPr>
        <w:t>採</w:t>
      </w:r>
      <w:proofErr w:type="gramEnd"/>
      <w:r w:rsidR="00593F69" w:rsidRPr="00667B92">
        <w:rPr>
          <w:rFonts w:eastAsia="標楷體" w:hint="eastAsia"/>
          <w:color w:val="000000" w:themeColor="text1"/>
        </w:rPr>
        <w:t>按日計酬者，屬私人行程之日數應予扣除；至工作期間則由各機關就其實際工作性質、內容本權責認定。</w:t>
      </w:r>
    </w:p>
    <w:p w14:paraId="28C582B6" w14:textId="77777777" w:rsidR="00593F69" w:rsidRPr="00667B92" w:rsidRDefault="00593F69" w:rsidP="004E33EB">
      <w:pPr>
        <w:spacing w:line="460" w:lineRule="exact"/>
        <w:rPr>
          <w:rFonts w:eastAsia="標楷體"/>
          <w:color w:val="000000" w:themeColor="text1"/>
        </w:rPr>
      </w:pPr>
      <w:r w:rsidRPr="00667B92">
        <w:rPr>
          <w:rFonts w:eastAsia="標楷體" w:hint="eastAsia"/>
          <w:color w:val="000000" w:themeColor="text1"/>
        </w:rPr>
        <w:t>三、按月給付報酬者，其來</w:t>
      </w:r>
      <w:proofErr w:type="gramStart"/>
      <w:r w:rsidRPr="00667B92">
        <w:rPr>
          <w:rFonts w:eastAsia="標楷體" w:hint="eastAsia"/>
          <w:color w:val="000000" w:themeColor="text1"/>
        </w:rPr>
        <w:t>臺</w:t>
      </w:r>
      <w:proofErr w:type="gramEnd"/>
      <w:r w:rsidRPr="00667B92">
        <w:rPr>
          <w:rFonts w:eastAsia="標楷體" w:hint="eastAsia"/>
          <w:color w:val="000000" w:themeColor="text1"/>
        </w:rPr>
        <w:t>工作不足一個月之日數，係以月支報酬標準除以當月總</w:t>
      </w:r>
      <w:proofErr w:type="gramStart"/>
      <w:r w:rsidRPr="00667B92">
        <w:rPr>
          <w:rFonts w:eastAsia="標楷體" w:hint="eastAsia"/>
          <w:color w:val="000000" w:themeColor="text1"/>
        </w:rPr>
        <w:t>日數後</w:t>
      </w:r>
      <w:proofErr w:type="gramEnd"/>
      <w:r w:rsidRPr="00667B92">
        <w:rPr>
          <w:rFonts w:eastAsia="標楷體" w:hint="eastAsia"/>
          <w:color w:val="000000" w:themeColor="text1"/>
        </w:rPr>
        <w:t>，依實際在</w:t>
      </w:r>
      <w:proofErr w:type="gramStart"/>
      <w:r w:rsidRPr="00667B92">
        <w:rPr>
          <w:rFonts w:eastAsia="標楷體" w:hint="eastAsia"/>
          <w:color w:val="000000" w:themeColor="text1"/>
        </w:rPr>
        <w:t>臺</w:t>
      </w:r>
      <w:proofErr w:type="gramEnd"/>
      <w:r w:rsidRPr="00667B92">
        <w:rPr>
          <w:rFonts w:eastAsia="標楷體" w:hint="eastAsia"/>
          <w:color w:val="000000" w:themeColor="text1"/>
        </w:rPr>
        <w:t>日數計算。</w:t>
      </w:r>
    </w:p>
    <w:p w14:paraId="3C3453AA" w14:textId="77777777" w:rsidR="004E33EB" w:rsidRPr="00667B92" w:rsidRDefault="00593F69" w:rsidP="004E33EB">
      <w:pPr>
        <w:spacing w:line="460" w:lineRule="exact"/>
        <w:rPr>
          <w:rFonts w:eastAsia="標楷體"/>
          <w:color w:val="000000" w:themeColor="text1"/>
        </w:rPr>
      </w:pPr>
      <w:r w:rsidRPr="00667B92">
        <w:rPr>
          <w:rFonts w:eastAsia="標楷體" w:hint="eastAsia"/>
          <w:color w:val="000000" w:themeColor="text1"/>
        </w:rPr>
        <w:t>四、</w:t>
      </w:r>
      <w:r w:rsidR="004E33EB" w:rsidRPr="00667B92">
        <w:rPr>
          <w:rFonts w:eastAsia="標楷體"/>
          <w:color w:val="000000" w:themeColor="text1"/>
        </w:rPr>
        <w:t>補助機票之人數規定如次：</w:t>
      </w:r>
    </w:p>
    <w:p w14:paraId="3E7A688A" w14:textId="77777777" w:rsidR="004E33EB" w:rsidRPr="00667B92" w:rsidRDefault="004E33EB" w:rsidP="004E33EB">
      <w:pPr>
        <w:pStyle w:val="a6"/>
        <w:spacing w:line="460" w:lineRule="exact"/>
        <w:ind w:left="1190" w:hanging="710"/>
        <w:rPr>
          <w:rFonts w:eastAsia="標楷體"/>
          <w:color w:val="000000" w:themeColor="text1"/>
        </w:rPr>
      </w:pPr>
      <w:r w:rsidRPr="00667B92">
        <w:rPr>
          <w:rFonts w:eastAsia="標楷體"/>
          <w:color w:val="000000" w:themeColor="text1"/>
        </w:rPr>
        <w:t>（一）聘期未滿三個月者，</w:t>
      </w:r>
      <w:r w:rsidR="00CD2EC0" w:rsidRPr="00667B92">
        <w:rPr>
          <w:rFonts w:eastAsia="標楷體" w:hint="eastAsia"/>
          <w:color w:val="000000" w:themeColor="text1"/>
        </w:rPr>
        <w:t>最高</w:t>
      </w:r>
      <w:r w:rsidRPr="00667B92">
        <w:rPr>
          <w:rFonts w:eastAsia="標楷體"/>
          <w:color w:val="000000" w:themeColor="text1"/>
        </w:rPr>
        <w:t>負擔本人頭等艙來回機票款。惟各機關如有特殊業務需要，得另專案報請主管機關衡酌實際需要，核定在本人最多二趟之商務艙來回機票款範圍內報支。</w:t>
      </w:r>
    </w:p>
    <w:p w14:paraId="7909506B" w14:textId="77777777" w:rsidR="004E33EB" w:rsidRPr="00667B92" w:rsidRDefault="004E33EB" w:rsidP="004E33EB">
      <w:pPr>
        <w:pStyle w:val="a6"/>
        <w:spacing w:line="460" w:lineRule="exact"/>
        <w:ind w:left="1190" w:hanging="710"/>
        <w:rPr>
          <w:rFonts w:eastAsia="標楷體"/>
          <w:color w:val="000000" w:themeColor="text1"/>
        </w:rPr>
      </w:pPr>
      <w:r w:rsidRPr="00667B92">
        <w:rPr>
          <w:rFonts w:eastAsia="標楷體"/>
          <w:color w:val="000000" w:themeColor="text1"/>
        </w:rPr>
        <w:t>（二）聘期三個月以上未滿一年者，負擔本人及其配偶來回各一趟機票款。</w:t>
      </w:r>
    </w:p>
    <w:p w14:paraId="755F145A" w14:textId="77777777" w:rsidR="004E33EB" w:rsidRPr="00667B92" w:rsidRDefault="004E33EB" w:rsidP="004E33EB">
      <w:pPr>
        <w:pStyle w:val="a6"/>
        <w:spacing w:line="460" w:lineRule="exact"/>
        <w:ind w:left="1190" w:hanging="710"/>
        <w:rPr>
          <w:rFonts w:eastAsia="標楷體"/>
          <w:color w:val="000000" w:themeColor="text1"/>
        </w:rPr>
      </w:pPr>
      <w:r w:rsidRPr="00667B92">
        <w:rPr>
          <w:rFonts w:eastAsia="標楷體"/>
          <w:color w:val="000000" w:themeColor="text1"/>
        </w:rPr>
        <w:t>（三）聘期一年以上者，負擔本人及其配偶來回各一趟機票款，並得補助十八歲以下子女最多</w:t>
      </w:r>
      <w:r w:rsidR="00CD2EC0" w:rsidRPr="00667B92">
        <w:rPr>
          <w:rFonts w:eastAsia="標楷體" w:hint="eastAsia"/>
          <w:color w:val="000000" w:themeColor="text1"/>
        </w:rPr>
        <w:t>二</w:t>
      </w:r>
      <w:r w:rsidRPr="00667B92">
        <w:rPr>
          <w:rFonts w:eastAsia="標楷體"/>
          <w:color w:val="000000" w:themeColor="text1"/>
        </w:rPr>
        <w:t>人之機票款。</w:t>
      </w:r>
    </w:p>
    <w:p w14:paraId="5B9CA7B8" w14:textId="77777777" w:rsidR="004E33EB" w:rsidRPr="00667B92" w:rsidRDefault="004E33EB" w:rsidP="004E33EB">
      <w:pPr>
        <w:pStyle w:val="a6"/>
        <w:spacing w:line="460" w:lineRule="exact"/>
        <w:ind w:left="1190" w:hanging="710"/>
        <w:rPr>
          <w:rFonts w:eastAsia="標楷體"/>
          <w:color w:val="000000" w:themeColor="text1"/>
        </w:rPr>
      </w:pPr>
      <w:r w:rsidRPr="00667B92">
        <w:rPr>
          <w:rFonts w:eastAsia="標楷體"/>
          <w:color w:val="000000" w:themeColor="text1"/>
        </w:rPr>
        <w:t>（四）連續服務滿五年以上者，每滿五年核給本人一次返國探親來回機票補助，最高以三萬元為限。</w:t>
      </w:r>
    </w:p>
    <w:p w14:paraId="23DB34C2" w14:textId="77777777" w:rsidR="004E33EB" w:rsidRPr="00667B92" w:rsidRDefault="00CD2EC0" w:rsidP="004E33EB">
      <w:pPr>
        <w:spacing w:line="460" w:lineRule="exact"/>
        <w:ind w:left="480" w:hangingChars="200" w:hanging="480"/>
        <w:rPr>
          <w:rFonts w:eastAsia="標楷體"/>
          <w:color w:val="000000" w:themeColor="text1"/>
        </w:rPr>
      </w:pPr>
      <w:r w:rsidRPr="00667B92">
        <w:rPr>
          <w:rFonts w:eastAsia="標楷體" w:hint="eastAsia"/>
          <w:color w:val="000000" w:themeColor="text1"/>
        </w:rPr>
        <w:t>五</w:t>
      </w:r>
      <w:r w:rsidR="004E33EB" w:rsidRPr="00667B92">
        <w:rPr>
          <w:rFonts w:eastAsia="標楷體"/>
          <w:color w:val="000000" w:themeColor="text1"/>
        </w:rPr>
        <w:t>、各機關聘請之國外顧問、專家及學者聘約滿二年以上人員，補助搬遷費有</w:t>
      </w:r>
      <w:proofErr w:type="gramStart"/>
      <w:r w:rsidR="004E33EB" w:rsidRPr="00667B92">
        <w:rPr>
          <w:rFonts w:eastAsia="標楷體"/>
          <w:color w:val="000000" w:themeColor="text1"/>
        </w:rPr>
        <w:t>眷</w:t>
      </w:r>
      <w:proofErr w:type="gramEnd"/>
      <w:r w:rsidR="004E33EB" w:rsidRPr="00667B92">
        <w:rPr>
          <w:rFonts w:eastAsia="標楷體"/>
          <w:color w:val="000000" w:themeColor="text1"/>
        </w:rPr>
        <w:t>者二千美元，單身者一千美元。行李超重費用含在搬遷費內。</w:t>
      </w:r>
    </w:p>
    <w:p w14:paraId="2B83B412" w14:textId="77777777" w:rsidR="004E33EB" w:rsidRPr="00667B92" w:rsidRDefault="00CD2EC0" w:rsidP="004E33EB">
      <w:pPr>
        <w:spacing w:line="460" w:lineRule="exact"/>
        <w:ind w:left="480" w:hangingChars="200" w:hanging="480"/>
        <w:rPr>
          <w:rFonts w:eastAsia="標楷體"/>
          <w:color w:val="000000" w:themeColor="text1"/>
        </w:rPr>
      </w:pPr>
      <w:r w:rsidRPr="00667B92">
        <w:rPr>
          <w:rFonts w:eastAsia="標楷體" w:hint="eastAsia"/>
          <w:color w:val="000000" w:themeColor="text1"/>
        </w:rPr>
        <w:t>六</w:t>
      </w:r>
      <w:r w:rsidR="004E33EB" w:rsidRPr="00667B92">
        <w:rPr>
          <w:rFonts w:eastAsia="標楷體"/>
          <w:color w:val="000000" w:themeColor="text1"/>
        </w:rPr>
        <w:t>、各機關聘請國外顧問</w:t>
      </w:r>
      <w:r w:rsidRPr="00667B92">
        <w:rPr>
          <w:rFonts w:eastAsia="標楷體" w:hint="eastAsia"/>
          <w:color w:val="000000" w:themeColor="text1"/>
        </w:rPr>
        <w:t>、專家及學者</w:t>
      </w:r>
      <w:r w:rsidR="004E33EB" w:rsidRPr="00667B92">
        <w:rPr>
          <w:rFonts w:eastAsia="標楷體"/>
          <w:color w:val="000000" w:themeColor="text1"/>
        </w:rPr>
        <w:t>來</w:t>
      </w:r>
      <w:proofErr w:type="gramStart"/>
      <w:r w:rsidRPr="00667B92">
        <w:rPr>
          <w:rFonts w:eastAsia="標楷體" w:hint="eastAsia"/>
          <w:color w:val="000000" w:themeColor="text1"/>
        </w:rPr>
        <w:t>臺</w:t>
      </w:r>
      <w:proofErr w:type="gramEnd"/>
      <w:r w:rsidR="004E33EB" w:rsidRPr="00667B92">
        <w:rPr>
          <w:rFonts w:eastAsia="標楷體"/>
          <w:color w:val="000000" w:themeColor="text1"/>
        </w:rPr>
        <w:t>工作期間</w:t>
      </w:r>
      <w:r w:rsidRPr="00667B92">
        <w:rPr>
          <w:rFonts w:eastAsia="標楷體" w:hint="eastAsia"/>
          <w:color w:val="000000" w:themeColor="text1"/>
        </w:rPr>
        <w:t>支付</w:t>
      </w:r>
      <w:proofErr w:type="gramStart"/>
      <w:r w:rsidRPr="00667B92">
        <w:rPr>
          <w:rFonts w:eastAsia="標楷體" w:hint="eastAsia"/>
          <w:color w:val="000000" w:themeColor="text1"/>
        </w:rPr>
        <w:t>費用均應適用</w:t>
      </w:r>
      <w:proofErr w:type="gramEnd"/>
      <w:r w:rsidRPr="00667B92">
        <w:rPr>
          <w:rFonts w:eastAsia="標楷體" w:hint="eastAsia"/>
          <w:color w:val="000000" w:themeColor="text1"/>
        </w:rPr>
        <w:t>本表</w:t>
      </w:r>
      <w:r w:rsidR="004E33EB" w:rsidRPr="00667B92">
        <w:rPr>
          <w:rFonts w:eastAsia="標楷體"/>
          <w:color w:val="000000" w:themeColor="text1"/>
        </w:rPr>
        <w:t>，</w:t>
      </w:r>
      <w:r w:rsidRPr="00667B92">
        <w:rPr>
          <w:rFonts w:eastAsia="標楷體" w:hint="eastAsia"/>
          <w:color w:val="000000" w:themeColor="text1"/>
        </w:rPr>
        <w:t>由各機關</w:t>
      </w:r>
      <w:r w:rsidR="004E33EB" w:rsidRPr="00667B92">
        <w:rPr>
          <w:rFonts w:eastAsia="標楷體"/>
          <w:color w:val="000000" w:themeColor="text1"/>
        </w:rPr>
        <w:t>視其學術地位、專長及各機關經費情況，在表定最高標準範圍內自行核定支給。但情形特殊者，得專案報經行政院核准支給。</w:t>
      </w:r>
    </w:p>
    <w:p w14:paraId="769FD5DA" w14:textId="77777777" w:rsidR="004E33EB" w:rsidRPr="00667B92" w:rsidRDefault="00CD2EC0" w:rsidP="004E33EB">
      <w:pPr>
        <w:spacing w:line="460" w:lineRule="exact"/>
        <w:ind w:left="480" w:hangingChars="200" w:hanging="480"/>
        <w:rPr>
          <w:rFonts w:eastAsia="標楷體"/>
          <w:color w:val="000000" w:themeColor="text1"/>
        </w:rPr>
      </w:pPr>
      <w:r w:rsidRPr="00667B92">
        <w:rPr>
          <w:rFonts w:eastAsia="標楷體" w:hint="eastAsia"/>
          <w:color w:val="000000" w:themeColor="text1"/>
        </w:rPr>
        <w:lastRenderedPageBreak/>
        <w:t>七</w:t>
      </w:r>
      <w:r w:rsidR="004E33EB" w:rsidRPr="00667B92">
        <w:rPr>
          <w:rFonts w:eastAsia="標楷體"/>
          <w:color w:val="000000" w:themeColor="text1"/>
        </w:rPr>
        <w:t>、各機關對特殊及專業性案件得以按件計酬方式支付費用，並依據政府採購法及其相關規定，明列其工作範圍、工作目的及內容、應提送之成果等條件，訂定勞務契約辦理。</w:t>
      </w:r>
    </w:p>
    <w:p w14:paraId="6CDBF8B0" w14:textId="77777777" w:rsidR="009705AD" w:rsidRPr="00667B92" w:rsidRDefault="00CD2EC0" w:rsidP="009705AD">
      <w:pPr>
        <w:spacing w:line="460" w:lineRule="exact"/>
        <w:ind w:left="480" w:hangingChars="200" w:hanging="480"/>
        <w:rPr>
          <w:rFonts w:eastAsia="標楷體"/>
          <w:color w:val="000000" w:themeColor="text1"/>
        </w:rPr>
      </w:pPr>
      <w:r w:rsidRPr="00667B92">
        <w:rPr>
          <w:rFonts w:eastAsia="標楷體" w:hint="eastAsia"/>
          <w:color w:val="000000" w:themeColor="text1"/>
        </w:rPr>
        <w:t>八、各機關</w:t>
      </w:r>
      <w:r w:rsidRPr="00667B92">
        <w:rPr>
          <w:rFonts w:eastAsia="標楷體"/>
          <w:color w:val="000000" w:themeColor="text1"/>
        </w:rPr>
        <w:t>聘請國外顧問</w:t>
      </w:r>
      <w:r w:rsidRPr="00667B92">
        <w:rPr>
          <w:rFonts w:eastAsia="標楷體" w:hint="eastAsia"/>
          <w:color w:val="000000" w:themeColor="text1"/>
        </w:rPr>
        <w:t>、專家及學者</w:t>
      </w:r>
      <w:r w:rsidRPr="00667B92">
        <w:rPr>
          <w:rFonts w:eastAsia="標楷體"/>
          <w:color w:val="000000" w:themeColor="text1"/>
        </w:rPr>
        <w:t>來</w:t>
      </w:r>
      <w:proofErr w:type="gramStart"/>
      <w:r w:rsidRPr="00667B92">
        <w:rPr>
          <w:rFonts w:eastAsia="標楷體" w:hint="eastAsia"/>
          <w:color w:val="000000" w:themeColor="text1"/>
        </w:rPr>
        <w:t>臺</w:t>
      </w:r>
      <w:proofErr w:type="gramEnd"/>
      <w:r w:rsidRPr="00667B92">
        <w:rPr>
          <w:rFonts w:eastAsia="標楷體"/>
          <w:color w:val="000000" w:themeColor="text1"/>
        </w:rPr>
        <w:t>工作</w:t>
      </w:r>
      <w:proofErr w:type="gramStart"/>
      <w:r w:rsidR="009705AD" w:rsidRPr="00667B92">
        <w:rPr>
          <w:rFonts w:eastAsia="標楷體" w:hint="eastAsia"/>
          <w:color w:val="000000" w:themeColor="text1"/>
        </w:rPr>
        <w:t>期間，</w:t>
      </w:r>
      <w:proofErr w:type="gramEnd"/>
      <w:r w:rsidR="009705AD" w:rsidRPr="00667B92">
        <w:rPr>
          <w:rFonts w:eastAsia="標楷體" w:hint="eastAsia"/>
          <w:color w:val="000000" w:themeColor="text1"/>
        </w:rPr>
        <w:t>所從事之專題演講如非屬原聘請機關約定範圍內之工作，得另依行政院核定之軍公教人員兼職費及講座鐘點費支給規定等相關規定</w:t>
      </w:r>
      <w:proofErr w:type="gramStart"/>
      <w:r w:rsidR="009705AD" w:rsidRPr="00667B92">
        <w:rPr>
          <w:rFonts w:eastAsia="標楷體" w:hint="eastAsia"/>
          <w:color w:val="000000" w:themeColor="text1"/>
        </w:rPr>
        <w:t>覈</w:t>
      </w:r>
      <w:proofErr w:type="gramEnd"/>
      <w:r w:rsidR="009705AD" w:rsidRPr="00667B92">
        <w:rPr>
          <w:rFonts w:eastAsia="標楷體" w:hint="eastAsia"/>
          <w:color w:val="000000" w:themeColor="text1"/>
        </w:rPr>
        <w:t>實支給。</w:t>
      </w:r>
    </w:p>
    <w:p w14:paraId="4DE078BD" w14:textId="77777777" w:rsidR="004E33EB" w:rsidRPr="00667B92" w:rsidRDefault="009705AD" w:rsidP="004E33EB">
      <w:pPr>
        <w:spacing w:line="460" w:lineRule="exact"/>
        <w:ind w:left="480" w:hangingChars="200" w:hanging="480"/>
        <w:rPr>
          <w:rFonts w:eastAsia="標楷體"/>
          <w:b/>
          <w:bCs/>
          <w:color w:val="000000" w:themeColor="text1"/>
          <w:sz w:val="44"/>
        </w:rPr>
      </w:pPr>
      <w:r w:rsidRPr="00667B92">
        <w:rPr>
          <w:rFonts w:eastAsia="標楷體" w:hint="eastAsia"/>
          <w:color w:val="000000" w:themeColor="text1"/>
        </w:rPr>
        <w:t>九、本表自</w:t>
      </w:r>
      <w:r w:rsidRPr="00667B92">
        <w:rPr>
          <w:rFonts w:eastAsia="標楷體" w:hint="eastAsia"/>
          <w:color w:val="000000" w:themeColor="text1"/>
        </w:rPr>
        <w:t>104</w:t>
      </w:r>
      <w:r w:rsidRPr="00667B92">
        <w:rPr>
          <w:rFonts w:eastAsia="標楷體" w:hint="eastAsia"/>
          <w:color w:val="000000" w:themeColor="text1"/>
        </w:rPr>
        <w:t>年</w:t>
      </w:r>
      <w:r w:rsidRPr="00667B92">
        <w:rPr>
          <w:rFonts w:eastAsia="標楷體" w:hint="eastAsia"/>
          <w:color w:val="000000" w:themeColor="text1"/>
        </w:rPr>
        <w:t>11</w:t>
      </w:r>
      <w:r w:rsidRPr="00667B92">
        <w:rPr>
          <w:rFonts w:eastAsia="標楷體" w:hint="eastAsia"/>
          <w:color w:val="000000" w:themeColor="text1"/>
        </w:rPr>
        <w:t>月</w:t>
      </w:r>
      <w:r w:rsidRPr="00667B92">
        <w:rPr>
          <w:rFonts w:eastAsia="標楷體" w:hint="eastAsia"/>
          <w:color w:val="000000" w:themeColor="text1"/>
        </w:rPr>
        <w:t>1</w:t>
      </w:r>
      <w:r w:rsidRPr="00667B92">
        <w:rPr>
          <w:rFonts w:eastAsia="標楷體" w:hint="eastAsia"/>
          <w:color w:val="000000" w:themeColor="text1"/>
        </w:rPr>
        <w:t>日生效。</w:t>
      </w:r>
    </w:p>
    <w:p w14:paraId="3784CDCB" w14:textId="77777777" w:rsidR="00FD2188" w:rsidRPr="00667B92" w:rsidRDefault="00FD2188" w:rsidP="004E33EB">
      <w:pPr>
        <w:spacing w:line="460" w:lineRule="exact"/>
        <w:ind w:left="881" w:hangingChars="200" w:hanging="881"/>
        <w:rPr>
          <w:rFonts w:eastAsia="標楷體"/>
          <w:b/>
          <w:bCs/>
          <w:color w:val="000000" w:themeColor="text1"/>
          <w:sz w:val="44"/>
        </w:rPr>
        <w:sectPr w:rsidR="00FD2188" w:rsidRPr="00667B92" w:rsidSect="00FD2188">
          <w:pgSz w:w="16838" w:h="11906" w:orient="landscape"/>
          <w:pgMar w:top="1077" w:right="1315" w:bottom="1797" w:left="902" w:header="851" w:footer="992" w:gutter="0"/>
          <w:cols w:space="425"/>
          <w:docGrid w:linePitch="360"/>
        </w:sectPr>
      </w:pPr>
    </w:p>
    <w:p w14:paraId="7CD7A422"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77C09FD0"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33BFEB52"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64B36CE6"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526591AA"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1D9205FE"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05FCB5F2"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4ADCC221"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12105531"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17A0ED2E" w14:textId="77777777" w:rsidR="004E33EB" w:rsidRPr="00667B92" w:rsidRDefault="004E33EB" w:rsidP="004E33EB">
      <w:pPr>
        <w:spacing w:line="460" w:lineRule="exact"/>
        <w:ind w:left="881" w:hangingChars="200" w:hanging="881"/>
        <w:rPr>
          <w:rFonts w:eastAsia="標楷體"/>
          <w:b/>
          <w:bCs/>
          <w:color w:val="000000" w:themeColor="text1"/>
          <w:sz w:val="44"/>
        </w:rPr>
      </w:pPr>
    </w:p>
    <w:p w14:paraId="13B7AFEA" w14:textId="1EAED735" w:rsidR="00902259" w:rsidRPr="00667B92" w:rsidRDefault="004E33EB" w:rsidP="00902259">
      <w:pPr>
        <w:spacing w:line="480" w:lineRule="auto"/>
        <w:ind w:left="1965" w:hangingChars="409" w:hanging="1965"/>
        <w:jc w:val="center"/>
        <w:rPr>
          <w:rFonts w:eastAsia="標楷體"/>
          <w:b/>
          <w:bCs/>
          <w:color w:val="000000" w:themeColor="text1"/>
          <w:sz w:val="48"/>
          <w:szCs w:val="48"/>
        </w:rPr>
      </w:pPr>
      <w:r w:rsidRPr="00667B92">
        <w:rPr>
          <w:rFonts w:eastAsia="標楷體"/>
          <w:b/>
          <w:bCs/>
          <w:color w:val="000000" w:themeColor="text1"/>
          <w:sz w:val="48"/>
          <w:szCs w:val="48"/>
        </w:rPr>
        <w:t>附錄</w:t>
      </w:r>
      <w:r w:rsidR="005242C8" w:rsidRPr="00667B92">
        <w:rPr>
          <w:rFonts w:eastAsia="標楷體" w:hint="eastAsia"/>
          <w:b/>
          <w:bCs/>
          <w:color w:val="000000" w:themeColor="text1"/>
          <w:sz w:val="48"/>
          <w:szCs w:val="48"/>
        </w:rPr>
        <w:t>九</w:t>
      </w:r>
      <w:r w:rsidRPr="00667B92">
        <w:rPr>
          <w:rFonts w:eastAsia="標楷體"/>
          <w:b/>
          <w:bCs/>
          <w:color w:val="000000" w:themeColor="text1"/>
          <w:sz w:val="48"/>
          <w:szCs w:val="48"/>
        </w:rPr>
        <w:t>、</w:t>
      </w:r>
    </w:p>
    <w:p w14:paraId="08E47250" w14:textId="77777777" w:rsidR="00713ABA" w:rsidRPr="00667B92" w:rsidRDefault="00713ABA" w:rsidP="00E001AD">
      <w:pPr>
        <w:ind w:leftChars="-150" w:left="-360" w:right="6" w:firstLineChars="112" w:firstLine="538"/>
        <w:jc w:val="center"/>
        <w:rPr>
          <w:rFonts w:eastAsia="標楷體"/>
          <w:b/>
          <w:bCs/>
          <w:color w:val="000000" w:themeColor="text1"/>
          <w:sz w:val="48"/>
          <w:szCs w:val="48"/>
        </w:rPr>
      </w:pPr>
      <w:bookmarkStart w:id="15" w:name="_Hlk203642402"/>
      <w:r w:rsidRPr="00667B92">
        <w:rPr>
          <w:rFonts w:eastAsia="標楷體" w:hint="eastAsia"/>
          <w:b/>
          <w:bCs/>
          <w:color w:val="000000" w:themeColor="text1"/>
          <w:sz w:val="48"/>
          <w:szCs w:val="48"/>
        </w:rPr>
        <w:t>衛生福利部自行辦理或委託辦理</w:t>
      </w:r>
    </w:p>
    <w:p w14:paraId="3F02136C" w14:textId="77777777" w:rsidR="00713ABA" w:rsidRPr="00667B92" w:rsidRDefault="00713ABA" w:rsidP="00E001AD">
      <w:pPr>
        <w:ind w:leftChars="-150" w:left="-360" w:right="6" w:firstLineChars="112" w:firstLine="538"/>
        <w:jc w:val="center"/>
        <w:rPr>
          <w:rFonts w:eastAsia="標楷體"/>
          <w:b/>
          <w:bCs/>
          <w:color w:val="000000" w:themeColor="text1"/>
          <w:sz w:val="48"/>
          <w:szCs w:val="48"/>
        </w:rPr>
      </w:pPr>
      <w:r w:rsidRPr="00667B92">
        <w:rPr>
          <w:rFonts w:eastAsia="標楷體" w:hint="eastAsia"/>
          <w:b/>
          <w:bCs/>
          <w:color w:val="000000" w:themeColor="text1"/>
          <w:sz w:val="48"/>
          <w:szCs w:val="48"/>
        </w:rPr>
        <w:t>統計調查管理共同注意事項</w:t>
      </w:r>
    </w:p>
    <w:bookmarkEnd w:id="15"/>
    <w:p w14:paraId="4DAFDE17" w14:textId="77777777" w:rsidR="004E33EB" w:rsidRPr="00667B92" w:rsidRDefault="004E33EB" w:rsidP="00902259">
      <w:pPr>
        <w:spacing w:line="480" w:lineRule="auto"/>
        <w:ind w:left="1965" w:hangingChars="409" w:hanging="1965"/>
        <w:jc w:val="center"/>
        <w:rPr>
          <w:rFonts w:eastAsia="標楷體"/>
          <w:b/>
          <w:color w:val="000000" w:themeColor="text1"/>
          <w:sz w:val="48"/>
          <w:szCs w:val="48"/>
        </w:rPr>
      </w:pPr>
    </w:p>
    <w:p w14:paraId="6EE7F99C" w14:textId="77777777" w:rsidR="00B65964" w:rsidRPr="00667B92" w:rsidRDefault="00B65964" w:rsidP="00902259">
      <w:pPr>
        <w:spacing w:line="480" w:lineRule="auto"/>
        <w:ind w:left="1965" w:hangingChars="409" w:hanging="1965"/>
        <w:jc w:val="center"/>
        <w:rPr>
          <w:rFonts w:eastAsia="標楷體"/>
          <w:b/>
          <w:bCs/>
          <w:color w:val="000000" w:themeColor="text1"/>
          <w:sz w:val="48"/>
          <w:szCs w:val="48"/>
          <w:u w:val="single"/>
        </w:rPr>
      </w:pPr>
    </w:p>
    <w:p w14:paraId="545FCD08" w14:textId="77777777" w:rsidR="004E33EB" w:rsidRPr="00667B92" w:rsidRDefault="004E33EB" w:rsidP="004E33EB">
      <w:pPr>
        <w:jc w:val="center"/>
        <w:rPr>
          <w:rFonts w:eastAsia="標楷體"/>
          <w:b/>
          <w:color w:val="000000" w:themeColor="text1"/>
          <w:sz w:val="32"/>
          <w:szCs w:val="32"/>
        </w:rPr>
      </w:pPr>
    </w:p>
    <w:p w14:paraId="7A499361" w14:textId="77777777" w:rsidR="004E33EB" w:rsidRPr="00667B92" w:rsidRDefault="004E33EB" w:rsidP="004E33EB">
      <w:pPr>
        <w:jc w:val="center"/>
        <w:rPr>
          <w:rFonts w:eastAsia="標楷體"/>
          <w:b/>
          <w:color w:val="000000" w:themeColor="text1"/>
          <w:sz w:val="32"/>
          <w:szCs w:val="32"/>
        </w:rPr>
      </w:pPr>
    </w:p>
    <w:p w14:paraId="73A7EA85" w14:textId="77777777" w:rsidR="004E33EB" w:rsidRPr="00667B92" w:rsidRDefault="004E33EB" w:rsidP="004E33EB">
      <w:pPr>
        <w:jc w:val="center"/>
        <w:rPr>
          <w:rFonts w:eastAsia="標楷體"/>
          <w:b/>
          <w:color w:val="000000" w:themeColor="text1"/>
          <w:sz w:val="32"/>
          <w:szCs w:val="32"/>
        </w:rPr>
      </w:pPr>
    </w:p>
    <w:p w14:paraId="0BDCDAF1" w14:textId="77777777" w:rsidR="004E33EB" w:rsidRPr="00667B92" w:rsidRDefault="004E33EB" w:rsidP="004E33EB">
      <w:pPr>
        <w:jc w:val="center"/>
        <w:rPr>
          <w:rFonts w:eastAsia="標楷體"/>
          <w:b/>
          <w:color w:val="000000" w:themeColor="text1"/>
          <w:sz w:val="32"/>
          <w:szCs w:val="32"/>
        </w:rPr>
      </w:pPr>
    </w:p>
    <w:p w14:paraId="32C8154F" w14:textId="77777777" w:rsidR="004E33EB" w:rsidRPr="00667B92" w:rsidRDefault="004E33EB" w:rsidP="004E33EB">
      <w:pPr>
        <w:jc w:val="center"/>
        <w:rPr>
          <w:rFonts w:eastAsia="標楷體"/>
          <w:b/>
          <w:color w:val="000000" w:themeColor="text1"/>
          <w:sz w:val="32"/>
          <w:szCs w:val="32"/>
        </w:rPr>
      </w:pPr>
    </w:p>
    <w:p w14:paraId="40E655A9" w14:textId="77777777" w:rsidR="0010586E" w:rsidRPr="00667B92" w:rsidRDefault="0010586E" w:rsidP="004E33EB">
      <w:pPr>
        <w:jc w:val="center"/>
        <w:rPr>
          <w:rFonts w:eastAsia="標楷體"/>
          <w:b/>
          <w:color w:val="000000" w:themeColor="text1"/>
          <w:sz w:val="32"/>
          <w:szCs w:val="32"/>
        </w:rPr>
      </w:pPr>
    </w:p>
    <w:p w14:paraId="5F7105B1" w14:textId="77777777" w:rsidR="00D049E8" w:rsidRPr="00667B92" w:rsidRDefault="00D049E8" w:rsidP="004E33EB">
      <w:pPr>
        <w:jc w:val="center"/>
        <w:rPr>
          <w:rFonts w:eastAsia="標楷體"/>
          <w:b/>
          <w:color w:val="000000" w:themeColor="text1"/>
          <w:sz w:val="32"/>
          <w:szCs w:val="32"/>
        </w:rPr>
      </w:pPr>
    </w:p>
    <w:p w14:paraId="0DF43437" w14:textId="77777777" w:rsidR="00D049E8" w:rsidRPr="00667B92" w:rsidRDefault="00D049E8" w:rsidP="00D049E8">
      <w:pPr>
        <w:jc w:val="center"/>
        <w:rPr>
          <w:rFonts w:eastAsia="標楷體"/>
          <w:b/>
          <w:color w:val="000000" w:themeColor="text1"/>
          <w:sz w:val="32"/>
          <w:szCs w:val="32"/>
        </w:rPr>
      </w:pPr>
      <w:r w:rsidRPr="00667B92">
        <w:rPr>
          <w:rFonts w:eastAsia="標楷體"/>
          <w:b/>
          <w:color w:val="000000" w:themeColor="text1"/>
          <w:sz w:val="32"/>
          <w:szCs w:val="32"/>
        </w:rPr>
        <w:br w:type="page"/>
      </w:r>
      <w:r w:rsidRPr="00667B92">
        <w:rPr>
          <w:rFonts w:eastAsia="標楷體" w:hint="eastAsia"/>
          <w:b/>
          <w:color w:val="000000" w:themeColor="text1"/>
          <w:sz w:val="32"/>
          <w:szCs w:val="32"/>
        </w:rPr>
        <w:lastRenderedPageBreak/>
        <w:t>衛生福利部自行辦理或委託辦理統計調查管理共同注意事項</w:t>
      </w:r>
    </w:p>
    <w:p w14:paraId="6C83DE72" w14:textId="77777777" w:rsidR="00D049E8" w:rsidRPr="00667B92" w:rsidRDefault="00D049E8" w:rsidP="00D049E8">
      <w:pPr>
        <w:jc w:val="right"/>
        <w:rPr>
          <w:rFonts w:eastAsia="標楷體"/>
          <w:color w:val="000000" w:themeColor="text1"/>
        </w:rPr>
      </w:pPr>
      <w:r w:rsidRPr="00667B92">
        <w:rPr>
          <w:rFonts w:eastAsia="標楷體" w:hint="eastAsia"/>
          <w:color w:val="000000" w:themeColor="text1"/>
        </w:rPr>
        <w:t>107</w:t>
      </w:r>
      <w:r w:rsidRPr="00667B92">
        <w:rPr>
          <w:rFonts w:eastAsia="標楷體" w:hint="eastAsia"/>
          <w:color w:val="000000" w:themeColor="text1"/>
        </w:rPr>
        <w:t>年</w:t>
      </w:r>
      <w:r w:rsidRPr="00667B92">
        <w:rPr>
          <w:rFonts w:eastAsia="標楷體" w:hint="eastAsia"/>
          <w:color w:val="000000" w:themeColor="text1"/>
        </w:rPr>
        <w:t>12</w:t>
      </w:r>
      <w:r w:rsidRPr="00667B92">
        <w:rPr>
          <w:rFonts w:eastAsia="標楷體" w:hint="eastAsia"/>
          <w:color w:val="000000" w:themeColor="text1"/>
        </w:rPr>
        <w:t>月</w:t>
      </w:r>
      <w:r w:rsidRPr="00667B92">
        <w:rPr>
          <w:rFonts w:eastAsia="標楷體" w:hint="eastAsia"/>
          <w:color w:val="000000" w:themeColor="text1"/>
        </w:rPr>
        <w:t>11</w:t>
      </w:r>
      <w:r w:rsidRPr="00667B92">
        <w:rPr>
          <w:rFonts w:eastAsia="標楷體" w:hint="eastAsia"/>
          <w:color w:val="000000" w:themeColor="text1"/>
        </w:rPr>
        <w:t>日衛</w:t>
      </w:r>
      <w:proofErr w:type="gramStart"/>
      <w:r w:rsidRPr="00667B92">
        <w:rPr>
          <w:rFonts w:eastAsia="標楷體" w:hint="eastAsia"/>
          <w:color w:val="000000" w:themeColor="text1"/>
        </w:rPr>
        <w:t>部統字</w:t>
      </w:r>
      <w:proofErr w:type="gramEnd"/>
      <w:r w:rsidRPr="00667B92">
        <w:rPr>
          <w:rFonts w:eastAsia="標楷體" w:hint="eastAsia"/>
          <w:color w:val="000000" w:themeColor="text1"/>
        </w:rPr>
        <w:t>第</w:t>
      </w:r>
      <w:r w:rsidRPr="00667B92">
        <w:rPr>
          <w:rFonts w:eastAsia="標楷體" w:hint="eastAsia"/>
          <w:color w:val="000000" w:themeColor="text1"/>
        </w:rPr>
        <w:t>1072561136</w:t>
      </w:r>
      <w:r w:rsidRPr="00667B92">
        <w:rPr>
          <w:rFonts w:eastAsia="標楷體" w:hint="eastAsia"/>
          <w:color w:val="000000" w:themeColor="text1"/>
        </w:rPr>
        <w:t>號函修訂</w:t>
      </w:r>
    </w:p>
    <w:p w14:paraId="19F9ABA9" w14:textId="77777777" w:rsidR="00D049E8" w:rsidRPr="00667B92" w:rsidRDefault="00D049E8" w:rsidP="00A21AFB">
      <w:pPr>
        <w:numPr>
          <w:ilvl w:val="0"/>
          <w:numId w:val="5"/>
        </w:numPr>
        <w:tabs>
          <w:tab w:val="num" w:pos="574"/>
          <w:tab w:val="num" w:pos="600"/>
        </w:tabs>
        <w:spacing w:line="500" w:lineRule="exact"/>
        <w:ind w:left="546" w:hanging="546"/>
        <w:jc w:val="both"/>
        <w:rPr>
          <w:rFonts w:eastAsia="標楷體"/>
          <w:color w:val="000000" w:themeColor="text1"/>
          <w:sz w:val="28"/>
        </w:rPr>
      </w:pPr>
      <w:r w:rsidRPr="00667B92">
        <w:rPr>
          <w:rFonts w:eastAsia="標楷體" w:hint="eastAsia"/>
          <w:color w:val="000000" w:themeColor="text1"/>
          <w:sz w:val="28"/>
        </w:rPr>
        <w:t>衛生福利部（以下簡稱本部）為健全自行辦理或委託辦理調查之管理，避免資料重複蒐集，並提升調查資料應用功能，特訂定本共同注意事項。</w:t>
      </w:r>
    </w:p>
    <w:p w14:paraId="1A3B29C5"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送核範圍</w:t>
      </w:r>
    </w:p>
    <w:p w14:paraId="6ABE26F5" w14:textId="77777777" w:rsidR="00D049E8" w:rsidRPr="00667B92" w:rsidRDefault="00D049E8" w:rsidP="00A21AFB">
      <w:pPr>
        <w:numPr>
          <w:ilvl w:val="0"/>
          <w:numId w:val="20"/>
        </w:numPr>
        <w:spacing w:line="500" w:lineRule="exact"/>
        <w:jc w:val="both"/>
        <w:rPr>
          <w:rFonts w:eastAsia="標楷體"/>
          <w:color w:val="000000" w:themeColor="text1"/>
          <w:sz w:val="28"/>
        </w:rPr>
      </w:pPr>
      <w:r w:rsidRPr="00667B92">
        <w:rPr>
          <w:rFonts w:eastAsia="標楷體" w:hint="eastAsia"/>
          <w:color w:val="000000" w:themeColor="text1"/>
          <w:sz w:val="28"/>
        </w:rPr>
        <w:t>應送行政院主計總處列管調查</w:t>
      </w:r>
    </w:p>
    <w:p w14:paraId="1BE96E48" w14:textId="77777777" w:rsidR="00D049E8" w:rsidRPr="00667B92" w:rsidRDefault="00D049E8" w:rsidP="00A21AFB">
      <w:pPr>
        <w:pStyle w:val="aff5"/>
        <w:numPr>
          <w:ilvl w:val="0"/>
          <w:numId w:val="56"/>
        </w:numPr>
        <w:spacing w:line="500" w:lineRule="exact"/>
        <w:ind w:leftChars="0" w:left="1134" w:hanging="266"/>
        <w:jc w:val="both"/>
        <w:rPr>
          <w:rFonts w:eastAsia="標楷體"/>
          <w:color w:val="000000" w:themeColor="text1"/>
          <w:sz w:val="28"/>
        </w:rPr>
      </w:pPr>
      <w:r w:rsidRPr="00667B92">
        <w:rPr>
          <w:rFonts w:eastAsia="標楷體" w:hint="eastAsia"/>
          <w:color w:val="000000" w:themeColor="text1"/>
          <w:sz w:val="28"/>
        </w:rPr>
        <w:t>依統計法第二條、第三條、第十三條及統計法施行細則第二條、第十六條、第二十二條規定，各機關基於統計目的及業務需要，自行或委託有關機關、團體或個人，向個人、住戶、事業單位、機關或團體舉辦調查對象達三十</w:t>
      </w:r>
      <w:proofErr w:type="gramStart"/>
      <w:r w:rsidRPr="00667B92">
        <w:rPr>
          <w:rFonts w:eastAsia="標楷體" w:hint="eastAsia"/>
          <w:color w:val="000000" w:themeColor="text1"/>
          <w:sz w:val="28"/>
        </w:rPr>
        <w:t>個</w:t>
      </w:r>
      <w:proofErr w:type="gramEnd"/>
      <w:r w:rsidRPr="00667B92">
        <w:rPr>
          <w:rFonts w:eastAsia="標楷體" w:hint="eastAsia"/>
          <w:color w:val="000000" w:themeColor="text1"/>
          <w:sz w:val="28"/>
        </w:rPr>
        <w:t>單位以上之指定或一般統計調查，應擬具調查實施計畫，送行政院主計總處核定。</w:t>
      </w:r>
    </w:p>
    <w:p w14:paraId="65387B7F" w14:textId="77777777" w:rsidR="00D049E8" w:rsidRPr="00667B92" w:rsidRDefault="00D049E8" w:rsidP="00A21AFB">
      <w:pPr>
        <w:pStyle w:val="aff5"/>
        <w:numPr>
          <w:ilvl w:val="0"/>
          <w:numId w:val="56"/>
        </w:numPr>
        <w:spacing w:line="500" w:lineRule="exact"/>
        <w:ind w:leftChars="0" w:left="1134" w:hanging="266"/>
        <w:jc w:val="both"/>
        <w:rPr>
          <w:rFonts w:eastAsia="標楷體"/>
          <w:color w:val="000000" w:themeColor="text1"/>
          <w:sz w:val="28"/>
        </w:rPr>
      </w:pPr>
      <w:proofErr w:type="gramStart"/>
      <w:r w:rsidRPr="00667B92">
        <w:rPr>
          <w:rFonts w:eastAsia="標楷體" w:hint="eastAsia"/>
          <w:color w:val="000000" w:themeColor="text1"/>
          <w:sz w:val="28"/>
        </w:rPr>
        <w:t>前目統計</w:t>
      </w:r>
      <w:proofErr w:type="gramEnd"/>
      <w:r w:rsidRPr="00667B92">
        <w:rPr>
          <w:rFonts w:eastAsia="標楷體" w:hint="eastAsia"/>
          <w:color w:val="000000" w:themeColor="text1"/>
          <w:sz w:val="28"/>
        </w:rPr>
        <w:t>調查不包含下列事項：</w:t>
      </w:r>
    </w:p>
    <w:p w14:paraId="42E6B1F2" w14:textId="77777777" w:rsidR="00D049E8" w:rsidRPr="00667B92" w:rsidRDefault="00D049E8" w:rsidP="00A21AFB">
      <w:pPr>
        <w:pStyle w:val="aff5"/>
        <w:numPr>
          <w:ilvl w:val="0"/>
          <w:numId w:val="57"/>
        </w:numPr>
        <w:spacing w:line="500" w:lineRule="exact"/>
        <w:ind w:leftChars="0" w:hanging="310"/>
        <w:jc w:val="both"/>
        <w:rPr>
          <w:rFonts w:eastAsia="標楷體"/>
          <w:color w:val="000000" w:themeColor="text1"/>
          <w:sz w:val="28"/>
        </w:rPr>
      </w:pPr>
      <w:r w:rsidRPr="00667B92">
        <w:rPr>
          <w:rFonts w:eastAsia="標楷體" w:hint="eastAsia"/>
          <w:color w:val="000000" w:themeColor="text1"/>
          <w:sz w:val="28"/>
        </w:rPr>
        <w:t>為學術研究而辦理之統計。</w:t>
      </w:r>
    </w:p>
    <w:p w14:paraId="27455F97" w14:textId="77777777" w:rsidR="00D049E8" w:rsidRPr="00667B92" w:rsidRDefault="00D049E8" w:rsidP="00A21AFB">
      <w:pPr>
        <w:pStyle w:val="aff5"/>
        <w:numPr>
          <w:ilvl w:val="0"/>
          <w:numId w:val="57"/>
        </w:numPr>
        <w:spacing w:line="500" w:lineRule="exact"/>
        <w:ind w:leftChars="0" w:hanging="310"/>
        <w:jc w:val="both"/>
        <w:rPr>
          <w:rFonts w:eastAsia="標楷體"/>
          <w:color w:val="000000" w:themeColor="text1"/>
          <w:sz w:val="28"/>
        </w:rPr>
      </w:pPr>
      <w:r w:rsidRPr="00667B92">
        <w:rPr>
          <w:rFonts w:eastAsia="標楷體" w:hint="eastAsia"/>
          <w:color w:val="000000" w:themeColor="text1"/>
          <w:sz w:val="28"/>
        </w:rPr>
        <w:t>專為意向性之調查。</w:t>
      </w:r>
    </w:p>
    <w:p w14:paraId="2B70F30E" w14:textId="77777777" w:rsidR="00D049E8" w:rsidRPr="00667B92" w:rsidRDefault="00D049E8" w:rsidP="00A21AFB">
      <w:pPr>
        <w:pStyle w:val="aff5"/>
        <w:numPr>
          <w:ilvl w:val="0"/>
          <w:numId w:val="57"/>
        </w:numPr>
        <w:spacing w:line="500" w:lineRule="exact"/>
        <w:ind w:leftChars="0" w:hanging="310"/>
        <w:jc w:val="both"/>
        <w:rPr>
          <w:rFonts w:eastAsia="標楷體"/>
          <w:color w:val="000000" w:themeColor="text1"/>
          <w:sz w:val="28"/>
        </w:rPr>
      </w:pPr>
      <w:r w:rsidRPr="00667B92">
        <w:rPr>
          <w:rFonts w:eastAsia="標楷體" w:hint="eastAsia"/>
          <w:color w:val="000000" w:themeColor="text1"/>
          <w:sz w:val="28"/>
        </w:rPr>
        <w:t>僅為取得個別資料作個案應用為目的之調查。</w:t>
      </w:r>
    </w:p>
    <w:p w14:paraId="272939B4" w14:textId="77777777" w:rsidR="00D049E8" w:rsidRPr="00667B92" w:rsidRDefault="00D049E8" w:rsidP="00A21AFB">
      <w:pPr>
        <w:numPr>
          <w:ilvl w:val="0"/>
          <w:numId w:val="20"/>
        </w:numPr>
        <w:spacing w:line="500" w:lineRule="exact"/>
        <w:jc w:val="both"/>
        <w:rPr>
          <w:rFonts w:eastAsia="標楷體"/>
          <w:color w:val="000000" w:themeColor="text1"/>
          <w:sz w:val="28"/>
        </w:rPr>
      </w:pPr>
      <w:r w:rsidRPr="00667B92">
        <w:rPr>
          <w:rFonts w:eastAsia="標楷體" w:hint="eastAsia"/>
          <w:color w:val="000000" w:themeColor="text1"/>
          <w:sz w:val="28"/>
        </w:rPr>
        <w:t>本部自行列管調查</w:t>
      </w:r>
    </w:p>
    <w:p w14:paraId="73976B28" w14:textId="77777777" w:rsidR="00D049E8" w:rsidRPr="00667B92" w:rsidRDefault="00D049E8" w:rsidP="00B70F98">
      <w:pPr>
        <w:spacing w:line="500" w:lineRule="exact"/>
        <w:ind w:leftChars="374" w:left="901" w:hangingChars="1" w:hanging="3"/>
        <w:jc w:val="both"/>
        <w:rPr>
          <w:rFonts w:eastAsia="標楷體"/>
          <w:color w:val="000000" w:themeColor="text1"/>
          <w:sz w:val="28"/>
        </w:rPr>
      </w:pPr>
      <w:r w:rsidRPr="00667B92">
        <w:rPr>
          <w:rFonts w:eastAsia="標楷體" w:hint="eastAsia"/>
          <w:color w:val="000000" w:themeColor="text1"/>
          <w:sz w:val="28"/>
        </w:rPr>
        <w:t>本部各單位及所屬機關為業務或研究需要，自行或委託他機關、團體或個人等，向個人、住戶、法人或團體舉辦調查對象達三十</w:t>
      </w:r>
      <w:proofErr w:type="gramStart"/>
      <w:r w:rsidRPr="00667B92">
        <w:rPr>
          <w:rFonts w:eastAsia="標楷體" w:hint="eastAsia"/>
          <w:color w:val="000000" w:themeColor="text1"/>
          <w:sz w:val="28"/>
        </w:rPr>
        <w:t>個</w:t>
      </w:r>
      <w:proofErr w:type="gramEnd"/>
      <w:r w:rsidRPr="00667B92">
        <w:rPr>
          <w:rFonts w:eastAsia="標楷體" w:hint="eastAsia"/>
          <w:color w:val="000000" w:themeColor="text1"/>
          <w:sz w:val="28"/>
        </w:rPr>
        <w:t>單位以上之調查、訪談、檢體</w:t>
      </w:r>
      <w:proofErr w:type="gramStart"/>
      <w:r w:rsidRPr="00667B92">
        <w:rPr>
          <w:rFonts w:eastAsia="標楷體" w:hint="eastAsia"/>
          <w:color w:val="000000" w:themeColor="text1"/>
          <w:sz w:val="28"/>
        </w:rPr>
        <w:t>採集或篩檢</w:t>
      </w:r>
      <w:proofErr w:type="gramEnd"/>
      <w:r w:rsidRPr="00667B92">
        <w:rPr>
          <w:rFonts w:eastAsia="標楷體" w:hint="eastAsia"/>
          <w:color w:val="000000" w:themeColor="text1"/>
          <w:sz w:val="28"/>
        </w:rPr>
        <w:t>，以蒐集個別資料者，應送本部統計處彙整，其範圍為前款第</w:t>
      </w:r>
      <w:r w:rsidRPr="00667B92">
        <w:rPr>
          <w:rFonts w:eastAsia="標楷體" w:hint="eastAsia"/>
          <w:color w:val="000000" w:themeColor="text1"/>
          <w:sz w:val="28"/>
        </w:rPr>
        <w:t>2</w:t>
      </w:r>
      <w:r w:rsidRPr="00667B92">
        <w:rPr>
          <w:rFonts w:eastAsia="標楷體" w:hint="eastAsia"/>
          <w:color w:val="000000" w:themeColor="text1"/>
          <w:sz w:val="28"/>
        </w:rPr>
        <w:t>目之統計調查。</w:t>
      </w:r>
    </w:p>
    <w:p w14:paraId="12F6C349"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送件時限</w:t>
      </w:r>
    </w:p>
    <w:p w14:paraId="1FAE94C6" w14:textId="77777777" w:rsidR="00D049E8" w:rsidRPr="00667B92" w:rsidRDefault="00D049E8" w:rsidP="00A21AFB">
      <w:pPr>
        <w:numPr>
          <w:ilvl w:val="0"/>
          <w:numId w:val="21"/>
        </w:numPr>
        <w:spacing w:line="500" w:lineRule="exact"/>
        <w:jc w:val="both"/>
        <w:rPr>
          <w:rFonts w:eastAsia="標楷體"/>
          <w:color w:val="000000" w:themeColor="text1"/>
          <w:sz w:val="28"/>
        </w:rPr>
      </w:pPr>
      <w:r w:rsidRPr="00667B92">
        <w:rPr>
          <w:rFonts w:eastAsia="標楷體" w:hint="eastAsia"/>
          <w:color w:val="000000" w:themeColor="text1"/>
          <w:sz w:val="28"/>
        </w:rPr>
        <w:t>應送行政院主計總處列管調查</w:t>
      </w:r>
    </w:p>
    <w:p w14:paraId="078E2DD3"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依統計法規定應送行政院主計總處核定之調查，於年度前應填報「衛生福利部○○年度統計調查一覽表」送本部統計處彙整；於實施調查三個月前應依統計法之規定內容，製作調查實施計畫送至本部統計處審核，除臨時急迫性需要外，本部統計處應於實施調查二個月前，送達行政院主計總處核定。</w:t>
      </w:r>
    </w:p>
    <w:p w14:paraId="7480AC79" w14:textId="77777777" w:rsidR="00D049E8" w:rsidRPr="00667B92" w:rsidRDefault="00D049E8" w:rsidP="00A21AFB">
      <w:pPr>
        <w:numPr>
          <w:ilvl w:val="0"/>
          <w:numId w:val="21"/>
        </w:numPr>
        <w:spacing w:line="500" w:lineRule="exact"/>
        <w:jc w:val="both"/>
        <w:rPr>
          <w:rFonts w:eastAsia="標楷體"/>
          <w:color w:val="000000" w:themeColor="text1"/>
          <w:sz w:val="28"/>
        </w:rPr>
      </w:pPr>
      <w:r w:rsidRPr="00667B92">
        <w:rPr>
          <w:rFonts w:eastAsia="標楷體" w:hint="eastAsia"/>
          <w:color w:val="000000" w:themeColor="text1"/>
          <w:sz w:val="28"/>
        </w:rPr>
        <w:lastRenderedPageBreak/>
        <w:t>本部自行列管調查</w:t>
      </w:r>
    </w:p>
    <w:p w14:paraId="0765A056"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應送本部統計處彙整之統計調查，於執行統計調查三個月前填列「衛生福利部業務調查計畫簡表」（附表一）送本部統計處彙整。</w:t>
      </w:r>
    </w:p>
    <w:p w14:paraId="60C4B8D0"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計畫具備內容</w:t>
      </w:r>
    </w:p>
    <w:p w14:paraId="75F2FEE4" w14:textId="77777777" w:rsidR="00D049E8" w:rsidRPr="00667B92" w:rsidRDefault="00D049E8" w:rsidP="00A21AFB">
      <w:pPr>
        <w:numPr>
          <w:ilvl w:val="0"/>
          <w:numId w:val="22"/>
        </w:numPr>
        <w:spacing w:line="500" w:lineRule="exact"/>
        <w:jc w:val="both"/>
        <w:rPr>
          <w:rFonts w:eastAsia="標楷體"/>
          <w:color w:val="000000" w:themeColor="text1"/>
          <w:sz w:val="28"/>
        </w:rPr>
      </w:pPr>
      <w:r w:rsidRPr="00667B92">
        <w:rPr>
          <w:rFonts w:eastAsia="標楷體" w:hint="eastAsia"/>
          <w:color w:val="000000" w:themeColor="text1"/>
          <w:sz w:val="28"/>
        </w:rPr>
        <w:t>應送行政院主計總處列管調查</w:t>
      </w:r>
    </w:p>
    <w:p w14:paraId="06297049"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依統計法施行細則第十七條規定調查實施計畫應具備以下之事項：</w:t>
      </w:r>
    </w:p>
    <w:p w14:paraId="7EC552F1"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調查之目的。</w:t>
      </w:r>
    </w:p>
    <w:p w14:paraId="730BF11E"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調查區域範圍及對象。</w:t>
      </w:r>
    </w:p>
    <w:p w14:paraId="2C2DF89F"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調查項目及調查表式（包括調查項目之定義及填表說明）。</w:t>
      </w:r>
    </w:p>
    <w:p w14:paraId="7AA7B4D0"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資料標準時期。</w:t>
      </w:r>
    </w:p>
    <w:p w14:paraId="0ED09397"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實施調查期間及進度。</w:t>
      </w:r>
    </w:p>
    <w:p w14:paraId="72BABD6D"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調查方法。</w:t>
      </w:r>
    </w:p>
    <w:p w14:paraId="0101F9EF"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抽樣設計（包括母體、抽樣方法及估計方法）。</w:t>
      </w:r>
    </w:p>
    <w:p w14:paraId="43DDF8B3"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結果表式及整理編製方法。</w:t>
      </w:r>
    </w:p>
    <w:p w14:paraId="359AD1AE"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主辦、協辦機關或受託單位。</w:t>
      </w:r>
    </w:p>
    <w:p w14:paraId="0F6ADFAC"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調查經費來源及明細。</w:t>
      </w:r>
    </w:p>
    <w:p w14:paraId="12138CB3" w14:textId="77777777" w:rsidR="00D049E8" w:rsidRPr="00667B92" w:rsidRDefault="00D049E8" w:rsidP="00A21AFB">
      <w:pPr>
        <w:numPr>
          <w:ilvl w:val="0"/>
          <w:numId w:val="23"/>
        </w:numPr>
        <w:tabs>
          <w:tab w:val="clear" w:pos="1211"/>
          <w:tab w:val="num" w:pos="1078"/>
        </w:tabs>
        <w:spacing w:line="500" w:lineRule="exact"/>
        <w:jc w:val="both"/>
        <w:rPr>
          <w:rFonts w:eastAsia="標楷體"/>
          <w:color w:val="000000" w:themeColor="text1"/>
          <w:sz w:val="28"/>
        </w:rPr>
      </w:pPr>
      <w:r w:rsidRPr="00667B92">
        <w:rPr>
          <w:rFonts w:eastAsia="標楷體" w:hint="eastAsia"/>
          <w:color w:val="000000" w:themeColor="text1"/>
          <w:sz w:val="28"/>
        </w:rPr>
        <w:t>其他必要之事項。</w:t>
      </w:r>
    </w:p>
    <w:p w14:paraId="13095FE2" w14:textId="77777777" w:rsidR="00D049E8" w:rsidRPr="00667B92" w:rsidRDefault="00D049E8" w:rsidP="00A21AFB">
      <w:pPr>
        <w:numPr>
          <w:ilvl w:val="0"/>
          <w:numId w:val="22"/>
        </w:numPr>
        <w:spacing w:line="500" w:lineRule="exact"/>
        <w:jc w:val="both"/>
        <w:rPr>
          <w:rFonts w:eastAsia="標楷體"/>
          <w:color w:val="000000" w:themeColor="text1"/>
          <w:sz w:val="28"/>
        </w:rPr>
      </w:pPr>
      <w:r w:rsidRPr="00667B92">
        <w:rPr>
          <w:rFonts w:eastAsia="標楷體" w:hint="eastAsia"/>
          <w:color w:val="000000" w:themeColor="text1"/>
          <w:sz w:val="28"/>
        </w:rPr>
        <w:t>本部自行列管調查</w:t>
      </w:r>
    </w:p>
    <w:p w14:paraId="69B0250F"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應填列「衛生福利部業務調查計畫簡表」（附表一）。</w:t>
      </w:r>
    </w:p>
    <w:p w14:paraId="258AA6FD" w14:textId="77777777" w:rsidR="00D049E8" w:rsidRPr="00667B92" w:rsidRDefault="00D049E8" w:rsidP="00A21AFB">
      <w:pPr>
        <w:numPr>
          <w:ilvl w:val="0"/>
          <w:numId w:val="22"/>
        </w:numPr>
        <w:spacing w:line="500" w:lineRule="exact"/>
        <w:jc w:val="both"/>
        <w:rPr>
          <w:rFonts w:eastAsia="標楷體"/>
          <w:color w:val="000000" w:themeColor="text1"/>
          <w:sz w:val="28"/>
        </w:rPr>
      </w:pPr>
      <w:r w:rsidRPr="00667B92">
        <w:rPr>
          <w:rFonts w:eastAsia="標楷體" w:hint="eastAsia"/>
          <w:color w:val="000000" w:themeColor="text1"/>
          <w:sz w:val="28"/>
        </w:rPr>
        <w:t>前二款</w:t>
      </w:r>
      <w:proofErr w:type="gramStart"/>
      <w:r w:rsidRPr="00667B92">
        <w:rPr>
          <w:rFonts w:eastAsia="標楷體" w:hint="eastAsia"/>
          <w:color w:val="000000" w:themeColor="text1"/>
          <w:sz w:val="28"/>
        </w:rPr>
        <w:t>調查均應於</w:t>
      </w:r>
      <w:proofErr w:type="gramEnd"/>
      <w:r w:rsidRPr="00667B92">
        <w:rPr>
          <w:rFonts w:eastAsia="標楷體" w:hint="eastAsia"/>
          <w:color w:val="000000" w:themeColor="text1"/>
          <w:sz w:val="28"/>
        </w:rPr>
        <w:t>計畫結束後二</w:t>
      </w:r>
      <w:proofErr w:type="gramStart"/>
      <w:r w:rsidRPr="00667B92">
        <w:rPr>
          <w:rFonts w:eastAsia="標楷體" w:hint="eastAsia"/>
          <w:color w:val="000000" w:themeColor="text1"/>
          <w:sz w:val="28"/>
        </w:rPr>
        <w:t>個</w:t>
      </w:r>
      <w:proofErr w:type="gramEnd"/>
      <w:r w:rsidRPr="00667B92">
        <w:rPr>
          <w:rFonts w:eastAsia="標楷體" w:hint="eastAsia"/>
          <w:color w:val="000000" w:themeColor="text1"/>
          <w:sz w:val="28"/>
        </w:rPr>
        <w:t>月內，填列「衛生福利部辦理調查結果簡表」（附表二）及成果報告送本部統計處彙整備查。</w:t>
      </w:r>
    </w:p>
    <w:p w14:paraId="5334F906"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計畫變更（註銷）處理</w:t>
      </w:r>
    </w:p>
    <w:p w14:paraId="32422F1A" w14:textId="77777777" w:rsidR="00D049E8" w:rsidRPr="00667B92" w:rsidRDefault="00D049E8" w:rsidP="00A21AFB">
      <w:pPr>
        <w:numPr>
          <w:ilvl w:val="0"/>
          <w:numId w:val="24"/>
        </w:numPr>
        <w:spacing w:line="500" w:lineRule="exact"/>
        <w:jc w:val="both"/>
        <w:rPr>
          <w:rFonts w:eastAsia="標楷體"/>
          <w:color w:val="000000" w:themeColor="text1"/>
          <w:sz w:val="28"/>
        </w:rPr>
      </w:pPr>
      <w:r w:rsidRPr="00667B92">
        <w:rPr>
          <w:rFonts w:eastAsia="標楷體" w:hint="eastAsia"/>
          <w:color w:val="000000" w:themeColor="text1"/>
          <w:sz w:val="28"/>
        </w:rPr>
        <w:t>應送行政院主計總處列管調查</w:t>
      </w:r>
    </w:p>
    <w:p w14:paraId="3015BCB5"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調查實施計畫內容變更或停辦，應依統計法第十三條第一項規定程序重新報送核定。</w:t>
      </w:r>
    </w:p>
    <w:p w14:paraId="4CF53170" w14:textId="77777777" w:rsidR="00D049E8" w:rsidRPr="00667B92" w:rsidRDefault="00D049E8" w:rsidP="00A21AFB">
      <w:pPr>
        <w:numPr>
          <w:ilvl w:val="0"/>
          <w:numId w:val="24"/>
        </w:numPr>
        <w:spacing w:line="500" w:lineRule="exact"/>
        <w:jc w:val="both"/>
        <w:rPr>
          <w:rFonts w:eastAsia="標楷體"/>
          <w:color w:val="000000" w:themeColor="text1"/>
          <w:sz w:val="28"/>
        </w:rPr>
      </w:pPr>
      <w:r w:rsidRPr="00667B92">
        <w:rPr>
          <w:rFonts w:eastAsia="標楷體" w:hint="eastAsia"/>
          <w:color w:val="000000" w:themeColor="text1"/>
          <w:sz w:val="28"/>
        </w:rPr>
        <w:t>本部自行列管調查</w:t>
      </w:r>
    </w:p>
    <w:p w14:paraId="75766CAD" w14:textId="77777777" w:rsidR="00D049E8" w:rsidRPr="00667B92" w:rsidRDefault="00D049E8" w:rsidP="00B70F98">
      <w:pPr>
        <w:spacing w:line="500" w:lineRule="exact"/>
        <w:ind w:left="900"/>
        <w:jc w:val="both"/>
        <w:rPr>
          <w:rFonts w:eastAsia="標楷體"/>
          <w:color w:val="000000" w:themeColor="text1"/>
          <w:sz w:val="28"/>
        </w:rPr>
      </w:pPr>
      <w:r w:rsidRPr="00667B92">
        <w:rPr>
          <w:rFonts w:eastAsia="標楷體" w:hint="eastAsia"/>
          <w:color w:val="000000" w:themeColor="text1"/>
          <w:sz w:val="28"/>
        </w:rPr>
        <w:t>已送本部統計處之調查計畫因故變更或註銷統計調查計畫，應於計</w:t>
      </w:r>
      <w:r w:rsidRPr="00667B92">
        <w:rPr>
          <w:rFonts w:eastAsia="標楷體" w:hint="eastAsia"/>
          <w:color w:val="000000" w:themeColor="text1"/>
          <w:sz w:val="28"/>
        </w:rPr>
        <w:lastRenderedPageBreak/>
        <w:t>畫變更一個月內填列「衛生福利部辦理調查計畫變更或註銷表」（附表三）送本部統計處彙整。</w:t>
      </w:r>
    </w:p>
    <w:p w14:paraId="5B3424A1"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未送件處理</w:t>
      </w:r>
    </w:p>
    <w:p w14:paraId="7A6E1105" w14:textId="77777777" w:rsidR="00D049E8" w:rsidRPr="00667B92" w:rsidRDefault="00D049E8" w:rsidP="00B70F98">
      <w:pPr>
        <w:spacing w:line="500" w:lineRule="exact"/>
        <w:ind w:left="720"/>
        <w:jc w:val="both"/>
        <w:rPr>
          <w:rFonts w:eastAsia="標楷體"/>
          <w:color w:val="000000" w:themeColor="text1"/>
          <w:sz w:val="28"/>
        </w:rPr>
      </w:pPr>
      <w:r w:rsidRPr="00667B92">
        <w:rPr>
          <w:rFonts w:eastAsia="標楷體" w:hint="eastAsia"/>
          <w:color w:val="000000" w:themeColor="text1"/>
          <w:sz w:val="28"/>
        </w:rPr>
        <w:t>應送行政院主計總處列管之調查，未依統計法第十三條規定辦理，依統計法施行細則第二十條規定，其所需經費不予核銷。</w:t>
      </w:r>
    </w:p>
    <w:p w14:paraId="6B8FF988" w14:textId="77777777" w:rsidR="00D049E8" w:rsidRPr="00667B92" w:rsidRDefault="00D049E8" w:rsidP="00A21AFB">
      <w:pPr>
        <w:numPr>
          <w:ilvl w:val="0"/>
          <w:numId w:val="5"/>
        </w:numPr>
        <w:tabs>
          <w:tab w:val="num" w:pos="600"/>
        </w:tabs>
        <w:spacing w:line="500" w:lineRule="exact"/>
        <w:jc w:val="both"/>
        <w:rPr>
          <w:rFonts w:eastAsia="標楷體"/>
          <w:color w:val="000000" w:themeColor="text1"/>
          <w:sz w:val="28"/>
        </w:rPr>
      </w:pPr>
      <w:r w:rsidRPr="00667B92">
        <w:rPr>
          <w:rFonts w:eastAsia="標楷體" w:hint="eastAsia"/>
          <w:color w:val="000000" w:themeColor="text1"/>
          <w:sz w:val="28"/>
        </w:rPr>
        <w:t>保密責任</w:t>
      </w:r>
    </w:p>
    <w:p w14:paraId="0D64B50B" w14:textId="77777777" w:rsidR="00D049E8" w:rsidRPr="00667B92" w:rsidRDefault="00D049E8" w:rsidP="00B70F98">
      <w:pPr>
        <w:spacing w:line="500" w:lineRule="exact"/>
        <w:ind w:leftChars="225" w:left="542" w:hanging="2"/>
        <w:jc w:val="both"/>
        <w:rPr>
          <w:rFonts w:eastAsia="標楷體"/>
          <w:color w:val="000000" w:themeColor="text1"/>
          <w:sz w:val="28"/>
        </w:rPr>
      </w:pPr>
      <w:r w:rsidRPr="00667B92">
        <w:rPr>
          <w:rFonts w:eastAsia="標楷體" w:hint="eastAsia"/>
          <w:color w:val="000000" w:themeColor="text1"/>
          <w:sz w:val="28"/>
        </w:rPr>
        <w:t>依統計法第十九條、第二十五條及統計法施行細則第三十六條至第三十八條規定，統計調查取得之個別資料（指任何得以直接或間接方式識別特定受查者之資料）應予保密，除供統計目的之用外，不得作為其他用途。但統計調查實施期間經當事人書面同意者（書面同意應載明應用目的及資料使用範圍），不在此限。</w:t>
      </w:r>
    </w:p>
    <w:p w14:paraId="0F52421A" w14:textId="77777777" w:rsidR="00E65BA6" w:rsidRPr="00667B92" w:rsidRDefault="00E65BA6">
      <w:pPr>
        <w:widowControl/>
        <w:rPr>
          <w:rFonts w:eastAsia="標楷體"/>
          <w:b/>
          <w:color w:val="000000" w:themeColor="text1"/>
          <w:sz w:val="28"/>
          <w:szCs w:val="28"/>
        </w:rPr>
      </w:pPr>
      <w:r w:rsidRPr="00667B92">
        <w:rPr>
          <w:rFonts w:eastAsia="標楷體"/>
          <w:b/>
          <w:color w:val="000000" w:themeColor="text1"/>
          <w:sz w:val="28"/>
          <w:szCs w:val="28"/>
        </w:rPr>
        <w:br w:type="page"/>
      </w:r>
    </w:p>
    <w:p w14:paraId="15DA1CA4" w14:textId="45E8CECC" w:rsidR="00D049E8" w:rsidRPr="00667B92" w:rsidRDefault="00D049E8" w:rsidP="00D049E8">
      <w:pPr>
        <w:jc w:val="both"/>
        <w:rPr>
          <w:rFonts w:eastAsia="標楷體"/>
          <w:b/>
          <w:color w:val="000000" w:themeColor="text1"/>
          <w:sz w:val="28"/>
          <w:szCs w:val="28"/>
        </w:rPr>
      </w:pPr>
      <w:r w:rsidRPr="00667B92">
        <w:rPr>
          <w:rFonts w:eastAsia="標楷體" w:hint="eastAsia"/>
          <w:b/>
          <w:color w:val="000000" w:themeColor="text1"/>
          <w:sz w:val="28"/>
          <w:szCs w:val="28"/>
        </w:rPr>
        <w:lastRenderedPageBreak/>
        <w:t>附表</w:t>
      </w:r>
      <w:proofErr w:type="gramStart"/>
      <w:r w:rsidRPr="00667B92">
        <w:rPr>
          <w:rFonts w:eastAsia="標楷體" w:hint="eastAsia"/>
          <w:b/>
          <w:color w:val="000000" w:themeColor="text1"/>
          <w:sz w:val="28"/>
          <w:szCs w:val="28"/>
        </w:rPr>
        <w:t>一</w:t>
      </w:r>
      <w:proofErr w:type="gramEnd"/>
    </w:p>
    <w:p w14:paraId="6B8969D6" w14:textId="77777777" w:rsidR="00D049E8" w:rsidRPr="00667B92" w:rsidRDefault="00D049E8" w:rsidP="00D049E8">
      <w:pPr>
        <w:jc w:val="center"/>
        <w:rPr>
          <w:rFonts w:eastAsia="標楷體"/>
          <w:b/>
          <w:color w:val="000000" w:themeColor="text1"/>
          <w:sz w:val="32"/>
          <w:szCs w:val="32"/>
        </w:rPr>
      </w:pPr>
      <w:r w:rsidRPr="00667B92">
        <w:rPr>
          <w:rFonts w:eastAsia="標楷體" w:hint="eastAsia"/>
          <w:b/>
          <w:color w:val="000000" w:themeColor="text1"/>
          <w:sz w:val="32"/>
          <w:szCs w:val="32"/>
        </w:rPr>
        <w:t>衛生福利部業務調查計畫簡表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D049E8" w:rsidRPr="00667B92" w14:paraId="38A1C1CE" w14:textId="77777777" w:rsidTr="00D049E8">
        <w:tc>
          <w:tcPr>
            <w:tcW w:w="3168" w:type="dxa"/>
            <w:tcBorders>
              <w:right w:val="nil"/>
            </w:tcBorders>
          </w:tcPr>
          <w:p w14:paraId="11AE21AB"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調查名稱：</w:t>
            </w:r>
          </w:p>
        </w:tc>
        <w:tc>
          <w:tcPr>
            <w:tcW w:w="5587" w:type="dxa"/>
            <w:tcBorders>
              <w:left w:val="nil"/>
            </w:tcBorders>
          </w:tcPr>
          <w:p w14:paraId="604E5863" w14:textId="77777777" w:rsidR="00D049E8" w:rsidRPr="00667B92" w:rsidRDefault="00D049E8" w:rsidP="00D049E8">
            <w:pPr>
              <w:rPr>
                <w:rFonts w:eastAsia="標楷體"/>
                <w:color w:val="000000" w:themeColor="text1"/>
                <w:sz w:val="28"/>
                <w:szCs w:val="28"/>
              </w:rPr>
            </w:pPr>
          </w:p>
        </w:tc>
      </w:tr>
      <w:tr w:rsidR="00D049E8" w:rsidRPr="00667B92" w14:paraId="2BA928FC" w14:textId="77777777" w:rsidTr="00D049E8">
        <w:tc>
          <w:tcPr>
            <w:tcW w:w="3168" w:type="dxa"/>
            <w:tcBorders>
              <w:right w:val="nil"/>
            </w:tcBorders>
          </w:tcPr>
          <w:p w14:paraId="3094CEA2"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主持人：</w:t>
            </w:r>
          </w:p>
        </w:tc>
        <w:tc>
          <w:tcPr>
            <w:tcW w:w="5587" w:type="dxa"/>
            <w:tcBorders>
              <w:left w:val="nil"/>
            </w:tcBorders>
          </w:tcPr>
          <w:p w14:paraId="57C7EBAD" w14:textId="77777777" w:rsidR="00D049E8" w:rsidRPr="00667B92" w:rsidRDefault="00D049E8" w:rsidP="00D049E8">
            <w:pPr>
              <w:rPr>
                <w:rFonts w:eastAsia="標楷體"/>
                <w:color w:val="000000" w:themeColor="text1"/>
                <w:sz w:val="28"/>
                <w:szCs w:val="28"/>
              </w:rPr>
            </w:pPr>
          </w:p>
        </w:tc>
      </w:tr>
      <w:tr w:rsidR="00D049E8" w:rsidRPr="00667B92" w14:paraId="053AE7A0" w14:textId="77777777" w:rsidTr="00D049E8">
        <w:tc>
          <w:tcPr>
            <w:tcW w:w="3168" w:type="dxa"/>
            <w:tcBorders>
              <w:right w:val="nil"/>
            </w:tcBorders>
          </w:tcPr>
          <w:p w14:paraId="13961CEC"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調查對象與範圍：</w:t>
            </w:r>
          </w:p>
        </w:tc>
        <w:tc>
          <w:tcPr>
            <w:tcW w:w="5587" w:type="dxa"/>
            <w:tcBorders>
              <w:left w:val="nil"/>
            </w:tcBorders>
          </w:tcPr>
          <w:p w14:paraId="00E04741" w14:textId="77777777" w:rsidR="00D049E8" w:rsidRPr="00667B92" w:rsidRDefault="00D049E8" w:rsidP="00D049E8">
            <w:pPr>
              <w:rPr>
                <w:rFonts w:eastAsia="標楷體"/>
                <w:color w:val="000000" w:themeColor="text1"/>
                <w:sz w:val="28"/>
                <w:szCs w:val="28"/>
              </w:rPr>
            </w:pPr>
          </w:p>
          <w:p w14:paraId="371A40F6" w14:textId="77777777" w:rsidR="00D049E8" w:rsidRPr="00667B92" w:rsidRDefault="00D049E8" w:rsidP="00D049E8">
            <w:pPr>
              <w:rPr>
                <w:rFonts w:eastAsia="標楷體"/>
                <w:color w:val="000000" w:themeColor="text1"/>
                <w:sz w:val="28"/>
                <w:szCs w:val="28"/>
              </w:rPr>
            </w:pPr>
          </w:p>
        </w:tc>
      </w:tr>
      <w:tr w:rsidR="00D049E8" w:rsidRPr="00667B92" w14:paraId="783896BA" w14:textId="77777777" w:rsidTr="00D049E8">
        <w:tc>
          <w:tcPr>
            <w:tcW w:w="3168" w:type="dxa"/>
            <w:tcBorders>
              <w:right w:val="nil"/>
            </w:tcBorders>
          </w:tcPr>
          <w:p w14:paraId="3FD4A44A"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調查辦理期間：</w:t>
            </w:r>
          </w:p>
        </w:tc>
        <w:tc>
          <w:tcPr>
            <w:tcW w:w="5587" w:type="dxa"/>
            <w:tcBorders>
              <w:left w:val="nil"/>
            </w:tcBorders>
          </w:tcPr>
          <w:p w14:paraId="5BAF8971" w14:textId="77777777" w:rsidR="00D049E8" w:rsidRPr="00667B92" w:rsidRDefault="00D049E8" w:rsidP="00D049E8">
            <w:pPr>
              <w:rPr>
                <w:rFonts w:eastAsia="標楷體"/>
                <w:color w:val="000000" w:themeColor="text1"/>
                <w:sz w:val="28"/>
                <w:szCs w:val="28"/>
              </w:rPr>
            </w:pPr>
          </w:p>
        </w:tc>
      </w:tr>
      <w:tr w:rsidR="00D049E8" w:rsidRPr="00667B92" w14:paraId="063B18FC" w14:textId="77777777" w:rsidTr="00D049E8">
        <w:tc>
          <w:tcPr>
            <w:tcW w:w="3168" w:type="dxa"/>
            <w:tcBorders>
              <w:right w:val="nil"/>
            </w:tcBorders>
          </w:tcPr>
          <w:p w14:paraId="2DFB663E"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調查目的：</w:t>
            </w:r>
          </w:p>
        </w:tc>
        <w:tc>
          <w:tcPr>
            <w:tcW w:w="5587" w:type="dxa"/>
            <w:tcBorders>
              <w:left w:val="nil"/>
            </w:tcBorders>
          </w:tcPr>
          <w:p w14:paraId="208E17FD" w14:textId="77777777" w:rsidR="00D049E8" w:rsidRPr="00667B92" w:rsidRDefault="00D049E8" w:rsidP="00D049E8">
            <w:pPr>
              <w:rPr>
                <w:rFonts w:eastAsia="標楷體"/>
                <w:color w:val="000000" w:themeColor="text1"/>
                <w:sz w:val="28"/>
                <w:szCs w:val="28"/>
              </w:rPr>
            </w:pPr>
          </w:p>
        </w:tc>
      </w:tr>
      <w:tr w:rsidR="00D049E8" w:rsidRPr="00667B92" w14:paraId="7FA6B5BC" w14:textId="77777777" w:rsidTr="00D049E8">
        <w:tc>
          <w:tcPr>
            <w:tcW w:w="3168" w:type="dxa"/>
            <w:tcBorders>
              <w:right w:val="nil"/>
            </w:tcBorders>
          </w:tcPr>
          <w:p w14:paraId="243A2762"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調查方法：</w:t>
            </w:r>
          </w:p>
        </w:tc>
        <w:tc>
          <w:tcPr>
            <w:tcW w:w="5587" w:type="dxa"/>
            <w:tcBorders>
              <w:left w:val="nil"/>
            </w:tcBorders>
          </w:tcPr>
          <w:p w14:paraId="6605980A" w14:textId="77777777" w:rsidR="00D049E8" w:rsidRPr="00667B92" w:rsidRDefault="00D049E8" w:rsidP="00D049E8">
            <w:pPr>
              <w:rPr>
                <w:rFonts w:eastAsia="標楷體"/>
                <w:color w:val="000000" w:themeColor="text1"/>
                <w:sz w:val="28"/>
                <w:szCs w:val="28"/>
              </w:rPr>
            </w:pPr>
          </w:p>
        </w:tc>
      </w:tr>
      <w:tr w:rsidR="00D049E8" w:rsidRPr="00667B92" w14:paraId="451CFCD8" w14:textId="77777777" w:rsidTr="00D049E8">
        <w:tc>
          <w:tcPr>
            <w:tcW w:w="3168" w:type="dxa"/>
            <w:tcBorders>
              <w:right w:val="nil"/>
            </w:tcBorders>
          </w:tcPr>
          <w:p w14:paraId="3996E209"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抽查或普查：</w:t>
            </w:r>
          </w:p>
        </w:tc>
        <w:tc>
          <w:tcPr>
            <w:tcW w:w="5587" w:type="dxa"/>
            <w:tcBorders>
              <w:left w:val="nil"/>
            </w:tcBorders>
          </w:tcPr>
          <w:p w14:paraId="6C6A4D1B" w14:textId="77777777" w:rsidR="00D049E8" w:rsidRPr="00667B92" w:rsidRDefault="00D049E8" w:rsidP="00D049E8">
            <w:pPr>
              <w:rPr>
                <w:rFonts w:eastAsia="標楷體"/>
                <w:color w:val="000000" w:themeColor="text1"/>
                <w:sz w:val="28"/>
                <w:szCs w:val="28"/>
              </w:rPr>
            </w:pPr>
          </w:p>
        </w:tc>
      </w:tr>
      <w:tr w:rsidR="00D049E8" w:rsidRPr="00667B92" w14:paraId="16305A57" w14:textId="77777777" w:rsidTr="00D049E8">
        <w:tc>
          <w:tcPr>
            <w:tcW w:w="3168" w:type="dxa"/>
            <w:tcBorders>
              <w:right w:val="nil"/>
            </w:tcBorders>
          </w:tcPr>
          <w:p w14:paraId="041CC403"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調查單位數：</w:t>
            </w:r>
          </w:p>
        </w:tc>
        <w:tc>
          <w:tcPr>
            <w:tcW w:w="5587" w:type="dxa"/>
            <w:tcBorders>
              <w:left w:val="nil"/>
            </w:tcBorders>
          </w:tcPr>
          <w:p w14:paraId="5E985CE3" w14:textId="77777777" w:rsidR="00D049E8" w:rsidRPr="00667B92" w:rsidRDefault="00D049E8" w:rsidP="00D049E8">
            <w:pPr>
              <w:rPr>
                <w:rFonts w:eastAsia="標楷體"/>
                <w:color w:val="000000" w:themeColor="text1"/>
                <w:sz w:val="28"/>
                <w:szCs w:val="28"/>
              </w:rPr>
            </w:pPr>
          </w:p>
        </w:tc>
      </w:tr>
      <w:tr w:rsidR="00D049E8" w:rsidRPr="00667B92" w14:paraId="76DA6357" w14:textId="77777777" w:rsidTr="00D049E8">
        <w:tc>
          <w:tcPr>
            <w:tcW w:w="3168" w:type="dxa"/>
            <w:tcBorders>
              <w:right w:val="nil"/>
            </w:tcBorders>
          </w:tcPr>
          <w:p w14:paraId="58068855"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調查主要項目：</w:t>
            </w:r>
          </w:p>
        </w:tc>
        <w:tc>
          <w:tcPr>
            <w:tcW w:w="5587" w:type="dxa"/>
            <w:tcBorders>
              <w:left w:val="nil"/>
            </w:tcBorders>
          </w:tcPr>
          <w:p w14:paraId="0DA8FEB9" w14:textId="77777777" w:rsidR="00D049E8" w:rsidRPr="00667B92" w:rsidRDefault="00D049E8" w:rsidP="00D049E8">
            <w:pPr>
              <w:rPr>
                <w:rFonts w:eastAsia="標楷體"/>
                <w:color w:val="000000" w:themeColor="text1"/>
                <w:sz w:val="28"/>
                <w:szCs w:val="28"/>
              </w:rPr>
            </w:pPr>
          </w:p>
          <w:p w14:paraId="2740AA84" w14:textId="77777777" w:rsidR="00D049E8" w:rsidRPr="00667B92" w:rsidRDefault="00D049E8" w:rsidP="00D049E8">
            <w:pPr>
              <w:rPr>
                <w:rFonts w:eastAsia="標楷體"/>
                <w:color w:val="000000" w:themeColor="text1"/>
                <w:sz w:val="28"/>
                <w:szCs w:val="28"/>
              </w:rPr>
            </w:pPr>
          </w:p>
        </w:tc>
      </w:tr>
      <w:tr w:rsidR="00D049E8" w:rsidRPr="00667B92" w14:paraId="76EEE558" w14:textId="77777777" w:rsidTr="00D049E8">
        <w:tc>
          <w:tcPr>
            <w:tcW w:w="3168" w:type="dxa"/>
            <w:tcBorders>
              <w:right w:val="nil"/>
            </w:tcBorders>
          </w:tcPr>
          <w:p w14:paraId="3321F532"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主辦單位：</w:t>
            </w:r>
          </w:p>
        </w:tc>
        <w:tc>
          <w:tcPr>
            <w:tcW w:w="5587" w:type="dxa"/>
            <w:tcBorders>
              <w:left w:val="nil"/>
            </w:tcBorders>
          </w:tcPr>
          <w:p w14:paraId="38C84AEB" w14:textId="77777777" w:rsidR="00D049E8" w:rsidRPr="00667B92" w:rsidRDefault="00D049E8" w:rsidP="00D049E8">
            <w:pPr>
              <w:rPr>
                <w:rFonts w:eastAsia="標楷體"/>
                <w:color w:val="000000" w:themeColor="text1"/>
                <w:sz w:val="28"/>
                <w:szCs w:val="28"/>
              </w:rPr>
            </w:pPr>
          </w:p>
        </w:tc>
      </w:tr>
      <w:tr w:rsidR="00D049E8" w:rsidRPr="00667B92" w14:paraId="72391603" w14:textId="77777777" w:rsidTr="00D049E8">
        <w:tc>
          <w:tcPr>
            <w:tcW w:w="3168" w:type="dxa"/>
            <w:tcBorders>
              <w:right w:val="nil"/>
            </w:tcBorders>
          </w:tcPr>
          <w:p w14:paraId="45E16837"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執行單位：</w:t>
            </w:r>
          </w:p>
        </w:tc>
        <w:tc>
          <w:tcPr>
            <w:tcW w:w="5587" w:type="dxa"/>
            <w:tcBorders>
              <w:left w:val="nil"/>
            </w:tcBorders>
          </w:tcPr>
          <w:p w14:paraId="7367DA92" w14:textId="77777777" w:rsidR="00D049E8" w:rsidRPr="00667B92" w:rsidRDefault="00D049E8" w:rsidP="00D049E8">
            <w:pPr>
              <w:rPr>
                <w:rFonts w:eastAsia="標楷體"/>
                <w:color w:val="000000" w:themeColor="text1"/>
                <w:sz w:val="28"/>
                <w:szCs w:val="28"/>
              </w:rPr>
            </w:pPr>
          </w:p>
        </w:tc>
      </w:tr>
      <w:tr w:rsidR="00D049E8" w:rsidRPr="00667B92" w14:paraId="6677832F" w14:textId="77777777" w:rsidTr="00D049E8">
        <w:tc>
          <w:tcPr>
            <w:tcW w:w="3168" w:type="dxa"/>
            <w:tcBorders>
              <w:right w:val="nil"/>
            </w:tcBorders>
          </w:tcPr>
          <w:p w14:paraId="130E5E6A"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所需經費：</w:t>
            </w:r>
          </w:p>
        </w:tc>
        <w:tc>
          <w:tcPr>
            <w:tcW w:w="5587" w:type="dxa"/>
            <w:tcBorders>
              <w:left w:val="nil"/>
            </w:tcBorders>
          </w:tcPr>
          <w:p w14:paraId="2948BC96" w14:textId="77777777" w:rsidR="00D049E8" w:rsidRPr="00667B92" w:rsidRDefault="00D049E8" w:rsidP="00D049E8">
            <w:pPr>
              <w:rPr>
                <w:rFonts w:eastAsia="標楷體"/>
                <w:color w:val="000000" w:themeColor="text1"/>
                <w:sz w:val="28"/>
                <w:szCs w:val="28"/>
              </w:rPr>
            </w:pPr>
          </w:p>
        </w:tc>
      </w:tr>
      <w:tr w:rsidR="00D049E8" w:rsidRPr="00667B92" w14:paraId="616D8434" w14:textId="77777777" w:rsidTr="00D049E8">
        <w:tc>
          <w:tcPr>
            <w:tcW w:w="3168" w:type="dxa"/>
            <w:tcBorders>
              <w:right w:val="nil"/>
            </w:tcBorders>
          </w:tcPr>
          <w:p w14:paraId="11F080DD"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資料釋出時間與方式：</w:t>
            </w:r>
          </w:p>
        </w:tc>
        <w:tc>
          <w:tcPr>
            <w:tcW w:w="5587" w:type="dxa"/>
            <w:tcBorders>
              <w:left w:val="nil"/>
            </w:tcBorders>
          </w:tcPr>
          <w:p w14:paraId="528C4925" w14:textId="77777777" w:rsidR="00D049E8" w:rsidRPr="00667B92" w:rsidRDefault="00D049E8" w:rsidP="00D049E8">
            <w:pPr>
              <w:rPr>
                <w:rFonts w:eastAsia="標楷體"/>
                <w:color w:val="000000" w:themeColor="text1"/>
                <w:sz w:val="28"/>
                <w:szCs w:val="28"/>
              </w:rPr>
            </w:pPr>
          </w:p>
          <w:p w14:paraId="6ADEE662" w14:textId="77777777" w:rsidR="00D049E8" w:rsidRPr="00667B92" w:rsidRDefault="00D049E8" w:rsidP="00D049E8">
            <w:pPr>
              <w:rPr>
                <w:rFonts w:eastAsia="標楷體"/>
                <w:color w:val="000000" w:themeColor="text1"/>
                <w:sz w:val="28"/>
                <w:szCs w:val="28"/>
              </w:rPr>
            </w:pPr>
          </w:p>
          <w:p w14:paraId="0439248F" w14:textId="77777777" w:rsidR="00D049E8" w:rsidRPr="00667B92" w:rsidRDefault="00D049E8" w:rsidP="00D049E8">
            <w:pPr>
              <w:rPr>
                <w:rFonts w:eastAsia="標楷體"/>
                <w:color w:val="000000" w:themeColor="text1"/>
                <w:sz w:val="28"/>
                <w:szCs w:val="28"/>
              </w:rPr>
            </w:pPr>
          </w:p>
          <w:p w14:paraId="1F3C253E" w14:textId="77777777" w:rsidR="00D049E8" w:rsidRPr="00667B92" w:rsidRDefault="00D049E8" w:rsidP="00D049E8">
            <w:pPr>
              <w:rPr>
                <w:rFonts w:eastAsia="標楷體"/>
                <w:color w:val="000000" w:themeColor="text1"/>
                <w:sz w:val="28"/>
                <w:szCs w:val="28"/>
              </w:rPr>
            </w:pPr>
          </w:p>
        </w:tc>
      </w:tr>
      <w:tr w:rsidR="00D049E8" w:rsidRPr="00667B92" w14:paraId="5E650FFB" w14:textId="77777777" w:rsidTr="00D049E8">
        <w:tc>
          <w:tcPr>
            <w:tcW w:w="3168" w:type="dxa"/>
            <w:tcBorders>
              <w:right w:val="nil"/>
            </w:tcBorders>
          </w:tcPr>
          <w:p w14:paraId="4175A013"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結果報告預定完成時間：</w:t>
            </w:r>
          </w:p>
        </w:tc>
        <w:tc>
          <w:tcPr>
            <w:tcW w:w="5587" w:type="dxa"/>
            <w:tcBorders>
              <w:left w:val="nil"/>
            </w:tcBorders>
          </w:tcPr>
          <w:p w14:paraId="588AC2EE" w14:textId="77777777" w:rsidR="00D049E8" w:rsidRPr="00667B92" w:rsidRDefault="00D049E8" w:rsidP="00D049E8">
            <w:pPr>
              <w:rPr>
                <w:rFonts w:eastAsia="標楷體"/>
                <w:color w:val="000000" w:themeColor="text1"/>
                <w:sz w:val="28"/>
                <w:szCs w:val="28"/>
              </w:rPr>
            </w:pPr>
          </w:p>
        </w:tc>
      </w:tr>
    </w:tbl>
    <w:p w14:paraId="6623031F" w14:textId="77777777" w:rsidR="00D049E8" w:rsidRPr="00667B92" w:rsidRDefault="00D049E8" w:rsidP="00D049E8">
      <w:pPr>
        <w:rPr>
          <w:rFonts w:eastAsia="標楷體"/>
          <w:color w:val="000000" w:themeColor="text1"/>
        </w:rPr>
      </w:pPr>
      <w:proofErr w:type="gramStart"/>
      <w:r w:rsidRPr="00667B92">
        <w:rPr>
          <w:rFonts w:eastAsia="標楷體" w:hint="eastAsia"/>
          <w:color w:val="000000" w:themeColor="text1"/>
        </w:rPr>
        <w:t>註</w:t>
      </w:r>
      <w:proofErr w:type="gramEnd"/>
      <w:r w:rsidRPr="00667B92">
        <w:rPr>
          <w:rFonts w:eastAsia="標楷體" w:hint="eastAsia"/>
          <w:color w:val="000000" w:themeColor="text1"/>
        </w:rPr>
        <w:t>：</w:t>
      </w:r>
      <w:r w:rsidRPr="00667B92">
        <w:rPr>
          <w:rFonts w:eastAsia="標楷體" w:hint="eastAsia"/>
          <w:color w:val="000000" w:themeColor="text1"/>
        </w:rPr>
        <w:t>1.</w:t>
      </w:r>
      <w:r w:rsidRPr="00667B92">
        <w:rPr>
          <w:rFonts w:eastAsia="標楷體" w:hint="eastAsia"/>
          <w:color w:val="000000" w:themeColor="text1"/>
        </w:rPr>
        <w:t>資料釋出時間係指統計調查所調查之原始數據可以釋放出來供各界應用之時</w:t>
      </w:r>
    </w:p>
    <w:p w14:paraId="683BAE86" w14:textId="77777777" w:rsidR="00D049E8" w:rsidRPr="00667B92" w:rsidRDefault="00D049E8" w:rsidP="00D049E8">
      <w:pPr>
        <w:rPr>
          <w:rFonts w:eastAsia="標楷體"/>
          <w:color w:val="000000" w:themeColor="text1"/>
        </w:rPr>
      </w:pPr>
      <w:r w:rsidRPr="00667B92">
        <w:rPr>
          <w:rFonts w:eastAsia="標楷體" w:hint="eastAsia"/>
          <w:color w:val="000000" w:themeColor="text1"/>
        </w:rPr>
        <w:t xml:space="preserve">      </w:t>
      </w:r>
      <w:proofErr w:type="gramStart"/>
      <w:r w:rsidRPr="00667B92">
        <w:rPr>
          <w:rFonts w:eastAsia="標楷體" w:hint="eastAsia"/>
          <w:color w:val="000000" w:themeColor="text1"/>
        </w:rPr>
        <w:t>間點</w:t>
      </w:r>
      <w:proofErr w:type="gramEnd"/>
      <w:r w:rsidRPr="00667B92">
        <w:rPr>
          <w:rFonts w:eastAsia="標楷體" w:hint="eastAsia"/>
          <w:color w:val="000000" w:themeColor="text1"/>
        </w:rPr>
        <w:t>。</w:t>
      </w:r>
    </w:p>
    <w:p w14:paraId="54A34AF5" w14:textId="77777777" w:rsidR="00D049E8" w:rsidRPr="00667B92" w:rsidRDefault="00D049E8" w:rsidP="00D049E8">
      <w:pPr>
        <w:rPr>
          <w:rFonts w:eastAsia="標楷體"/>
          <w:b/>
          <w:color w:val="000000" w:themeColor="text1"/>
          <w:sz w:val="28"/>
          <w:szCs w:val="28"/>
        </w:rPr>
      </w:pPr>
      <w:r w:rsidRPr="00667B92">
        <w:rPr>
          <w:rFonts w:eastAsia="標楷體" w:hint="eastAsia"/>
          <w:color w:val="000000" w:themeColor="text1"/>
        </w:rPr>
        <w:t xml:space="preserve">　　</w:t>
      </w:r>
      <w:r w:rsidRPr="00667B92">
        <w:rPr>
          <w:rFonts w:eastAsia="標楷體" w:hint="eastAsia"/>
          <w:color w:val="000000" w:themeColor="text1"/>
        </w:rPr>
        <w:t>2.</w:t>
      </w:r>
      <w:r w:rsidRPr="00667B92">
        <w:rPr>
          <w:rFonts w:eastAsia="標楷體" w:hint="eastAsia"/>
          <w:color w:val="000000" w:themeColor="text1"/>
        </w:rPr>
        <w:t>執行調查三個月前</w:t>
      </w:r>
      <w:proofErr w:type="gramStart"/>
      <w:r w:rsidRPr="00667B92">
        <w:rPr>
          <w:rFonts w:eastAsia="標楷體" w:hint="eastAsia"/>
          <w:color w:val="000000" w:themeColor="text1"/>
        </w:rPr>
        <w:t>填列本表</w:t>
      </w:r>
      <w:proofErr w:type="gramEnd"/>
      <w:r w:rsidRPr="00667B92">
        <w:rPr>
          <w:rFonts w:eastAsia="標楷體" w:hint="eastAsia"/>
          <w:color w:val="000000" w:themeColor="text1"/>
        </w:rPr>
        <w:t>，並附上調查問卷。</w:t>
      </w:r>
      <w:r w:rsidRPr="00667B92">
        <w:rPr>
          <w:rFonts w:eastAsia="標楷體"/>
          <w:color w:val="000000" w:themeColor="text1"/>
        </w:rPr>
        <w:br w:type="page"/>
      </w:r>
      <w:r w:rsidRPr="00667B92">
        <w:rPr>
          <w:rFonts w:eastAsia="標楷體" w:hint="eastAsia"/>
          <w:b/>
          <w:color w:val="000000" w:themeColor="text1"/>
          <w:sz w:val="28"/>
          <w:szCs w:val="28"/>
        </w:rPr>
        <w:lastRenderedPageBreak/>
        <w:t>附表二</w:t>
      </w:r>
    </w:p>
    <w:p w14:paraId="177F71A6" w14:textId="77777777" w:rsidR="00D049E8" w:rsidRPr="00667B92" w:rsidRDefault="00D049E8" w:rsidP="00D049E8">
      <w:pPr>
        <w:jc w:val="center"/>
        <w:rPr>
          <w:rFonts w:eastAsia="標楷體"/>
          <w:b/>
          <w:color w:val="000000" w:themeColor="text1"/>
          <w:sz w:val="32"/>
          <w:szCs w:val="32"/>
        </w:rPr>
      </w:pPr>
      <w:r w:rsidRPr="00667B92">
        <w:rPr>
          <w:rFonts w:eastAsia="標楷體" w:hint="eastAsia"/>
          <w:b/>
          <w:color w:val="000000" w:themeColor="text1"/>
          <w:sz w:val="32"/>
          <w:szCs w:val="32"/>
        </w:rPr>
        <w:t>衛生福利部辦理調查結果簡表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8"/>
        <w:gridCol w:w="5805"/>
      </w:tblGrid>
      <w:tr w:rsidR="00D049E8" w:rsidRPr="00667B92" w14:paraId="70A63692" w14:textId="77777777" w:rsidTr="00D049E8">
        <w:tc>
          <w:tcPr>
            <w:tcW w:w="2808" w:type="dxa"/>
            <w:tcBorders>
              <w:right w:val="nil"/>
            </w:tcBorders>
          </w:tcPr>
          <w:p w14:paraId="0F379C37"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調查名稱：</w:t>
            </w:r>
          </w:p>
        </w:tc>
        <w:tc>
          <w:tcPr>
            <w:tcW w:w="5805" w:type="dxa"/>
            <w:tcBorders>
              <w:left w:val="nil"/>
            </w:tcBorders>
          </w:tcPr>
          <w:p w14:paraId="63709237" w14:textId="77777777" w:rsidR="00D049E8" w:rsidRPr="00667B92" w:rsidRDefault="00D049E8" w:rsidP="00D049E8">
            <w:pPr>
              <w:rPr>
                <w:rFonts w:eastAsia="標楷體"/>
                <w:color w:val="000000" w:themeColor="text1"/>
                <w:sz w:val="28"/>
                <w:szCs w:val="28"/>
              </w:rPr>
            </w:pPr>
          </w:p>
        </w:tc>
      </w:tr>
      <w:tr w:rsidR="00D049E8" w:rsidRPr="00667B92" w14:paraId="1D839CBE" w14:textId="77777777" w:rsidTr="00D049E8">
        <w:tc>
          <w:tcPr>
            <w:tcW w:w="2808" w:type="dxa"/>
            <w:tcBorders>
              <w:right w:val="nil"/>
            </w:tcBorders>
          </w:tcPr>
          <w:p w14:paraId="33888324"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主持人：</w:t>
            </w:r>
          </w:p>
        </w:tc>
        <w:tc>
          <w:tcPr>
            <w:tcW w:w="5805" w:type="dxa"/>
            <w:tcBorders>
              <w:left w:val="nil"/>
            </w:tcBorders>
          </w:tcPr>
          <w:p w14:paraId="171BB88C" w14:textId="77777777" w:rsidR="00D049E8" w:rsidRPr="00667B92" w:rsidRDefault="00D049E8" w:rsidP="00D049E8">
            <w:pPr>
              <w:rPr>
                <w:rFonts w:eastAsia="標楷體"/>
                <w:color w:val="000000" w:themeColor="text1"/>
                <w:sz w:val="28"/>
                <w:szCs w:val="28"/>
              </w:rPr>
            </w:pPr>
          </w:p>
        </w:tc>
      </w:tr>
      <w:tr w:rsidR="00D049E8" w:rsidRPr="00667B92" w14:paraId="675D203D" w14:textId="77777777" w:rsidTr="00D049E8">
        <w:tc>
          <w:tcPr>
            <w:tcW w:w="2808" w:type="dxa"/>
            <w:tcBorders>
              <w:right w:val="nil"/>
            </w:tcBorders>
          </w:tcPr>
          <w:p w14:paraId="5D20DC3E"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調查對象與範圍：</w:t>
            </w:r>
          </w:p>
        </w:tc>
        <w:tc>
          <w:tcPr>
            <w:tcW w:w="5805" w:type="dxa"/>
            <w:tcBorders>
              <w:left w:val="nil"/>
            </w:tcBorders>
          </w:tcPr>
          <w:p w14:paraId="50AE31B4" w14:textId="77777777" w:rsidR="00D049E8" w:rsidRPr="00667B92" w:rsidRDefault="00D049E8" w:rsidP="00D049E8">
            <w:pPr>
              <w:rPr>
                <w:rFonts w:eastAsia="標楷體"/>
                <w:color w:val="000000" w:themeColor="text1"/>
                <w:sz w:val="28"/>
                <w:szCs w:val="28"/>
              </w:rPr>
            </w:pPr>
          </w:p>
          <w:p w14:paraId="45B5B7E8" w14:textId="77777777" w:rsidR="00D049E8" w:rsidRPr="00667B92" w:rsidRDefault="00D049E8" w:rsidP="00D049E8">
            <w:pPr>
              <w:rPr>
                <w:rFonts w:eastAsia="標楷體"/>
                <w:color w:val="000000" w:themeColor="text1"/>
                <w:sz w:val="28"/>
                <w:szCs w:val="28"/>
              </w:rPr>
            </w:pPr>
          </w:p>
        </w:tc>
      </w:tr>
      <w:tr w:rsidR="00D049E8" w:rsidRPr="00667B92" w14:paraId="787DB477" w14:textId="77777777" w:rsidTr="00D049E8">
        <w:tc>
          <w:tcPr>
            <w:tcW w:w="2808" w:type="dxa"/>
            <w:tcBorders>
              <w:right w:val="nil"/>
            </w:tcBorders>
          </w:tcPr>
          <w:p w14:paraId="7AAA9FA5"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調查辦理期間：</w:t>
            </w:r>
          </w:p>
        </w:tc>
        <w:tc>
          <w:tcPr>
            <w:tcW w:w="5805" w:type="dxa"/>
            <w:tcBorders>
              <w:left w:val="nil"/>
            </w:tcBorders>
          </w:tcPr>
          <w:p w14:paraId="7EBB74D3" w14:textId="77777777" w:rsidR="00D049E8" w:rsidRPr="00667B92" w:rsidRDefault="00D049E8" w:rsidP="00D049E8">
            <w:pPr>
              <w:rPr>
                <w:rFonts w:eastAsia="標楷體"/>
                <w:color w:val="000000" w:themeColor="text1"/>
                <w:sz w:val="28"/>
                <w:szCs w:val="28"/>
              </w:rPr>
            </w:pPr>
          </w:p>
        </w:tc>
      </w:tr>
      <w:tr w:rsidR="00D049E8" w:rsidRPr="00667B92" w14:paraId="446B44B5" w14:textId="77777777" w:rsidTr="00D049E8">
        <w:tc>
          <w:tcPr>
            <w:tcW w:w="2808" w:type="dxa"/>
            <w:tcBorders>
              <w:right w:val="nil"/>
            </w:tcBorders>
          </w:tcPr>
          <w:p w14:paraId="09813624"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調查目的：</w:t>
            </w:r>
          </w:p>
        </w:tc>
        <w:tc>
          <w:tcPr>
            <w:tcW w:w="5805" w:type="dxa"/>
            <w:tcBorders>
              <w:left w:val="nil"/>
            </w:tcBorders>
          </w:tcPr>
          <w:p w14:paraId="3D06AEC3" w14:textId="77777777" w:rsidR="00D049E8" w:rsidRPr="00667B92" w:rsidRDefault="00D049E8" w:rsidP="00D049E8">
            <w:pPr>
              <w:rPr>
                <w:rFonts w:eastAsia="標楷體"/>
                <w:color w:val="000000" w:themeColor="text1"/>
                <w:sz w:val="28"/>
                <w:szCs w:val="28"/>
              </w:rPr>
            </w:pPr>
          </w:p>
        </w:tc>
      </w:tr>
      <w:tr w:rsidR="00D049E8" w:rsidRPr="00667B92" w14:paraId="5DAAFC40" w14:textId="77777777" w:rsidTr="00D049E8">
        <w:tc>
          <w:tcPr>
            <w:tcW w:w="2808" w:type="dxa"/>
            <w:tcBorders>
              <w:right w:val="nil"/>
            </w:tcBorders>
          </w:tcPr>
          <w:p w14:paraId="6237B3BC"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調查方法：</w:t>
            </w:r>
          </w:p>
        </w:tc>
        <w:tc>
          <w:tcPr>
            <w:tcW w:w="5805" w:type="dxa"/>
            <w:tcBorders>
              <w:left w:val="nil"/>
            </w:tcBorders>
          </w:tcPr>
          <w:p w14:paraId="0DF7274A" w14:textId="77777777" w:rsidR="00D049E8" w:rsidRPr="00667B92" w:rsidRDefault="00D049E8" w:rsidP="00D049E8">
            <w:pPr>
              <w:rPr>
                <w:rFonts w:eastAsia="標楷體"/>
                <w:color w:val="000000" w:themeColor="text1"/>
                <w:sz w:val="28"/>
                <w:szCs w:val="28"/>
              </w:rPr>
            </w:pPr>
          </w:p>
        </w:tc>
      </w:tr>
      <w:tr w:rsidR="00D049E8" w:rsidRPr="00667B92" w14:paraId="7474B90C" w14:textId="77777777" w:rsidTr="00D049E8">
        <w:tc>
          <w:tcPr>
            <w:tcW w:w="2808" w:type="dxa"/>
            <w:tcBorders>
              <w:right w:val="nil"/>
            </w:tcBorders>
          </w:tcPr>
          <w:p w14:paraId="039C1033"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實查單位數：</w:t>
            </w:r>
          </w:p>
        </w:tc>
        <w:tc>
          <w:tcPr>
            <w:tcW w:w="5805" w:type="dxa"/>
            <w:tcBorders>
              <w:left w:val="nil"/>
            </w:tcBorders>
          </w:tcPr>
          <w:p w14:paraId="15262C0D" w14:textId="77777777" w:rsidR="00D049E8" w:rsidRPr="00667B92" w:rsidRDefault="00D049E8" w:rsidP="00D049E8">
            <w:pPr>
              <w:rPr>
                <w:rFonts w:eastAsia="標楷體"/>
                <w:color w:val="000000" w:themeColor="text1"/>
                <w:sz w:val="28"/>
                <w:szCs w:val="28"/>
              </w:rPr>
            </w:pPr>
          </w:p>
        </w:tc>
      </w:tr>
      <w:tr w:rsidR="00D049E8" w:rsidRPr="00667B92" w14:paraId="6022810A" w14:textId="77777777" w:rsidTr="00D049E8">
        <w:tc>
          <w:tcPr>
            <w:tcW w:w="2808" w:type="dxa"/>
            <w:tcBorders>
              <w:right w:val="nil"/>
            </w:tcBorders>
          </w:tcPr>
          <w:p w14:paraId="3CEC08C1"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調查主要成果：</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結論</w:t>
            </w:r>
            <w:r w:rsidR="00244B8F" w:rsidRPr="00667B92">
              <w:rPr>
                <w:rFonts w:eastAsia="標楷體" w:hint="eastAsia"/>
                <w:color w:val="000000" w:themeColor="text1"/>
                <w:sz w:val="28"/>
                <w:szCs w:val="28"/>
              </w:rPr>
              <w:t>）</w:t>
            </w:r>
          </w:p>
        </w:tc>
        <w:tc>
          <w:tcPr>
            <w:tcW w:w="5805" w:type="dxa"/>
            <w:tcBorders>
              <w:left w:val="nil"/>
            </w:tcBorders>
          </w:tcPr>
          <w:p w14:paraId="4618B6A5" w14:textId="77777777" w:rsidR="00D049E8" w:rsidRPr="00667B92" w:rsidRDefault="00D049E8" w:rsidP="00D049E8">
            <w:pPr>
              <w:rPr>
                <w:rFonts w:eastAsia="標楷體"/>
                <w:color w:val="000000" w:themeColor="text1"/>
                <w:sz w:val="28"/>
                <w:szCs w:val="28"/>
              </w:rPr>
            </w:pPr>
          </w:p>
          <w:p w14:paraId="3D23AC50" w14:textId="77777777" w:rsidR="00D049E8" w:rsidRPr="00667B92" w:rsidRDefault="00D049E8" w:rsidP="00D049E8">
            <w:pPr>
              <w:rPr>
                <w:rFonts w:eastAsia="標楷體"/>
                <w:color w:val="000000" w:themeColor="text1"/>
                <w:sz w:val="28"/>
                <w:szCs w:val="28"/>
              </w:rPr>
            </w:pPr>
          </w:p>
          <w:p w14:paraId="1C9640C5" w14:textId="77777777" w:rsidR="00D049E8" w:rsidRPr="00667B92" w:rsidRDefault="00D049E8" w:rsidP="00D049E8">
            <w:pPr>
              <w:rPr>
                <w:rFonts w:eastAsia="標楷體"/>
                <w:color w:val="000000" w:themeColor="text1"/>
                <w:sz w:val="28"/>
                <w:szCs w:val="28"/>
              </w:rPr>
            </w:pPr>
          </w:p>
          <w:p w14:paraId="4B3F98E3" w14:textId="77777777" w:rsidR="00D049E8" w:rsidRPr="00667B92" w:rsidRDefault="00D049E8" w:rsidP="00D049E8">
            <w:pPr>
              <w:rPr>
                <w:rFonts w:eastAsia="標楷體"/>
                <w:color w:val="000000" w:themeColor="text1"/>
                <w:sz w:val="28"/>
                <w:szCs w:val="28"/>
              </w:rPr>
            </w:pPr>
          </w:p>
          <w:p w14:paraId="61D915B4" w14:textId="77777777" w:rsidR="00D049E8" w:rsidRPr="00667B92" w:rsidRDefault="00D049E8" w:rsidP="00D049E8">
            <w:pPr>
              <w:rPr>
                <w:rFonts w:eastAsia="標楷體"/>
                <w:color w:val="000000" w:themeColor="text1"/>
                <w:sz w:val="28"/>
                <w:szCs w:val="28"/>
              </w:rPr>
            </w:pPr>
          </w:p>
        </w:tc>
      </w:tr>
      <w:tr w:rsidR="00D049E8" w:rsidRPr="00667B92" w14:paraId="49583BF6" w14:textId="77777777" w:rsidTr="00D049E8">
        <w:tc>
          <w:tcPr>
            <w:tcW w:w="2808" w:type="dxa"/>
            <w:tcBorders>
              <w:right w:val="nil"/>
            </w:tcBorders>
          </w:tcPr>
          <w:p w14:paraId="26BD56FE"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調查建議事項：</w:t>
            </w:r>
          </w:p>
        </w:tc>
        <w:tc>
          <w:tcPr>
            <w:tcW w:w="5805" w:type="dxa"/>
            <w:tcBorders>
              <w:left w:val="nil"/>
            </w:tcBorders>
          </w:tcPr>
          <w:p w14:paraId="48BF1980" w14:textId="77777777" w:rsidR="00D049E8" w:rsidRPr="00667B92" w:rsidRDefault="00D049E8" w:rsidP="00D049E8">
            <w:pPr>
              <w:rPr>
                <w:rFonts w:eastAsia="標楷體"/>
                <w:color w:val="000000" w:themeColor="text1"/>
                <w:sz w:val="28"/>
                <w:szCs w:val="28"/>
              </w:rPr>
            </w:pPr>
          </w:p>
          <w:p w14:paraId="66422B6C" w14:textId="77777777" w:rsidR="00D049E8" w:rsidRPr="00667B92" w:rsidRDefault="00D049E8" w:rsidP="00D049E8">
            <w:pPr>
              <w:rPr>
                <w:rFonts w:eastAsia="標楷體"/>
                <w:color w:val="000000" w:themeColor="text1"/>
                <w:sz w:val="28"/>
                <w:szCs w:val="28"/>
              </w:rPr>
            </w:pPr>
          </w:p>
          <w:p w14:paraId="1388CBF8" w14:textId="77777777" w:rsidR="00D049E8" w:rsidRPr="00667B92" w:rsidRDefault="00D049E8" w:rsidP="00D049E8">
            <w:pPr>
              <w:rPr>
                <w:rFonts w:eastAsia="標楷體"/>
                <w:color w:val="000000" w:themeColor="text1"/>
                <w:sz w:val="28"/>
                <w:szCs w:val="28"/>
              </w:rPr>
            </w:pPr>
          </w:p>
          <w:p w14:paraId="020594A2" w14:textId="77777777" w:rsidR="00D049E8" w:rsidRPr="00667B92" w:rsidRDefault="00D049E8" w:rsidP="00D049E8">
            <w:pPr>
              <w:rPr>
                <w:rFonts w:eastAsia="標楷體"/>
                <w:color w:val="000000" w:themeColor="text1"/>
                <w:sz w:val="28"/>
                <w:szCs w:val="28"/>
              </w:rPr>
            </w:pPr>
          </w:p>
          <w:p w14:paraId="2B23AC6C" w14:textId="77777777" w:rsidR="00D049E8" w:rsidRPr="00667B92" w:rsidRDefault="00D049E8" w:rsidP="00D049E8">
            <w:pPr>
              <w:rPr>
                <w:rFonts w:eastAsia="標楷體"/>
                <w:color w:val="000000" w:themeColor="text1"/>
                <w:sz w:val="28"/>
                <w:szCs w:val="28"/>
              </w:rPr>
            </w:pPr>
          </w:p>
          <w:p w14:paraId="129A6D1A" w14:textId="77777777" w:rsidR="00D049E8" w:rsidRPr="00667B92" w:rsidRDefault="00D049E8" w:rsidP="00D049E8">
            <w:pPr>
              <w:rPr>
                <w:rFonts w:eastAsia="標楷體"/>
                <w:color w:val="000000" w:themeColor="text1"/>
                <w:sz w:val="28"/>
                <w:szCs w:val="28"/>
              </w:rPr>
            </w:pPr>
          </w:p>
        </w:tc>
      </w:tr>
      <w:tr w:rsidR="00D049E8" w:rsidRPr="00667B92" w14:paraId="1B5C9062" w14:textId="77777777" w:rsidTr="00D049E8">
        <w:tc>
          <w:tcPr>
            <w:tcW w:w="2808" w:type="dxa"/>
            <w:tcBorders>
              <w:right w:val="nil"/>
            </w:tcBorders>
          </w:tcPr>
          <w:p w14:paraId="59012B13"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實際經費：</w:t>
            </w:r>
          </w:p>
        </w:tc>
        <w:tc>
          <w:tcPr>
            <w:tcW w:w="5805" w:type="dxa"/>
            <w:tcBorders>
              <w:left w:val="nil"/>
            </w:tcBorders>
          </w:tcPr>
          <w:p w14:paraId="1CDE6886" w14:textId="77777777" w:rsidR="00D049E8" w:rsidRPr="00667B92" w:rsidRDefault="00D049E8" w:rsidP="00D049E8">
            <w:pPr>
              <w:rPr>
                <w:rFonts w:eastAsia="標楷體"/>
                <w:color w:val="000000" w:themeColor="text1"/>
                <w:sz w:val="28"/>
                <w:szCs w:val="28"/>
              </w:rPr>
            </w:pPr>
          </w:p>
        </w:tc>
      </w:tr>
    </w:tbl>
    <w:p w14:paraId="491BBFD1" w14:textId="77777777" w:rsidR="00D049E8" w:rsidRPr="00667B92" w:rsidRDefault="00D049E8" w:rsidP="00D049E8">
      <w:pPr>
        <w:rPr>
          <w:rFonts w:eastAsia="標楷體"/>
          <w:color w:val="000000" w:themeColor="text1"/>
        </w:rPr>
      </w:pPr>
      <w:proofErr w:type="gramStart"/>
      <w:r w:rsidRPr="00667B92">
        <w:rPr>
          <w:rFonts w:eastAsia="標楷體" w:hint="eastAsia"/>
          <w:color w:val="000000" w:themeColor="text1"/>
        </w:rPr>
        <w:t>註</w:t>
      </w:r>
      <w:proofErr w:type="gramEnd"/>
      <w:r w:rsidRPr="00667B92">
        <w:rPr>
          <w:rFonts w:eastAsia="標楷體" w:hint="eastAsia"/>
          <w:color w:val="000000" w:themeColor="text1"/>
        </w:rPr>
        <w:t>：</w:t>
      </w:r>
    </w:p>
    <w:p w14:paraId="489A81F4" w14:textId="77777777" w:rsidR="00D049E8" w:rsidRPr="00667B92" w:rsidRDefault="00D049E8" w:rsidP="00D049E8">
      <w:pPr>
        <w:rPr>
          <w:rFonts w:eastAsia="標楷體"/>
          <w:color w:val="000000" w:themeColor="text1"/>
        </w:rPr>
      </w:pPr>
      <w:r w:rsidRPr="00667B92">
        <w:rPr>
          <w:rFonts w:eastAsia="標楷體" w:hint="eastAsia"/>
          <w:color w:val="000000" w:themeColor="text1"/>
        </w:rPr>
        <w:t>1.</w:t>
      </w:r>
      <w:r w:rsidRPr="00667B92">
        <w:rPr>
          <w:rFonts w:eastAsia="標楷體" w:hint="eastAsia"/>
          <w:color w:val="000000" w:themeColor="text1"/>
        </w:rPr>
        <w:t>調查計畫結束後二</w:t>
      </w:r>
      <w:proofErr w:type="gramStart"/>
      <w:r w:rsidRPr="00667B92">
        <w:rPr>
          <w:rFonts w:eastAsia="標楷體" w:hint="eastAsia"/>
          <w:color w:val="000000" w:themeColor="text1"/>
        </w:rPr>
        <w:t>個</w:t>
      </w:r>
      <w:proofErr w:type="gramEnd"/>
      <w:r w:rsidRPr="00667B92">
        <w:rPr>
          <w:rFonts w:eastAsia="標楷體" w:hint="eastAsia"/>
          <w:color w:val="000000" w:themeColor="text1"/>
        </w:rPr>
        <w:t>月內</w:t>
      </w:r>
      <w:proofErr w:type="gramStart"/>
      <w:r w:rsidRPr="00667B92">
        <w:rPr>
          <w:rFonts w:eastAsia="標楷體" w:hint="eastAsia"/>
          <w:color w:val="000000" w:themeColor="text1"/>
        </w:rPr>
        <w:t>填列本表</w:t>
      </w:r>
      <w:proofErr w:type="gramEnd"/>
      <w:r w:rsidRPr="00667B92">
        <w:rPr>
          <w:rFonts w:eastAsia="標楷體" w:hint="eastAsia"/>
          <w:color w:val="000000" w:themeColor="text1"/>
        </w:rPr>
        <w:t>，並附上調查結果報告。</w:t>
      </w:r>
    </w:p>
    <w:p w14:paraId="6A783CFD" w14:textId="77777777" w:rsidR="00D049E8" w:rsidRPr="00667B92" w:rsidRDefault="00D049E8" w:rsidP="00D049E8">
      <w:pPr>
        <w:jc w:val="both"/>
        <w:rPr>
          <w:rFonts w:eastAsia="標楷體"/>
          <w:b/>
          <w:color w:val="000000" w:themeColor="text1"/>
          <w:sz w:val="28"/>
          <w:szCs w:val="28"/>
        </w:rPr>
      </w:pPr>
      <w:r w:rsidRPr="00667B92">
        <w:rPr>
          <w:rFonts w:eastAsia="標楷體" w:hint="eastAsia"/>
          <w:color w:val="000000" w:themeColor="text1"/>
        </w:rPr>
        <w:t>2.</w:t>
      </w:r>
      <w:r w:rsidRPr="00667B92">
        <w:rPr>
          <w:rFonts w:eastAsia="標楷體" w:hint="eastAsia"/>
          <w:color w:val="000000" w:themeColor="text1"/>
        </w:rPr>
        <w:t>有</w:t>
      </w:r>
      <w:proofErr w:type="gramStart"/>
      <w:r w:rsidRPr="00667B92">
        <w:rPr>
          <w:rFonts w:eastAsia="標楷體" w:hint="eastAsia"/>
          <w:color w:val="000000" w:themeColor="text1"/>
        </w:rPr>
        <w:t>性別問項之</w:t>
      </w:r>
      <w:proofErr w:type="gramEnd"/>
      <w:r w:rsidRPr="00667B92">
        <w:rPr>
          <w:rFonts w:eastAsia="標楷體" w:hint="eastAsia"/>
          <w:color w:val="000000" w:themeColor="text1"/>
        </w:rPr>
        <w:t>調查</w:t>
      </w:r>
      <w:r w:rsidRPr="00667B92">
        <w:rPr>
          <w:rFonts w:ascii="新細明體" w:hAnsi="新細明體" w:hint="eastAsia"/>
          <w:color w:val="000000" w:themeColor="text1"/>
        </w:rPr>
        <w:t>，</w:t>
      </w:r>
      <w:r w:rsidRPr="00667B92">
        <w:rPr>
          <w:rFonts w:eastAsia="標楷體" w:hint="eastAsia"/>
          <w:color w:val="000000" w:themeColor="text1"/>
        </w:rPr>
        <w:t>請提供性別統計摘要分析</w:t>
      </w:r>
      <w:r w:rsidRPr="00667B92">
        <w:rPr>
          <w:rFonts w:ascii="標楷體" w:eastAsia="標楷體" w:hAnsi="標楷體" w:hint="eastAsia"/>
          <w:color w:val="000000" w:themeColor="text1"/>
        </w:rPr>
        <w:t>。</w:t>
      </w:r>
      <w:r w:rsidRPr="00667B92">
        <w:rPr>
          <w:rFonts w:eastAsia="標楷體"/>
          <w:color w:val="000000" w:themeColor="text1"/>
        </w:rPr>
        <w:br w:type="page"/>
      </w:r>
      <w:r w:rsidRPr="00667B92">
        <w:rPr>
          <w:rFonts w:eastAsia="標楷體" w:hint="eastAsia"/>
          <w:b/>
          <w:color w:val="000000" w:themeColor="text1"/>
          <w:sz w:val="28"/>
          <w:szCs w:val="28"/>
        </w:rPr>
        <w:lastRenderedPageBreak/>
        <w:t>附表</w:t>
      </w:r>
      <w:proofErr w:type="gramStart"/>
      <w:r w:rsidRPr="00667B92">
        <w:rPr>
          <w:rFonts w:eastAsia="標楷體" w:hint="eastAsia"/>
          <w:b/>
          <w:color w:val="000000" w:themeColor="text1"/>
          <w:sz w:val="28"/>
          <w:szCs w:val="28"/>
        </w:rPr>
        <w:t>三</w:t>
      </w:r>
      <w:proofErr w:type="gramEnd"/>
    </w:p>
    <w:p w14:paraId="21C89D77" w14:textId="77777777" w:rsidR="00D049E8" w:rsidRPr="00667B92" w:rsidRDefault="00D049E8" w:rsidP="00D049E8">
      <w:pPr>
        <w:jc w:val="center"/>
        <w:rPr>
          <w:rFonts w:eastAsia="標楷體"/>
          <w:b/>
          <w:color w:val="000000" w:themeColor="text1"/>
          <w:sz w:val="32"/>
          <w:szCs w:val="32"/>
        </w:rPr>
      </w:pPr>
      <w:r w:rsidRPr="00667B92">
        <w:rPr>
          <w:rFonts w:eastAsia="標楷體" w:hint="eastAsia"/>
          <w:b/>
          <w:color w:val="000000" w:themeColor="text1"/>
          <w:sz w:val="32"/>
          <w:szCs w:val="32"/>
        </w:rPr>
        <w:t>衛生福利部辦理調查計畫變更或註銷表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D049E8" w:rsidRPr="00667B92" w14:paraId="06335F76" w14:textId="77777777" w:rsidTr="00D049E8">
        <w:tc>
          <w:tcPr>
            <w:tcW w:w="3168" w:type="dxa"/>
            <w:tcBorders>
              <w:right w:val="nil"/>
            </w:tcBorders>
          </w:tcPr>
          <w:p w14:paraId="284D92C2"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調查名稱：</w:t>
            </w:r>
          </w:p>
        </w:tc>
        <w:tc>
          <w:tcPr>
            <w:tcW w:w="5587" w:type="dxa"/>
            <w:tcBorders>
              <w:left w:val="nil"/>
            </w:tcBorders>
          </w:tcPr>
          <w:p w14:paraId="4303DC9E" w14:textId="77777777" w:rsidR="00D049E8" w:rsidRPr="00667B92" w:rsidRDefault="00D049E8" w:rsidP="00D049E8">
            <w:pPr>
              <w:rPr>
                <w:rFonts w:eastAsia="標楷體"/>
                <w:color w:val="000000" w:themeColor="text1"/>
                <w:sz w:val="28"/>
                <w:szCs w:val="28"/>
              </w:rPr>
            </w:pPr>
          </w:p>
        </w:tc>
      </w:tr>
      <w:tr w:rsidR="00D049E8" w:rsidRPr="00667B92" w14:paraId="17CA6E57" w14:textId="77777777" w:rsidTr="00D049E8">
        <w:trPr>
          <w:trHeight w:val="645"/>
        </w:trPr>
        <w:tc>
          <w:tcPr>
            <w:tcW w:w="3168" w:type="dxa"/>
            <w:tcBorders>
              <w:right w:val="nil"/>
            </w:tcBorders>
          </w:tcPr>
          <w:p w14:paraId="7BE1DEF8" w14:textId="77777777" w:rsidR="00D049E8" w:rsidRPr="00667B92" w:rsidRDefault="00D049E8" w:rsidP="00D049E8">
            <w:pPr>
              <w:jc w:val="both"/>
              <w:rPr>
                <w:rFonts w:eastAsia="標楷體"/>
                <w:color w:val="000000" w:themeColor="text1"/>
                <w:sz w:val="28"/>
                <w:szCs w:val="28"/>
              </w:rPr>
            </w:pPr>
            <w:r w:rsidRPr="00667B92">
              <w:rPr>
                <w:rFonts w:eastAsia="標楷體" w:hint="eastAsia"/>
                <w:color w:val="000000" w:themeColor="text1"/>
                <w:sz w:val="28"/>
                <w:szCs w:val="28"/>
              </w:rPr>
              <w:t>主持人：</w:t>
            </w:r>
          </w:p>
        </w:tc>
        <w:tc>
          <w:tcPr>
            <w:tcW w:w="5587" w:type="dxa"/>
            <w:tcBorders>
              <w:left w:val="nil"/>
            </w:tcBorders>
          </w:tcPr>
          <w:p w14:paraId="2333DDA3" w14:textId="77777777" w:rsidR="00D049E8" w:rsidRPr="00667B92" w:rsidRDefault="00D049E8" w:rsidP="00D049E8">
            <w:pPr>
              <w:rPr>
                <w:rFonts w:eastAsia="標楷體"/>
                <w:color w:val="000000" w:themeColor="text1"/>
                <w:sz w:val="28"/>
                <w:szCs w:val="28"/>
              </w:rPr>
            </w:pPr>
          </w:p>
        </w:tc>
      </w:tr>
      <w:tr w:rsidR="00D049E8" w:rsidRPr="00667B92" w14:paraId="3EAEF83B" w14:textId="77777777" w:rsidTr="00D049E8">
        <w:trPr>
          <w:cantSplit/>
          <w:trHeight w:val="1902"/>
        </w:trPr>
        <w:tc>
          <w:tcPr>
            <w:tcW w:w="8755" w:type="dxa"/>
            <w:gridSpan w:val="2"/>
          </w:tcPr>
          <w:p w14:paraId="4BF7B4F4" w14:textId="77777777" w:rsidR="00D049E8" w:rsidRPr="00667B92" w:rsidRDefault="00D049E8" w:rsidP="00D049E8">
            <w:pPr>
              <w:spacing w:line="600" w:lineRule="exact"/>
              <w:rPr>
                <w:rFonts w:eastAsia="標楷體"/>
                <w:color w:val="000000" w:themeColor="text1"/>
                <w:sz w:val="28"/>
                <w:szCs w:val="28"/>
              </w:rPr>
            </w:pPr>
            <w:r w:rsidRPr="00667B92">
              <w:rPr>
                <w:rFonts w:eastAsia="標楷體" w:hint="eastAsia"/>
                <w:color w:val="000000" w:themeColor="text1"/>
                <w:sz w:val="28"/>
                <w:szCs w:val="28"/>
              </w:rPr>
              <w:t>計畫變更</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或註銷</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理由：</w:t>
            </w:r>
          </w:p>
          <w:p w14:paraId="78E5DB10" w14:textId="77777777" w:rsidR="00D049E8" w:rsidRPr="00667B92" w:rsidRDefault="00D049E8" w:rsidP="00D049E8">
            <w:pPr>
              <w:spacing w:line="600" w:lineRule="exact"/>
              <w:ind w:firstLineChars="112" w:firstLine="358"/>
              <w:rPr>
                <w:rFonts w:eastAsia="標楷體"/>
                <w:color w:val="000000" w:themeColor="text1"/>
                <w:sz w:val="28"/>
                <w:szCs w:val="28"/>
              </w:rPr>
            </w:pPr>
            <w:r w:rsidRPr="00667B92">
              <w:rPr>
                <w:rFonts w:eastAsia="標楷體" w:hint="eastAsia"/>
                <w:color w:val="000000" w:themeColor="text1"/>
                <w:sz w:val="32"/>
                <w:szCs w:val="32"/>
              </w:rPr>
              <w:sym w:font="Wingdings" w:char="F0A8"/>
            </w:r>
            <w:r w:rsidRPr="00667B92">
              <w:rPr>
                <w:rFonts w:eastAsia="標楷體" w:hint="eastAsia"/>
                <w:color w:val="000000" w:themeColor="text1"/>
                <w:sz w:val="28"/>
                <w:szCs w:val="28"/>
              </w:rPr>
              <w:t>變更理由</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請註明</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w:t>
            </w:r>
          </w:p>
          <w:p w14:paraId="251200A1" w14:textId="77777777" w:rsidR="00D049E8" w:rsidRPr="00667B92" w:rsidRDefault="00D049E8" w:rsidP="00D049E8">
            <w:pPr>
              <w:spacing w:line="600" w:lineRule="exact"/>
              <w:ind w:firstLineChars="112" w:firstLine="358"/>
              <w:rPr>
                <w:rFonts w:eastAsia="標楷體"/>
                <w:color w:val="000000" w:themeColor="text1"/>
                <w:sz w:val="28"/>
                <w:szCs w:val="28"/>
              </w:rPr>
            </w:pPr>
            <w:r w:rsidRPr="00667B92">
              <w:rPr>
                <w:rFonts w:eastAsia="標楷體" w:hint="eastAsia"/>
                <w:color w:val="000000" w:themeColor="text1"/>
                <w:sz w:val="32"/>
                <w:szCs w:val="32"/>
              </w:rPr>
              <w:sym w:font="Wingdings" w:char="F0A8"/>
            </w:r>
            <w:r w:rsidRPr="00667B92">
              <w:rPr>
                <w:rFonts w:eastAsia="標楷體" w:hint="eastAsia"/>
                <w:color w:val="000000" w:themeColor="text1"/>
                <w:sz w:val="28"/>
                <w:szCs w:val="28"/>
              </w:rPr>
              <w:t>註銷理由</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請註明</w:t>
            </w:r>
            <w:r w:rsidR="00244B8F" w:rsidRPr="00667B92">
              <w:rPr>
                <w:rFonts w:eastAsia="標楷體" w:hint="eastAsia"/>
                <w:color w:val="000000" w:themeColor="text1"/>
                <w:sz w:val="28"/>
                <w:szCs w:val="28"/>
              </w:rPr>
              <w:t>）</w:t>
            </w:r>
            <w:r w:rsidRPr="00667B92">
              <w:rPr>
                <w:rFonts w:eastAsia="標楷體" w:hint="eastAsia"/>
                <w:color w:val="000000" w:themeColor="text1"/>
                <w:sz w:val="28"/>
                <w:szCs w:val="28"/>
              </w:rPr>
              <w:t>：</w:t>
            </w:r>
          </w:p>
        </w:tc>
      </w:tr>
      <w:tr w:rsidR="00D049E8" w:rsidRPr="00667B92" w14:paraId="23BB3AF7" w14:textId="77777777" w:rsidTr="00D049E8">
        <w:trPr>
          <w:cantSplit/>
        </w:trPr>
        <w:tc>
          <w:tcPr>
            <w:tcW w:w="8755" w:type="dxa"/>
            <w:gridSpan w:val="2"/>
          </w:tcPr>
          <w:p w14:paraId="5975BDCF" w14:textId="77777777" w:rsidR="00D049E8" w:rsidRPr="00667B92" w:rsidRDefault="00D049E8" w:rsidP="00D049E8">
            <w:pPr>
              <w:spacing w:line="600" w:lineRule="exact"/>
              <w:jc w:val="both"/>
              <w:rPr>
                <w:rFonts w:eastAsia="標楷體"/>
                <w:color w:val="000000" w:themeColor="text1"/>
                <w:sz w:val="28"/>
                <w:szCs w:val="28"/>
              </w:rPr>
            </w:pPr>
            <w:r w:rsidRPr="00667B92">
              <w:rPr>
                <w:rFonts w:eastAsia="標楷體" w:hint="eastAsia"/>
                <w:color w:val="000000" w:themeColor="text1"/>
                <w:sz w:val="28"/>
                <w:szCs w:val="28"/>
              </w:rPr>
              <w:t>計畫變更內容：</w:t>
            </w:r>
          </w:p>
          <w:p w14:paraId="14FF87E4"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調查對象與範圍：</w:t>
            </w:r>
          </w:p>
          <w:p w14:paraId="2A0CF991"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調查目的：</w:t>
            </w:r>
          </w:p>
          <w:p w14:paraId="4ECEEAF2"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調查方法：</w:t>
            </w:r>
          </w:p>
          <w:p w14:paraId="73181363"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抽查或普查：</w:t>
            </w:r>
          </w:p>
          <w:p w14:paraId="7DACB61F"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調查單位數：</w:t>
            </w:r>
          </w:p>
          <w:p w14:paraId="65D3B886"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調查主要項目：</w:t>
            </w:r>
          </w:p>
          <w:p w14:paraId="065AD0DD"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主辦單位：</w:t>
            </w:r>
          </w:p>
          <w:p w14:paraId="650B5C24"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執行單位：</w:t>
            </w:r>
          </w:p>
          <w:p w14:paraId="7FDAB135"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所需經費：</w:t>
            </w:r>
          </w:p>
          <w:p w14:paraId="03CD402F" w14:textId="77777777" w:rsidR="00D049E8" w:rsidRPr="00667B92" w:rsidRDefault="00D049E8" w:rsidP="00A21AFB">
            <w:pPr>
              <w:numPr>
                <w:ilvl w:val="0"/>
                <w:numId w:val="6"/>
              </w:numPr>
              <w:spacing w:line="600" w:lineRule="exact"/>
              <w:rPr>
                <w:rFonts w:eastAsia="標楷體"/>
                <w:color w:val="000000" w:themeColor="text1"/>
                <w:sz w:val="28"/>
                <w:szCs w:val="28"/>
              </w:rPr>
            </w:pPr>
            <w:r w:rsidRPr="00667B92">
              <w:rPr>
                <w:rFonts w:eastAsia="標楷體" w:hint="eastAsia"/>
                <w:color w:val="000000" w:themeColor="text1"/>
                <w:sz w:val="28"/>
                <w:szCs w:val="28"/>
              </w:rPr>
              <w:t>資料釋出時間與方式：</w:t>
            </w:r>
          </w:p>
          <w:p w14:paraId="7423FD59" w14:textId="77777777" w:rsidR="00D049E8" w:rsidRPr="00667B92" w:rsidRDefault="00D049E8" w:rsidP="00A21AFB">
            <w:pPr>
              <w:numPr>
                <w:ilvl w:val="0"/>
                <w:numId w:val="6"/>
              </w:numPr>
              <w:tabs>
                <w:tab w:val="num" w:pos="792"/>
              </w:tabs>
              <w:spacing w:line="600" w:lineRule="exact"/>
              <w:rPr>
                <w:rFonts w:eastAsia="標楷體"/>
                <w:color w:val="000000" w:themeColor="text1"/>
                <w:sz w:val="28"/>
                <w:szCs w:val="28"/>
              </w:rPr>
            </w:pPr>
            <w:r w:rsidRPr="00667B92">
              <w:rPr>
                <w:rFonts w:eastAsia="標楷體" w:hint="eastAsia"/>
                <w:color w:val="000000" w:themeColor="text1"/>
                <w:sz w:val="28"/>
                <w:szCs w:val="28"/>
              </w:rPr>
              <w:t>結果報告預定完成時間：</w:t>
            </w:r>
          </w:p>
        </w:tc>
      </w:tr>
    </w:tbl>
    <w:p w14:paraId="60D1E47A" w14:textId="77777777" w:rsidR="00D049E8" w:rsidRPr="00667B92" w:rsidRDefault="00D049E8" w:rsidP="00D049E8">
      <w:pPr>
        <w:jc w:val="both"/>
        <w:rPr>
          <w:rFonts w:eastAsia="標楷體"/>
          <w:color w:val="000000" w:themeColor="text1"/>
          <w:sz w:val="28"/>
        </w:rPr>
      </w:pPr>
      <w:proofErr w:type="gramStart"/>
      <w:r w:rsidRPr="00667B92">
        <w:rPr>
          <w:rFonts w:eastAsia="標楷體" w:hint="eastAsia"/>
          <w:color w:val="000000" w:themeColor="text1"/>
          <w:sz w:val="28"/>
        </w:rPr>
        <w:t>註</w:t>
      </w:r>
      <w:proofErr w:type="gramEnd"/>
      <w:r w:rsidRPr="00667B92">
        <w:rPr>
          <w:rFonts w:eastAsia="標楷體" w:hint="eastAsia"/>
          <w:color w:val="000000" w:themeColor="text1"/>
          <w:sz w:val="28"/>
        </w:rPr>
        <w:t>：計畫變更或註銷一個月內</w:t>
      </w:r>
      <w:proofErr w:type="gramStart"/>
      <w:r w:rsidRPr="00667B92">
        <w:rPr>
          <w:rFonts w:eastAsia="標楷體" w:hint="eastAsia"/>
          <w:color w:val="000000" w:themeColor="text1"/>
          <w:sz w:val="28"/>
        </w:rPr>
        <w:t>填列本表</w:t>
      </w:r>
      <w:proofErr w:type="gramEnd"/>
      <w:r w:rsidRPr="00667B92">
        <w:rPr>
          <w:rFonts w:eastAsia="標楷體" w:hint="eastAsia"/>
          <w:color w:val="000000" w:themeColor="text1"/>
          <w:sz w:val="28"/>
        </w:rPr>
        <w:t>。</w:t>
      </w:r>
    </w:p>
    <w:p w14:paraId="6F3718D9" w14:textId="77777777" w:rsidR="00D049E8" w:rsidRPr="00667B92" w:rsidRDefault="00D049E8" w:rsidP="004E33EB">
      <w:pPr>
        <w:jc w:val="center"/>
        <w:rPr>
          <w:rFonts w:eastAsia="標楷體"/>
          <w:b/>
          <w:color w:val="000000" w:themeColor="text1"/>
          <w:sz w:val="32"/>
          <w:szCs w:val="32"/>
        </w:rPr>
      </w:pPr>
    </w:p>
    <w:p w14:paraId="540ABAA4" w14:textId="77777777" w:rsidR="00A952C3" w:rsidRPr="00667B92" w:rsidRDefault="00D049E8" w:rsidP="00A952C3">
      <w:pPr>
        <w:ind w:left="1602" w:hangingChars="500" w:hanging="1602"/>
        <w:jc w:val="center"/>
        <w:rPr>
          <w:rFonts w:eastAsia="標楷體"/>
          <w:b/>
          <w:color w:val="000000" w:themeColor="text1"/>
          <w:sz w:val="32"/>
          <w:szCs w:val="32"/>
        </w:rPr>
      </w:pPr>
      <w:r w:rsidRPr="00667B92">
        <w:rPr>
          <w:rFonts w:eastAsia="標楷體"/>
          <w:b/>
          <w:color w:val="000000" w:themeColor="text1"/>
          <w:sz w:val="32"/>
          <w:szCs w:val="32"/>
        </w:rPr>
        <w:br w:type="page"/>
      </w:r>
    </w:p>
    <w:p w14:paraId="5B9DF47A" w14:textId="7407E93C" w:rsidR="00A952C3" w:rsidRPr="00667B92" w:rsidRDefault="00A952C3" w:rsidP="00A952C3">
      <w:pPr>
        <w:ind w:left="2402" w:hangingChars="500" w:hanging="2402"/>
        <w:jc w:val="center"/>
        <w:rPr>
          <w:rFonts w:eastAsia="標楷體"/>
          <w:b/>
          <w:color w:val="000000" w:themeColor="text1"/>
          <w:sz w:val="48"/>
          <w:szCs w:val="48"/>
        </w:rPr>
      </w:pPr>
    </w:p>
    <w:p w14:paraId="6E8B8E64" w14:textId="7AE28C3C" w:rsidR="00A952C3" w:rsidRPr="00667B92" w:rsidRDefault="00A952C3" w:rsidP="00A952C3">
      <w:pPr>
        <w:ind w:left="2402" w:hangingChars="500" w:hanging="2402"/>
        <w:jc w:val="center"/>
        <w:rPr>
          <w:rFonts w:eastAsia="標楷體"/>
          <w:b/>
          <w:color w:val="000000" w:themeColor="text1"/>
          <w:sz w:val="48"/>
          <w:szCs w:val="48"/>
        </w:rPr>
      </w:pPr>
    </w:p>
    <w:p w14:paraId="602AC804" w14:textId="644822C8" w:rsidR="00A952C3" w:rsidRPr="00667B92" w:rsidRDefault="00A952C3" w:rsidP="00A952C3">
      <w:pPr>
        <w:ind w:left="2402" w:hangingChars="500" w:hanging="2402"/>
        <w:jc w:val="center"/>
        <w:rPr>
          <w:rFonts w:eastAsia="標楷體"/>
          <w:b/>
          <w:color w:val="000000" w:themeColor="text1"/>
          <w:sz w:val="48"/>
          <w:szCs w:val="48"/>
        </w:rPr>
      </w:pPr>
    </w:p>
    <w:p w14:paraId="3E6B50FC" w14:textId="360EB6D4" w:rsidR="00A952C3" w:rsidRPr="00667B92" w:rsidRDefault="00A952C3" w:rsidP="00A952C3">
      <w:pPr>
        <w:ind w:left="2402" w:hangingChars="500" w:hanging="2402"/>
        <w:jc w:val="center"/>
        <w:rPr>
          <w:rFonts w:eastAsia="標楷體"/>
          <w:b/>
          <w:color w:val="000000" w:themeColor="text1"/>
          <w:sz w:val="48"/>
          <w:szCs w:val="48"/>
        </w:rPr>
      </w:pPr>
    </w:p>
    <w:p w14:paraId="6D88B057" w14:textId="2FE1E4D4" w:rsidR="00A952C3" w:rsidRPr="00667B92" w:rsidRDefault="00A952C3" w:rsidP="00A952C3">
      <w:pPr>
        <w:ind w:left="2402" w:hangingChars="500" w:hanging="2402"/>
        <w:jc w:val="center"/>
        <w:rPr>
          <w:rFonts w:eastAsia="標楷體"/>
          <w:b/>
          <w:color w:val="000000" w:themeColor="text1"/>
          <w:sz w:val="48"/>
          <w:szCs w:val="48"/>
        </w:rPr>
      </w:pPr>
    </w:p>
    <w:p w14:paraId="08147029" w14:textId="131F91E4" w:rsidR="00A952C3" w:rsidRPr="00667B92" w:rsidRDefault="00A952C3" w:rsidP="00A952C3">
      <w:pPr>
        <w:ind w:left="2402" w:hangingChars="500" w:hanging="2402"/>
        <w:jc w:val="center"/>
        <w:rPr>
          <w:rFonts w:eastAsia="標楷體"/>
          <w:b/>
          <w:color w:val="000000" w:themeColor="text1"/>
          <w:sz w:val="48"/>
          <w:szCs w:val="48"/>
        </w:rPr>
      </w:pPr>
    </w:p>
    <w:p w14:paraId="3D2C85C2" w14:textId="70144A93" w:rsidR="00A952C3" w:rsidRPr="00667B92" w:rsidRDefault="00A952C3" w:rsidP="00A952C3">
      <w:pPr>
        <w:ind w:left="2402" w:hangingChars="500" w:hanging="2402"/>
        <w:jc w:val="center"/>
        <w:rPr>
          <w:rFonts w:eastAsia="標楷體"/>
          <w:b/>
          <w:color w:val="000000" w:themeColor="text1"/>
          <w:sz w:val="48"/>
          <w:szCs w:val="48"/>
        </w:rPr>
      </w:pPr>
    </w:p>
    <w:p w14:paraId="557DE735" w14:textId="5A1BB531" w:rsidR="00A952C3" w:rsidRPr="00667B92" w:rsidRDefault="00A952C3" w:rsidP="00A952C3">
      <w:pPr>
        <w:ind w:left="2402" w:hangingChars="500" w:hanging="2402"/>
        <w:jc w:val="center"/>
        <w:rPr>
          <w:rFonts w:eastAsia="標楷體"/>
          <w:b/>
          <w:color w:val="000000" w:themeColor="text1"/>
          <w:sz w:val="48"/>
          <w:szCs w:val="48"/>
        </w:rPr>
      </w:pPr>
    </w:p>
    <w:p w14:paraId="4D2EC7B6" w14:textId="77777777" w:rsidR="00A952C3" w:rsidRPr="00667B92" w:rsidRDefault="00A952C3" w:rsidP="00A952C3">
      <w:pPr>
        <w:ind w:left="2402" w:hangingChars="500" w:hanging="2402"/>
        <w:jc w:val="center"/>
        <w:rPr>
          <w:rFonts w:eastAsia="標楷體"/>
          <w:b/>
          <w:color w:val="000000" w:themeColor="text1"/>
          <w:sz w:val="48"/>
          <w:szCs w:val="48"/>
        </w:rPr>
      </w:pPr>
    </w:p>
    <w:p w14:paraId="1034BD85" w14:textId="304ED714" w:rsidR="00A952C3" w:rsidRPr="00667B92" w:rsidRDefault="00A952C3" w:rsidP="00A952C3">
      <w:pPr>
        <w:ind w:left="2402" w:hangingChars="500" w:hanging="2402"/>
        <w:jc w:val="center"/>
        <w:rPr>
          <w:rFonts w:eastAsia="標楷體"/>
          <w:b/>
          <w:bCs/>
          <w:color w:val="000000" w:themeColor="text1"/>
          <w:sz w:val="48"/>
          <w:szCs w:val="48"/>
        </w:rPr>
      </w:pPr>
      <w:r w:rsidRPr="00667B92">
        <w:rPr>
          <w:rFonts w:eastAsia="標楷體"/>
          <w:b/>
          <w:bCs/>
          <w:color w:val="000000" w:themeColor="text1"/>
          <w:sz w:val="48"/>
          <w:szCs w:val="48"/>
        </w:rPr>
        <w:t>附錄十、</w:t>
      </w:r>
    </w:p>
    <w:p w14:paraId="525757AE" w14:textId="77777777" w:rsidR="00A952C3" w:rsidRPr="00667B92" w:rsidRDefault="00A952C3" w:rsidP="00A952C3">
      <w:pPr>
        <w:ind w:left="2402" w:hangingChars="500" w:hanging="2402"/>
        <w:jc w:val="center"/>
        <w:rPr>
          <w:rFonts w:eastAsia="標楷體"/>
          <w:b/>
          <w:bCs/>
          <w:color w:val="000000" w:themeColor="text1"/>
          <w:sz w:val="48"/>
          <w:szCs w:val="48"/>
        </w:rPr>
      </w:pPr>
      <w:r w:rsidRPr="00667B92">
        <w:rPr>
          <w:rFonts w:eastAsia="標楷體"/>
          <w:b/>
          <w:bCs/>
          <w:color w:val="000000" w:themeColor="text1"/>
          <w:sz w:val="48"/>
          <w:szCs w:val="48"/>
        </w:rPr>
        <w:t>醫療機構及</w:t>
      </w:r>
      <w:proofErr w:type="gramStart"/>
      <w:r w:rsidRPr="00667B92">
        <w:rPr>
          <w:rFonts w:eastAsia="標楷體"/>
          <w:b/>
          <w:bCs/>
          <w:color w:val="000000" w:themeColor="text1"/>
          <w:sz w:val="48"/>
          <w:szCs w:val="48"/>
        </w:rPr>
        <w:t>醫</w:t>
      </w:r>
      <w:proofErr w:type="gramEnd"/>
      <w:r w:rsidRPr="00667B92">
        <w:rPr>
          <w:rFonts w:eastAsia="標楷體"/>
          <w:b/>
          <w:bCs/>
          <w:color w:val="000000" w:themeColor="text1"/>
          <w:sz w:val="48"/>
          <w:szCs w:val="48"/>
        </w:rPr>
        <w:t>事人員發布醫學新知或</w:t>
      </w:r>
    </w:p>
    <w:p w14:paraId="7BCB892C" w14:textId="77777777" w:rsidR="00A952C3" w:rsidRPr="00667B92" w:rsidRDefault="00A952C3" w:rsidP="00A952C3">
      <w:pPr>
        <w:ind w:left="2402" w:hangingChars="500" w:hanging="2402"/>
        <w:jc w:val="center"/>
        <w:rPr>
          <w:rFonts w:eastAsia="標楷體"/>
          <w:b/>
          <w:bCs/>
          <w:color w:val="000000" w:themeColor="text1"/>
          <w:sz w:val="48"/>
          <w:szCs w:val="48"/>
        </w:rPr>
      </w:pPr>
      <w:r w:rsidRPr="00667B92">
        <w:rPr>
          <w:rFonts w:eastAsia="標楷體"/>
          <w:b/>
          <w:bCs/>
          <w:color w:val="000000" w:themeColor="text1"/>
          <w:sz w:val="48"/>
          <w:szCs w:val="48"/>
        </w:rPr>
        <w:t>研究報告倫理守則</w:t>
      </w:r>
    </w:p>
    <w:p w14:paraId="4A5A4A74" w14:textId="77777777" w:rsidR="00A952C3" w:rsidRPr="00667B92" w:rsidRDefault="00A952C3" w:rsidP="00A952C3">
      <w:pPr>
        <w:spacing w:line="288" w:lineRule="atLeast"/>
        <w:jc w:val="center"/>
        <w:rPr>
          <w:rFonts w:eastAsia="標楷體"/>
          <w:b/>
          <w:color w:val="000000" w:themeColor="text1"/>
          <w:sz w:val="28"/>
          <w:szCs w:val="28"/>
        </w:rPr>
      </w:pPr>
      <w:r w:rsidRPr="00667B92">
        <w:rPr>
          <w:rFonts w:eastAsia="標楷體"/>
          <w:b/>
          <w:bCs/>
          <w:color w:val="000000" w:themeColor="text1"/>
          <w:sz w:val="44"/>
          <w:szCs w:val="44"/>
        </w:rPr>
        <w:br w:type="page"/>
      </w:r>
      <w:r w:rsidRPr="00667B92">
        <w:rPr>
          <w:rFonts w:eastAsia="標楷體"/>
          <w:b/>
          <w:color w:val="000000" w:themeColor="text1"/>
          <w:sz w:val="32"/>
          <w:szCs w:val="32"/>
        </w:rPr>
        <w:lastRenderedPageBreak/>
        <w:t>醫</w:t>
      </w:r>
      <w:r w:rsidRPr="00667B92">
        <w:rPr>
          <w:rFonts w:eastAsia="標楷體"/>
          <w:b/>
          <w:color w:val="000000" w:themeColor="text1"/>
          <w:sz w:val="28"/>
          <w:szCs w:val="28"/>
        </w:rPr>
        <w:t>療機構及</w:t>
      </w:r>
      <w:proofErr w:type="gramStart"/>
      <w:r w:rsidRPr="00667B92">
        <w:rPr>
          <w:rFonts w:eastAsia="標楷體"/>
          <w:b/>
          <w:color w:val="000000" w:themeColor="text1"/>
          <w:sz w:val="28"/>
          <w:szCs w:val="28"/>
        </w:rPr>
        <w:t>醫</w:t>
      </w:r>
      <w:proofErr w:type="gramEnd"/>
      <w:r w:rsidRPr="00667B92">
        <w:rPr>
          <w:rFonts w:eastAsia="標楷體"/>
          <w:b/>
          <w:color w:val="000000" w:themeColor="text1"/>
          <w:sz w:val="28"/>
          <w:szCs w:val="28"/>
        </w:rPr>
        <w:t>事人員發布醫學新知或研究報告倫理守則</w:t>
      </w:r>
    </w:p>
    <w:p w14:paraId="04E72C85" w14:textId="52469059" w:rsidR="00A952C3" w:rsidRPr="00667B92" w:rsidRDefault="00A952C3" w:rsidP="00A952C3">
      <w:pPr>
        <w:spacing w:line="288" w:lineRule="atLeast"/>
        <w:ind w:leftChars="413" w:left="1133" w:rightChars="-17" w:right="-41" w:hanging="142"/>
        <w:jc w:val="right"/>
        <w:rPr>
          <w:rFonts w:eastAsia="標楷體"/>
          <w:color w:val="000000" w:themeColor="text1"/>
          <w:sz w:val="28"/>
          <w:szCs w:val="28"/>
        </w:rPr>
      </w:pPr>
      <w:r w:rsidRPr="00667B92">
        <w:rPr>
          <w:rFonts w:eastAsia="標楷體" w:hint="eastAsia"/>
          <w:color w:val="000000" w:themeColor="text1"/>
          <w:sz w:val="28"/>
          <w:szCs w:val="28"/>
        </w:rPr>
        <w:t xml:space="preserve">  </w:t>
      </w:r>
      <w:r w:rsidRPr="00667B92">
        <w:rPr>
          <w:rFonts w:eastAsia="標楷體"/>
          <w:color w:val="000000" w:themeColor="text1"/>
          <w:sz w:val="28"/>
          <w:szCs w:val="28"/>
        </w:rPr>
        <w:t>衛署</w:t>
      </w:r>
      <w:proofErr w:type="gramStart"/>
      <w:r w:rsidRPr="00667B92">
        <w:rPr>
          <w:rFonts w:eastAsia="標楷體"/>
          <w:color w:val="000000" w:themeColor="text1"/>
          <w:sz w:val="28"/>
          <w:szCs w:val="28"/>
        </w:rPr>
        <w:t>醫</w:t>
      </w:r>
      <w:proofErr w:type="gramEnd"/>
      <w:r w:rsidRPr="00667B92">
        <w:rPr>
          <w:rFonts w:eastAsia="標楷體"/>
          <w:color w:val="000000" w:themeColor="text1"/>
          <w:sz w:val="28"/>
          <w:szCs w:val="28"/>
        </w:rPr>
        <w:t xml:space="preserve">字第０九０００七二五一八號公告　</w:t>
      </w:r>
      <w:r w:rsidRPr="00667B92">
        <w:rPr>
          <w:rFonts w:eastAsia="標楷體"/>
          <w:color w:val="000000" w:themeColor="text1"/>
          <w:sz w:val="28"/>
          <w:szCs w:val="28"/>
        </w:rPr>
        <w:t xml:space="preserve">20020510 </w:t>
      </w:r>
    </w:p>
    <w:p w14:paraId="33A39EC4" w14:textId="77777777" w:rsidR="00A952C3" w:rsidRPr="00667B92" w:rsidRDefault="00A952C3" w:rsidP="00AA3575">
      <w:pPr>
        <w:spacing w:line="288" w:lineRule="atLeast"/>
        <w:ind w:leftChars="108" w:left="790" w:rightChars="58" w:right="139" w:hanging="531"/>
        <w:jc w:val="both"/>
        <w:rPr>
          <w:rFonts w:eastAsia="標楷體"/>
          <w:color w:val="000000" w:themeColor="text1"/>
          <w:sz w:val="28"/>
          <w:szCs w:val="28"/>
        </w:rPr>
      </w:pPr>
      <w:r w:rsidRPr="00667B92">
        <w:rPr>
          <w:rFonts w:eastAsia="標楷體"/>
          <w:color w:val="000000" w:themeColor="text1"/>
          <w:sz w:val="28"/>
          <w:szCs w:val="28"/>
        </w:rPr>
        <w:t>一、為確保醫療保健資訊品質，促進正面的衛生教育宣導，保障病人權益，維護醫療秩序，特訂定本倫理守則。</w:t>
      </w:r>
    </w:p>
    <w:p w14:paraId="270EA4BD" w14:textId="77777777" w:rsidR="00A952C3" w:rsidRPr="00667B92" w:rsidRDefault="00A952C3" w:rsidP="00AA3575">
      <w:pPr>
        <w:spacing w:line="288" w:lineRule="atLeast"/>
        <w:ind w:leftChars="108" w:left="790" w:rightChars="58" w:right="139" w:hanging="531"/>
        <w:jc w:val="both"/>
        <w:rPr>
          <w:rFonts w:eastAsia="標楷體"/>
          <w:color w:val="000000" w:themeColor="text1"/>
          <w:sz w:val="28"/>
          <w:szCs w:val="28"/>
        </w:rPr>
      </w:pPr>
      <w:r w:rsidRPr="00667B92">
        <w:rPr>
          <w:rFonts w:eastAsia="標楷體"/>
          <w:color w:val="000000" w:themeColor="text1"/>
          <w:sz w:val="28"/>
          <w:szCs w:val="28"/>
        </w:rPr>
        <w:t>二、發表醫學新知或研究報告（含特殊個案病例），應注意下列原則：</w:t>
      </w:r>
    </w:p>
    <w:p w14:paraId="77D2B0D6"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國內人體試驗（含臨床試驗）之結果，應於「人體試驗執行成果報告書」經衛生福利部審核通過後，始得發表，其內容應包括主題、目的、方法（接受試驗者標準及數目、試驗設計及進行方法、試驗期限及進度）、可能產生的傷害等資料，並應註明其為試驗性質。</w:t>
      </w:r>
    </w:p>
    <w:p w14:paraId="68D6FB33"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在國內尚未使用之醫療技術、藥品及醫療器材，或國外人體試驗之結果，</w:t>
      </w:r>
      <w:proofErr w:type="gramStart"/>
      <w:r w:rsidRPr="00667B92">
        <w:rPr>
          <w:rFonts w:eastAsia="標楷體"/>
          <w:color w:val="000000" w:themeColor="text1"/>
          <w:sz w:val="28"/>
          <w:szCs w:val="28"/>
        </w:rPr>
        <w:t>如經具學術</w:t>
      </w:r>
      <w:proofErr w:type="gramEnd"/>
      <w:r w:rsidRPr="00667B92">
        <w:rPr>
          <w:rFonts w:eastAsia="標楷體"/>
          <w:color w:val="000000" w:themeColor="text1"/>
          <w:sz w:val="28"/>
          <w:szCs w:val="28"/>
        </w:rPr>
        <w:t>公信力之期刊或機構認可，得引用轉述，但應註明其出處。</w:t>
      </w:r>
    </w:p>
    <w:p w14:paraId="1A6FBE4E"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非屬人體試驗之醫學新知或研究報告，如其結果已於國內、外醫學會報告，或已累積適當樣本數，經生物統計學或流行病學方法分析後，得發表之。但發表之內容，應依其性質，包括樣本數、適應症、禁忌症、副作用、併發症等完整資料。</w:t>
      </w:r>
    </w:p>
    <w:p w14:paraId="4BE46398"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發布特殊個案病例，應以促進衛生教育宣導為目的。</w:t>
      </w:r>
    </w:p>
    <w:p w14:paraId="13CD8CF9"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應先製作新聞稿等書面資料，避免專業資訊引述錯誤。</w:t>
      </w:r>
    </w:p>
    <w:p w14:paraId="4FA5DC43" w14:textId="77777777" w:rsidR="00A952C3" w:rsidRPr="00667B92" w:rsidRDefault="00A952C3" w:rsidP="00A21AFB">
      <w:pPr>
        <w:widowControl/>
        <w:numPr>
          <w:ilvl w:val="0"/>
          <w:numId w:val="7"/>
        </w:numPr>
        <w:tabs>
          <w:tab w:val="clear" w:pos="1800"/>
          <w:tab w:val="num" w:pos="1260"/>
        </w:tabs>
        <w:spacing w:line="288" w:lineRule="atLeast"/>
        <w:ind w:leftChars="501" w:left="1292" w:rightChars="58" w:right="139" w:hanging="90"/>
        <w:jc w:val="both"/>
        <w:rPr>
          <w:rFonts w:eastAsia="標楷體"/>
          <w:color w:val="000000" w:themeColor="text1"/>
          <w:sz w:val="28"/>
          <w:szCs w:val="28"/>
        </w:rPr>
      </w:pPr>
      <w:r w:rsidRPr="00667B92">
        <w:rPr>
          <w:rFonts w:eastAsia="標楷體"/>
          <w:color w:val="000000" w:themeColor="text1"/>
          <w:sz w:val="28"/>
          <w:szCs w:val="28"/>
        </w:rPr>
        <w:t>應隔離血腥、暴露或屍體等畫面，對於涉嫌犯罪或自殺等病例，應避免描述其方法或細節。</w:t>
      </w:r>
    </w:p>
    <w:p w14:paraId="28FFCBD6" w14:textId="77777777" w:rsidR="00A952C3" w:rsidRPr="00667B92" w:rsidRDefault="00A952C3" w:rsidP="00AA3575">
      <w:pPr>
        <w:spacing w:line="288" w:lineRule="atLeast"/>
        <w:ind w:leftChars="108" w:left="790" w:rightChars="58" w:right="139" w:hanging="531"/>
        <w:jc w:val="both"/>
        <w:rPr>
          <w:rFonts w:eastAsia="標楷體"/>
          <w:color w:val="000000" w:themeColor="text1"/>
          <w:sz w:val="28"/>
          <w:szCs w:val="28"/>
        </w:rPr>
      </w:pPr>
      <w:r w:rsidRPr="00667B92">
        <w:rPr>
          <w:rFonts w:eastAsia="標楷體"/>
          <w:color w:val="000000" w:themeColor="text1"/>
          <w:sz w:val="28"/>
          <w:szCs w:val="28"/>
        </w:rPr>
        <w:t>三、發表醫學新知或研究報告（含特殊個案病例），不得有下列各款情形：</w:t>
      </w:r>
    </w:p>
    <w:p w14:paraId="783B8DE1"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藉新聞媒體採訪、參加節目錄音錄影或召開記者會等方式，暗示或影射招徠醫療業務或為不實宣傳。</w:t>
      </w:r>
    </w:p>
    <w:p w14:paraId="1FBEF956"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為招徠醫療業務，刻意強調如「國內首例」、「北台灣第一例」、「診治病例最多」、「全國或全世界第幾台機器」等用語。</w:t>
      </w:r>
    </w:p>
    <w:p w14:paraId="7C7010CF"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為招徠醫療業務，刻意強調醫療機構名稱或醫師個人經歷資料。</w:t>
      </w:r>
    </w:p>
    <w:p w14:paraId="7241DAB8"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未累積相當病例數，以生物統計學或流行病學方法分析，或未將研究結果先行發表於國內、外醫學會，即以醫學研究名義發表。</w:t>
      </w:r>
    </w:p>
    <w:p w14:paraId="6370B90E"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未同時提供適應症、禁忌症、副作用及併發症等完整資料。</w:t>
      </w:r>
    </w:p>
    <w:p w14:paraId="767843CC"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引用醫學文獻資料，宣稱或使人誤認為其個人研究資料。</w:t>
      </w:r>
    </w:p>
    <w:p w14:paraId="7ECDD0A8" w14:textId="77777777" w:rsidR="00A952C3"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為迎合窺視心理、譁眾取寵、提高新聞曝光率或招徠醫療業務，而發布特殊個案病例。</w:t>
      </w:r>
    </w:p>
    <w:p w14:paraId="142E0C53" w14:textId="77777777" w:rsidR="00AA3575" w:rsidRPr="00667B92" w:rsidRDefault="00A952C3"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t>宣稱施行未經核准之人體試驗。</w:t>
      </w:r>
    </w:p>
    <w:p w14:paraId="54F87679" w14:textId="6D4F3EED" w:rsidR="00A952C3" w:rsidRPr="00667B92" w:rsidRDefault="00AA3575" w:rsidP="00A21AFB">
      <w:pPr>
        <w:widowControl/>
        <w:numPr>
          <w:ilvl w:val="0"/>
          <w:numId w:val="58"/>
        </w:numPr>
        <w:tabs>
          <w:tab w:val="clear" w:pos="1800"/>
        </w:tabs>
        <w:spacing w:line="288" w:lineRule="atLeast"/>
        <w:ind w:left="1316" w:rightChars="58" w:right="139" w:hanging="84"/>
        <w:jc w:val="both"/>
        <w:rPr>
          <w:rFonts w:eastAsia="標楷體"/>
          <w:color w:val="000000" w:themeColor="text1"/>
          <w:sz w:val="28"/>
          <w:szCs w:val="28"/>
        </w:rPr>
      </w:pPr>
      <w:r w:rsidRPr="00667B92">
        <w:rPr>
          <w:rFonts w:eastAsia="標楷體"/>
          <w:color w:val="000000" w:themeColor="text1"/>
          <w:sz w:val="28"/>
          <w:szCs w:val="28"/>
        </w:rPr>
        <w:lastRenderedPageBreak/>
        <w:t>宣傳人體試驗之結果，或宣傳在國內尚未使用之醫療技術、藥品或醫療器材，而未強調其為研究階段或試驗性質，有誤導民眾之虞。</w:t>
      </w:r>
    </w:p>
    <w:p w14:paraId="2FC138B1" w14:textId="5AE5EB1A" w:rsidR="00A952C3" w:rsidRPr="00667B92" w:rsidRDefault="00A952C3" w:rsidP="00AA3575">
      <w:pPr>
        <w:spacing w:line="288" w:lineRule="atLeast"/>
        <w:ind w:leftChars="108" w:left="790" w:rightChars="58" w:right="139" w:hanging="531"/>
        <w:jc w:val="both"/>
        <w:rPr>
          <w:rFonts w:eastAsia="標楷體"/>
          <w:b/>
          <w:color w:val="000000" w:themeColor="text1"/>
          <w:sz w:val="28"/>
          <w:szCs w:val="28"/>
        </w:rPr>
      </w:pPr>
      <w:r w:rsidRPr="00667B92">
        <w:rPr>
          <w:rFonts w:eastAsia="標楷體"/>
          <w:color w:val="000000" w:themeColor="text1"/>
          <w:sz w:val="28"/>
          <w:szCs w:val="28"/>
        </w:rPr>
        <w:t>四、醫療機構或</w:t>
      </w:r>
      <w:proofErr w:type="gramStart"/>
      <w:r w:rsidRPr="00667B92">
        <w:rPr>
          <w:rFonts w:eastAsia="標楷體"/>
          <w:color w:val="000000" w:themeColor="text1"/>
          <w:sz w:val="28"/>
          <w:szCs w:val="28"/>
        </w:rPr>
        <w:t>醫</w:t>
      </w:r>
      <w:proofErr w:type="gramEnd"/>
      <w:r w:rsidRPr="00667B92">
        <w:rPr>
          <w:rFonts w:eastAsia="標楷體"/>
          <w:color w:val="000000" w:themeColor="text1"/>
          <w:sz w:val="28"/>
          <w:szCs w:val="28"/>
        </w:rPr>
        <w:t>事人員發表醫學新知或研究報告時，應遵守「醫療機構接受媒體採訪注意事項」</w:t>
      </w:r>
    </w:p>
    <w:p w14:paraId="59CFB3E2" w14:textId="3B1BD06C" w:rsidR="00A952C3" w:rsidRPr="00667B92" w:rsidRDefault="00A952C3">
      <w:pPr>
        <w:widowControl/>
        <w:rPr>
          <w:rFonts w:eastAsia="標楷體"/>
          <w:b/>
          <w:bCs/>
          <w:color w:val="000000" w:themeColor="text1"/>
          <w:sz w:val="28"/>
          <w:szCs w:val="28"/>
        </w:rPr>
      </w:pPr>
      <w:r w:rsidRPr="00667B92">
        <w:rPr>
          <w:rFonts w:eastAsia="標楷體"/>
          <w:b/>
          <w:bCs/>
          <w:color w:val="000000" w:themeColor="text1"/>
          <w:sz w:val="28"/>
          <w:szCs w:val="28"/>
        </w:rPr>
        <w:br w:type="page"/>
      </w:r>
    </w:p>
    <w:p w14:paraId="35178D16" w14:textId="77777777" w:rsidR="0014433D" w:rsidRPr="00667B92" w:rsidRDefault="0014433D" w:rsidP="00BB754D">
      <w:pPr>
        <w:jc w:val="center"/>
        <w:rPr>
          <w:rFonts w:eastAsia="標楷體"/>
          <w:b/>
          <w:bCs/>
          <w:color w:val="000000" w:themeColor="text1"/>
          <w:sz w:val="28"/>
          <w:szCs w:val="28"/>
        </w:rPr>
      </w:pPr>
    </w:p>
    <w:p w14:paraId="22A89B85" w14:textId="77777777" w:rsidR="0087624B" w:rsidRPr="00667B92" w:rsidRDefault="0087624B" w:rsidP="0014433D">
      <w:pPr>
        <w:widowControl/>
        <w:adjustRightInd w:val="0"/>
        <w:snapToGrid w:val="0"/>
        <w:spacing w:line="0" w:lineRule="atLeast"/>
        <w:jc w:val="center"/>
        <w:rPr>
          <w:rFonts w:eastAsia="標楷體" w:hAnsi="標楷體"/>
          <w:b/>
          <w:color w:val="000000" w:themeColor="text1"/>
          <w:sz w:val="28"/>
          <w:szCs w:val="28"/>
        </w:rPr>
      </w:pPr>
    </w:p>
    <w:p w14:paraId="39630027" w14:textId="77777777" w:rsidR="0087624B" w:rsidRPr="00667B92" w:rsidRDefault="0087624B" w:rsidP="0014433D">
      <w:pPr>
        <w:widowControl/>
        <w:adjustRightInd w:val="0"/>
        <w:snapToGrid w:val="0"/>
        <w:spacing w:line="0" w:lineRule="atLeast"/>
        <w:jc w:val="center"/>
        <w:rPr>
          <w:rFonts w:eastAsia="標楷體" w:hAnsi="標楷體"/>
          <w:b/>
          <w:color w:val="000000" w:themeColor="text1"/>
          <w:sz w:val="28"/>
          <w:szCs w:val="28"/>
        </w:rPr>
      </w:pPr>
    </w:p>
    <w:p w14:paraId="40C6318A" w14:textId="77777777" w:rsidR="004E33EB" w:rsidRPr="00667B92" w:rsidRDefault="004E33EB" w:rsidP="00FC1E0C">
      <w:pPr>
        <w:spacing w:line="480" w:lineRule="exact"/>
        <w:rPr>
          <w:rFonts w:eastAsia="標楷體"/>
          <w:b/>
          <w:bCs/>
          <w:color w:val="000000" w:themeColor="text1"/>
          <w:sz w:val="36"/>
          <w:szCs w:val="36"/>
        </w:rPr>
      </w:pPr>
    </w:p>
    <w:p w14:paraId="0E6745C4" w14:textId="77777777" w:rsidR="004E33EB" w:rsidRPr="00667B92" w:rsidRDefault="004E33EB" w:rsidP="004E33EB">
      <w:pPr>
        <w:spacing w:line="480" w:lineRule="exact"/>
        <w:jc w:val="center"/>
        <w:rPr>
          <w:rFonts w:eastAsia="標楷體"/>
          <w:b/>
          <w:bCs/>
          <w:color w:val="000000" w:themeColor="text1"/>
          <w:sz w:val="36"/>
          <w:szCs w:val="36"/>
        </w:rPr>
      </w:pPr>
    </w:p>
    <w:p w14:paraId="2AEC2062" w14:textId="77777777" w:rsidR="004E33EB" w:rsidRPr="00667B92" w:rsidRDefault="004E33EB" w:rsidP="004E33EB">
      <w:pPr>
        <w:spacing w:line="480" w:lineRule="exact"/>
        <w:jc w:val="center"/>
        <w:rPr>
          <w:rFonts w:eastAsia="標楷體"/>
          <w:b/>
          <w:bCs/>
          <w:color w:val="000000" w:themeColor="text1"/>
          <w:sz w:val="36"/>
          <w:szCs w:val="36"/>
        </w:rPr>
      </w:pPr>
    </w:p>
    <w:p w14:paraId="3FA32193" w14:textId="77777777" w:rsidR="009C5496" w:rsidRPr="00667B92" w:rsidRDefault="009C5496" w:rsidP="004E33EB">
      <w:pPr>
        <w:spacing w:line="480" w:lineRule="exact"/>
        <w:jc w:val="center"/>
        <w:rPr>
          <w:rFonts w:eastAsia="標楷體"/>
          <w:b/>
          <w:bCs/>
          <w:color w:val="000000" w:themeColor="text1"/>
          <w:sz w:val="36"/>
          <w:szCs w:val="36"/>
        </w:rPr>
      </w:pPr>
    </w:p>
    <w:p w14:paraId="704BD34D" w14:textId="77777777" w:rsidR="009C5496" w:rsidRPr="00667B92" w:rsidRDefault="009C5496" w:rsidP="004E33EB">
      <w:pPr>
        <w:spacing w:line="480" w:lineRule="exact"/>
        <w:jc w:val="center"/>
        <w:rPr>
          <w:rFonts w:eastAsia="標楷體"/>
          <w:b/>
          <w:bCs/>
          <w:color w:val="000000" w:themeColor="text1"/>
          <w:sz w:val="36"/>
          <w:szCs w:val="36"/>
        </w:rPr>
      </w:pPr>
    </w:p>
    <w:p w14:paraId="27F61514" w14:textId="77777777" w:rsidR="009C5496" w:rsidRPr="00667B92" w:rsidRDefault="009C5496" w:rsidP="004E33EB">
      <w:pPr>
        <w:spacing w:line="480" w:lineRule="exact"/>
        <w:jc w:val="center"/>
        <w:rPr>
          <w:rFonts w:eastAsia="標楷體"/>
          <w:b/>
          <w:bCs/>
          <w:color w:val="000000" w:themeColor="text1"/>
          <w:sz w:val="36"/>
          <w:szCs w:val="36"/>
        </w:rPr>
      </w:pPr>
    </w:p>
    <w:p w14:paraId="26936D85" w14:textId="77777777" w:rsidR="009C5496" w:rsidRPr="00667B92" w:rsidRDefault="009C5496" w:rsidP="004E33EB">
      <w:pPr>
        <w:spacing w:line="480" w:lineRule="exact"/>
        <w:jc w:val="center"/>
        <w:rPr>
          <w:rFonts w:eastAsia="標楷體"/>
          <w:b/>
          <w:bCs/>
          <w:color w:val="000000" w:themeColor="text1"/>
          <w:sz w:val="36"/>
          <w:szCs w:val="36"/>
        </w:rPr>
      </w:pPr>
    </w:p>
    <w:p w14:paraId="00DD4536" w14:textId="77777777" w:rsidR="009C5496" w:rsidRPr="00667B92" w:rsidRDefault="009C5496" w:rsidP="004E33EB">
      <w:pPr>
        <w:spacing w:line="480" w:lineRule="exact"/>
        <w:jc w:val="center"/>
        <w:rPr>
          <w:rFonts w:eastAsia="標楷體"/>
          <w:b/>
          <w:bCs/>
          <w:color w:val="000000" w:themeColor="text1"/>
          <w:sz w:val="36"/>
          <w:szCs w:val="36"/>
        </w:rPr>
      </w:pPr>
    </w:p>
    <w:p w14:paraId="43B4DD71" w14:textId="77777777" w:rsidR="009C5496" w:rsidRPr="00667B92" w:rsidRDefault="009C5496" w:rsidP="004E33EB">
      <w:pPr>
        <w:spacing w:line="480" w:lineRule="exact"/>
        <w:jc w:val="center"/>
        <w:rPr>
          <w:rFonts w:eastAsia="標楷體"/>
          <w:b/>
          <w:bCs/>
          <w:color w:val="000000" w:themeColor="text1"/>
          <w:sz w:val="36"/>
          <w:szCs w:val="36"/>
        </w:rPr>
      </w:pPr>
    </w:p>
    <w:p w14:paraId="0CA01411" w14:textId="77777777" w:rsidR="009C5496" w:rsidRPr="00667B92" w:rsidRDefault="009C5496" w:rsidP="004E33EB">
      <w:pPr>
        <w:spacing w:line="480" w:lineRule="exact"/>
        <w:jc w:val="center"/>
        <w:rPr>
          <w:rFonts w:eastAsia="標楷體"/>
          <w:b/>
          <w:bCs/>
          <w:color w:val="000000" w:themeColor="text1"/>
          <w:sz w:val="36"/>
          <w:szCs w:val="36"/>
        </w:rPr>
      </w:pPr>
    </w:p>
    <w:p w14:paraId="742E9136" w14:textId="77777777" w:rsidR="009C5496" w:rsidRPr="00667B92" w:rsidRDefault="009C5496" w:rsidP="004E33EB">
      <w:pPr>
        <w:spacing w:line="480" w:lineRule="exact"/>
        <w:jc w:val="center"/>
        <w:rPr>
          <w:rFonts w:eastAsia="標楷體"/>
          <w:b/>
          <w:bCs/>
          <w:color w:val="000000" w:themeColor="text1"/>
          <w:sz w:val="36"/>
          <w:szCs w:val="36"/>
        </w:rPr>
      </w:pPr>
    </w:p>
    <w:p w14:paraId="3985B7EF" w14:textId="4916A066" w:rsidR="009C5496" w:rsidRPr="00667B92" w:rsidRDefault="009C5496" w:rsidP="009C5496">
      <w:pPr>
        <w:jc w:val="center"/>
        <w:rPr>
          <w:rFonts w:eastAsia="標楷體"/>
          <w:b/>
          <w:bCs/>
          <w:color w:val="000000" w:themeColor="text1"/>
          <w:sz w:val="48"/>
          <w:szCs w:val="48"/>
        </w:rPr>
      </w:pPr>
      <w:r w:rsidRPr="00667B92">
        <w:rPr>
          <w:rFonts w:eastAsia="標楷體"/>
          <w:b/>
          <w:bCs/>
          <w:color w:val="000000" w:themeColor="text1"/>
          <w:sz w:val="48"/>
          <w:szCs w:val="48"/>
        </w:rPr>
        <w:t>附錄十</w:t>
      </w:r>
      <w:r w:rsidR="000E07E8" w:rsidRPr="00667B92">
        <w:rPr>
          <w:rFonts w:eastAsia="標楷體" w:hint="eastAsia"/>
          <w:b/>
          <w:bCs/>
          <w:color w:val="000000" w:themeColor="text1"/>
          <w:sz w:val="48"/>
          <w:szCs w:val="48"/>
        </w:rPr>
        <w:t>一</w:t>
      </w:r>
      <w:r w:rsidR="005242C8" w:rsidRPr="00667B92">
        <w:rPr>
          <w:rFonts w:eastAsia="標楷體" w:hint="eastAsia"/>
          <w:b/>
          <w:bCs/>
          <w:color w:val="000000" w:themeColor="text1"/>
          <w:sz w:val="48"/>
          <w:szCs w:val="48"/>
        </w:rPr>
        <w:t>、</w:t>
      </w:r>
    </w:p>
    <w:p w14:paraId="59EE1447" w14:textId="77777777" w:rsidR="00AC1C31" w:rsidRPr="00667B92" w:rsidRDefault="009C5496" w:rsidP="009C5496">
      <w:pPr>
        <w:jc w:val="center"/>
        <w:rPr>
          <w:rFonts w:eastAsia="標楷體"/>
          <w:b/>
          <w:bCs/>
          <w:color w:val="000000" w:themeColor="text1"/>
          <w:sz w:val="48"/>
          <w:szCs w:val="48"/>
        </w:rPr>
      </w:pPr>
      <w:bookmarkStart w:id="16" w:name="_Hlk203642412"/>
      <w:r w:rsidRPr="00667B92">
        <w:rPr>
          <w:rFonts w:eastAsia="標楷體" w:hint="eastAsia"/>
          <w:b/>
          <w:bCs/>
          <w:color w:val="000000" w:themeColor="text1"/>
          <w:sz w:val="48"/>
          <w:szCs w:val="48"/>
        </w:rPr>
        <w:t>衛生福利部學術倫理案件處理及審議要點</w:t>
      </w:r>
      <w:bookmarkEnd w:id="16"/>
    </w:p>
    <w:p w14:paraId="1D8CDA70" w14:textId="77777777" w:rsidR="00AC1C31" w:rsidRPr="00667B92" w:rsidRDefault="00AC1C31" w:rsidP="00AC1C31">
      <w:pPr>
        <w:pStyle w:val="Default"/>
        <w:jc w:val="center"/>
        <w:rPr>
          <w:rFonts w:hAnsi="Calibri"/>
          <w:b/>
          <w:color w:val="000000" w:themeColor="text1"/>
          <w:sz w:val="32"/>
          <w:szCs w:val="32"/>
        </w:rPr>
      </w:pPr>
      <w:r w:rsidRPr="00667B92">
        <w:rPr>
          <w:b/>
          <w:bCs/>
          <w:color w:val="000000" w:themeColor="text1"/>
          <w:sz w:val="48"/>
          <w:szCs w:val="48"/>
        </w:rPr>
        <w:br w:type="page"/>
      </w:r>
      <w:r w:rsidR="00C75EA6" w:rsidRPr="00667B92">
        <w:rPr>
          <w:rFonts w:hAnsi="Calibri" w:hint="eastAsia"/>
          <w:b/>
          <w:noProof/>
          <w:color w:val="000000" w:themeColor="text1"/>
          <w:sz w:val="32"/>
          <w:szCs w:val="32"/>
        </w:rPr>
        <w:lastRenderedPageBreak/>
        <mc:AlternateContent>
          <mc:Choice Requires="wps">
            <w:drawing>
              <wp:anchor distT="0" distB="0" distL="114300" distR="114300" simplePos="0" relativeHeight="251642368" behindDoc="0" locked="0" layoutInCell="1" allowOverlap="1" wp14:anchorId="0FFCA68D" wp14:editId="6A8E38BA">
                <wp:simplePos x="0" y="0"/>
                <wp:positionH relativeFrom="column">
                  <wp:posOffset>4986020</wp:posOffset>
                </wp:positionH>
                <wp:positionV relativeFrom="paragraph">
                  <wp:posOffset>-153670</wp:posOffset>
                </wp:positionV>
                <wp:extent cx="1266825" cy="295275"/>
                <wp:effectExtent l="4445" t="0" r="0" b="1270"/>
                <wp:wrapNone/>
                <wp:docPr id="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516460" w14:textId="77777777"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CA68D" id="Rectangle 226" o:spid="_x0000_s1028" style="position:absolute;left:0;text-align:left;margin-left:392.6pt;margin-top:-12.1pt;width:99.75pt;height:2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" stroked="f">
                <v:textbox>
                  <w:txbxContent>
                    <w:p w14:paraId="14516460" w14:textId="77777777"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v:textbox>
              </v:rect>
            </w:pict>
          </mc:Fallback>
        </mc:AlternateContent>
      </w:r>
      <w:r w:rsidRPr="00667B92">
        <w:rPr>
          <w:rFonts w:hAnsi="Calibri" w:hint="eastAsia"/>
          <w:b/>
          <w:color w:val="000000" w:themeColor="text1"/>
          <w:sz w:val="32"/>
          <w:szCs w:val="32"/>
        </w:rPr>
        <w:t>衛生福利部學術倫理案件處理及審議要點</w:t>
      </w:r>
    </w:p>
    <w:p w14:paraId="3FA4AAB8"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一、衛生福利部</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以下簡稱本部</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為確立違反學術倫理案件客觀公正之處理程序，</w:t>
      </w:r>
      <w:r w:rsidRPr="00667B92">
        <w:rPr>
          <w:rFonts w:ascii="標楷體" w:eastAsia="標楷體" w:hAnsi="Calibri" w:cs="標楷體" w:hint="eastAsia"/>
          <w:color w:val="000000" w:themeColor="text1"/>
          <w:kern w:val="0"/>
          <w:sz w:val="28"/>
          <w:szCs w:val="28"/>
        </w:rPr>
        <w:t>特訂定本要點。</w:t>
      </w:r>
      <w:r w:rsidRPr="00667B92">
        <w:rPr>
          <w:rFonts w:ascii="標楷體" w:eastAsia="標楷體" w:hAnsi="Calibri" w:cs="標楷體"/>
          <w:color w:val="000000" w:themeColor="text1"/>
          <w:kern w:val="0"/>
          <w:sz w:val="28"/>
          <w:szCs w:val="28"/>
        </w:rPr>
        <w:t xml:space="preserve"> </w:t>
      </w:r>
    </w:p>
    <w:p w14:paraId="2B3618E1"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二、本要點適用對象為申請或取得本部補</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捐</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助、委託研究，或其他相關獎補助</w:t>
      </w:r>
      <w:r w:rsidRPr="00667B92">
        <w:rPr>
          <w:rFonts w:ascii="標楷體" w:eastAsia="標楷體" w:hAnsi="Calibri" w:cs="標楷體" w:hint="eastAsia"/>
          <w:color w:val="000000" w:themeColor="text1"/>
          <w:kern w:val="0"/>
          <w:sz w:val="28"/>
          <w:szCs w:val="28"/>
        </w:rPr>
        <w:t>之研究人員。</w:t>
      </w:r>
      <w:r w:rsidRPr="00667B92">
        <w:rPr>
          <w:rFonts w:ascii="標楷體" w:eastAsia="標楷體" w:hAnsi="Calibri" w:cs="標楷體"/>
          <w:color w:val="000000" w:themeColor="text1"/>
          <w:kern w:val="0"/>
          <w:sz w:val="28"/>
          <w:szCs w:val="28"/>
        </w:rPr>
        <w:t xml:space="preserve"> </w:t>
      </w:r>
    </w:p>
    <w:p w14:paraId="556546E1"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三、本要點所稱違反學術倫理，指研究人員有下列情形之一，致嚴重影響本部審查判斷或資源分配公正之虞者：</w:t>
      </w:r>
      <w:r w:rsidRPr="00667B92">
        <w:rPr>
          <w:rFonts w:ascii="標楷體" w:eastAsia="標楷體" w:hAnsi="Calibri" w:cs="標楷體"/>
          <w:color w:val="000000" w:themeColor="text1"/>
          <w:kern w:val="0"/>
          <w:sz w:val="28"/>
          <w:szCs w:val="28"/>
        </w:rPr>
        <w:t xml:space="preserve"> </w:t>
      </w:r>
    </w:p>
    <w:p w14:paraId="295D0918"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（一）造假：虛構不存在之申請資料、研究資料或研究成果。</w:t>
      </w:r>
      <w:r w:rsidRPr="00667B92">
        <w:rPr>
          <w:rFonts w:ascii="標楷體" w:eastAsia="標楷體" w:hAnsi="Calibri" w:cs="標楷體"/>
          <w:color w:val="000000" w:themeColor="text1"/>
          <w:kern w:val="0"/>
          <w:sz w:val="28"/>
          <w:szCs w:val="28"/>
        </w:rPr>
        <w:t xml:space="preserve"> </w:t>
      </w:r>
    </w:p>
    <w:p w14:paraId="7132B203"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（二）變造：不實變更申請資料、研究資料或研究成果。</w:t>
      </w:r>
      <w:r w:rsidRPr="00667B92">
        <w:rPr>
          <w:rFonts w:ascii="標楷體" w:eastAsia="標楷體" w:hAnsi="Calibri" w:cs="標楷體"/>
          <w:color w:val="000000" w:themeColor="text1"/>
          <w:kern w:val="0"/>
          <w:sz w:val="28"/>
          <w:szCs w:val="28"/>
        </w:rPr>
        <w:t xml:space="preserve"> </w:t>
      </w:r>
    </w:p>
    <w:p w14:paraId="40E40431"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（三）抄襲：援用他人之申請資料、研究資料或研究成果未註明出處。註明出處不當情節重大者，以抄襲論。</w:t>
      </w:r>
      <w:r w:rsidRPr="00667B92">
        <w:rPr>
          <w:rFonts w:ascii="標楷體" w:eastAsia="標楷體" w:hAnsi="Calibri" w:cs="標楷體"/>
          <w:color w:val="000000" w:themeColor="text1"/>
          <w:kern w:val="0"/>
          <w:sz w:val="28"/>
          <w:szCs w:val="28"/>
        </w:rPr>
        <w:t xml:space="preserve"> </w:t>
      </w:r>
    </w:p>
    <w:p w14:paraId="0681A33F"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（四）隱匿其部分內容為已發表之成果或著作。</w:t>
      </w:r>
      <w:r w:rsidRPr="00667B92">
        <w:rPr>
          <w:rFonts w:ascii="標楷體" w:eastAsia="標楷體" w:hAnsi="Calibri" w:cs="標楷體"/>
          <w:color w:val="000000" w:themeColor="text1"/>
          <w:kern w:val="0"/>
          <w:sz w:val="28"/>
          <w:szCs w:val="28"/>
        </w:rPr>
        <w:t xml:space="preserve"> </w:t>
      </w:r>
    </w:p>
    <w:p w14:paraId="36605A64"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（五）未經註明而重複發表，致研究成果重複計算。但已註明者，不在此限。</w:t>
      </w:r>
      <w:r w:rsidRPr="00667B92">
        <w:rPr>
          <w:rFonts w:ascii="標楷體" w:eastAsia="標楷體" w:hAnsi="Calibri" w:cs="標楷體"/>
          <w:color w:val="000000" w:themeColor="text1"/>
          <w:kern w:val="0"/>
          <w:sz w:val="28"/>
          <w:szCs w:val="28"/>
        </w:rPr>
        <w:t xml:space="preserve"> </w:t>
      </w:r>
    </w:p>
    <w:p w14:paraId="29787224"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（六）研究計畫或論文大幅引用自己已發表之著作，未適當引</w:t>
      </w:r>
      <w:proofErr w:type="gramStart"/>
      <w:r w:rsidRPr="00667B92">
        <w:rPr>
          <w:rFonts w:ascii="標楷體" w:eastAsia="標楷體" w:hAnsi="Calibri" w:cs="標楷體" w:hint="eastAsia"/>
          <w:color w:val="000000" w:themeColor="text1"/>
          <w:kern w:val="0"/>
          <w:sz w:val="28"/>
          <w:szCs w:val="28"/>
        </w:rPr>
        <w:t>註</w:t>
      </w:r>
      <w:proofErr w:type="gramEnd"/>
      <w:r w:rsidRPr="00667B92">
        <w:rPr>
          <w:rFonts w:ascii="標楷體" w:eastAsia="標楷體" w:hAnsi="Calibri" w:cs="標楷體" w:hint="eastAsia"/>
          <w:color w:val="000000" w:themeColor="text1"/>
          <w:kern w:val="0"/>
          <w:sz w:val="28"/>
          <w:szCs w:val="28"/>
        </w:rPr>
        <w:t>。</w:t>
      </w:r>
      <w:r w:rsidRPr="00667B92">
        <w:rPr>
          <w:rFonts w:ascii="標楷體" w:eastAsia="標楷體" w:hAnsi="Calibri" w:cs="標楷體"/>
          <w:color w:val="000000" w:themeColor="text1"/>
          <w:kern w:val="0"/>
          <w:sz w:val="28"/>
          <w:szCs w:val="28"/>
        </w:rPr>
        <w:t xml:space="preserve"> </w:t>
      </w:r>
    </w:p>
    <w:p w14:paraId="0CBF9151"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（七）以違法或不當手段影響論文審查。</w:t>
      </w:r>
      <w:r w:rsidRPr="00667B92">
        <w:rPr>
          <w:rFonts w:ascii="標楷體" w:eastAsia="標楷體" w:hAnsi="Calibri" w:cs="標楷體"/>
          <w:color w:val="000000" w:themeColor="text1"/>
          <w:kern w:val="0"/>
          <w:sz w:val="28"/>
          <w:szCs w:val="28"/>
        </w:rPr>
        <w:t xml:space="preserve"> </w:t>
      </w:r>
    </w:p>
    <w:p w14:paraId="2C3699C8"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（八）其他違反學術倫理行為，經本部學術倫理審議會議決通過。</w:t>
      </w:r>
      <w:r w:rsidRPr="00667B92">
        <w:rPr>
          <w:rFonts w:ascii="標楷體" w:eastAsia="標楷體" w:hAnsi="Calibri" w:cs="標楷體"/>
          <w:color w:val="000000" w:themeColor="text1"/>
          <w:kern w:val="0"/>
          <w:sz w:val="28"/>
          <w:szCs w:val="28"/>
        </w:rPr>
        <w:t xml:space="preserve"> </w:t>
      </w:r>
    </w:p>
    <w:p w14:paraId="45B660D4"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四、本部設置學術倫理審議會，審議學術倫理案件。</w:t>
      </w:r>
      <w:r w:rsidRPr="00667B92">
        <w:rPr>
          <w:rFonts w:ascii="標楷體" w:eastAsia="標楷體" w:hAnsi="Calibri" w:cs="標楷體"/>
          <w:color w:val="000000" w:themeColor="text1"/>
          <w:kern w:val="0"/>
          <w:sz w:val="28"/>
          <w:szCs w:val="28"/>
        </w:rPr>
        <w:t xml:space="preserve"> </w:t>
      </w:r>
    </w:p>
    <w:p w14:paraId="00AD7053"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五、學術倫理審議會置委員九人至十五人，由本部部長就本部相關主管、學者專家或律師派</w:t>
      </w:r>
      <w:r w:rsidR="00244B8F" w:rsidRPr="00667B92">
        <w:rPr>
          <w:rFonts w:ascii="細明體" w:eastAsia="細明體" w:hAnsi="Calibri" w:cs="細明體"/>
          <w:color w:val="000000" w:themeColor="text1"/>
          <w:kern w:val="0"/>
          <w:sz w:val="28"/>
          <w:szCs w:val="28"/>
        </w:rPr>
        <w:t>（</w:t>
      </w:r>
      <w:r w:rsidRPr="00667B92">
        <w:rPr>
          <w:rFonts w:ascii="標楷體" w:eastAsia="標楷體" w:hAnsi="Calibri" w:cs="標楷體" w:hint="eastAsia"/>
          <w:color w:val="000000" w:themeColor="text1"/>
          <w:kern w:val="0"/>
          <w:sz w:val="28"/>
          <w:szCs w:val="28"/>
        </w:rPr>
        <w:t>聘</w:t>
      </w:r>
      <w:r w:rsidR="00244B8F" w:rsidRPr="00667B92">
        <w:rPr>
          <w:rFonts w:ascii="細明體" w:eastAsia="細明體" w:hAnsi="Calibri" w:cs="細明體"/>
          <w:color w:val="000000" w:themeColor="text1"/>
          <w:kern w:val="0"/>
          <w:sz w:val="28"/>
          <w:szCs w:val="28"/>
        </w:rPr>
        <w:t>）</w:t>
      </w:r>
      <w:r w:rsidRPr="00667B92">
        <w:rPr>
          <w:rFonts w:ascii="標楷體" w:eastAsia="標楷體" w:hAnsi="Calibri" w:cs="標楷體" w:hint="eastAsia"/>
          <w:color w:val="000000" w:themeColor="text1"/>
          <w:kern w:val="0"/>
          <w:sz w:val="28"/>
          <w:szCs w:val="28"/>
        </w:rPr>
        <w:t>兼之。委員其中</w:t>
      </w:r>
      <w:proofErr w:type="gramStart"/>
      <w:r w:rsidRPr="00667B92">
        <w:rPr>
          <w:rFonts w:ascii="標楷體" w:eastAsia="標楷體" w:hAnsi="Calibri" w:cs="標楷體" w:hint="eastAsia"/>
          <w:color w:val="000000" w:themeColor="text1"/>
          <w:kern w:val="0"/>
          <w:sz w:val="28"/>
          <w:szCs w:val="28"/>
        </w:rPr>
        <w:t>一</w:t>
      </w:r>
      <w:proofErr w:type="gramEnd"/>
      <w:r w:rsidRPr="00667B92">
        <w:rPr>
          <w:rFonts w:ascii="標楷體" w:eastAsia="標楷體" w:hAnsi="Calibri" w:cs="標楷體" w:hint="eastAsia"/>
          <w:color w:val="000000" w:themeColor="text1"/>
          <w:kern w:val="0"/>
          <w:sz w:val="28"/>
          <w:szCs w:val="28"/>
        </w:rPr>
        <w:t>人為召集人，由本部部長指派次長一人擔任；任</w:t>
      </w:r>
      <w:proofErr w:type="gramStart"/>
      <w:r w:rsidRPr="00667B92">
        <w:rPr>
          <w:rFonts w:ascii="標楷體" w:eastAsia="標楷體" w:hAnsi="Calibri" w:cs="標楷體" w:hint="eastAsia"/>
          <w:color w:val="000000" w:themeColor="text1"/>
          <w:kern w:val="0"/>
          <w:sz w:val="28"/>
          <w:szCs w:val="28"/>
        </w:rPr>
        <w:t>一</w:t>
      </w:r>
      <w:proofErr w:type="gramEnd"/>
      <w:r w:rsidRPr="00667B92">
        <w:rPr>
          <w:rFonts w:ascii="標楷體" w:eastAsia="標楷體" w:hAnsi="Calibri" w:cs="標楷體" w:hint="eastAsia"/>
          <w:color w:val="000000" w:themeColor="text1"/>
          <w:kern w:val="0"/>
          <w:sz w:val="28"/>
          <w:szCs w:val="28"/>
        </w:rPr>
        <w:t>性別委員不得少於委員總數三分之一。</w:t>
      </w:r>
      <w:r w:rsidRPr="00667B92">
        <w:rPr>
          <w:rFonts w:ascii="標楷體" w:eastAsia="標楷體" w:hAnsi="Calibri" w:cs="標楷體"/>
          <w:color w:val="000000" w:themeColor="text1"/>
          <w:kern w:val="0"/>
          <w:sz w:val="28"/>
          <w:szCs w:val="28"/>
        </w:rPr>
        <w:t xml:space="preserve"> </w:t>
      </w:r>
    </w:p>
    <w:p w14:paraId="18BAC253" w14:textId="77777777" w:rsidR="00AC1C31" w:rsidRPr="00667B92" w:rsidRDefault="00AC1C31" w:rsidP="00583376">
      <w:pPr>
        <w:autoSpaceDE w:val="0"/>
        <w:autoSpaceDN w:val="0"/>
        <w:adjustRightInd w:val="0"/>
        <w:spacing w:line="500" w:lineRule="exact"/>
        <w:ind w:leftChars="250" w:left="600" w:rightChars="117" w:right="281"/>
        <w:jc w:val="both"/>
        <w:rPr>
          <w:rFonts w:ascii="標楷體" w:eastAsia="標楷體"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學術倫理審議會委員任期二年，期滿得續派</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聘</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之。</w:t>
      </w:r>
      <w:r w:rsidRPr="00667B92">
        <w:rPr>
          <w:rFonts w:ascii="標楷體" w:eastAsia="標楷體" w:cs="標楷體"/>
          <w:color w:val="000000" w:themeColor="text1"/>
          <w:kern w:val="0"/>
          <w:sz w:val="28"/>
          <w:szCs w:val="28"/>
        </w:rPr>
        <w:t xml:space="preserve"> </w:t>
      </w:r>
    </w:p>
    <w:p w14:paraId="4FBD9709" w14:textId="77777777" w:rsidR="00AC1C31" w:rsidRPr="00667B92" w:rsidRDefault="00AC1C31" w:rsidP="00583376">
      <w:pPr>
        <w:autoSpaceDE w:val="0"/>
        <w:autoSpaceDN w:val="0"/>
        <w:adjustRightInd w:val="0"/>
        <w:spacing w:line="500" w:lineRule="exact"/>
        <w:ind w:leftChars="250" w:left="60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委員因故無法完成任期者，得另聘委員兼任之；繼任者任期至原委員任期屆滿之日止。</w:t>
      </w:r>
    </w:p>
    <w:p w14:paraId="3758120B"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六、學術倫理審議會之決議，應有全體委員三分之二以上出席及出席委員三分之二以上同意。但決議依第十二點第二款作成終身停權之處分建議者，應有出席委員四分之三以上同意。</w:t>
      </w:r>
    </w:p>
    <w:p w14:paraId="48B90304" w14:textId="77777777" w:rsidR="00AC1C31" w:rsidRPr="00667B92"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667B92">
        <w:rPr>
          <w:rFonts w:ascii="標楷體" w:eastAsia="標楷體" w:cs="標楷體" w:hint="eastAsia"/>
          <w:color w:val="000000" w:themeColor="text1"/>
          <w:kern w:val="0"/>
          <w:sz w:val="28"/>
          <w:szCs w:val="28"/>
        </w:rPr>
        <w:lastRenderedPageBreak/>
        <w:t>學術倫理審議會得邀請第九點第一款初審人員、學者專家或其他相關人員列</w:t>
      </w:r>
      <w:r w:rsidRPr="00667B92">
        <w:rPr>
          <w:rFonts w:ascii="標楷體" w:eastAsia="標楷體" w:hAnsi="Calibri" w:cs="標楷體" w:hint="eastAsia"/>
          <w:color w:val="000000" w:themeColor="text1"/>
          <w:kern w:val="0"/>
          <w:sz w:val="28"/>
          <w:szCs w:val="28"/>
        </w:rPr>
        <w:t>席說明。</w:t>
      </w:r>
      <w:r w:rsidRPr="00667B92">
        <w:rPr>
          <w:rFonts w:ascii="標楷體" w:eastAsia="標楷體" w:hAnsi="Calibri" w:cs="標楷體"/>
          <w:color w:val="000000" w:themeColor="text1"/>
          <w:kern w:val="0"/>
          <w:sz w:val="28"/>
          <w:szCs w:val="28"/>
        </w:rPr>
        <w:t xml:space="preserve"> </w:t>
      </w:r>
    </w:p>
    <w:p w14:paraId="7CB5942E"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七、檢舉違反學術倫理案件者，應以真實姓名及地址向本部提出附具事證之檢舉書。</w:t>
      </w:r>
    </w:p>
    <w:p w14:paraId="5D029FD8" w14:textId="77777777" w:rsidR="00AC1C31" w:rsidRPr="00667B92"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前項檢舉案件以匿名方式檢舉者，非有具體對象及充分事證，不予處理。</w:t>
      </w:r>
      <w:r w:rsidRPr="00667B92">
        <w:rPr>
          <w:rFonts w:ascii="標楷體" w:eastAsia="標楷體" w:hAnsi="Calibri" w:cs="標楷體"/>
          <w:color w:val="000000" w:themeColor="text1"/>
          <w:kern w:val="0"/>
          <w:sz w:val="28"/>
          <w:szCs w:val="28"/>
        </w:rPr>
        <w:t xml:space="preserve"> </w:t>
      </w:r>
    </w:p>
    <w:p w14:paraId="48BB1A7A" w14:textId="77777777" w:rsidR="00AC1C31" w:rsidRPr="00667B92"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檢舉案件經認定與本部業務無關者，應轉請相關權責機關處理。如當事人現有申請案件於本部進行審查者，本部得</w:t>
      </w:r>
      <w:proofErr w:type="gramStart"/>
      <w:r w:rsidRPr="00667B92">
        <w:rPr>
          <w:rFonts w:ascii="標楷體" w:eastAsia="標楷體" w:hAnsi="Calibri" w:cs="標楷體" w:hint="eastAsia"/>
          <w:color w:val="000000" w:themeColor="text1"/>
          <w:kern w:val="0"/>
          <w:sz w:val="28"/>
          <w:szCs w:val="28"/>
        </w:rPr>
        <w:t>併</w:t>
      </w:r>
      <w:proofErr w:type="gramEnd"/>
      <w:r w:rsidRPr="00667B92">
        <w:rPr>
          <w:rFonts w:ascii="標楷體" w:eastAsia="標楷體" w:hAnsi="Calibri" w:cs="標楷體" w:hint="eastAsia"/>
          <w:color w:val="000000" w:themeColor="text1"/>
          <w:kern w:val="0"/>
          <w:sz w:val="28"/>
          <w:szCs w:val="28"/>
        </w:rPr>
        <w:t>同檢舉案件為適當之處理。</w:t>
      </w:r>
    </w:p>
    <w:p w14:paraId="4CF3A192"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八、違反學術倫理案件經本部依職權發現者，應主動處理之；如認定違反學術倫理者，提送學術倫理審議會進行</w:t>
      </w:r>
      <w:proofErr w:type="gramStart"/>
      <w:r w:rsidRPr="00667B92">
        <w:rPr>
          <w:rFonts w:ascii="標楷體" w:eastAsia="標楷體" w:hAnsi="Calibri" w:cs="標楷體" w:hint="eastAsia"/>
          <w:color w:val="000000" w:themeColor="text1"/>
          <w:kern w:val="0"/>
          <w:sz w:val="28"/>
          <w:szCs w:val="28"/>
        </w:rPr>
        <w:t>複</w:t>
      </w:r>
      <w:proofErr w:type="gramEnd"/>
      <w:r w:rsidRPr="00667B92">
        <w:rPr>
          <w:rFonts w:ascii="標楷體" w:eastAsia="標楷體" w:hAnsi="Calibri" w:cs="標楷體" w:hint="eastAsia"/>
          <w:color w:val="000000" w:themeColor="text1"/>
          <w:kern w:val="0"/>
          <w:sz w:val="28"/>
          <w:szCs w:val="28"/>
        </w:rPr>
        <w:t>審。</w:t>
      </w:r>
      <w:r w:rsidRPr="00667B92">
        <w:rPr>
          <w:rFonts w:ascii="標楷體" w:eastAsia="標楷體" w:hAnsi="Calibri" w:cs="標楷體"/>
          <w:color w:val="000000" w:themeColor="text1"/>
          <w:kern w:val="0"/>
          <w:sz w:val="28"/>
          <w:szCs w:val="28"/>
        </w:rPr>
        <w:t xml:space="preserve"> </w:t>
      </w:r>
    </w:p>
    <w:p w14:paraId="398A436B"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九、違反學術倫理案件，</w:t>
      </w:r>
      <w:proofErr w:type="gramStart"/>
      <w:r w:rsidRPr="00667B92">
        <w:rPr>
          <w:rFonts w:ascii="標楷體" w:eastAsia="標楷體" w:hAnsi="Calibri" w:cs="標楷體" w:hint="eastAsia"/>
          <w:color w:val="000000" w:themeColor="text1"/>
          <w:kern w:val="0"/>
          <w:sz w:val="28"/>
          <w:szCs w:val="28"/>
        </w:rPr>
        <w:t>採</w:t>
      </w:r>
      <w:proofErr w:type="gramEnd"/>
      <w:r w:rsidRPr="00667B92">
        <w:rPr>
          <w:rFonts w:ascii="標楷體" w:eastAsia="標楷體" w:hAnsi="Calibri" w:cs="標楷體" w:hint="eastAsia"/>
          <w:color w:val="000000" w:themeColor="text1"/>
          <w:kern w:val="0"/>
          <w:sz w:val="28"/>
          <w:szCs w:val="28"/>
        </w:rPr>
        <w:t>初審及</w:t>
      </w:r>
      <w:proofErr w:type="gramStart"/>
      <w:r w:rsidRPr="00667B92">
        <w:rPr>
          <w:rFonts w:ascii="標楷體" w:eastAsia="標楷體" w:hAnsi="Calibri" w:cs="標楷體" w:hint="eastAsia"/>
          <w:color w:val="000000" w:themeColor="text1"/>
          <w:kern w:val="0"/>
          <w:sz w:val="28"/>
          <w:szCs w:val="28"/>
        </w:rPr>
        <w:t>複</w:t>
      </w:r>
      <w:proofErr w:type="gramEnd"/>
      <w:r w:rsidRPr="00667B92">
        <w:rPr>
          <w:rFonts w:ascii="標楷體" w:eastAsia="標楷體" w:hAnsi="Calibri" w:cs="標楷體" w:hint="eastAsia"/>
          <w:color w:val="000000" w:themeColor="text1"/>
          <w:kern w:val="0"/>
          <w:sz w:val="28"/>
          <w:szCs w:val="28"/>
        </w:rPr>
        <w:t>審二階段審查：</w:t>
      </w:r>
      <w:r w:rsidRPr="00667B92">
        <w:rPr>
          <w:rFonts w:ascii="標楷體" w:eastAsia="標楷體" w:hAnsi="Calibri" w:cs="標楷體"/>
          <w:color w:val="000000" w:themeColor="text1"/>
          <w:kern w:val="0"/>
          <w:sz w:val="28"/>
          <w:szCs w:val="28"/>
        </w:rPr>
        <w:t xml:space="preserve"> </w:t>
      </w:r>
    </w:p>
    <w:p w14:paraId="0849307F"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667B92">
        <w:rPr>
          <w:rFonts w:ascii="標楷體" w:eastAsia="標楷體" w:hAnsi="Calibri" w:cs="標楷體" w:hint="eastAsia"/>
          <w:color w:val="000000" w:themeColor="text1"/>
          <w:kern w:val="0"/>
          <w:sz w:val="28"/>
          <w:szCs w:val="28"/>
        </w:rPr>
        <w:t>（一）初審：</w:t>
      </w:r>
      <w:r w:rsidRPr="00667B92">
        <w:rPr>
          <w:rFonts w:ascii="標楷體" w:eastAsia="標楷體" w:hAnsi="Calibri" w:cs="標楷體"/>
          <w:color w:val="000000" w:themeColor="text1"/>
          <w:kern w:val="0"/>
          <w:sz w:val="28"/>
          <w:szCs w:val="28"/>
        </w:rPr>
        <w:t xml:space="preserve"> </w:t>
      </w:r>
    </w:p>
    <w:p w14:paraId="7AD63CB1" w14:textId="0B75EC36" w:rsidR="00AC1C31" w:rsidRPr="00667B92" w:rsidRDefault="00AC1C31" w:rsidP="00182F31">
      <w:pPr>
        <w:autoSpaceDE w:val="0"/>
        <w:autoSpaceDN w:val="0"/>
        <w:adjustRightInd w:val="0"/>
        <w:spacing w:line="500" w:lineRule="exact"/>
        <w:ind w:leftChars="298" w:left="947" w:rightChars="117" w:right="281" w:hangingChars="83" w:hanging="232"/>
        <w:jc w:val="both"/>
        <w:rPr>
          <w:rFonts w:ascii="標楷體" w:eastAsia="標楷體" w:hAnsi="Calibri" w:cs="標楷體"/>
          <w:color w:val="000000" w:themeColor="text1"/>
          <w:kern w:val="0"/>
          <w:sz w:val="28"/>
          <w:szCs w:val="28"/>
        </w:rPr>
      </w:pPr>
      <w:r w:rsidRPr="00667B92">
        <w:rPr>
          <w:rFonts w:eastAsia="標楷體"/>
          <w:color w:val="000000" w:themeColor="text1"/>
          <w:kern w:val="0"/>
          <w:sz w:val="28"/>
          <w:szCs w:val="28"/>
        </w:rPr>
        <w:t>1.</w:t>
      </w:r>
      <w:r w:rsidRPr="00667B92">
        <w:rPr>
          <w:rFonts w:ascii="標楷體" w:eastAsia="標楷體" w:cs="標楷體" w:hint="eastAsia"/>
          <w:color w:val="000000" w:themeColor="text1"/>
          <w:kern w:val="0"/>
          <w:sz w:val="28"/>
          <w:szCs w:val="28"/>
        </w:rPr>
        <w:t>由本部科技發展組受理，並評估主責業管單位後，交由該單位進行審</w:t>
      </w:r>
      <w:r w:rsidRPr="00667B92">
        <w:rPr>
          <w:rFonts w:ascii="標楷體" w:eastAsia="標楷體" w:hAnsi="Calibri" w:cs="標楷體" w:hint="eastAsia"/>
          <w:color w:val="000000" w:themeColor="text1"/>
          <w:kern w:val="0"/>
          <w:sz w:val="28"/>
          <w:szCs w:val="28"/>
        </w:rPr>
        <w:t>查；必要時，得邀集學者專家參與審查。如認有涉及違反學術倫理之虞時，並應通知當事人於一定期限內提出書面答辯。</w:t>
      </w:r>
      <w:r w:rsidRPr="00667B92">
        <w:rPr>
          <w:rFonts w:ascii="標楷體" w:eastAsia="標楷體" w:hAnsi="Calibri" w:cs="標楷體"/>
          <w:color w:val="000000" w:themeColor="text1"/>
          <w:kern w:val="0"/>
          <w:sz w:val="28"/>
          <w:szCs w:val="28"/>
        </w:rPr>
        <w:t xml:space="preserve"> </w:t>
      </w:r>
    </w:p>
    <w:p w14:paraId="07E35A39" w14:textId="77777777" w:rsidR="00AC1C31" w:rsidRPr="00667B92" w:rsidRDefault="00AC1C31" w:rsidP="00182F31">
      <w:pPr>
        <w:autoSpaceDE w:val="0"/>
        <w:autoSpaceDN w:val="0"/>
        <w:adjustRightInd w:val="0"/>
        <w:spacing w:line="500" w:lineRule="exact"/>
        <w:ind w:leftChars="298" w:left="947" w:rightChars="117" w:right="281" w:hangingChars="83" w:hanging="232"/>
        <w:jc w:val="both"/>
        <w:rPr>
          <w:rFonts w:ascii="標楷體" w:eastAsia="標楷體" w:cs="標楷體"/>
          <w:color w:val="000000" w:themeColor="text1"/>
          <w:kern w:val="0"/>
          <w:sz w:val="28"/>
          <w:szCs w:val="28"/>
        </w:rPr>
      </w:pPr>
      <w:r w:rsidRPr="00667B92">
        <w:rPr>
          <w:rFonts w:eastAsia="標楷體"/>
          <w:color w:val="000000" w:themeColor="text1"/>
          <w:kern w:val="0"/>
          <w:sz w:val="28"/>
          <w:szCs w:val="28"/>
        </w:rPr>
        <w:t xml:space="preserve">2. </w:t>
      </w:r>
      <w:r w:rsidRPr="00667B92">
        <w:rPr>
          <w:rFonts w:ascii="標楷體" w:eastAsia="標楷體" w:cs="標楷體" w:hint="eastAsia"/>
          <w:color w:val="000000" w:themeColor="text1"/>
          <w:kern w:val="0"/>
          <w:sz w:val="28"/>
          <w:szCs w:val="28"/>
        </w:rPr>
        <w:t>初審結果認定涉嫌違反學術倫理而須提交學術倫理審議會者，審查結果</w:t>
      </w:r>
      <w:proofErr w:type="gramStart"/>
      <w:r w:rsidRPr="00667B92">
        <w:rPr>
          <w:rFonts w:ascii="標楷體" w:eastAsia="標楷體" w:cs="標楷體" w:hint="eastAsia"/>
          <w:color w:val="000000" w:themeColor="text1"/>
          <w:kern w:val="0"/>
          <w:sz w:val="28"/>
          <w:szCs w:val="28"/>
        </w:rPr>
        <w:t>須詳列事</w:t>
      </w:r>
      <w:proofErr w:type="gramEnd"/>
      <w:r w:rsidRPr="00667B92">
        <w:rPr>
          <w:rFonts w:ascii="標楷體" w:eastAsia="標楷體" w:cs="標楷體" w:hint="eastAsia"/>
          <w:color w:val="000000" w:themeColor="text1"/>
          <w:kern w:val="0"/>
          <w:sz w:val="28"/>
          <w:szCs w:val="28"/>
        </w:rPr>
        <w:t>證、審查方式、違反學術倫理類型、具體處分建議等。</w:t>
      </w:r>
      <w:r w:rsidRPr="00667B92">
        <w:rPr>
          <w:rFonts w:ascii="標楷體" w:eastAsia="標楷體" w:cs="標楷體"/>
          <w:color w:val="000000" w:themeColor="text1"/>
          <w:kern w:val="0"/>
          <w:sz w:val="28"/>
          <w:szCs w:val="28"/>
        </w:rPr>
        <w:t xml:space="preserve"> </w:t>
      </w:r>
    </w:p>
    <w:p w14:paraId="3809035D" w14:textId="77777777" w:rsidR="00AC1C31" w:rsidRPr="00667B92" w:rsidRDefault="00AC1C31" w:rsidP="00182F31">
      <w:pPr>
        <w:autoSpaceDE w:val="0"/>
        <w:autoSpaceDN w:val="0"/>
        <w:adjustRightInd w:val="0"/>
        <w:spacing w:line="500" w:lineRule="exact"/>
        <w:ind w:leftChars="298" w:left="947" w:rightChars="117" w:right="281" w:hangingChars="83" w:hanging="232"/>
        <w:jc w:val="both"/>
        <w:rPr>
          <w:rFonts w:ascii="標楷體" w:eastAsia="標楷體" w:cs="標楷體"/>
          <w:color w:val="000000" w:themeColor="text1"/>
          <w:kern w:val="0"/>
          <w:sz w:val="28"/>
          <w:szCs w:val="28"/>
        </w:rPr>
      </w:pPr>
      <w:r w:rsidRPr="00667B92">
        <w:rPr>
          <w:rFonts w:ascii="標楷體" w:eastAsia="標楷體" w:cs="標楷體"/>
          <w:color w:val="000000" w:themeColor="text1"/>
          <w:kern w:val="0"/>
          <w:sz w:val="28"/>
          <w:szCs w:val="28"/>
        </w:rPr>
        <w:t xml:space="preserve">3. </w:t>
      </w:r>
      <w:r w:rsidRPr="00667B92">
        <w:rPr>
          <w:rFonts w:ascii="標楷體" w:eastAsia="標楷體" w:cs="標楷體" w:hint="eastAsia"/>
          <w:color w:val="000000" w:themeColor="text1"/>
          <w:kern w:val="0"/>
          <w:sz w:val="28"/>
          <w:szCs w:val="28"/>
        </w:rPr>
        <w:t>初審結果認定未涉及違反學術倫理者，無須提交學術倫理審議會</w:t>
      </w:r>
      <w:proofErr w:type="gramStart"/>
      <w:r w:rsidRPr="00667B92">
        <w:rPr>
          <w:rFonts w:ascii="標楷體" w:eastAsia="標楷體" w:cs="標楷體" w:hint="eastAsia"/>
          <w:color w:val="000000" w:themeColor="text1"/>
          <w:kern w:val="0"/>
          <w:sz w:val="28"/>
          <w:szCs w:val="28"/>
        </w:rPr>
        <w:t>複</w:t>
      </w:r>
      <w:proofErr w:type="gramEnd"/>
      <w:r w:rsidRPr="00667B92">
        <w:rPr>
          <w:rFonts w:ascii="標楷體" w:eastAsia="標楷體" w:cs="標楷體" w:hint="eastAsia"/>
          <w:color w:val="000000" w:themeColor="text1"/>
          <w:kern w:val="0"/>
          <w:sz w:val="28"/>
          <w:szCs w:val="28"/>
        </w:rPr>
        <w:t>審，應視情形為適當之處理。</w:t>
      </w:r>
      <w:r w:rsidRPr="00667B92">
        <w:rPr>
          <w:rFonts w:ascii="標楷體" w:eastAsia="標楷體" w:cs="標楷體"/>
          <w:color w:val="000000" w:themeColor="text1"/>
          <w:kern w:val="0"/>
          <w:sz w:val="28"/>
          <w:szCs w:val="28"/>
        </w:rPr>
        <w:t xml:space="preserve"> </w:t>
      </w:r>
    </w:p>
    <w:p w14:paraId="4CD2EBA3" w14:textId="77777777" w:rsidR="00AC1C31" w:rsidRPr="00667B92" w:rsidRDefault="00AC1C31" w:rsidP="00182F31">
      <w:pPr>
        <w:autoSpaceDE w:val="0"/>
        <w:autoSpaceDN w:val="0"/>
        <w:adjustRightInd w:val="0"/>
        <w:spacing w:line="500" w:lineRule="exact"/>
        <w:ind w:leftChars="200" w:left="2070" w:rightChars="117" w:right="281" w:hangingChars="568" w:hanging="159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（二）</w:t>
      </w:r>
      <w:proofErr w:type="gramStart"/>
      <w:r w:rsidRPr="00667B92">
        <w:rPr>
          <w:rFonts w:ascii="標楷體" w:eastAsia="標楷體" w:cs="標楷體" w:hint="eastAsia"/>
          <w:color w:val="000000" w:themeColor="text1"/>
          <w:kern w:val="0"/>
          <w:sz w:val="28"/>
          <w:szCs w:val="28"/>
        </w:rPr>
        <w:t>複</w:t>
      </w:r>
      <w:proofErr w:type="gramEnd"/>
      <w:r w:rsidRPr="00667B92">
        <w:rPr>
          <w:rFonts w:ascii="標楷體" w:eastAsia="標楷體" w:cs="標楷體" w:hint="eastAsia"/>
          <w:color w:val="000000" w:themeColor="text1"/>
          <w:kern w:val="0"/>
          <w:sz w:val="28"/>
          <w:szCs w:val="28"/>
        </w:rPr>
        <w:t>審：初審結果認定違反學術倫理者，提送學術倫理審議會審議。</w:t>
      </w:r>
      <w:r w:rsidRPr="00667B92">
        <w:rPr>
          <w:rFonts w:ascii="標楷體" w:eastAsia="標楷體" w:cs="標楷體"/>
          <w:color w:val="000000" w:themeColor="text1"/>
          <w:kern w:val="0"/>
          <w:sz w:val="28"/>
          <w:szCs w:val="28"/>
        </w:rPr>
        <w:t xml:space="preserve"> </w:t>
      </w:r>
    </w:p>
    <w:p w14:paraId="52A6B8C9" w14:textId="77777777" w:rsidR="00AC1C31" w:rsidRPr="00667B92" w:rsidRDefault="00AC1C31" w:rsidP="00583376">
      <w:pPr>
        <w:autoSpaceDE w:val="0"/>
        <w:autoSpaceDN w:val="0"/>
        <w:adjustRightInd w:val="0"/>
        <w:spacing w:line="500" w:lineRule="exact"/>
        <w:ind w:left="560" w:rightChars="117" w:right="281" w:hangingChars="200" w:hanging="56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十、違反學術倫理案件之審查期限如下：</w:t>
      </w:r>
      <w:r w:rsidRPr="00667B92">
        <w:rPr>
          <w:rFonts w:ascii="標楷體" w:eastAsia="標楷體" w:cs="標楷體"/>
          <w:color w:val="000000" w:themeColor="text1"/>
          <w:kern w:val="0"/>
          <w:sz w:val="28"/>
          <w:szCs w:val="28"/>
        </w:rPr>
        <w:t xml:space="preserve"> </w:t>
      </w:r>
    </w:p>
    <w:p w14:paraId="610BD86D"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（一）初審：應於收件之次日起三個月內完成。</w:t>
      </w:r>
      <w:r w:rsidRPr="00667B92">
        <w:rPr>
          <w:rFonts w:ascii="標楷體" w:eastAsia="標楷體" w:cs="標楷體"/>
          <w:color w:val="000000" w:themeColor="text1"/>
          <w:kern w:val="0"/>
          <w:sz w:val="28"/>
          <w:szCs w:val="28"/>
        </w:rPr>
        <w:t xml:space="preserve"> </w:t>
      </w:r>
    </w:p>
    <w:p w14:paraId="1E7AAC89"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（二）</w:t>
      </w:r>
      <w:proofErr w:type="gramStart"/>
      <w:r w:rsidRPr="00667B92">
        <w:rPr>
          <w:rFonts w:ascii="標楷體" w:eastAsia="標楷體" w:cs="標楷體" w:hint="eastAsia"/>
          <w:color w:val="000000" w:themeColor="text1"/>
          <w:kern w:val="0"/>
          <w:sz w:val="28"/>
          <w:szCs w:val="28"/>
        </w:rPr>
        <w:t>複</w:t>
      </w:r>
      <w:proofErr w:type="gramEnd"/>
      <w:r w:rsidRPr="00667B92">
        <w:rPr>
          <w:rFonts w:ascii="標楷體" w:eastAsia="標楷體" w:cs="標楷體" w:hint="eastAsia"/>
          <w:color w:val="000000" w:themeColor="text1"/>
          <w:kern w:val="0"/>
          <w:sz w:val="28"/>
          <w:szCs w:val="28"/>
        </w:rPr>
        <w:t>審：應於初審完成後二</w:t>
      </w:r>
      <w:proofErr w:type="gramStart"/>
      <w:r w:rsidRPr="00667B92">
        <w:rPr>
          <w:rFonts w:ascii="標楷體" w:eastAsia="標楷體" w:cs="標楷體" w:hint="eastAsia"/>
          <w:color w:val="000000" w:themeColor="text1"/>
          <w:kern w:val="0"/>
          <w:sz w:val="28"/>
          <w:szCs w:val="28"/>
        </w:rPr>
        <w:t>個</w:t>
      </w:r>
      <w:proofErr w:type="gramEnd"/>
      <w:r w:rsidRPr="00667B92">
        <w:rPr>
          <w:rFonts w:ascii="標楷體" w:eastAsia="標楷體" w:cs="標楷體" w:hint="eastAsia"/>
          <w:color w:val="000000" w:themeColor="text1"/>
          <w:kern w:val="0"/>
          <w:sz w:val="28"/>
          <w:szCs w:val="28"/>
        </w:rPr>
        <w:t>月內完成。</w:t>
      </w:r>
      <w:r w:rsidRPr="00667B92">
        <w:rPr>
          <w:rFonts w:ascii="標楷體" w:eastAsia="標楷體" w:cs="標楷體"/>
          <w:color w:val="000000" w:themeColor="text1"/>
          <w:kern w:val="0"/>
          <w:sz w:val="28"/>
          <w:szCs w:val="28"/>
        </w:rPr>
        <w:t xml:space="preserve"> </w:t>
      </w:r>
    </w:p>
    <w:p w14:paraId="6339BC90"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前項處理期限，必要時，得延長之。</w:t>
      </w:r>
      <w:r w:rsidRPr="00667B92">
        <w:rPr>
          <w:rFonts w:ascii="標楷體" w:eastAsia="標楷體" w:cs="標楷體"/>
          <w:color w:val="000000" w:themeColor="text1"/>
          <w:kern w:val="0"/>
          <w:sz w:val="28"/>
          <w:szCs w:val="28"/>
        </w:rPr>
        <w:t xml:space="preserve"> </w:t>
      </w:r>
    </w:p>
    <w:p w14:paraId="3903D461"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lastRenderedPageBreak/>
        <w:t>十一、</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檢舉案件無確切證據足資認定當事人違反學術倫理時，應將調查結果以書面通知檢舉人，並得視情形分別通知當事人及其所屬機關（構）。</w:t>
      </w:r>
      <w:r w:rsidRPr="00667B92">
        <w:rPr>
          <w:rFonts w:ascii="標楷體" w:eastAsia="標楷體" w:cs="標楷體"/>
          <w:color w:val="000000" w:themeColor="text1"/>
          <w:kern w:val="0"/>
          <w:sz w:val="28"/>
          <w:szCs w:val="28"/>
        </w:rPr>
        <w:t xml:space="preserve"> </w:t>
      </w:r>
    </w:p>
    <w:p w14:paraId="62F74E93"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十二、</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學術倫理審議會就初審結果認定有違反學術倫理之案件時，得按其情節輕重對當事人作成下列一款或數款之處分建議：</w:t>
      </w:r>
      <w:r w:rsidRPr="00667B92">
        <w:rPr>
          <w:rFonts w:ascii="標楷體" w:eastAsia="標楷體" w:cs="標楷體"/>
          <w:color w:val="000000" w:themeColor="text1"/>
          <w:kern w:val="0"/>
          <w:sz w:val="28"/>
          <w:szCs w:val="28"/>
        </w:rPr>
        <w:t xml:space="preserve"> </w:t>
      </w:r>
    </w:p>
    <w:p w14:paraId="448E463A"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（一）書面告誡。</w:t>
      </w:r>
      <w:r w:rsidRPr="00667B92">
        <w:rPr>
          <w:rFonts w:ascii="標楷體" w:eastAsia="標楷體" w:cs="標楷體"/>
          <w:color w:val="000000" w:themeColor="text1"/>
          <w:kern w:val="0"/>
          <w:sz w:val="28"/>
          <w:szCs w:val="28"/>
        </w:rPr>
        <w:t xml:space="preserve"> </w:t>
      </w:r>
    </w:p>
    <w:p w14:paraId="2128FD55"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（二）停止申請及執行補</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捐</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助、委託研究，或其他相關獎補助計畫、申請及領取獎勵（費）一年至十年，或終身停權。</w:t>
      </w:r>
      <w:r w:rsidRPr="00667B92">
        <w:rPr>
          <w:rFonts w:ascii="標楷體" w:eastAsia="標楷體" w:cs="標楷體"/>
          <w:color w:val="000000" w:themeColor="text1"/>
          <w:kern w:val="0"/>
          <w:sz w:val="28"/>
          <w:szCs w:val="28"/>
        </w:rPr>
        <w:t xml:space="preserve"> </w:t>
      </w:r>
    </w:p>
    <w:p w14:paraId="3C8B6CB0" w14:textId="77777777" w:rsidR="00AC1C31" w:rsidRPr="00667B92"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（三）追回部分或全部補</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捐</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助、委託研究，或其他相關獎補助之費用、獎勵（費）、獎金或獎勵金。</w:t>
      </w:r>
      <w:r w:rsidRPr="00667B92">
        <w:rPr>
          <w:rFonts w:ascii="標楷體" w:eastAsia="標楷體" w:cs="標楷體"/>
          <w:color w:val="000000" w:themeColor="text1"/>
          <w:kern w:val="0"/>
          <w:sz w:val="28"/>
          <w:szCs w:val="28"/>
        </w:rPr>
        <w:t xml:space="preserve"> </w:t>
      </w:r>
    </w:p>
    <w:p w14:paraId="4BD5685D"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（四）撤銷所獲相關獎項。</w:t>
      </w:r>
      <w:r w:rsidRPr="00667B92">
        <w:rPr>
          <w:rFonts w:ascii="標楷體" w:eastAsia="標楷體" w:cs="標楷體"/>
          <w:color w:val="000000" w:themeColor="text1"/>
          <w:kern w:val="0"/>
          <w:sz w:val="28"/>
          <w:szCs w:val="28"/>
        </w:rPr>
        <w:t xml:space="preserve"> </w:t>
      </w:r>
    </w:p>
    <w:p w14:paraId="55119C1D" w14:textId="77777777" w:rsidR="00375FAC" w:rsidRPr="00667B92"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（五）撤銷或廢止本部委員資格。</w:t>
      </w:r>
    </w:p>
    <w:p w14:paraId="1F9EE6B2" w14:textId="77777777" w:rsidR="00375FAC" w:rsidRPr="00667B92"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（六）</w:t>
      </w:r>
      <w:proofErr w:type="gramStart"/>
      <w:r w:rsidRPr="00667B92">
        <w:rPr>
          <w:rFonts w:ascii="標楷體" w:eastAsia="標楷體" w:cs="標楷體" w:hint="eastAsia"/>
          <w:color w:val="000000" w:themeColor="text1"/>
          <w:kern w:val="0"/>
          <w:sz w:val="28"/>
          <w:szCs w:val="28"/>
        </w:rPr>
        <w:t>一</w:t>
      </w:r>
      <w:proofErr w:type="gramEnd"/>
      <w:r w:rsidRPr="00667B92">
        <w:rPr>
          <w:rFonts w:ascii="標楷體" w:eastAsia="標楷體" w:cs="標楷體" w:hint="eastAsia"/>
          <w:color w:val="000000" w:themeColor="text1"/>
          <w:kern w:val="0"/>
          <w:sz w:val="28"/>
          <w:szCs w:val="28"/>
        </w:rPr>
        <w:t>定期間或終身停止擔任本部委員。</w:t>
      </w:r>
    </w:p>
    <w:p w14:paraId="2E04EC31" w14:textId="77777777" w:rsidR="00375FAC" w:rsidRPr="00667B92"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（七）參加一定時間之學術倫理相關課程，並取得證明。</w:t>
      </w:r>
    </w:p>
    <w:p w14:paraId="0DE5F01E"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十三、</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學術倫理案件經學術倫理審議會審議作成處分建議者，經學術倫理審議會視情節輕重決議後公開相關資訊。</w:t>
      </w:r>
      <w:r w:rsidRPr="00667B92">
        <w:rPr>
          <w:rFonts w:ascii="標楷體" w:eastAsia="標楷體" w:cs="標楷體"/>
          <w:color w:val="000000" w:themeColor="text1"/>
          <w:kern w:val="0"/>
          <w:sz w:val="28"/>
          <w:szCs w:val="28"/>
        </w:rPr>
        <w:t xml:space="preserve"> </w:t>
      </w:r>
    </w:p>
    <w:p w14:paraId="493959FB"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十四、</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違</w:t>
      </w:r>
      <w:r w:rsidR="003B45F7" w:rsidRPr="00667B92">
        <w:rPr>
          <w:rFonts w:ascii="標楷體" w:eastAsia="標楷體" w:cs="標楷體" w:hint="eastAsia"/>
          <w:color w:val="000000" w:themeColor="text1"/>
          <w:kern w:val="0"/>
          <w:sz w:val="28"/>
          <w:szCs w:val="28"/>
        </w:rPr>
        <w:t>違反學術倫理案件之處分，應以書面通知檢舉人、受處分人及其所屬機關（構）、該所屬機關（構）之主管機關，並要求該受處分人所屬機關（構）提出說明及檢討改進，並就受處分人違反學術倫理行為之處理情形副知學術倫理審議會。如受處分人具教師資格者，應另通知其兼職學校及該校之主管機關</w:t>
      </w:r>
      <w:r w:rsidRPr="00667B92">
        <w:rPr>
          <w:rFonts w:ascii="標楷體" w:eastAsia="標楷體" w:cs="標楷體" w:hint="eastAsia"/>
          <w:color w:val="000000" w:themeColor="text1"/>
          <w:kern w:val="0"/>
          <w:sz w:val="28"/>
          <w:szCs w:val="28"/>
        </w:rPr>
        <w:t>。</w:t>
      </w:r>
      <w:r w:rsidRPr="00667B92">
        <w:rPr>
          <w:rFonts w:ascii="標楷體" w:eastAsia="標楷體" w:cs="標楷體"/>
          <w:color w:val="000000" w:themeColor="text1"/>
          <w:kern w:val="0"/>
          <w:sz w:val="28"/>
          <w:szCs w:val="28"/>
        </w:rPr>
        <w:t xml:space="preserve"> </w:t>
      </w:r>
    </w:p>
    <w:p w14:paraId="383DDD08"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十五、</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依本要點受理檢舉、參與調查或審議程序之人員，就所接觸資訊有予以保密之必要者，應予保密。</w:t>
      </w:r>
      <w:r w:rsidRPr="00667B92">
        <w:rPr>
          <w:rFonts w:ascii="標楷體" w:eastAsia="標楷體" w:cs="標楷體"/>
          <w:color w:val="000000" w:themeColor="text1"/>
          <w:kern w:val="0"/>
          <w:sz w:val="28"/>
          <w:szCs w:val="28"/>
        </w:rPr>
        <w:t xml:space="preserve"> </w:t>
      </w:r>
    </w:p>
    <w:p w14:paraId="3855567F" w14:textId="77777777" w:rsidR="00AC1C31" w:rsidRPr="00667B92"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本部進行審議程序時，就檢舉人之真實姓名、地址或其他足資辨識其身分之資料，應採取必要之保密措施。</w:t>
      </w:r>
      <w:r w:rsidRPr="00667B92">
        <w:rPr>
          <w:rFonts w:ascii="標楷體" w:eastAsia="標楷體" w:cs="標楷體"/>
          <w:color w:val="000000" w:themeColor="text1"/>
          <w:kern w:val="0"/>
          <w:sz w:val="28"/>
          <w:szCs w:val="28"/>
        </w:rPr>
        <w:t xml:space="preserve"> </w:t>
      </w:r>
    </w:p>
    <w:p w14:paraId="3CE410C4" w14:textId="77777777" w:rsidR="00AC1C31" w:rsidRPr="00667B92"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學術倫理案件如涉公共利益，本部得適切對外說明，不受第一項規定限制。</w:t>
      </w:r>
      <w:r w:rsidRPr="00667B92">
        <w:rPr>
          <w:rFonts w:ascii="標楷體" w:eastAsia="標楷體" w:cs="標楷體"/>
          <w:color w:val="000000" w:themeColor="text1"/>
          <w:kern w:val="0"/>
          <w:sz w:val="28"/>
          <w:szCs w:val="28"/>
        </w:rPr>
        <w:t xml:space="preserve"> </w:t>
      </w:r>
    </w:p>
    <w:p w14:paraId="146405C0"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lastRenderedPageBreak/>
        <w:t>十六、</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學術倫理審議會委員及初審人員與當事人間有下列情形之</w:t>
      </w:r>
      <w:proofErr w:type="gramStart"/>
      <w:r w:rsidRPr="00667B92">
        <w:rPr>
          <w:rFonts w:ascii="標楷體" w:eastAsia="標楷體" w:cs="標楷體" w:hint="eastAsia"/>
          <w:color w:val="000000" w:themeColor="text1"/>
          <w:kern w:val="0"/>
          <w:sz w:val="28"/>
          <w:szCs w:val="28"/>
        </w:rPr>
        <w:t>一</w:t>
      </w:r>
      <w:proofErr w:type="gramEnd"/>
      <w:r w:rsidRPr="00667B92">
        <w:rPr>
          <w:rFonts w:ascii="標楷體" w:eastAsia="標楷體" w:cs="標楷體" w:hint="eastAsia"/>
          <w:color w:val="000000" w:themeColor="text1"/>
          <w:kern w:val="0"/>
          <w:sz w:val="28"/>
          <w:szCs w:val="28"/>
        </w:rPr>
        <w:t>者，應自行迴避。但有第二款至第五款之情形經本部核可者，不在此限：</w:t>
      </w:r>
      <w:r w:rsidRPr="00667B92">
        <w:rPr>
          <w:rFonts w:ascii="標楷體" w:eastAsia="標楷體" w:cs="標楷體"/>
          <w:color w:val="000000" w:themeColor="text1"/>
          <w:kern w:val="0"/>
          <w:sz w:val="28"/>
          <w:szCs w:val="28"/>
        </w:rPr>
        <w:t xml:space="preserve"> </w:t>
      </w:r>
    </w:p>
    <w:p w14:paraId="5C3D425B"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（一）行政程序法第三十二條所定情形之</w:t>
      </w:r>
      <w:proofErr w:type="gramStart"/>
      <w:r w:rsidRPr="00667B92">
        <w:rPr>
          <w:rFonts w:ascii="標楷體" w:eastAsia="標楷體" w:cs="標楷體" w:hint="eastAsia"/>
          <w:color w:val="000000" w:themeColor="text1"/>
          <w:kern w:val="0"/>
          <w:sz w:val="28"/>
          <w:szCs w:val="28"/>
        </w:rPr>
        <w:t>一</w:t>
      </w:r>
      <w:proofErr w:type="gramEnd"/>
      <w:r w:rsidRPr="00667B92">
        <w:rPr>
          <w:rFonts w:ascii="標楷體" w:eastAsia="標楷體" w:cs="標楷體" w:hint="eastAsia"/>
          <w:color w:val="000000" w:themeColor="text1"/>
          <w:kern w:val="0"/>
          <w:sz w:val="28"/>
          <w:szCs w:val="28"/>
        </w:rPr>
        <w:t>。</w:t>
      </w:r>
      <w:r w:rsidRPr="00667B92">
        <w:rPr>
          <w:rFonts w:ascii="標楷體" w:eastAsia="標楷體" w:cs="標楷體"/>
          <w:color w:val="000000" w:themeColor="text1"/>
          <w:kern w:val="0"/>
          <w:sz w:val="28"/>
          <w:szCs w:val="28"/>
        </w:rPr>
        <w:t xml:space="preserve"> </w:t>
      </w:r>
    </w:p>
    <w:p w14:paraId="35279253"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（二）任職同一系、所、科或單位。</w:t>
      </w:r>
      <w:r w:rsidRPr="00667B92">
        <w:rPr>
          <w:rFonts w:ascii="標楷體" w:eastAsia="標楷體" w:cs="標楷體"/>
          <w:color w:val="000000" w:themeColor="text1"/>
          <w:kern w:val="0"/>
          <w:sz w:val="28"/>
          <w:szCs w:val="28"/>
        </w:rPr>
        <w:t xml:space="preserve"> </w:t>
      </w:r>
    </w:p>
    <w:p w14:paraId="4A2537E5"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（三）近三年曾有指導博士、碩士論文之師生關係。</w:t>
      </w:r>
      <w:r w:rsidRPr="00667B92">
        <w:rPr>
          <w:rFonts w:ascii="標楷體" w:eastAsia="標楷體" w:cs="標楷體"/>
          <w:color w:val="000000" w:themeColor="text1"/>
          <w:kern w:val="0"/>
          <w:sz w:val="28"/>
          <w:szCs w:val="28"/>
        </w:rPr>
        <w:t xml:space="preserve"> </w:t>
      </w:r>
    </w:p>
    <w:p w14:paraId="10DE1972"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（四）近二年發表論文或研究成果之共同作者。</w:t>
      </w:r>
      <w:r w:rsidRPr="00667B92">
        <w:rPr>
          <w:rFonts w:ascii="標楷體" w:eastAsia="標楷體" w:cs="標楷體"/>
          <w:color w:val="000000" w:themeColor="text1"/>
          <w:kern w:val="0"/>
          <w:sz w:val="28"/>
          <w:szCs w:val="28"/>
        </w:rPr>
        <w:t xml:space="preserve"> </w:t>
      </w:r>
    </w:p>
    <w:p w14:paraId="3382E84E" w14:textId="77777777" w:rsidR="00AC1C31" w:rsidRPr="00667B92"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（五）審查案件時有共同執行研究計畫。</w:t>
      </w:r>
      <w:r w:rsidRPr="00667B92">
        <w:rPr>
          <w:rFonts w:ascii="標楷體" w:eastAsia="標楷體" w:cs="標楷體"/>
          <w:color w:val="000000" w:themeColor="text1"/>
          <w:kern w:val="0"/>
          <w:sz w:val="28"/>
          <w:szCs w:val="28"/>
        </w:rPr>
        <w:t xml:space="preserve"> </w:t>
      </w:r>
    </w:p>
    <w:p w14:paraId="4016D386" w14:textId="77777777" w:rsidR="00AC1C31" w:rsidRPr="00667B92"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委員及初審人員對其有利害關係之案件，應自行迴避。</w:t>
      </w:r>
      <w:r w:rsidRPr="00667B92">
        <w:rPr>
          <w:rFonts w:ascii="標楷體" w:eastAsia="標楷體" w:cs="標楷體"/>
          <w:color w:val="000000" w:themeColor="text1"/>
          <w:kern w:val="0"/>
          <w:sz w:val="28"/>
          <w:szCs w:val="28"/>
        </w:rPr>
        <w:t xml:space="preserve"> </w:t>
      </w:r>
    </w:p>
    <w:p w14:paraId="46BD97B1" w14:textId="77777777" w:rsidR="00AC1C31" w:rsidRPr="00667B92"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十七、</w:t>
      </w:r>
      <w:r w:rsidRPr="00667B92">
        <w:rPr>
          <w:rFonts w:ascii="標楷體" w:eastAsia="標楷體" w:cs="標楷體"/>
          <w:color w:val="000000" w:themeColor="text1"/>
          <w:kern w:val="0"/>
          <w:sz w:val="28"/>
          <w:szCs w:val="28"/>
        </w:rPr>
        <w:t xml:space="preserve"> </w:t>
      </w:r>
      <w:r w:rsidRPr="00667B92">
        <w:rPr>
          <w:rFonts w:ascii="標楷體" w:eastAsia="標楷體" w:cs="標楷體" w:hint="eastAsia"/>
          <w:color w:val="000000" w:themeColor="text1"/>
          <w:kern w:val="0"/>
          <w:sz w:val="28"/>
          <w:szCs w:val="28"/>
        </w:rPr>
        <w:t>本部於處理違反學術倫理案件時，除直接調查或處分外，得視需要請當事人所屬機關（構）協助調查。</w:t>
      </w:r>
      <w:r w:rsidRPr="00667B92">
        <w:rPr>
          <w:rFonts w:ascii="標楷體" w:eastAsia="標楷體" w:cs="標楷體"/>
          <w:color w:val="000000" w:themeColor="text1"/>
          <w:kern w:val="0"/>
          <w:sz w:val="28"/>
          <w:szCs w:val="28"/>
        </w:rPr>
        <w:t xml:space="preserve"> </w:t>
      </w:r>
    </w:p>
    <w:p w14:paraId="72713D3C" w14:textId="77777777" w:rsidR="00AC1C31" w:rsidRPr="00667B92"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667B92">
        <w:rPr>
          <w:rFonts w:ascii="標楷體" w:eastAsia="標楷體" w:cs="標楷體" w:hint="eastAsia"/>
          <w:color w:val="000000" w:themeColor="text1"/>
          <w:kern w:val="0"/>
          <w:sz w:val="28"/>
          <w:szCs w:val="28"/>
        </w:rPr>
        <w:t>前項所屬機關（構）應將調查結果送交本部。</w:t>
      </w:r>
      <w:r w:rsidRPr="00667B92">
        <w:rPr>
          <w:rFonts w:ascii="標楷體" w:eastAsia="標楷體" w:cs="標楷體"/>
          <w:color w:val="000000" w:themeColor="text1"/>
          <w:kern w:val="0"/>
          <w:sz w:val="28"/>
          <w:szCs w:val="28"/>
        </w:rPr>
        <w:t xml:space="preserve"> </w:t>
      </w:r>
    </w:p>
    <w:p w14:paraId="7D472220" w14:textId="77777777" w:rsidR="009C5496" w:rsidRPr="00667B92" w:rsidRDefault="00AC1C31" w:rsidP="00583376">
      <w:pPr>
        <w:autoSpaceDE w:val="0"/>
        <w:autoSpaceDN w:val="0"/>
        <w:adjustRightInd w:val="0"/>
        <w:spacing w:line="500" w:lineRule="exact"/>
        <w:ind w:leftChars="400" w:left="960" w:rightChars="117" w:right="281"/>
        <w:jc w:val="both"/>
        <w:rPr>
          <w:rFonts w:eastAsia="標楷體"/>
          <w:b/>
          <w:bCs/>
          <w:color w:val="000000" w:themeColor="text1"/>
          <w:sz w:val="28"/>
          <w:szCs w:val="28"/>
        </w:rPr>
      </w:pPr>
      <w:r w:rsidRPr="00667B92">
        <w:rPr>
          <w:rFonts w:ascii="標楷體" w:eastAsia="標楷體" w:cs="標楷體" w:hint="eastAsia"/>
          <w:color w:val="000000" w:themeColor="text1"/>
          <w:kern w:val="0"/>
          <w:sz w:val="28"/>
          <w:szCs w:val="28"/>
        </w:rPr>
        <w:t>當事人所屬機關（構）對於違反學術倫理案件未積極配合調查、有重大管理疏失或其他不當之處理行為，經學術倫理審議會建議，得追回</w:t>
      </w:r>
      <w:proofErr w:type="gramStart"/>
      <w:r w:rsidRPr="00667B92">
        <w:rPr>
          <w:rFonts w:ascii="標楷體" w:eastAsia="標楷體" w:cs="標楷體" w:hint="eastAsia"/>
          <w:color w:val="000000" w:themeColor="text1"/>
          <w:kern w:val="0"/>
          <w:sz w:val="28"/>
          <w:szCs w:val="28"/>
        </w:rPr>
        <w:t>或減撥本部</w:t>
      </w:r>
      <w:proofErr w:type="gramEnd"/>
      <w:r w:rsidRPr="00667B92">
        <w:rPr>
          <w:rFonts w:ascii="標楷體" w:eastAsia="標楷體" w:cs="標楷體" w:hint="eastAsia"/>
          <w:color w:val="000000" w:themeColor="text1"/>
          <w:kern w:val="0"/>
          <w:sz w:val="28"/>
          <w:szCs w:val="28"/>
        </w:rPr>
        <w:t>一定期間之補</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捐</w:t>
      </w:r>
      <w:r w:rsidR="00244B8F" w:rsidRPr="00667B92">
        <w:rPr>
          <w:rFonts w:eastAsia="標楷體"/>
          <w:color w:val="000000" w:themeColor="text1"/>
          <w:kern w:val="0"/>
          <w:sz w:val="28"/>
          <w:szCs w:val="28"/>
        </w:rPr>
        <w:t>）</w:t>
      </w:r>
      <w:r w:rsidRPr="00667B92">
        <w:rPr>
          <w:rFonts w:ascii="標楷體" w:eastAsia="標楷體" w:cs="標楷體" w:hint="eastAsia"/>
          <w:color w:val="000000" w:themeColor="text1"/>
          <w:kern w:val="0"/>
          <w:sz w:val="28"/>
          <w:szCs w:val="28"/>
        </w:rPr>
        <w:t>助、委託研究，或其他相關獎補助計畫部分或全部補助費用。</w:t>
      </w:r>
    </w:p>
    <w:p w14:paraId="53A208CC" w14:textId="4B4B70E8" w:rsidR="009C5496" w:rsidRPr="00667B92" w:rsidRDefault="009C5496" w:rsidP="00314C32">
      <w:pPr>
        <w:spacing w:line="500" w:lineRule="exact"/>
        <w:rPr>
          <w:rFonts w:eastAsia="標楷體"/>
          <w:b/>
          <w:bCs/>
          <w:color w:val="000000" w:themeColor="text1"/>
          <w:sz w:val="48"/>
          <w:szCs w:val="48"/>
        </w:rPr>
      </w:pPr>
    </w:p>
    <w:sectPr w:rsidR="009C5496" w:rsidRPr="00667B92" w:rsidSect="00590D33">
      <w:pgSz w:w="11906" w:h="16838"/>
      <w:pgMar w:top="1315" w:right="1797" w:bottom="899"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17108" w14:textId="77777777" w:rsidR="00C02E67" w:rsidRDefault="00C02E67">
      <w:r>
        <w:separator/>
      </w:r>
    </w:p>
  </w:endnote>
  <w:endnote w:type="continuationSeparator" w:id="0">
    <w:p w14:paraId="0A74B184" w14:textId="77777777" w:rsidR="00C02E67" w:rsidRDefault="00C02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文新字海-粗隸">
    <w:altName w:val="細明體"/>
    <w:charset w:val="00"/>
    <w:family w:val="modern"/>
    <w:pitch w:val="fixed"/>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新細明體"/>
    <w:charset w:val="00"/>
    <w:family w:val="modern"/>
    <w:pitch w:val="fixed"/>
  </w:font>
  <w:font w:name="Arial Unicode MS">
    <w:altName w:val="Arial"/>
    <w:panose1 w:val="020B0604020202020204"/>
    <w:charset w:val="00"/>
    <w:family w:val="roman"/>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charset w:val="00"/>
    <w:family w:val="modern"/>
    <w:pitch w:val="fixed"/>
  </w:font>
  <w:font w:name="華康楷書體W5">
    <w:altName w:val="Calibri"/>
    <w:charset w:val="00"/>
    <w:family w:val="modern"/>
    <w:pitch w:val="fixed"/>
  </w:font>
  <w:font w:name="新細明體, PMingLiU">
    <w:altName w:val="新細明體"/>
    <w:charset w:val="00"/>
    <w:family w:val="roman"/>
    <w:pitch w:val="variable"/>
  </w:font>
  <w:font w:name="ArialUnicodeMS">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8999"/>
      <w:docPartObj>
        <w:docPartGallery w:val="Page Numbers (Bottom of Page)"/>
        <w:docPartUnique/>
      </w:docPartObj>
    </w:sdtPr>
    <w:sdtEndPr/>
    <w:sdtContent>
      <w:p w14:paraId="6E757B0A" w14:textId="4CD6ED6C" w:rsidR="006D10EB" w:rsidRDefault="006D10EB">
        <w:pPr>
          <w:pStyle w:val="af4"/>
          <w:jc w:val="center"/>
        </w:pPr>
        <w:r>
          <w:fldChar w:fldCharType="begin"/>
        </w:r>
        <w:r>
          <w:instrText>PAGE   \* MERGEFORMAT</w:instrText>
        </w:r>
        <w:r>
          <w:fldChar w:fldCharType="separate"/>
        </w:r>
        <w:r>
          <w:rPr>
            <w:lang w:val="zh-TW"/>
          </w:rPr>
          <w:t>2</w:t>
        </w:r>
        <w:r>
          <w:fldChar w:fldCharType="end"/>
        </w:r>
      </w:p>
    </w:sdtContent>
  </w:sdt>
  <w:p w14:paraId="21FEB895" w14:textId="77777777" w:rsidR="006D10EB" w:rsidRDefault="006D10EB">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183289"/>
      <w:docPartObj>
        <w:docPartGallery w:val="Page Numbers (Bottom of Page)"/>
        <w:docPartUnique/>
      </w:docPartObj>
    </w:sdtPr>
    <w:sdtEndPr/>
    <w:sdtContent>
      <w:p w14:paraId="03DA35F6" w14:textId="77777777" w:rsidR="005D37FD" w:rsidRDefault="005D37FD">
        <w:pPr>
          <w:pStyle w:val="af4"/>
          <w:jc w:val="center"/>
        </w:pPr>
        <w:r>
          <w:fldChar w:fldCharType="begin"/>
        </w:r>
        <w:r>
          <w:instrText>PAGE   \* MERGEFORMAT</w:instrText>
        </w:r>
        <w:r>
          <w:fldChar w:fldCharType="separate"/>
        </w:r>
        <w:r w:rsidR="00AD64B0" w:rsidRPr="00AD64B0">
          <w:rPr>
            <w:noProof/>
            <w:lang w:val="zh-TW"/>
          </w:rPr>
          <w:t>22</w:t>
        </w:r>
        <w:r>
          <w:fldChar w:fldCharType="end"/>
        </w:r>
      </w:p>
    </w:sdtContent>
  </w:sdt>
  <w:p w14:paraId="6554C5DA" w14:textId="77777777" w:rsidR="005D37FD" w:rsidRDefault="005D37F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2FCD3" w14:textId="77777777" w:rsidR="00C02E67" w:rsidRDefault="00C02E67">
      <w:r>
        <w:separator/>
      </w:r>
    </w:p>
  </w:footnote>
  <w:footnote w:type="continuationSeparator" w:id="0">
    <w:p w14:paraId="3DD9B24F" w14:textId="77777777" w:rsidR="00C02E67" w:rsidRDefault="00C02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68B1" w14:textId="77777777" w:rsidR="00063ABB" w:rsidRDefault="00063ABB" w:rsidP="0004059C">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F98F6" w14:textId="77777777" w:rsidR="00063ABB" w:rsidRDefault="00063ABB" w:rsidP="0004059C">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1C62F9A"/>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 w15:restartNumberingAfterBreak="0">
    <w:nsid w:val="079E77FF"/>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7D103AD"/>
    <w:multiLevelType w:val="hybridMultilevel"/>
    <w:tmpl w:val="7D1C1ABC"/>
    <w:lvl w:ilvl="0" w:tplc="F86AAD5E">
      <w:start w:val="1"/>
      <w:numFmt w:val="decimal"/>
      <w:lvlText w:val="(%1)"/>
      <w:lvlJc w:val="left"/>
      <w:pPr>
        <w:ind w:left="1416" w:hanging="480"/>
      </w:pPr>
      <w:rPr>
        <w:rFonts w:ascii="Times New Roman" w:hAnsi="Times New Roman" w:hint="default"/>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4" w15:restartNumberingAfterBreak="0">
    <w:nsid w:val="0A470575"/>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5B04FB"/>
    <w:multiLevelType w:val="hybridMultilevel"/>
    <w:tmpl w:val="93EAE69A"/>
    <w:lvl w:ilvl="0" w:tplc="71D20EDA">
      <w:start w:val="1"/>
      <w:numFmt w:val="taiwaneseCountingThousand"/>
      <w:lvlText w:val="%1、"/>
      <w:lvlJc w:val="left"/>
      <w:pPr>
        <w:tabs>
          <w:tab w:val="num" w:pos="720"/>
        </w:tabs>
        <w:ind w:left="720" w:hanging="720"/>
      </w:pPr>
      <w:rPr>
        <w:rFonts w:hint="eastAsia"/>
      </w:rPr>
    </w:lvl>
    <w:lvl w:ilvl="1" w:tplc="45263AFC">
      <w:start w:val="1"/>
      <w:numFmt w:val="taiwaneseCountingThousand"/>
      <w:lvlText w:val="(%2)"/>
      <w:lvlJc w:val="left"/>
      <w:pPr>
        <w:tabs>
          <w:tab w:val="num" w:pos="840"/>
        </w:tabs>
        <w:ind w:left="840" w:hanging="360"/>
      </w:pPr>
      <w:rPr>
        <w:rFonts w:ascii="標楷體" w:eastAsia="標楷體" w:hAnsi="標楷體" w:hint="eastAsia"/>
      </w:rPr>
    </w:lvl>
    <w:lvl w:ilvl="2" w:tplc="6604116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D180D81"/>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6F5A6A"/>
    <w:multiLevelType w:val="hybridMultilevel"/>
    <w:tmpl w:val="EF38C13E"/>
    <w:lvl w:ilvl="0" w:tplc="F37C5DA4">
      <w:start w:val="1"/>
      <w:numFmt w:val="taiwaneseCountingThousand"/>
      <w:lvlText w:val="%1、"/>
      <w:lvlJc w:val="left"/>
      <w:pPr>
        <w:ind w:left="480" w:hanging="480"/>
      </w:pPr>
      <w:rPr>
        <w:rFonts w:ascii="標楷體" w:eastAsia="標楷體" w:hint="eastAsia"/>
        <w:b w:val="0"/>
        <w:i w:val="0"/>
        <w:sz w:val="28"/>
        <w:u w:val="none"/>
      </w:rPr>
    </w:lvl>
    <w:lvl w:ilvl="1" w:tplc="0B7839A0">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831AC2"/>
    <w:multiLevelType w:val="hybridMultilevel"/>
    <w:tmpl w:val="A0300366"/>
    <w:lvl w:ilvl="0" w:tplc="45263AFC">
      <w:start w:val="1"/>
      <w:numFmt w:val="taiwaneseCountingThousand"/>
      <w:lvlText w:val="(%1)"/>
      <w:lvlJc w:val="left"/>
      <w:pPr>
        <w:ind w:left="1189" w:hanging="480"/>
      </w:pPr>
      <w:rPr>
        <w:rFonts w:ascii="標楷體" w:eastAsia="標楷體" w:hAnsi="標楷體" w:hint="eastAsia"/>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9" w15:restartNumberingAfterBreak="0">
    <w:nsid w:val="12516D56"/>
    <w:multiLevelType w:val="hybridMultilevel"/>
    <w:tmpl w:val="DD6649C6"/>
    <w:lvl w:ilvl="0" w:tplc="F37C5DA4">
      <w:start w:val="1"/>
      <w:numFmt w:val="taiwaneseCountingThousand"/>
      <w:lvlText w:val="%1、"/>
      <w:lvlJc w:val="left"/>
      <w:pPr>
        <w:ind w:left="480" w:hanging="480"/>
      </w:pPr>
      <w:rPr>
        <w:rFonts w:ascii="標楷體" w:eastAsia="標楷體" w:hint="eastAsia"/>
        <w:b w:val="0"/>
        <w:i w:val="0"/>
        <w:sz w:val="28"/>
        <w:u w:val="none"/>
      </w:rPr>
    </w:lvl>
    <w:lvl w:ilvl="1" w:tplc="B2D89846">
      <w:start w:val="1"/>
      <w:numFmt w:val="taiwaneseCountingThousand"/>
      <w:lvlText w:val="%2、"/>
      <w:lvlJc w:val="left"/>
      <w:pPr>
        <w:ind w:left="1615" w:hanging="480"/>
      </w:pPr>
      <w:rPr>
        <w:rFonts w:ascii="標楷體" w:eastAsia="標楷體" w:hint="eastAsia"/>
        <w:b w:val="0"/>
        <w:i w:val="0"/>
        <w:sz w:val="28"/>
        <w:szCs w:val="28"/>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11" w15:restartNumberingAfterBreak="0">
    <w:nsid w:val="15230B6D"/>
    <w:multiLevelType w:val="hybridMultilevel"/>
    <w:tmpl w:val="07F0019C"/>
    <w:lvl w:ilvl="0" w:tplc="09A0C440">
      <w:start w:val="1"/>
      <w:numFmt w:val="ideographLegalTraditional"/>
      <w:lvlText w:val="%1、"/>
      <w:lvlJc w:val="left"/>
      <w:pPr>
        <w:ind w:left="480" w:hanging="480"/>
      </w:pPr>
      <w:rPr>
        <w:rFonts w:ascii="標楷體" w:eastAsia="標楷體" w:hAnsi="標楷體"/>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9C2EE9"/>
    <w:multiLevelType w:val="hybridMultilevel"/>
    <w:tmpl w:val="C068DDB6"/>
    <w:lvl w:ilvl="0" w:tplc="49F24FBA">
      <w:start w:val="1"/>
      <w:numFmt w:val="taiwaneseCountingThousand"/>
      <w:lvlText w:val="(%1)"/>
      <w:lvlJc w:val="left"/>
      <w:pPr>
        <w:ind w:left="1614" w:hanging="480"/>
      </w:pPr>
      <w:rPr>
        <w:rFonts w:ascii="標楷體" w:eastAsia="標楷體" w:hAnsi="標楷體" w:hint="eastAsia"/>
        <w:b w:val="0"/>
        <w:bCs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15FB72DE"/>
    <w:multiLevelType w:val="hybridMultilevel"/>
    <w:tmpl w:val="7572355A"/>
    <w:lvl w:ilvl="0" w:tplc="32D203A8">
      <w:start w:val="1"/>
      <w:numFmt w:val="taiwaneseCountingThousand"/>
      <w:lvlText w:val="（%1）"/>
      <w:lvlJc w:val="left"/>
      <w:pPr>
        <w:ind w:left="480" w:hanging="480"/>
      </w:pPr>
      <w:rPr>
        <w:rFonts w:ascii="Times New Roman" w:hAnsi="Times New Roman"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9AB7C3B"/>
    <w:multiLevelType w:val="hybridMultilevel"/>
    <w:tmpl w:val="4970ADB4"/>
    <w:lvl w:ilvl="0" w:tplc="C292E514">
      <w:start w:val="1"/>
      <w:numFmt w:val="taiwaneseCountingThousand"/>
      <w:lvlText w:val="%1、"/>
      <w:lvlJc w:val="left"/>
      <w:pPr>
        <w:ind w:left="1387" w:hanging="480"/>
      </w:pPr>
      <w:rPr>
        <w:rFonts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 w15:restartNumberingAfterBreak="0">
    <w:nsid w:val="1CB21E90"/>
    <w:multiLevelType w:val="hybridMultilevel"/>
    <w:tmpl w:val="E6EA1FBE"/>
    <w:lvl w:ilvl="0" w:tplc="D632EEE8">
      <w:start w:val="1"/>
      <w:numFmt w:val="taiwaneseCountingThousand"/>
      <w:lvlText w:val="（%1）"/>
      <w:lvlJc w:val="left"/>
      <w:pPr>
        <w:ind w:left="885" w:hanging="885"/>
      </w:pPr>
      <w:rPr>
        <w:rFonts w:hint="default"/>
      </w:rPr>
    </w:lvl>
    <w:lvl w:ilvl="1" w:tplc="146CEF02">
      <w:start w:val="1"/>
      <w:numFmt w:val="decimal"/>
      <w:lvlText w:val="%2、"/>
      <w:lvlJc w:val="left"/>
      <w:pPr>
        <w:ind w:left="780" w:hanging="30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D94621E"/>
    <w:multiLevelType w:val="hybridMultilevel"/>
    <w:tmpl w:val="DE82D042"/>
    <w:lvl w:ilvl="0" w:tplc="45263AFC">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1E276ADB"/>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7703AFB"/>
    <w:multiLevelType w:val="hybridMultilevel"/>
    <w:tmpl w:val="C6ECC216"/>
    <w:lvl w:ilvl="0" w:tplc="C292E514">
      <w:start w:val="1"/>
      <w:numFmt w:val="taiwaneseCountingThousand"/>
      <w:lvlText w:val="%1、"/>
      <w:lvlJc w:val="left"/>
      <w:pPr>
        <w:ind w:left="1387" w:hanging="480"/>
      </w:pPr>
      <w:rPr>
        <w:rFonts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9" w15:restartNumberingAfterBreak="0">
    <w:nsid w:val="2A21786E"/>
    <w:multiLevelType w:val="hybridMultilevel"/>
    <w:tmpl w:val="7572355A"/>
    <w:lvl w:ilvl="0" w:tplc="32D203A8">
      <w:start w:val="1"/>
      <w:numFmt w:val="taiwaneseCountingThousand"/>
      <w:lvlText w:val="（%1）"/>
      <w:lvlJc w:val="left"/>
      <w:pPr>
        <w:ind w:left="480" w:hanging="480"/>
      </w:pPr>
      <w:rPr>
        <w:rFonts w:ascii="Times New Roman" w:hAnsi="Times New Roman"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D6E7FFD"/>
    <w:multiLevelType w:val="hybridMultilevel"/>
    <w:tmpl w:val="B0926DFC"/>
    <w:lvl w:ilvl="0" w:tplc="45263AFC">
      <w:start w:val="1"/>
      <w:numFmt w:val="taiwaneseCountingThousand"/>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1" w15:restartNumberingAfterBreak="0">
    <w:nsid w:val="2FCA0F2D"/>
    <w:multiLevelType w:val="hybridMultilevel"/>
    <w:tmpl w:val="34CA8038"/>
    <w:lvl w:ilvl="0" w:tplc="76CE5BA2">
      <w:start w:val="1"/>
      <w:numFmt w:val="taiwaneseCountingThousand"/>
      <w:lvlText w:val="(%1)"/>
      <w:lvlJc w:val="left"/>
      <w:pPr>
        <w:ind w:left="1188"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2" w15:restartNumberingAfterBreak="0">
    <w:nsid w:val="30AF5DBB"/>
    <w:multiLevelType w:val="hybridMultilevel"/>
    <w:tmpl w:val="CC021E52"/>
    <w:lvl w:ilvl="0" w:tplc="F37C5DA4">
      <w:start w:val="1"/>
      <w:numFmt w:val="taiwaneseCountingThousand"/>
      <w:lvlText w:val="%1、"/>
      <w:lvlJc w:val="left"/>
      <w:pPr>
        <w:ind w:left="480" w:hanging="480"/>
      </w:pPr>
      <w:rPr>
        <w:rFonts w:ascii="標楷體" w:eastAsia="標楷體" w:hint="eastAsia"/>
        <w:b w:val="0"/>
        <w:i w:val="0"/>
        <w:sz w:val="28"/>
        <w:u w:val="none"/>
      </w:rPr>
    </w:lvl>
    <w:lvl w:ilvl="1" w:tplc="9974A4F0">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36D1BC0"/>
    <w:multiLevelType w:val="hybridMultilevel"/>
    <w:tmpl w:val="9D38DA1A"/>
    <w:lvl w:ilvl="0" w:tplc="CBE4A2E8">
      <w:start w:val="1"/>
      <w:numFmt w:val="taiwaneseCountingThousand"/>
      <w:lvlText w:val="%1、"/>
      <w:lvlJc w:val="left"/>
      <w:pPr>
        <w:ind w:left="1615" w:hanging="480"/>
      </w:pPr>
      <w:rPr>
        <w:rFonts w:ascii="標楷體" w:eastAsia="標楷體" w:hint="eastAsia"/>
        <w:b w:val="0"/>
        <w:i w:val="0"/>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395552"/>
    <w:multiLevelType w:val="hybridMultilevel"/>
    <w:tmpl w:val="A0300366"/>
    <w:lvl w:ilvl="0" w:tplc="45263AFC">
      <w:start w:val="1"/>
      <w:numFmt w:val="taiwaneseCountingThousand"/>
      <w:lvlText w:val="(%1)"/>
      <w:lvlJc w:val="left"/>
      <w:pPr>
        <w:ind w:left="1189" w:hanging="480"/>
      </w:pPr>
      <w:rPr>
        <w:rFonts w:ascii="標楷體" w:eastAsia="標楷體" w:hAnsi="標楷體" w:hint="eastAsia"/>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25" w15:restartNumberingAfterBreak="0">
    <w:nsid w:val="39426622"/>
    <w:multiLevelType w:val="multilevel"/>
    <w:tmpl w:val="CE8082F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3C694AD4"/>
    <w:multiLevelType w:val="hybridMultilevel"/>
    <w:tmpl w:val="BD10B3B2"/>
    <w:lvl w:ilvl="0" w:tplc="45263AFC">
      <w:start w:val="1"/>
      <w:numFmt w:val="taiwaneseCountingThousand"/>
      <w:lvlText w:val="(%1)"/>
      <w:lvlJc w:val="left"/>
      <w:pPr>
        <w:ind w:left="1188" w:hanging="480"/>
      </w:pPr>
      <w:rPr>
        <w:rFonts w:ascii="標楷體" w:eastAsia="標楷體" w:hAnsi="標楷體" w:hint="eastAsia"/>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7" w15:restartNumberingAfterBreak="0">
    <w:nsid w:val="3E3959BC"/>
    <w:multiLevelType w:val="hybridMultilevel"/>
    <w:tmpl w:val="7572355A"/>
    <w:lvl w:ilvl="0" w:tplc="32D203A8">
      <w:start w:val="1"/>
      <w:numFmt w:val="taiwaneseCountingThousand"/>
      <w:lvlText w:val="（%1）"/>
      <w:lvlJc w:val="left"/>
      <w:pPr>
        <w:ind w:left="480" w:hanging="480"/>
      </w:pPr>
      <w:rPr>
        <w:rFonts w:ascii="Times New Roman" w:hAnsi="Times New Roman"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29" w15:restartNumberingAfterBreak="0">
    <w:nsid w:val="437B0BC3"/>
    <w:multiLevelType w:val="hybridMultilevel"/>
    <w:tmpl w:val="82E4F948"/>
    <w:lvl w:ilvl="0" w:tplc="66041164">
      <w:start w:val="1"/>
      <w:numFmt w:val="decimal"/>
      <w:lvlText w:val="%1."/>
      <w:lvlJc w:val="left"/>
      <w:pPr>
        <w:tabs>
          <w:tab w:val="num" w:pos="1211"/>
        </w:tabs>
        <w:ind w:left="1211"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30" w15:restartNumberingAfterBreak="0">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ABD05DF"/>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08E187A"/>
    <w:multiLevelType w:val="hybridMultilevel"/>
    <w:tmpl w:val="25A0B1FA"/>
    <w:lvl w:ilvl="0" w:tplc="43A2FDD0">
      <w:start w:val="1"/>
      <w:numFmt w:val="decimal"/>
      <w:lvlText w:val="%1."/>
      <w:lvlJc w:val="left"/>
      <w:pPr>
        <w:ind w:left="1348" w:hanging="480"/>
      </w:pPr>
      <w:rPr>
        <w:rFonts w:ascii="Times New Roman" w:hAnsi="Times New Roman" w:cs="Times New Roman"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4" w15:restartNumberingAfterBreak="0">
    <w:nsid w:val="51F90086"/>
    <w:multiLevelType w:val="hybridMultilevel"/>
    <w:tmpl w:val="D5F23A86"/>
    <w:lvl w:ilvl="0" w:tplc="C292E514">
      <w:start w:val="1"/>
      <w:numFmt w:val="taiwaneseCountingThousand"/>
      <w:lvlText w:val="%1、"/>
      <w:lvlJc w:val="left"/>
      <w:pPr>
        <w:ind w:left="6293" w:hanging="480"/>
      </w:pPr>
      <w:rPr>
        <w:rFonts w:hint="default"/>
        <w:color w:val="auto"/>
      </w:rPr>
    </w:lvl>
    <w:lvl w:ilvl="1" w:tplc="04090019" w:tentative="1">
      <w:start w:val="1"/>
      <w:numFmt w:val="ideographTraditional"/>
      <w:lvlText w:val="%2、"/>
      <w:lvlJc w:val="left"/>
      <w:pPr>
        <w:ind w:left="6773" w:hanging="480"/>
      </w:pPr>
    </w:lvl>
    <w:lvl w:ilvl="2" w:tplc="0409001B" w:tentative="1">
      <w:start w:val="1"/>
      <w:numFmt w:val="lowerRoman"/>
      <w:lvlText w:val="%3."/>
      <w:lvlJc w:val="right"/>
      <w:pPr>
        <w:ind w:left="7253" w:hanging="480"/>
      </w:pPr>
    </w:lvl>
    <w:lvl w:ilvl="3" w:tplc="0409000F" w:tentative="1">
      <w:start w:val="1"/>
      <w:numFmt w:val="decimal"/>
      <w:lvlText w:val="%4."/>
      <w:lvlJc w:val="left"/>
      <w:pPr>
        <w:ind w:left="7733" w:hanging="480"/>
      </w:pPr>
    </w:lvl>
    <w:lvl w:ilvl="4" w:tplc="04090019" w:tentative="1">
      <w:start w:val="1"/>
      <w:numFmt w:val="ideographTraditional"/>
      <w:lvlText w:val="%5、"/>
      <w:lvlJc w:val="left"/>
      <w:pPr>
        <w:ind w:left="8213" w:hanging="480"/>
      </w:pPr>
    </w:lvl>
    <w:lvl w:ilvl="5" w:tplc="0409001B" w:tentative="1">
      <w:start w:val="1"/>
      <w:numFmt w:val="lowerRoman"/>
      <w:lvlText w:val="%6."/>
      <w:lvlJc w:val="right"/>
      <w:pPr>
        <w:ind w:left="8693" w:hanging="480"/>
      </w:pPr>
    </w:lvl>
    <w:lvl w:ilvl="6" w:tplc="0409000F" w:tentative="1">
      <w:start w:val="1"/>
      <w:numFmt w:val="decimal"/>
      <w:lvlText w:val="%7."/>
      <w:lvlJc w:val="left"/>
      <w:pPr>
        <w:ind w:left="9173" w:hanging="480"/>
      </w:pPr>
    </w:lvl>
    <w:lvl w:ilvl="7" w:tplc="04090019" w:tentative="1">
      <w:start w:val="1"/>
      <w:numFmt w:val="ideographTraditional"/>
      <w:lvlText w:val="%8、"/>
      <w:lvlJc w:val="left"/>
      <w:pPr>
        <w:ind w:left="9653" w:hanging="480"/>
      </w:pPr>
    </w:lvl>
    <w:lvl w:ilvl="8" w:tplc="0409001B" w:tentative="1">
      <w:start w:val="1"/>
      <w:numFmt w:val="lowerRoman"/>
      <w:lvlText w:val="%9."/>
      <w:lvlJc w:val="right"/>
      <w:pPr>
        <w:ind w:left="10133" w:hanging="480"/>
      </w:pPr>
    </w:lvl>
  </w:abstractNum>
  <w:abstractNum w:abstractNumId="35" w15:restartNumberingAfterBreak="0">
    <w:nsid w:val="53E701BC"/>
    <w:multiLevelType w:val="hybridMultilevel"/>
    <w:tmpl w:val="EF0A0ABC"/>
    <w:lvl w:ilvl="0" w:tplc="C292E51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4697656"/>
    <w:multiLevelType w:val="hybridMultilevel"/>
    <w:tmpl w:val="0EA886BC"/>
    <w:lvl w:ilvl="0" w:tplc="C292E514">
      <w:start w:val="1"/>
      <w:numFmt w:val="taiwaneseCountingThousand"/>
      <w:lvlText w:val="%1、"/>
      <w:lvlJc w:val="left"/>
      <w:pPr>
        <w:ind w:left="5584" w:hanging="480"/>
      </w:pPr>
      <w:rPr>
        <w:rFonts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37" w15:restartNumberingAfterBreak="0">
    <w:nsid w:val="55137013"/>
    <w:multiLevelType w:val="hybridMultilevel"/>
    <w:tmpl w:val="886C09CC"/>
    <w:lvl w:ilvl="0" w:tplc="45263AFC">
      <w:start w:val="1"/>
      <w:numFmt w:val="taiwaneseCountingThousand"/>
      <w:lvlText w:val="(%1)"/>
      <w:lvlJc w:val="left"/>
      <w:pPr>
        <w:ind w:left="1188" w:hanging="480"/>
      </w:pPr>
      <w:rPr>
        <w:rFonts w:ascii="標楷體" w:eastAsia="標楷體" w:hAnsi="標楷體" w:hint="eastAsia"/>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8" w15:restartNumberingAfterBreak="0">
    <w:nsid w:val="55D16C2C"/>
    <w:multiLevelType w:val="hybridMultilevel"/>
    <w:tmpl w:val="B178CBCC"/>
    <w:lvl w:ilvl="0" w:tplc="FC7237A0">
      <w:start w:val="1"/>
      <w:numFmt w:val="taiwaneseCountingThousand"/>
      <w:lvlText w:val="%1、"/>
      <w:lvlJc w:val="left"/>
      <w:pPr>
        <w:ind w:left="906" w:hanging="480"/>
      </w:pPr>
      <w:rPr>
        <w:rFonts w:ascii="標楷體" w:eastAsia="標楷體" w:hint="eastAsia"/>
        <w:b w:val="0"/>
        <w:i w:val="0"/>
        <w:sz w:val="28"/>
        <w:szCs w:val="28"/>
        <w:u w:val="none"/>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9" w15:restartNumberingAfterBreak="0">
    <w:nsid w:val="597B1B4F"/>
    <w:multiLevelType w:val="hybridMultilevel"/>
    <w:tmpl w:val="AB2E8802"/>
    <w:lvl w:ilvl="0" w:tplc="1E7A930C">
      <w:start w:val="1"/>
      <w:numFmt w:val="ideographLegalTraditional"/>
      <w:lvlText w:val="%1、"/>
      <w:lvlJc w:val="left"/>
      <w:pPr>
        <w:ind w:left="-30" w:hanging="510"/>
      </w:pPr>
      <w:rPr>
        <w:rFonts w:hint="default"/>
      </w:rPr>
    </w:lvl>
    <w:lvl w:ilvl="1" w:tplc="04090019" w:tentative="1">
      <w:start w:val="1"/>
      <w:numFmt w:val="ideographTraditional"/>
      <w:lvlText w:val="%2、"/>
      <w:lvlJc w:val="left"/>
      <w:pPr>
        <w:ind w:left="420" w:hanging="480"/>
      </w:pPr>
    </w:lvl>
    <w:lvl w:ilvl="2" w:tplc="0409001B" w:tentative="1">
      <w:start w:val="1"/>
      <w:numFmt w:val="lowerRoman"/>
      <w:lvlText w:val="%3."/>
      <w:lvlJc w:val="right"/>
      <w:pPr>
        <w:ind w:left="900" w:hanging="480"/>
      </w:pPr>
    </w:lvl>
    <w:lvl w:ilvl="3" w:tplc="0409000F" w:tentative="1">
      <w:start w:val="1"/>
      <w:numFmt w:val="decimal"/>
      <w:lvlText w:val="%4."/>
      <w:lvlJc w:val="left"/>
      <w:pPr>
        <w:ind w:left="1380" w:hanging="480"/>
      </w:pPr>
    </w:lvl>
    <w:lvl w:ilvl="4" w:tplc="04090019" w:tentative="1">
      <w:start w:val="1"/>
      <w:numFmt w:val="ideographTraditional"/>
      <w:lvlText w:val="%5、"/>
      <w:lvlJc w:val="left"/>
      <w:pPr>
        <w:ind w:left="1860" w:hanging="480"/>
      </w:pPr>
    </w:lvl>
    <w:lvl w:ilvl="5" w:tplc="0409001B" w:tentative="1">
      <w:start w:val="1"/>
      <w:numFmt w:val="lowerRoman"/>
      <w:lvlText w:val="%6."/>
      <w:lvlJc w:val="right"/>
      <w:pPr>
        <w:ind w:left="2340" w:hanging="480"/>
      </w:pPr>
    </w:lvl>
    <w:lvl w:ilvl="6" w:tplc="0409000F" w:tentative="1">
      <w:start w:val="1"/>
      <w:numFmt w:val="decimal"/>
      <w:lvlText w:val="%7."/>
      <w:lvlJc w:val="left"/>
      <w:pPr>
        <w:ind w:left="2820" w:hanging="480"/>
      </w:pPr>
    </w:lvl>
    <w:lvl w:ilvl="7" w:tplc="04090019" w:tentative="1">
      <w:start w:val="1"/>
      <w:numFmt w:val="ideographTraditional"/>
      <w:lvlText w:val="%8、"/>
      <w:lvlJc w:val="left"/>
      <w:pPr>
        <w:ind w:left="3300" w:hanging="480"/>
      </w:pPr>
    </w:lvl>
    <w:lvl w:ilvl="8" w:tplc="0409001B" w:tentative="1">
      <w:start w:val="1"/>
      <w:numFmt w:val="lowerRoman"/>
      <w:lvlText w:val="%9."/>
      <w:lvlJc w:val="right"/>
      <w:pPr>
        <w:ind w:left="3780" w:hanging="480"/>
      </w:pPr>
    </w:lvl>
  </w:abstractNum>
  <w:abstractNum w:abstractNumId="40" w15:restartNumberingAfterBreak="0">
    <w:nsid w:val="5A8B57F0"/>
    <w:multiLevelType w:val="hybridMultilevel"/>
    <w:tmpl w:val="542EE944"/>
    <w:lvl w:ilvl="0" w:tplc="F37C5DA4">
      <w:start w:val="1"/>
      <w:numFmt w:val="taiwaneseCountingThousand"/>
      <w:lvlText w:val="%1、"/>
      <w:lvlJc w:val="left"/>
      <w:pPr>
        <w:ind w:left="480" w:hanging="480"/>
      </w:pPr>
      <w:rPr>
        <w:rFonts w:ascii="標楷體" w:eastAsia="標楷體" w:hint="eastAsia"/>
        <w:b w:val="0"/>
        <w:i w:val="0"/>
        <w:sz w:val="28"/>
        <w:u w:val="none"/>
      </w:rPr>
    </w:lvl>
    <w:lvl w:ilvl="1" w:tplc="60562770">
      <w:start w:val="1"/>
      <w:numFmt w:val="taiwaneseCountingThousand"/>
      <w:lvlText w:val="%2、"/>
      <w:lvlJc w:val="left"/>
      <w:pPr>
        <w:ind w:left="1757" w:hanging="480"/>
      </w:pPr>
      <w:rPr>
        <w:rFonts w:ascii="標楷體" w:eastAsia="標楷體" w:hint="eastAsia"/>
        <w:b w:val="0"/>
        <w:i w:val="0"/>
        <w:sz w:val="28"/>
        <w:szCs w:val="28"/>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D69623A"/>
    <w:multiLevelType w:val="hybridMultilevel"/>
    <w:tmpl w:val="7572355A"/>
    <w:lvl w:ilvl="0" w:tplc="32D203A8">
      <w:start w:val="1"/>
      <w:numFmt w:val="taiwaneseCountingThousand"/>
      <w:lvlText w:val="（%1）"/>
      <w:lvlJc w:val="left"/>
      <w:pPr>
        <w:ind w:left="480" w:hanging="480"/>
      </w:pPr>
      <w:rPr>
        <w:rFonts w:ascii="Times New Roman" w:hAnsi="Times New Roman"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E262A65"/>
    <w:multiLevelType w:val="multilevel"/>
    <w:tmpl w:val="566276AC"/>
    <w:lvl w:ilvl="0">
      <w:numFmt w:val="bullet"/>
      <w:lvlText w:val="□"/>
      <w:lvlJc w:val="left"/>
      <w:pPr>
        <w:ind w:left="360" w:hanging="360"/>
      </w:pPr>
      <w:rPr>
        <w:rFonts w:ascii="標楷體" w:eastAsia="標楷體" w:hAnsi="標楷體" w:cs="Times New Roman"/>
      </w:rPr>
    </w:lvl>
    <w:lvl w:ilvl="1">
      <w:start w:val="1"/>
      <w:numFmt w:val="decimal"/>
      <w:lvlText w:val="%2."/>
      <w:lvlJc w:val="left"/>
      <w:pPr>
        <w:ind w:left="840" w:hanging="360"/>
      </w:pPr>
      <w:rPr>
        <w:rFonts w:ascii="Times New Roman" w:hAnsi="Times New Roman"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2160" w:hanging="720"/>
      </w:p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3" w15:restartNumberingAfterBreak="0">
    <w:nsid w:val="611B0A76"/>
    <w:multiLevelType w:val="multilevel"/>
    <w:tmpl w:val="77EE6A86"/>
    <w:styleLink w:val="WWNum26"/>
    <w:lvl w:ilvl="0">
      <w:start w:val="1"/>
      <w:numFmt w:val="japaneseCounting"/>
      <w:suff w:val="nothing"/>
      <w:lvlText w:val="%1、"/>
      <w:lvlJc w:val="left"/>
      <w:pPr>
        <w:ind w:left="425" w:hanging="425"/>
      </w:pPr>
    </w:lvl>
    <w:lvl w:ilvl="1">
      <w:start w:val="1"/>
      <w:numFmt w:val="japaneseCounting"/>
      <w:suff w:val="nothing"/>
      <w:lvlText w:val="（%2）"/>
      <w:lvlJc w:val="left"/>
      <w:pPr>
        <w:ind w:left="1702" w:hanging="567"/>
      </w:pPr>
      <w:rPr>
        <w:lang w:val="en-US"/>
      </w:rPr>
    </w:lvl>
    <w:lvl w:ilvl="2">
      <w:start w:val="1"/>
      <w:numFmt w:val="decimal"/>
      <w:lvlText w:val="%3."/>
      <w:lvlJc w:val="left"/>
      <w:pPr>
        <w:ind w:left="1418" w:hanging="567"/>
      </w:pPr>
    </w:lvl>
    <w:lvl w:ilvl="3">
      <w:start w:val="1"/>
      <w:numFmt w:val="decimal"/>
      <w:lvlText w:val="(%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 w15:restartNumberingAfterBreak="0">
    <w:nsid w:val="633D5FA5"/>
    <w:multiLevelType w:val="hybridMultilevel"/>
    <w:tmpl w:val="050AC500"/>
    <w:lvl w:ilvl="0" w:tplc="4D36A388">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45" w15:restartNumberingAfterBreak="0">
    <w:nsid w:val="63EF0E2B"/>
    <w:multiLevelType w:val="hybridMultilevel"/>
    <w:tmpl w:val="1038943C"/>
    <w:lvl w:ilvl="0" w:tplc="F37C5DA4">
      <w:start w:val="1"/>
      <w:numFmt w:val="taiwaneseCountingThousand"/>
      <w:lvlText w:val="%1、"/>
      <w:lvlJc w:val="left"/>
      <w:pPr>
        <w:ind w:left="480" w:hanging="480"/>
      </w:pPr>
      <w:rPr>
        <w:rFonts w:ascii="標楷體" w:eastAsia="標楷體" w:hint="eastAsia"/>
        <w:b w:val="0"/>
        <w:i w:val="0"/>
        <w:sz w:val="28"/>
        <w:u w:val="none"/>
      </w:rPr>
    </w:lvl>
    <w:lvl w:ilvl="1" w:tplc="5DD634F4">
      <w:start w:val="1"/>
      <w:numFmt w:val="taiwaneseCountingThousand"/>
      <w:lvlText w:val="%2、"/>
      <w:lvlJc w:val="left"/>
      <w:pPr>
        <w:ind w:left="1615"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7574ADC"/>
    <w:multiLevelType w:val="hybridMultilevel"/>
    <w:tmpl w:val="A0300366"/>
    <w:lvl w:ilvl="0" w:tplc="45263AFC">
      <w:start w:val="1"/>
      <w:numFmt w:val="taiwaneseCountingThousand"/>
      <w:lvlText w:val="(%1)"/>
      <w:lvlJc w:val="left"/>
      <w:pPr>
        <w:ind w:left="1189" w:hanging="480"/>
      </w:pPr>
      <w:rPr>
        <w:rFonts w:ascii="標楷體" w:eastAsia="標楷體" w:hAnsi="標楷體" w:hint="eastAsia"/>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47" w15:restartNumberingAfterBreak="0">
    <w:nsid w:val="6F2775B4"/>
    <w:multiLevelType w:val="hybridMultilevel"/>
    <w:tmpl w:val="DC8C8E04"/>
    <w:lvl w:ilvl="0" w:tplc="C292E514">
      <w:start w:val="1"/>
      <w:numFmt w:val="taiwaneseCountingThousand"/>
      <w:lvlText w:val="%1、"/>
      <w:lvlJc w:val="left"/>
      <w:pPr>
        <w:ind w:left="3174" w:hanging="480"/>
      </w:pPr>
      <w:rPr>
        <w:rFonts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48" w15:restartNumberingAfterBreak="0">
    <w:nsid w:val="6FF55663"/>
    <w:multiLevelType w:val="hybridMultilevel"/>
    <w:tmpl w:val="7B32CF18"/>
    <w:lvl w:ilvl="0" w:tplc="C292E51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9" w15:restartNumberingAfterBreak="0">
    <w:nsid w:val="713143C0"/>
    <w:multiLevelType w:val="hybridMultilevel"/>
    <w:tmpl w:val="A1744D06"/>
    <w:lvl w:ilvl="0" w:tplc="0409000F">
      <w:start w:val="1"/>
      <w:numFmt w:val="taiwaneseCountingThousand"/>
      <w:lvlText w:val="%1、"/>
      <w:lvlJc w:val="left"/>
      <w:pPr>
        <w:tabs>
          <w:tab w:val="num" w:pos="1080"/>
        </w:tabs>
        <w:ind w:left="1080" w:hanging="720"/>
      </w:pPr>
      <w:rPr>
        <w:rFonts w:eastAsia="標楷體" w:hint="eastAsia"/>
        <w:sz w:val="28"/>
        <w:lang w:val="en-US"/>
      </w:rPr>
    </w:lvl>
    <w:lvl w:ilvl="1" w:tplc="343AF622">
      <w:start w:val="1"/>
      <w:numFmt w:val="taiwaneseCountingThousand"/>
      <w:lvlText w:val="%2、"/>
      <w:lvlJc w:val="left"/>
      <w:pPr>
        <w:tabs>
          <w:tab w:val="num" w:pos="1997"/>
        </w:tabs>
        <w:ind w:left="1637" w:hanging="360"/>
      </w:pPr>
      <w:rPr>
        <w:rFonts w:ascii="標楷體" w:eastAsia="標楷體" w:hint="eastAsia"/>
        <w:sz w:val="28"/>
        <w:szCs w:val="28"/>
        <w:lang w:val="en-US"/>
      </w:rPr>
    </w:lvl>
    <w:lvl w:ilvl="2" w:tplc="0409001B">
      <w:start w:val="1"/>
      <w:numFmt w:val="decimal"/>
      <w:lvlText w:val="%3."/>
      <w:lvlJc w:val="left"/>
      <w:pPr>
        <w:tabs>
          <w:tab w:val="num" w:pos="886"/>
        </w:tabs>
        <w:ind w:left="886" w:hanging="360"/>
      </w:pPr>
      <w:rPr>
        <w:rFonts w:hint="default"/>
        <w:b w:val="0"/>
        <w:u w:val="none"/>
      </w:rPr>
    </w:lvl>
    <w:lvl w:ilvl="3" w:tplc="0409000F" w:tentative="1">
      <w:start w:val="1"/>
      <w:numFmt w:val="decimal"/>
      <w:lvlText w:val="%4."/>
      <w:lvlJc w:val="left"/>
      <w:pPr>
        <w:tabs>
          <w:tab w:val="num" w:pos="1486"/>
        </w:tabs>
        <w:ind w:left="1486" w:hanging="480"/>
      </w:pPr>
    </w:lvl>
    <w:lvl w:ilvl="4" w:tplc="04090019" w:tentative="1">
      <w:start w:val="1"/>
      <w:numFmt w:val="ideographTraditional"/>
      <w:lvlText w:val="%5、"/>
      <w:lvlJc w:val="left"/>
      <w:pPr>
        <w:tabs>
          <w:tab w:val="num" w:pos="1966"/>
        </w:tabs>
        <w:ind w:left="1966" w:hanging="480"/>
      </w:pPr>
    </w:lvl>
    <w:lvl w:ilvl="5" w:tplc="0409001B" w:tentative="1">
      <w:start w:val="1"/>
      <w:numFmt w:val="lowerRoman"/>
      <w:lvlText w:val="%6."/>
      <w:lvlJc w:val="right"/>
      <w:pPr>
        <w:tabs>
          <w:tab w:val="num" w:pos="2446"/>
        </w:tabs>
        <w:ind w:left="2446" w:hanging="480"/>
      </w:pPr>
    </w:lvl>
    <w:lvl w:ilvl="6" w:tplc="0409000F" w:tentative="1">
      <w:start w:val="1"/>
      <w:numFmt w:val="decimal"/>
      <w:lvlText w:val="%7."/>
      <w:lvlJc w:val="left"/>
      <w:pPr>
        <w:tabs>
          <w:tab w:val="num" w:pos="2926"/>
        </w:tabs>
        <w:ind w:left="2926" w:hanging="480"/>
      </w:pPr>
    </w:lvl>
    <w:lvl w:ilvl="7" w:tplc="04090019" w:tentative="1">
      <w:start w:val="1"/>
      <w:numFmt w:val="ideographTraditional"/>
      <w:lvlText w:val="%8、"/>
      <w:lvlJc w:val="left"/>
      <w:pPr>
        <w:tabs>
          <w:tab w:val="num" w:pos="3406"/>
        </w:tabs>
        <w:ind w:left="3406" w:hanging="480"/>
      </w:pPr>
    </w:lvl>
    <w:lvl w:ilvl="8" w:tplc="0409001B" w:tentative="1">
      <w:start w:val="1"/>
      <w:numFmt w:val="lowerRoman"/>
      <w:lvlText w:val="%9."/>
      <w:lvlJc w:val="right"/>
      <w:pPr>
        <w:tabs>
          <w:tab w:val="num" w:pos="3886"/>
        </w:tabs>
        <w:ind w:left="3886" w:hanging="480"/>
      </w:pPr>
    </w:lvl>
  </w:abstractNum>
  <w:abstractNum w:abstractNumId="50" w15:restartNumberingAfterBreak="0">
    <w:nsid w:val="716B55A0"/>
    <w:multiLevelType w:val="hybridMultilevel"/>
    <w:tmpl w:val="AF2CD764"/>
    <w:lvl w:ilvl="0" w:tplc="F37C5DA4">
      <w:start w:val="1"/>
      <w:numFmt w:val="taiwaneseCountingThousand"/>
      <w:lvlText w:val="%1、"/>
      <w:lvlJc w:val="left"/>
      <w:pPr>
        <w:ind w:left="480" w:hanging="480"/>
      </w:pPr>
      <w:rPr>
        <w:rFonts w:ascii="標楷體" w:eastAsia="標楷體" w:hint="eastAsia"/>
        <w:b w:val="0"/>
        <w:i w:val="0"/>
        <w:sz w:val="28"/>
        <w:u w:val="none"/>
      </w:rPr>
    </w:lvl>
    <w:lvl w:ilvl="1" w:tplc="C840DD20">
      <w:start w:val="1"/>
      <w:numFmt w:val="taiwaneseCountingThousand"/>
      <w:lvlText w:val="%2、"/>
      <w:lvlJc w:val="left"/>
      <w:pPr>
        <w:ind w:left="1757" w:hanging="480"/>
      </w:pPr>
      <w:rPr>
        <w:rFonts w:ascii="標楷體" w:eastAsia="標楷體" w:hint="eastAsia"/>
        <w:b w:val="0"/>
        <w:i w:val="0"/>
        <w:sz w:val="28"/>
        <w:szCs w:val="28"/>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4762AD2"/>
    <w:multiLevelType w:val="hybridMultilevel"/>
    <w:tmpl w:val="A0300366"/>
    <w:lvl w:ilvl="0" w:tplc="45263AFC">
      <w:start w:val="1"/>
      <w:numFmt w:val="taiwaneseCountingThousand"/>
      <w:lvlText w:val="(%1)"/>
      <w:lvlJc w:val="left"/>
      <w:pPr>
        <w:ind w:left="1189" w:hanging="480"/>
      </w:pPr>
      <w:rPr>
        <w:rFonts w:ascii="標楷體" w:eastAsia="標楷體" w:hAnsi="標楷體" w:hint="eastAsia"/>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52" w15:restartNumberingAfterBreak="0">
    <w:nsid w:val="749128CC"/>
    <w:multiLevelType w:val="multilevel"/>
    <w:tmpl w:val="AC0E1924"/>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76C82803"/>
    <w:multiLevelType w:val="hybridMultilevel"/>
    <w:tmpl w:val="E42ACF8C"/>
    <w:lvl w:ilvl="0" w:tplc="F37C5DA4">
      <w:start w:val="1"/>
      <w:numFmt w:val="taiwaneseCountingThousand"/>
      <w:lvlText w:val="%1、"/>
      <w:lvlJc w:val="left"/>
      <w:pPr>
        <w:ind w:left="480" w:hanging="480"/>
      </w:pPr>
      <w:rPr>
        <w:rFonts w:ascii="標楷體" w:eastAsia="標楷體" w:hint="eastAsia"/>
        <w:b w:val="0"/>
        <w:i w:val="0"/>
        <w:sz w:val="28"/>
        <w:u w:val="none"/>
      </w:rPr>
    </w:lvl>
    <w:lvl w:ilvl="1" w:tplc="C098072A">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75E34DD"/>
    <w:multiLevelType w:val="hybridMultilevel"/>
    <w:tmpl w:val="A0300366"/>
    <w:lvl w:ilvl="0" w:tplc="45263AFC">
      <w:start w:val="1"/>
      <w:numFmt w:val="taiwaneseCountingThousand"/>
      <w:lvlText w:val="(%1)"/>
      <w:lvlJc w:val="left"/>
      <w:pPr>
        <w:ind w:left="1189" w:hanging="480"/>
      </w:pPr>
      <w:rPr>
        <w:rFonts w:ascii="標楷體" w:eastAsia="標楷體" w:hAnsi="標楷體" w:hint="eastAsia"/>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55" w15:restartNumberingAfterBreak="0">
    <w:nsid w:val="77BC31B0"/>
    <w:multiLevelType w:val="hybridMultilevel"/>
    <w:tmpl w:val="C2CA4C62"/>
    <w:lvl w:ilvl="0" w:tplc="FD7291DA">
      <w:start w:val="1"/>
      <w:numFmt w:val="taiwaneseCountingThousand"/>
      <w:lvlText w:val="（%1）"/>
      <w:lvlJc w:val="left"/>
      <w:pPr>
        <w:ind w:left="480" w:hanging="480"/>
      </w:pPr>
      <w:rPr>
        <w:rFonts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982861"/>
    <w:multiLevelType w:val="hybridMultilevel"/>
    <w:tmpl w:val="8CCCD5D6"/>
    <w:lvl w:ilvl="0" w:tplc="FE189BF0">
      <w:start w:val="1"/>
      <w:numFmt w:val="taiwaneseCountingThousand"/>
      <w:lvlText w:val="%1、"/>
      <w:lvlJc w:val="left"/>
      <w:pPr>
        <w:ind w:left="480" w:hanging="480"/>
      </w:pPr>
      <w:rPr>
        <w:rFonts w:ascii="標楷體" w:eastAsia="標楷體" w:hAnsi="標楷體"/>
      </w:rPr>
    </w:lvl>
    <w:lvl w:ilvl="1" w:tplc="E9C6EC14">
      <w:start w:val="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A1E2D94"/>
    <w:multiLevelType w:val="hybridMultilevel"/>
    <w:tmpl w:val="BED6903A"/>
    <w:lvl w:ilvl="0" w:tplc="C292E514">
      <w:start w:val="1"/>
      <w:numFmt w:val="taiwaneseCountingThousand"/>
      <w:lvlText w:val="%1、"/>
      <w:lvlJc w:val="left"/>
      <w:pPr>
        <w:ind w:left="7427" w:hanging="480"/>
      </w:pPr>
      <w:rPr>
        <w:rFonts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58" w15:restartNumberingAfterBreak="0">
    <w:nsid w:val="7BCA5964"/>
    <w:multiLevelType w:val="hybridMultilevel"/>
    <w:tmpl w:val="FD6A6060"/>
    <w:lvl w:ilvl="0" w:tplc="B7CA568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9" w15:restartNumberingAfterBreak="0">
    <w:nsid w:val="7C2029E9"/>
    <w:multiLevelType w:val="hybridMultilevel"/>
    <w:tmpl w:val="C8E8E140"/>
    <w:lvl w:ilvl="0" w:tplc="00BEB97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7C8C4E40"/>
    <w:multiLevelType w:val="hybridMultilevel"/>
    <w:tmpl w:val="488ED642"/>
    <w:lvl w:ilvl="0" w:tplc="9FFADC78">
      <w:start w:val="1"/>
      <w:numFmt w:val="taiwaneseCountingThousand"/>
      <w:pStyle w:val="1"/>
      <w:lvlText w:val="(%1)"/>
      <w:lvlJc w:val="left"/>
      <w:pPr>
        <w:ind w:left="480" w:hanging="480"/>
      </w:pPr>
      <w:rPr>
        <w:rFonts w:hint="eastAsia"/>
      </w:rPr>
    </w:lvl>
    <w:lvl w:ilvl="1" w:tplc="2FE27D7C">
      <w:start w:val="1"/>
      <w:numFmt w:val="taiwaneseCountingThousand"/>
      <w:lvlText w:val="(%2)"/>
      <w:lvlJc w:val="left"/>
      <w:pPr>
        <w:ind w:left="624" w:hanging="454"/>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2"/>
  </w:num>
  <w:num w:numId="3">
    <w:abstractNumId w:val="0"/>
  </w:num>
  <w:num w:numId="4">
    <w:abstractNumId w:val="35"/>
  </w:num>
  <w:num w:numId="5">
    <w:abstractNumId w:val="5"/>
  </w:num>
  <w:num w:numId="6">
    <w:abstractNumId w:val="30"/>
  </w:num>
  <w:num w:numId="7">
    <w:abstractNumId w:val="17"/>
  </w:num>
  <w:num w:numId="8">
    <w:abstractNumId w:val="44"/>
  </w:num>
  <w:num w:numId="9">
    <w:abstractNumId w:val="28"/>
  </w:num>
  <w:num w:numId="10">
    <w:abstractNumId w:val="49"/>
  </w:num>
  <w:num w:numId="11">
    <w:abstractNumId w:val="38"/>
  </w:num>
  <w:num w:numId="12">
    <w:abstractNumId w:val="40"/>
  </w:num>
  <w:num w:numId="13">
    <w:abstractNumId w:val="50"/>
  </w:num>
  <w:num w:numId="14">
    <w:abstractNumId w:val="22"/>
  </w:num>
  <w:num w:numId="15">
    <w:abstractNumId w:val="7"/>
  </w:num>
  <w:num w:numId="16">
    <w:abstractNumId w:val="53"/>
  </w:num>
  <w:num w:numId="17">
    <w:abstractNumId w:val="45"/>
  </w:num>
  <w:num w:numId="18">
    <w:abstractNumId w:val="9"/>
  </w:num>
  <w:num w:numId="19">
    <w:abstractNumId w:val="23"/>
  </w:num>
  <w:num w:numId="20">
    <w:abstractNumId w:val="15"/>
  </w:num>
  <w:num w:numId="21">
    <w:abstractNumId w:val="31"/>
  </w:num>
  <w:num w:numId="22">
    <w:abstractNumId w:val="6"/>
  </w:num>
  <w:num w:numId="23">
    <w:abstractNumId w:val="29"/>
  </w:num>
  <w:num w:numId="24">
    <w:abstractNumId w:val="4"/>
  </w:num>
  <w:num w:numId="25">
    <w:abstractNumId w:val="60"/>
  </w:num>
  <w:num w:numId="26">
    <w:abstractNumId w:val="39"/>
  </w:num>
  <w:num w:numId="27">
    <w:abstractNumId w:val="47"/>
  </w:num>
  <w:num w:numId="28">
    <w:abstractNumId w:val="34"/>
  </w:num>
  <w:num w:numId="29">
    <w:abstractNumId w:val="57"/>
  </w:num>
  <w:num w:numId="30">
    <w:abstractNumId w:val="18"/>
  </w:num>
  <w:num w:numId="31">
    <w:abstractNumId w:val="36"/>
  </w:num>
  <w:num w:numId="32">
    <w:abstractNumId w:val="14"/>
  </w:num>
  <w:num w:numId="33">
    <w:abstractNumId w:val="1"/>
  </w:num>
  <w:num w:numId="34">
    <w:abstractNumId w:val="20"/>
  </w:num>
  <w:num w:numId="35">
    <w:abstractNumId w:val="21"/>
  </w:num>
  <w:num w:numId="36">
    <w:abstractNumId w:val="26"/>
  </w:num>
  <w:num w:numId="37">
    <w:abstractNumId w:val="58"/>
  </w:num>
  <w:num w:numId="38">
    <w:abstractNumId w:val="37"/>
  </w:num>
  <w:num w:numId="39">
    <w:abstractNumId w:val="11"/>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12"/>
  </w:num>
  <w:num w:numId="44">
    <w:abstractNumId w:val="55"/>
  </w:num>
  <w:num w:numId="45">
    <w:abstractNumId w:val="27"/>
  </w:num>
  <w:num w:numId="46">
    <w:abstractNumId w:val="56"/>
  </w:num>
  <w:num w:numId="47">
    <w:abstractNumId w:val="25"/>
  </w:num>
  <w:num w:numId="48">
    <w:abstractNumId w:val="42"/>
  </w:num>
  <w:num w:numId="49">
    <w:abstractNumId w:val="52"/>
  </w:num>
  <w:num w:numId="50">
    <w:abstractNumId w:val="43"/>
  </w:num>
  <w:num w:numId="51">
    <w:abstractNumId w:val="48"/>
  </w:num>
  <w:num w:numId="52">
    <w:abstractNumId w:val="46"/>
  </w:num>
  <w:num w:numId="53">
    <w:abstractNumId w:val="51"/>
  </w:num>
  <w:num w:numId="54">
    <w:abstractNumId w:val="24"/>
  </w:num>
  <w:num w:numId="55">
    <w:abstractNumId w:val="8"/>
  </w:num>
  <w:num w:numId="56">
    <w:abstractNumId w:val="33"/>
  </w:num>
  <w:num w:numId="57">
    <w:abstractNumId w:val="3"/>
  </w:num>
  <w:num w:numId="58">
    <w:abstractNumId w:val="2"/>
  </w:num>
  <w:num w:numId="59">
    <w:abstractNumId w:val="41"/>
  </w:num>
  <w:num w:numId="60">
    <w:abstractNumId w:val="13"/>
  </w:num>
  <w:num w:numId="61">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 w:name="OLE_LINK1" w:val="Empty"/>
    <w:docVar w:name="OLE_LINK2" w:val="Empty"/>
    <w:docVar w:name="目錄" w:val="Empty"/>
  </w:docVars>
  <w:rsids>
    <w:rsidRoot w:val="00601838"/>
    <w:rsid w:val="00000786"/>
    <w:rsid w:val="00001938"/>
    <w:rsid w:val="00001BD7"/>
    <w:rsid w:val="00002110"/>
    <w:rsid w:val="000023D5"/>
    <w:rsid w:val="000046CC"/>
    <w:rsid w:val="000050F2"/>
    <w:rsid w:val="00005974"/>
    <w:rsid w:val="000063F7"/>
    <w:rsid w:val="0000644B"/>
    <w:rsid w:val="0000659C"/>
    <w:rsid w:val="000074D7"/>
    <w:rsid w:val="000107DC"/>
    <w:rsid w:val="00011398"/>
    <w:rsid w:val="00012BB2"/>
    <w:rsid w:val="00012E0B"/>
    <w:rsid w:val="000133C0"/>
    <w:rsid w:val="000134FF"/>
    <w:rsid w:val="0001474F"/>
    <w:rsid w:val="00015EB7"/>
    <w:rsid w:val="0001689A"/>
    <w:rsid w:val="00016FE4"/>
    <w:rsid w:val="0001727B"/>
    <w:rsid w:val="000172FD"/>
    <w:rsid w:val="00017F2A"/>
    <w:rsid w:val="00020218"/>
    <w:rsid w:val="00020EFA"/>
    <w:rsid w:val="00020F59"/>
    <w:rsid w:val="00020F65"/>
    <w:rsid w:val="00021935"/>
    <w:rsid w:val="00021C1F"/>
    <w:rsid w:val="000226B2"/>
    <w:rsid w:val="000226E0"/>
    <w:rsid w:val="00022714"/>
    <w:rsid w:val="00022B0E"/>
    <w:rsid w:val="00023732"/>
    <w:rsid w:val="000237A6"/>
    <w:rsid w:val="000240B4"/>
    <w:rsid w:val="0002425C"/>
    <w:rsid w:val="00024C76"/>
    <w:rsid w:val="00025342"/>
    <w:rsid w:val="00026BE2"/>
    <w:rsid w:val="0003066D"/>
    <w:rsid w:val="000307E8"/>
    <w:rsid w:val="00030D84"/>
    <w:rsid w:val="00030EC8"/>
    <w:rsid w:val="000313A6"/>
    <w:rsid w:val="000326FD"/>
    <w:rsid w:val="00032C3E"/>
    <w:rsid w:val="00032CD8"/>
    <w:rsid w:val="00032CE1"/>
    <w:rsid w:val="00033945"/>
    <w:rsid w:val="00033E52"/>
    <w:rsid w:val="0003438E"/>
    <w:rsid w:val="00034700"/>
    <w:rsid w:val="00035EC1"/>
    <w:rsid w:val="00036117"/>
    <w:rsid w:val="00036B9A"/>
    <w:rsid w:val="0003706B"/>
    <w:rsid w:val="00037D16"/>
    <w:rsid w:val="0004059C"/>
    <w:rsid w:val="00040D98"/>
    <w:rsid w:val="0004182B"/>
    <w:rsid w:val="0004208F"/>
    <w:rsid w:val="000427BA"/>
    <w:rsid w:val="00043E90"/>
    <w:rsid w:val="00043F37"/>
    <w:rsid w:val="000454C2"/>
    <w:rsid w:val="0004599F"/>
    <w:rsid w:val="00045B82"/>
    <w:rsid w:val="00045F77"/>
    <w:rsid w:val="0004611C"/>
    <w:rsid w:val="00046792"/>
    <w:rsid w:val="00046A33"/>
    <w:rsid w:val="00046C49"/>
    <w:rsid w:val="00046E83"/>
    <w:rsid w:val="00047263"/>
    <w:rsid w:val="00047734"/>
    <w:rsid w:val="00047985"/>
    <w:rsid w:val="000500B8"/>
    <w:rsid w:val="00051DBA"/>
    <w:rsid w:val="00053105"/>
    <w:rsid w:val="00053BCA"/>
    <w:rsid w:val="000542A9"/>
    <w:rsid w:val="00055829"/>
    <w:rsid w:val="00056C46"/>
    <w:rsid w:val="00056C5C"/>
    <w:rsid w:val="000575E0"/>
    <w:rsid w:val="00057DA6"/>
    <w:rsid w:val="00060787"/>
    <w:rsid w:val="000611EF"/>
    <w:rsid w:val="00061287"/>
    <w:rsid w:val="00061CC1"/>
    <w:rsid w:val="000620D8"/>
    <w:rsid w:val="00062138"/>
    <w:rsid w:val="00062FF7"/>
    <w:rsid w:val="0006310A"/>
    <w:rsid w:val="00063ABB"/>
    <w:rsid w:val="00063E21"/>
    <w:rsid w:val="000640E6"/>
    <w:rsid w:val="00064BB5"/>
    <w:rsid w:val="00064CF9"/>
    <w:rsid w:val="00065AF1"/>
    <w:rsid w:val="00065C15"/>
    <w:rsid w:val="00067258"/>
    <w:rsid w:val="00067B3B"/>
    <w:rsid w:val="00067FBA"/>
    <w:rsid w:val="0007041A"/>
    <w:rsid w:val="0007095A"/>
    <w:rsid w:val="00070DF5"/>
    <w:rsid w:val="000715A1"/>
    <w:rsid w:val="00071D64"/>
    <w:rsid w:val="0007254E"/>
    <w:rsid w:val="0007271A"/>
    <w:rsid w:val="00072B49"/>
    <w:rsid w:val="00072F75"/>
    <w:rsid w:val="0007363B"/>
    <w:rsid w:val="000737E3"/>
    <w:rsid w:val="0007467D"/>
    <w:rsid w:val="00074A83"/>
    <w:rsid w:val="00075D27"/>
    <w:rsid w:val="0007601C"/>
    <w:rsid w:val="00076DA0"/>
    <w:rsid w:val="000772AA"/>
    <w:rsid w:val="000800AB"/>
    <w:rsid w:val="0008072D"/>
    <w:rsid w:val="000810CB"/>
    <w:rsid w:val="000812C5"/>
    <w:rsid w:val="00082450"/>
    <w:rsid w:val="000828FA"/>
    <w:rsid w:val="000829BB"/>
    <w:rsid w:val="00082DE7"/>
    <w:rsid w:val="00082F6E"/>
    <w:rsid w:val="00083CE9"/>
    <w:rsid w:val="00083D22"/>
    <w:rsid w:val="00083FE0"/>
    <w:rsid w:val="00084121"/>
    <w:rsid w:val="00084191"/>
    <w:rsid w:val="00084825"/>
    <w:rsid w:val="000853B5"/>
    <w:rsid w:val="00085B43"/>
    <w:rsid w:val="00085CA7"/>
    <w:rsid w:val="00085F6D"/>
    <w:rsid w:val="000867A3"/>
    <w:rsid w:val="0008682A"/>
    <w:rsid w:val="000870F5"/>
    <w:rsid w:val="000876A3"/>
    <w:rsid w:val="000902B7"/>
    <w:rsid w:val="00090741"/>
    <w:rsid w:val="00091224"/>
    <w:rsid w:val="0009154F"/>
    <w:rsid w:val="000916BD"/>
    <w:rsid w:val="00091BB7"/>
    <w:rsid w:val="00091D70"/>
    <w:rsid w:val="000927F1"/>
    <w:rsid w:val="00092B58"/>
    <w:rsid w:val="000938BC"/>
    <w:rsid w:val="00094643"/>
    <w:rsid w:val="0009472D"/>
    <w:rsid w:val="00095670"/>
    <w:rsid w:val="00095F92"/>
    <w:rsid w:val="00096279"/>
    <w:rsid w:val="0009767B"/>
    <w:rsid w:val="000978F8"/>
    <w:rsid w:val="000A0431"/>
    <w:rsid w:val="000A07AB"/>
    <w:rsid w:val="000A10E5"/>
    <w:rsid w:val="000A1FEA"/>
    <w:rsid w:val="000A1FFB"/>
    <w:rsid w:val="000A2967"/>
    <w:rsid w:val="000A2D30"/>
    <w:rsid w:val="000A2F30"/>
    <w:rsid w:val="000A328F"/>
    <w:rsid w:val="000A3576"/>
    <w:rsid w:val="000A3A1C"/>
    <w:rsid w:val="000A40D7"/>
    <w:rsid w:val="000A4671"/>
    <w:rsid w:val="000A496A"/>
    <w:rsid w:val="000A4B42"/>
    <w:rsid w:val="000A4F09"/>
    <w:rsid w:val="000A58AB"/>
    <w:rsid w:val="000A67BB"/>
    <w:rsid w:val="000A6DEF"/>
    <w:rsid w:val="000A71EA"/>
    <w:rsid w:val="000A7B42"/>
    <w:rsid w:val="000A7F92"/>
    <w:rsid w:val="000B0D27"/>
    <w:rsid w:val="000B25D4"/>
    <w:rsid w:val="000B30CB"/>
    <w:rsid w:val="000B30FD"/>
    <w:rsid w:val="000B310A"/>
    <w:rsid w:val="000B3183"/>
    <w:rsid w:val="000B32AD"/>
    <w:rsid w:val="000B377C"/>
    <w:rsid w:val="000B4EC6"/>
    <w:rsid w:val="000B4F2B"/>
    <w:rsid w:val="000B5EF2"/>
    <w:rsid w:val="000B62C0"/>
    <w:rsid w:val="000B64C4"/>
    <w:rsid w:val="000B6B19"/>
    <w:rsid w:val="000B7038"/>
    <w:rsid w:val="000B70FD"/>
    <w:rsid w:val="000B7405"/>
    <w:rsid w:val="000B7F30"/>
    <w:rsid w:val="000B7F7B"/>
    <w:rsid w:val="000C05E3"/>
    <w:rsid w:val="000C0B99"/>
    <w:rsid w:val="000C23A7"/>
    <w:rsid w:val="000C2B0B"/>
    <w:rsid w:val="000C3095"/>
    <w:rsid w:val="000C30D2"/>
    <w:rsid w:val="000C31F3"/>
    <w:rsid w:val="000C3305"/>
    <w:rsid w:val="000C3D81"/>
    <w:rsid w:val="000C3ED3"/>
    <w:rsid w:val="000C54EC"/>
    <w:rsid w:val="000C6560"/>
    <w:rsid w:val="000C65C5"/>
    <w:rsid w:val="000C7C00"/>
    <w:rsid w:val="000D0A63"/>
    <w:rsid w:val="000D1131"/>
    <w:rsid w:val="000D14AD"/>
    <w:rsid w:val="000D21FC"/>
    <w:rsid w:val="000D32CC"/>
    <w:rsid w:val="000D3B42"/>
    <w:rsid w:val="000D3D6C"/>
    <w:rsid w:val="000D3E59"/>
    <w:rsid w:val="000D3EDE"/>
    <w:rsid w:val="000D4BDA"/>
    <w:rsid w:val="000D4C4F"/>
    <w:rsid w:val="000D56D9"/>
    <w:rsid w:val="000D5AF4"/>
    <w:rsid w:val="000D5EEB"/>
    <w:rsid w:val="000D64E7"/>
    <w:rsid w:val="000D6BAA"/>
    <w:rsid w:val="000D6DB9"/>
    <w:rsid w:val="000E07E8"/>
    <w:rsid w:val="000E0835"/>
    <w:rsid w:val="000E0CCB"/>
    <w:rsid w:val="000E31AF"/>
    <w:rsid w:val="000E357C"/>
    <w:rsid w:val="000E3A41"/>
    <w:rsid w:val="000E4112"/>
    <w:rsid w:val="000E4454"/>
    <w:rsid w:val="000E4C30"/>
    <w:rsid w:val="000E5468"/>
    <w:rsid w:val="000E576C"/>
    <w:rsid w:val="000E5EAC"/>
    <w:rsid w:val="000E6B71"/>
    <w:rsid w:val="000E6E69"/>
    <w:rsid w:val="000E6FA6"/>
    <w:rsid w:val="000E6FB0"/>
    <w:rsid w:val="000E7055"/>
    <w:rsid w:val="000E7A06"/>
    <w:rsid w:val="000F01C6"/>
    <w:rsid w:val="000F01C8"/>
    <w:rsid w:val="000F047F"/>
    <w:rsid w:val="000F0710"/>
    <w:rsid w:val="000F092D"/>
    <w:rsid w:val="000F11C5"/>
    <w:rsid w:val="000F196B"/>
    <w:rsid w:val="000F2BD6"/>
    <w:rsid w:val="000F3046"/>
    <w:rsid w:val="000F36EC"/>
    <w:rsid w:val="000F3718"/>
    <w:rsid w:val="000F3C9B"/>
    <w:rsid w:val="000F3E5F"/>
    <w:rsid w:val="000F4330"/>
    <w:rsid w:val="000F5020"/>
    <w:rsid w:val="000F5124"/>
    <w:rsid w:val="000F55B1"/>
    <w:rsid w:val="000F566D"/>
    <w:rsid w:val="000F5D93"/>
    <w:rsid w:val="000F5DEC"/>
    <w:rsid w:val="000F6700"/>
    <w:rsid w:val="000F679C"/>
    <w:rsid w:val="000F6FC9"/>
    <w:rsid w:val="000F7065"/>
    <w:rsid w:val="000F7649"/>
    <w:rsid w:val="000F7CB5"/>
    <w:rsid w:val="001008E2"/>
    <w:rsid w:val="00100C69"/>
    <w:rsid w:val="0010108B"/>
    <w:rsid w:val="001010AE"/>
    <w:rsid w:val="0010267F"/>
    <w:rsid w:val="00102807"/>
    <w:rsid w:val="0010329B"/>
    <w:rsid w:val="001035C3"/>
    <w:rsid w:val="00103A08"/>
    <w:rsid w:val="00104739"/>
    <w:rsid w:val="00104EA3"/>
    <w:rsid w:val="001050B1"/>
    <w:rsid w:val="0010536D"/>
    <w:rsid w:val="0010586E"/>
    <w:rsid w:val="00105AD7"/>
    <w:rsid w:val="001062A9"/>
    <w:rsid w:val="00106588"/>
    <w:rsid w:val="00106891"/>
    <w:rsid w:val="00106DDD"/>
    <w:rsid w:val="00106EDF"/>
    <w:rsid w:val="0010737D"/>
    <w:rsid w:val="00107389"/>
    <w:rsid w:val="0010748A"/>
    <w:rsid w:val="00110331"/>
    <w:rsid w:val="00110B97"/>
    <w:rsid w:val="00110F8B"/>
    <w:rsid w:val="00111227"/>
    <w:rsid w:val="00111235"/>
    <w:rsid w:val="00111D2B"/>
    <w:rsid w:val="00111EB0"/>
    <w:rsid w:val="00112830"/>
    <w:rsid w:val="00112A83"/>
    <w:rsid w:val="0011316A"/>
    <w:rsid w:val="001132C1"/>
    <w:rsid w:val="0011332F"/>
    <w:rsid w:val="00113963"/>
    <w:rsid w:val="0011541F"/>
    <w:rsid w:val="00115635"/>
    <w:rsid w:val="00115770"/>
    <w:rsid w:val="0011586F"/>
    <w:rsid w:val="00115892"/>
    <w:rsid w:val="00115A05"/>
    <w:rsid w:val="00115B15"/>
    <w:rsid w:val="00115D05"/>
    <w:rsid w:val="00116177"/>
    <w:rsid w:val="0011640E"/>
    <w:rsid w:val="00116C9C"/>
    <w:rsid w:val="00116CEC"/>
    <w:rsid w:val="00117FB0"/>
    <w:rsid w:val="00120A94"/>
    <w:rsid w:val="0012189C"/>
    <w:rsid w:val="00121DE8"/>
    <w:rsid w:val="00121EBF"/>
    <w:rsid w:val="0012216B"/>
    <w:rsid w:val="00122B73"/>
    <w:rsid w:val="0012386C"/>
    <w:rsid w:val="0012465D"/>
    <w:rsid w:val="00124C87"/>
    <w:rsid w:val="00124F5E"/>
    <w:rsid w:val="00125205"/>
    <w:rsid w:val="00125DB7"/>
    <w:rsid w:val="00127125"/>
    <w:rsid w:val="00131D1B"/>
    <w:rsid w:val="00131FE4"/>
    <w:rsid w:val="00132369"/>
    <w:rsid w:val="00132ABA"/>
    <w:rsid w:val="001334E5"/>
    <w:rsid w:val="001338E0"/>
    <w:rsid w:val="00133E65"/>
    <w:rsid w:val="00134C86"/>
    <w:rsid w:val="00134E34"/>
    <w:rsid w:val="001351F5"/>
    <w:rsid w:val="00136E11"/>
    <w:rsid w:val="00137077"/>
    <w:rsid w:val="00137244"/>
    <w:rsid w:val="00137C71"/>
    <w:rsid w:val="00137DD6"/>
    <w:rsid w:val="001406B0"/>
    <w:rsid w:val="00140C36"/>
    <w:rsid w:val="00140C9A"/>
    <w:rsid w:val="00140D0C"/>
    <w:rsid w:val="00141216"/>
    <w:rsid w:val="001413EA"/>
    <w:rsid w:val="00141421"/>
    <w:rsid w:val="00141F20"/>
    <w:rsid w:val="00141F61"/>
    <w:rsid w:val="00142636"/>
    <w:rsid w:val="001426FD"/>
    <w:rsid w:val="0014271D"/>
    <w:rsid w:val="00142BD3"/>
    <w:rsid w:val="00142ECC"/>
    <w:rsid w:val="00143D6F"/>
    <w:rsid w:val="00143DF8"/>
    <w:rsid w:val="0014433D"/>
    <w:rsid w:val="00144365"/>
    <w:rsid w:val="0014482F"/>
    <w:rsid w:val="00145040"/>
    <w:rsid w:val="001456A8"/>
    <w:rsid w:val="00145845"/>
    <w:rsid w:val="0014585A"/>
    <w:rsid w:val="00145E08"/>
    <w:rsid w:val="00146187"/>
    <w:rsid w:val="0014658F"/>
    <w:rsid w:val="0014737C"/>
    <w:rsid w:val="0014753E"/>
    <w:rsid w:val="0014795D"/>
    <w:rsid w:val="00147AFA"/>
    <w:rsid w:val="00150BC5"/>
    <w:rsid w:val="00150E6F"/>
    <w:rsid w:val="001510F2"/>
    <w:rsid w:val="0015181D"/>
    <w:rsid w:val="00152005"/>
    <w:rsid w:val="00152433"/>
    <w:rsid w:val="001529CC"/>
    <w:rsid w:val="00152B71"/>
    <w:rsid w:val="00152CE2"/>
    <w:rsid w:val="00153D2E"/>
    <w:rsid w:val="00153DDA"/>
    <w:rsid w:val="001541FB"/>
    <w:rsid w:val="0015523A"/>
    <w:rsid w:val="00155448"/>
    <w:rsid w:val="00155676"/>
    <w:rsid w:val="0015671B"/>
    <w:rsid w:val="0016005E"/>
    <w:rsid w:val="001600B4"/>
    <w:rsid w:val="00160C22"/>
    <w:rsid w:val="00161B47"/>
    <w:rsid w:val="00161CC3"/>
    <w:rsid w:val="0016253B"/>
    <w:rsid w:val="00162682"/>
    <w:rsid w:val="00162C98"/>
    <w:rsid w:val="0016376E"/>
    <w:rsid w:val="00163F4D"/>
    <w:rsid w:val="00164A51"/>
    <w:rsid w:val="00165098"/>
    <w:rsid w:val="001651D8"/>
    <w:rsid w:val="0016585C"/>
    <w:rsid w:val="001679E7"/>
    <w:rsid w:val="00167A8E"/>
    <w:rsid w:val="00167C42"/>
    <w:rsid w:val="001710AA"/>
    <w:rsid w:val="001720DA"/>
    <w:rsid w:val="00172223"/>
    <w:rsid w:val="001725D4"/>
    <w:rsid w:val="00173311"/>
    <w:rsid w:val="001744EC"/>
    <w:rsid w:val="001749CC"/>
    <w:rsid w:val="00174D4E"/>
    <w:rsid w:val="001751F5"/>
    <w:rsid w:val="00175D1A"/>
    <w:rsid w:val="001763C7"/>
    <w:rsid w:val="00176629"/>
    <w:rsid w:val="00177405"/>
    <w:rsid w:val="00177A74"/>
    <w:rsid w:val="00180171"/>
    <w:rsid w:val="00180AF5"/>
    <w:rsid w:val="00181B8B"/>
    <w:rsid w:val="00181C9B"/>
    <w:rsid w:val="00181E5F"/>
    <w:rsid w:val="001820FE"/>
    <w:rsid w:val="0018277B"/>
    <w:rsid w:val="00182F31"/>
    <w:rsid w:val="00183646"/>
    <w:rsid w:val="001838FA"/>
    <w:rsid w:val="001845A9"/>
    <w:rsid w:val="00184AB5"/>
    <w:rsid w:val="00185498"/>
    <w:rsid w:val="00185783"/>
    <w:rsid w:val="00186DB9"/>
    <w:rsid w:val="00187271"/>
    <w:rsid w:val="00187C45"/>
    <w:rsid w:val="00190854"/>
    <w:rsid w:val="00190FA0"/>
    <w:rsid w:val="001914CE"/>
    <w:rsid w:val="001916E6"/>
    <w:rsid w:val="001927BE"/>
    <w:rsid w:val="00192BE7"/>
    <w:rsid w:val="0019336D"/>
    <w:rsid w:val="00193450"/>
    <w:rsid w:val="00193844"/>
    <w:rsid w:val="001939B6"/>
    <w:rsid w:val="00193BF0"/>
    <w:rsid w:val="00193CBC"/>
    <w:rsid w:val="00194111"/>
    <w:rsid w:val="00194E21"/>
    <w:rsid w:val="001955A9"/>
    <w:rsid w:val="00195C14"/>
    <w:rsid w:val="001961D3"/>
    <w:rsid w:val="001964E0"/>
    <w:rsid w:val="001968D3"/>
    <w:rsid w:val="00197536"/>
    <w:rsid w:val="00197850"/>
    <w:rsid w:val="00197A87"/>
    <w:rsid w:val="001A0048"/>
    <w:rsid w:val="001A119B"/>
    <w:rsid w:val="001A11F3"/>
    <w:rsid w:val="001A12BA"/>
    <w:rsid w:val="001A192B"/>
    <w:rsid w:val="001A19CD"/>
    <w:rsid w:val="001A1D55"/>
    <w:rsid w:val="001A2C15"/>
    <w:rsid w:val="001A2DBE"/>
    <w:rsid w:val="001A3C67"/>
    <w:rsid w:val="001A3EF9"/>
    <w:rsid w:val="001A46AB"/>
    <w:rsid w:val="001A4996"/>
    <w:rsid w:val="001A4BFF"/>
    <w:rsid w:val="001A5446"/>
    <w:rsid w:val="001A57EE"/>
    <w:rsid w:val="001A61EA"/>
    <w:rsid w:val="001A702C"/>
    <w:rsid w:val="001A7135"/>
    <w:rsid w:val="001B1124"/>
    <w:rsid w:val="001B15B0"/>
    <w:rsid w:val="001B18B2"/>
    <w:rsid w:val="001B234B"/>
    <w:rsid w:val="001B2388"/>
    <w:rsid w:val="001B2429"/>
    <w:rsid w:val="001B27CB"/>
    <w:rsid w:val="001B3334"/>
    <w:rsid w:val="001B4213"/>
    <w:rsid w:val="001B4347"/>
    <w:rsid w:val="001B524C"/>
    <w:rsid w:val="001B5988"/>
    <w:rsid w:val="001B5FA6"/>
    <w:rsid w:val="001B5FCE"/>
    <w:rsid w:val="001B69E5"/>
    <w:rsid w:val="001B6F35"/>
    <w:rsid w:val="001B781B"/>
    <w:rsid w:val="001B7FD4"/>
    <w:rsid w:val="001C049B"/>
    <w:rsid w:val="001C0609"/>
    <w:rsid w:val="001C0CA5"/>
    <w:rsid w:val="001C0F01"/>
    <w:rsid w:val="001C116B"/>
    <w:rsid w:val="001C13F5"/>
    <w:rsid w:val="001C28E2"/>
    <w:rsid w:val="001C2D83"/>
    <w:rsid w:val="001C2E6E"/>
    <w:rsid w:val="001C306D"/>
    <w:rsid w:val="001C33C7"/>
    <w:rsid w:val="001C3DE7"/>
    <w:rsid w:val="001C3E0A"/>
    <w:rsid w:val="001C470E"/>
    <w:rsid w:val="001C4E49"/>
    <w:rsid w:val="001C5753"/>
    <w:rsid w:val="001C58CF"/>
    <w:rsid w:val="001C5B2D"/>
    <w:rsid w:val="001C5C42"/>
    <w:rsid w:val="001C5DAC"/>
    <w:rsid w:val="001C7424"/>
    <w:rsid w:val="001C7E81"/>
    <w:rsid w:val="001D00EF"/>
    <w:rsid w:val="001D0C72"/>
    <w:rsid w:val="001D0FEF"/>
    <w:rsid w:val="001D1097"/>
    <w:rsid w:val="001D117B"/>
    <w:rsid w:val="001D1E1C"/>
    <w:rsid w:val="001D2479"/>
    <w:rsid w:val="001D2C61"/>
    <w:rsid w:val="001D32F9"/>
    <w:rsid w:val="001D3DE8"/>
    <w:rsid w:val="001D42F2"/>
    <w:rsid w:val="001D48D1"/>
    <w:rsid w:val="001D5325"/>
    <w:rsid w:val="001D5407"/>
    <w:rsid w:val="001D5949"/>
    <w:rsid w:val="001D5B40"/>
    <w:rsid w:val="001D5E65"/>
    <w:rsid w:val="001D7C15"/>
    <w:rsid w:val="001D7E5D"/>
    <w:rsid w:val="001E0BAC"/>
    <w:rsid w:val="001E0E80"/>
    <w:rsid w:val="001E1A0D"/>
    <w:rsid w:val="001E1C50"/>
    <w:rsid w:val="001E22AD"/>
    <w:rsid w:val="001E22FB"/>
    <w:rsid w:val="001E2CF1"/>
    <w:rsid w:val="001E3213"/>
    <w:rsid w:val="001E362C"/>
    <w:rsid w:val="001E3DDA"/>
    <w:rsid w:val="001E42BE"/>
    <w:rsid w:val="001E4C57"/>
    <w:rsid w:val="001E51C1"/>
    <w:rsid w:val="001E54EF"/>
    <w:rsid w:val="001E5C92"/>
    <w:rsid w:val="001E5D59"/>
    <w:rsid w:val="001E641C"/>
    <w:rsid w:val="001E6BA4"/>
    <w:rsid w:val="001E6EBE"/>
    <w:rsid w:val="001E7AA8"/>
    <w:rsid w:val="001E7CF5"/>
    <w:rsid w:val="001F00DC"/>
    <w:rsid w:val="001F1E01"/>
    <w:rsid w:val="001F1E3F"/>
    <w:rsid w:val="001F2179"/>
    <w:rsid w:val="001F2E3E"/>
    <w:rsid w:val="001F369D"/>
    <w:rsid w:val="001F4433"/>
    <w:rsid w:val="001F4544"/>
    <w:rsid w:val="001F69A0"/>
    <w:rsid w:val="001F6E77"/>
    <w:rsid w:val="001F6F10"/>
    <w:rsid w:val="001F7E59"/>
    <w:rsid w:val="002003C3"/>
    <w:rsid w:val="00200AAF"/>
    <w:rsid w:val="00200C34"/>
    <w:rsid w:val="0020152E"/>
    <w:rsid w:val="00201D96"/>
    <w:rsid w:val="00202030"/>
    <w:rsid w:val="00203E21"/>
    <w:rsid w:val="00205111"/>
    <w:rsid w:val="00205388"/>
    <w:rsid w:val="0020573B"/>
    <w:rsid w:val="00205D7D"/>
    <w:rsid w:val="00207315"/>
    <w:rsid w:val="002079C8"/>
    <w:rsid w:val="00207D88"/>
    <w:rsid w:val="002102F0"/>
    <w:rsid w:val="002104F9"/>
    <w:rsid w:val="002109DA"/>
    <w:rsid w:val="00210A1F"/>
    <w:rsid w:val="00210AF2"/>
    <w:rsid w:val="00212041"/>
    <w:rsid w:val="0021221B"/>
    <w:rsid w:val="0021230D"/>
    <w:rsid w:val="00212C21"/>
    <w:rsid w:val="0021388E"/>
    <w:rsid w:val="002139B6"/>
    <w:rsid w:val="00213BCF"/>
    <w:rsid w:val="0021401A"/>
    <w:rsid w:val="00214028"/>
    <w:rsid w:val="00214F02"/>
    <w:rsid w:val="00214F4C"/>
    <w:rsid w:val="002156A6"/>
    <w:rsid w:val="00215DFE"/>
    <w:rsid w:val="00215FC9"/>
    <w:rsid w:val="0021609D"/>
    <w:rsid w:val="002164BF"/>
    <w:rsid w:val="002168AD"/>
    <w:rsid w:val="0021698D"/>
    <w:rsid w:val="00216AA3"/>
    <w:rsid w:val="00216CAE"/>
    <w:rsid w:val="00217644"/>
    <w:rsid w:val="00217AEE"/>
    <w:rsid w:val="00220533"/>
    <w:rsid w:val="00221FB7"/>
    <w:rsid w:val="00223644"/>
    <w:rsid w:val="00223E8F"/>
    <w:rsid w:val="00223F9D"/>
    <w:rsid w:val="002240F1"/>
    <w:rsid w:val="00224236"/>
    <w:rsid w:val="00224E5E"/>
    <w:rsid w:val="00224F7A"/>
    <w:rsid w:val="0022551B"/>
    <w:rsid w:val="00225648"/>
    <w:rsid w:val="00225675"/>
    <w:rsid w:val="002259C9"/>
    <w:rsid w:val="002263B5"/>
    <w:rsid w:val="00227417"/>
    <w:rsid w:val="00227477"/>
    <w:rsid w:val="00227FDF"/>
    <w:rsid w:val="00230B90"/>
    <w:rsid w:val="00231652"/>
    <w:rsid w:val="00232E5C"/>
    <w:rsid w:val="00233827"/>
    <w:rsid w:val="00233BE9"/>
    <w:rsid w:val="0023538D"/>
    <w:rsid w:val="002359C7"/>
    <w:rsid w:val="0023636A"/>
    <w:rsid w:val="0023750B"/>
    <w:rsid w:val="00237CA9"/>
    <w:rsid w:val="00240577"/>
    <w:rsid w:val="00240908"/>
    <w:rsid w:val="00240CB9"/>
    <w:rsid w:val="00241074"/>
    <w:rsid w:val="00241714"/>
    <w:rsid w:val="0024172F"/>
    <w:rsid w:val="00241C74"/>
    <w:rsid w:val="00241F37"/>
    <w:rsid w:val="00243623"/>
    <w:rsid w:val="00243D88"/>
    <w:rsid w:val="002441F1"/>
    <w:rsid w:val="00244B8F"/>
    <w:rsid w:val="00245107"/>
    <w:rsid w:val="002453CC"/>
    <w:rsid w:val="002464D8"/>
    <w:rsid w:val="00246F42"/>
    <w:rsid w:val="00250515"/>
    <w:rsid w:val="00250861"/>
    <w:rsid w:val="00250CF4"/>
    <w:rsid w:val="00252307"/>
    <w:rsid w:val="002525CC"/>
    <w:rsid w:val="002533F3"/>
    <w:rsid w:val="00253A39"/>
    <w:rsid w:val="00253F83"/>
    <w:rsid w:val="00254970"/>
    <w:rsid w:val="00255BDB"/>
    <w:rsid w:val="00255C08"/>
    <w:rsid w:val="0025645E"/>
    <w:rsid w:val="00256B44"/>
    <w:rsid w:val="00256E03"/>
    <w:rsid w:val="002570CE"/>
    <w:rsid w:val="00257128"/>
    <w:rsid w:val="00257165"/>
    <w:rsid w:val="0025717A"/>
    <w:rsid w:val="00257800"/>
    <w:rsid w:val="00260A12"/>
    <w:rsid w:val="00260F6D"/>
    <w:rsid w:val="00262287"/>
    <w:rsid w:val="002622D8"/>
    <w:rsid w:val="00262A2B"/>
    <w:rsid w:val="00263934"/>
    <w:rsid w:val="00263F31"/>
    <w:rsid w:val="0026443F"/>
    <w:rsid w:val="00264929"/>
    <w:rsid w:val="002649FE"/>
    <w:rsid w:val="002650F5"/>
    <w:rsid w:val="00265A91"/>
    <w:rsid w:val="00266E30"/>
    <w:rsid w:val="00266FF5"/>
    <w:rsid w:val="00267A73"/>
    <w:rsid w:val="002716EF"/>
    <w:rsid w:val="00272D15"/>
    <w:rsid w:val="002732E5"/>
    <w:rsid w:val="00273F93"/>
    <w:rsid w:val="00274106"/>
    <w:rsid w:val="0027591D"/>
    <w:rsid w:val="00275C2D"/>
    <w:rsid w:val="00276219"/>
    <w:rsid w:val="00276631"/>
    <w:rsid w:val="00276922"/>
    <w:rsid w:val="00276C7E"/>
    <w:rsid w:val="00276D90"/>
    <w:rsid w:val="00276DBC"/>
    <w:rsid w:val="00276FBC"/>
    <w:rsid w:val="00280896"/>
    <w:rsid w:val="00280FE3"/>
    <w:rsid w:val="0028154E"/>
    <w:rsid w:val="00281A58"/>
    <w:rsid w:val="0028287C"/>
    <w:rsid w:val="00283130"/>
    <w:rsid w:val="00283A5B"/>
    <w:rsid w:val="00284444"/>
    <w:rsid w:val="002844D4"/>
    <w:rsid w:val="00284DD5"/>
    <w:rsid w:val="00285889"/>
    <w:rsid w:val="0028624A"/>
    <w:rsid w:val="00286AE2"/>
    <w:rsid w:val="002879AE"/>
    <w:rsid w:val="00287BBF"/>
    <w:rsid w:val="00287D27"/>
    <w:rsid w:val="0029092F"/>
    <w:rsid w:val="00290DCD"/>
    <w:rsid w:val="0029173E"/>
    <w:rsid w:val="00291833"/>
    <w:rsid w:val="00291841"/>
    <w:rsid w:val="0029194C"/>
    <w:rsid w:val="00291E58"/>
    <w:rsid w:val="00293ACA"/>
    <w:rsid w:val="00293FB0"/>
    <w:rsid w:val="002940CD"/>
    <w:rsid w:val="002941CD"/>
    <w:rsid w:val="00295334"/>
    <w:rsid w:val="00295C78"/>
    <w:rsid w:val="00296272"/>
    <w:rsid w:val="002966D0"/>
    <w:rsid w:val="00296C04"/>
    <w:rsid w:val="002A1174"/>
    <w:rsid w:val="002A168A"/>
    <w:rsid w:val="002A19F1"/>
    <w:rsid w:val="002A1B27"/>
    <w:rsid w:val="002A27C9"/>
    <w:rsid w:val="002A3124"/>
    <w:rsid w:val="002A37D7"/>
    <w:rsid w:val="002A388E"/>
    <w:rsid w:val="002A49F1"/>
    <w:rsid w:val="002A578E"/>
    <w:rsid w:val="002A69D7"/>
    <w:rsid w:val="002A7140"/>
    <w:rsid w:val="002A726D"/>
    <w:rsid w:val="002A78BD"/>
    <w:rsid w:val="002B0A36"/>
    <w:rsid w:val="002B13C6"/>
    <w:rsid w:val="002B18BB"/>
    <w:rsid w:val="002B220E"/>
    <w:rsid w:val="002B29E7"/>
    <w:rsid w:val="002B373E"/>
    <w:rsid w:val="002B3A08"/>
    <w:rsid w:val="002B3C8D"/>
    <w:rsid w:val="002B4596"/>
    <w:rsid w:val="002B5142"/>
    <w:rsid w:val="002B5143"/>
    <w:rsid w:val="002B51D3"/>
    <w:rsid w:val="002B5ADF"/>
    <w:rsid w:val="002B64F5"/>
    <w:rsid w:val="002B6513"/>
    <w:rsid w:val="002B664D"/>
    <w:rsid w:val="002B7522"/>
    <w:rsid w:val="002B761D"/>
    <w:rsid w:val="002B76F6"/>
    <w:rsid w:val="002B7F68"/>
    <w:rsid w:val="002C080A"/>
    <w:rsid w:val="002C09AB"/>
    <w:rsid w:val="002C0AC3"/>
    <w:rsid w:val="002C1157"/>
    <w:rsid w:val="002C1849"/>
    <w:rsid w:val="002C1E68"/>
    <w:rsid w:val="002C2BF1"/>
    <w:rsid w:val="002C2CBB"/>
    <w:rsid w:val="002C3171"/>
    <w:rsid w:val="002C3B69"/>
    <w:rsid w:val="002C41AC"/>
    <w:rsid w:val="002C45A7"/>
    <w:rsid w:val="002C47F5"/>
    <w:rsid w:val="002C4AA8"/>
    <w:rsid w:val="002C4FF4"/>
    <w:rsid w:val="002C5BC0"/>
    <w:rsid w:val="002C7319"/>
    <w:rsid w:val="002C776B"/>
    <w:rsid w:val="002D00F1"/>
    <w:rsid w:val="002D0887"/>
    <w:rsid w:val="002D1517"/>
    <w:rsid w:val="002D1C8A"/>
    <w:rsid w:val="002D24F3"/>
    <w:rsid w:val="002D2DA4"/>
    <w:rsid w:val="002D3BB7"/>
    <w:rsid w:val="002D3D5F"/>
    <w:rsid w:val="002D4316"/>
    <w:rsid w:val="002D4795"/>
    <w:rsid w:val="002D4FD7"/>
    <w:rsid w:val="002D55E3"/>
    <w:rsid w:val="002D5B3B"/>
    <w:rsid w:val="002D5BCC"/>
    <w:rsid w:val="002D60E8"/>
    <w:rsid w:val="002D66F9"/>
    <w:rsid w:val="002D66FF"/>
    <w:rsid w:val="002D6AFE"/>
    <w:rsid w:val="002D72AD"/>
    <w:rsid w:val="002D7412"/>
    <w:rsid w:val="002D79D2"/>
    <w:rsid w:val="002D7E29"/>
    <w:rsid w:val="002E003D"/>
    <w:rsid w:val="002E00C5"/>
    <w:rsid w:val="002E04B8"/>
    <w:rsid w:val="002E0513"/>
    <w:rsid w:val="002E106A"/>
    <w:rsid w:val="002E23A5"/>
    <w:rsid w:val="002E24F8"/>
    <w:rsid w:val="002E286E"/>
    <w:rsid w:val="002E2F1C"/>
    <w:rsid w:val="002E2FC5"/>
    <w:rsid w:val="002E304A"/>
    <w:rsid w:val="002E39AE"/>
    <w:rsid w:val="002E39FC"/>
    <w:rsid w:val="002E3E24"/>
    <w:rsid w:val="002E513D"/>
    <w:rsid w:val="002E57F4"/>
    <w:rsid w:val="002E5B07"/>
    <w:rsid w:val="002E5E05"/>
    <w:rsid w:val="002E6512"/>
    <w:rsid w:val="002E66E2"/>
    <w:rsid w:val="002E7CBA"/>
    <w:rsid w:val="002F04D0"/>
    <w:rsid w:val="002F0913"/>
    <w:rsid w:val="002F1503"/>
    <w:rsid w:val="002F15E8"/>
    <w:rsid w:val="002F16FF"/>
    <w:rsid w:val="002F1728"/>
    <w:rsid w:val="002F1926"/>
    <w:rsid w:val="002F1E87"/>
    <w:rsid w:val="002F3836"/>
    <w:rsid w:val="002F39D0"/>
    <w:rsid w:val="002F39FB"/>
    <w:rsid w:val="002F3A8B"/>
    <w:rsid w:val="002F3D94"/>
    <w:rsid w:val="002F4F48"/>
    <w:rsid w:val="002F5364"/>
    <w:rsid w:val="002F5B2F"/>
    <w:rsid w:val="002F5BBC"/>
    <w:rsid w:val="002F6DFC"/>
    <w:rsid w:val="002F70AB"/>
    <w:rsid w:val="002F77B0"/>
    <w:rsid w:val="002F7982"/>
    <w:rsid w:val="0030006E"/>
    <w:rsid w:val="003007DD"/>
    <w:rsid w:val="003015D0"/>
    <w:rsid w:val="00302094"/>
    <w:rsid w:val="0030284C"/>
    <w:rsid w:val="00302CF9"/>
    <w:rsid w:val="00303A12"/>
    <w:rsid w:val="003040E4"/>
    <w:rsid w:val="00304149"/>
    <w:rsid w:val="00304439"/>
    <w:rsid w:val="0030459E"/>
    <w:rsid w:val="00304681"/>
    <w:rsid w:val="0030606A"/>
    <w:rsid w:val="00306629"/>
    <w:rsid w:val="0030691F"/>
    <w:rsid w:val="00306D94"/>
    <w:rsid w:val="00306E68"/>
    <w:rsid w:val="003071A8"/>
    <w:rsid w:val="003071B9"/>
    <w:rsid w:val="00307897"/>
    <w:rsid w:val="0031059C"/>
    <w:rsid w:val="00310733"/>
    <w:rsid w:val="00310933"/>
    <w:rsid w:val="00310C6C"/>
    <w:rsid w:val="00311014"/>
    <w:rsid w:val="003115EB"/>
    <w:rsid w:val="003128DF"/>
    <w:rsid w:val="0031366D"/>
    <w:rsid w:val="003139FA"/>
    <w:rsid w:val="003147D4"/>
    <w:rsid w:val="00314C32"/>
    <w:rsid w:val="00314C35"/>
    <w:rsid w:val="00314ED0"/>
    <w:rsid w:val="003152EE"/>
    <w:rsid w:val="00315B4F"/>
    <w:rsid w:val="00317D1E"/>
    <w:rsid w:val="00320010"/>
    <w:rsid w:val="00320357"/>
    <w:rsid w:val="0032054E"/>
    <w:rsid w:val="0032056F"/>
    <w:rsid w:val="00320693"/>
    <w:rsid w:val="003214D1"/>
    <w:rsid w:val="00321AA5"/>
    <w:rsid w:val="00321AE2"/>
    <w:rsid w:val="00322426"/>
    <w:rsid w:val="00322B99"/>
    <w:rsid w:val="003233F8"/>
    <w:rsid w:val="003234B1"/>
    <w:rsid w:val="00324C79"/>
    <w:rsid w:val="003250F3"/>
    <w:rsid w:val="00325F23"/>
    <w:rsid w:val="0032626F"/>
    <w:rsid w:val="00326807"/>
    <w:rsid w:val="00326EB0"/>
    <w:rsid w:val="00327223"/>
    <w:rsid w:val="003272C3"/>
    <w:rsid w:val="00327CE3"/>
    <w:rsid w:val="00330B51"/>
    <w:rsid w:val="00330E1B"/>
    <w:rsid w:val="00330FEC"/>
    <w:rsid w:val="0033286B"/>
    <w:rsid w:val="00332D10"/>
    <w:rsid w:val="0033351D"/>
    <w:rsid w:val="003338DA"/>
    <w:rsid w:val="003339C1"/>
    <w:rsid w:val="00333A8B"/>
    <w:rsid w:val="00334F78"/>
    <w:rsid w:val="00335545"/>
    <w:rsid w:val="00335948"/>
    <w:rsid w:val="00335ADF"/>
    <w:rsid w:val="00337DF1"/>
    <w:rsid w:val="003400E0"/>
    <w:rsid w:val="0034151C"/>
    <w:rsid w:val="00341EEC"/>
    <w:rsid w:val="00342CEF"/>
    <w:rsid w:val="00343219"/>
    <w:rsid w:val="00343969"/>
    <w:rsid w:val="00343EC0"/>
    <w:rsid w:val="00344B35"/>
    <w:rsid w:val="0034522A"/>
    <w:rsid w:val="00345258"/>
    <w:rsid w:val="00345B10"/>
    <w:rsid w:val="00345BA6"/>
    <w:rsid w:val="003467DB"/>
    <w:rsid w:val="00346B2C"/>
    <w:rsid w:val="00350267"/>
    <w:rsid w:val="0035168C"/>
    <w:rsid w:val="003518B8"/>
    <w:rsid w:val="003519B7"/>
    <w:rsid w:val="00352128"/>
    <w:rsid w:val="00352A97"/>
    <w:rsid w:val="00353BBF"/>
    <w:rsid w:val="00353C29"/>
    <w:rsid w:val="00353C5F"/>
    <w:rsid w:val="003544DB"/>
    <w:rsid w:val="003547CB"/>
    <w:rsid w:val="00354E52"/>
    <w:rsid w:val="003563D4"/>
    <w:rsid w:val="00356A72"/>
    <w:rsid w:val="00356D93"/>
    <w:rsid w:val="003572AD"/>
    <w:rsid w:val="0035757F"/>
    <w:rsid w:val="003576D7"/>
    <w:rsid w:val="003577BB"/>
    <w:rsid w:val="00357A41"/>
    <w:rsid w:val="00357BC5"/>
    <w:rsid w:val="003606D2"/>
    <w:rsid w:val="00360E50"/>
    <w:rsid w:val="00362934"/>
    <w:rsid w:val="00362EDF"/>
    <w:rsid w:val="00362F12"/>
    <w:rsid w:val="003646B6"/>
    <w:rsid w:val="00364FA3"/>
    <w:rsid w:val="0036582C"/>
    <w:rsid w:val="00365917"/>
    <w:rsid w:val="0036667F"/>
    <w:rsid w:val="0036718D"/>
    <w:rsid w:val="00367879"/>
    <w:rsid w:val="00370D68"/>
    <w:rsid w:val="00370F27"/>
    <w:rsid w:val="00371E18"/>
    <w:rsid w:val="00373210"/>
    <w:rsid w:val="0037328D"/>
    <w:rsid w:val="0037331A"/>
    <w:rsid w:val="003739C7"/>
    <w:rsid w:val="00373A6F"/>
    <w:rsid w:val="00374312"/>
    <w:rsid w:val="003756DC"/>
    <w:rsid w:val="00375FAC"/>
    <w:rsid w:val="00376444"/>
    <w:rsid w:val="003765B4"/>
    <w:rsid w:val="0037665C"/>
    <w:rsid w:val="00376D69"/>
    <w:rsid w:val="00377030"/>
    <w:rsid w:val="00380344"/>
    <w:rsid w:val="00380E2E"/>
    <w:rsid w:val="00380F56"/>
    <w:rsid w:val="0038242D"/>
    <w:rsid w:val="00382512"/>
    <w:rsid w:val="00382D04"/>
    <w:rsid w:val="003833F7"/>
    <w:rsid w:val="003855E6"/>
    <w:rsid w:val="00385D83"/>
    <w:rsid w:val="0038659D"/>
    <w:rsid w:val="00386831"/>
    <w:rsid w:val="00386C6A"/>
    <w:rsid w:val="00386DB0"/>
    <w:rsid w:val="00387771"/>
    <w:rsid w:val="00387E29"/>
    <w:rsid w:val="00390774"/>
    <w:rsid w:val="003908E1"/>
    <w:rsid w:val="00391111"/>
    <w:rsid w:val="00392049"/>
    <w:rsid w:val="003927DB"/>
    <w:rsid w:val="003929B9"/>
    <w:rsid w:val="00392DB5"/>
    <w:rsid w:val="00393D59"/>
    <w:rsid w:val="0039476D"/>
    <w:rsid w:val="00396142"/>
    <w:rsid w:val="003962D6"/>
    <w:rsid w:val="003967AC"/>
    <w:rsid w:val="00396ED6"/>
    <w:rsid w:val="00397FE3"/>
    <w:rsid w:val="003A019F"/>
    <w:rsid w:val="003A288C"/>
    <w:rsid w:val="003A37B4"/>
    <w:rsid w:val="003A3AA1"/>
    <w:rsid w:val="003A4432"/>
    <w:rsid w:val="003A4724"/>
    <w:rsid w:val="003A4CBE"/>
    <w:rsid w:val="003A5332"/>
    <w:rsid w:val="003A565C"/>
    <w:rsid w:val="003A707E"/>
    <w:rsid w:val="003A7410"/>
    <w:rsid w:val="003A7A45"/>
    <w:rsid w:val="003A7B3B"/>
    <w:rsid w:val="003B1543"/>
    <w:rsid w:val="003B3350"/>
    <w:rsid w:val="003B40E2"/>
    <w:rsid w:val="003B45F7"/>
    <w:rsid w:val="003B47F9"/>
    <w:rsid w:val="003B711A"/>
    <w:rsid w:val="003B7992"/>
    <w:rsid w:val="003B7AAA"/>
    <w:rsid w:val="003C05A9"/>
    <w:rsid w:val="003C06E9"/>
    <w:rsid w:val="003C08F5"/>
    <w:rsid w:val="003C2556"/>
    <w:rsid w:val="003C2C6C"/>
    <w:rsid w:val="003C2DBC"/>
    <w:rsid w:val="003C3A67"/>
    <w:rsid w:val="003C3E4E"/>
    <w:rsid w:val="003C44CD"/>
    <w:rsid w:val="003C48AE"/>
    <w:rsid w:val="003C4DF5"/>
    <w:rsid w:val="003C54A5"/>
    <w:rsid w:val="003C5547"/>
    <w:rsid w:val="003C5AAE"/>
    <w:rsid w:val="003C773D"/>
    <w:rsid w:val="003C7807"/>
    <w:rsid w:val="003C7D2E"/>
    <w:rsid w:val="003D04A4"/>
    <w:rsid w:val="003D05DE"/>
    <w:rsid w:val="003D0BBF"/>
    <w:rsid w:val="003D12AD"/>
    <w:rsid w:val="003D15D2"/>
    <w:rsid w:val="003D17D4"/>
    <w:rsid w:val="003D191B"/>
    <w:rsid w:val="003D2655"/>
    <w:rsid w:val="003D2EE5"/>
    <w:rsid w:val="003D3506"/>
    <w:rsid w:val="003D3788"/>
    <w:rsid w:val="003D38DA"/>
    <w:rsid w:val="003D492E"/>
    <w:rsid w:val="003D5293"/>
    <w:rsid w:val="003D53BA"/>
    <w:rsid w:val="003D5580"/>
    <w:rsid w:val="003D5765"/>
    <w:rsid w:val="003D6058"/>
    <w:rsid w:val="003D726E"/>
    <w:rsid w:val="003E0B84"/>
    <w:rsid w:val="003E11FA"/>
    <w:rsid w:val="003E1A9D"/>
    <w:rsid w:val="003E2610"/>
    <w:rsid w:val="003E2C56"/>
    <w:rsid w:val="003E2CD8"/>
    <w:rsid w:val="003E3611"/>
    <w:rsid w:val="003E3B30"/>
    <w:rsid w:val="003E49D0"/>
    <w:rsid w:val="003E52E0"/>
    <w:rsid w:val="003E582B"/>
    <w:rsid w:val="003E58CC"/>
    <w:rsid w:val="003E5993"/>
    <w:rsid w:val="003E59E0"/>
    <w:rsid w:val="003E5D8A"/>
    <w:rsid w:val="003E62CE"/>
    <w:rsid w:val="003E631D"/>
    <w:rsid w:val="003E7011"/>
    <w:rsid w:val="003E727F"/>
    <w:rsid w:val="003E7FA3"/>
    <w:rsid w:val="003F0137"/>
    <w:rsid w:val="003F04FD"/>
    <w:rsid w:val="003F0E92"/>
    <w:rsid w:val="003F140C"/>
    <w:rsid w:val="003F1C98"/>
    <w:rsid w:val="003F2A0B"/>
    <w:rsid w:val="003F5C02"/>
    <w:rsid w:val="003F6AED"/>
    <w:rsid w:val="00400772"/>
    <w:rsid w:val="00400C54"/>
    <w:rsid w:val="00400E85"/>
    <w:rsid w:val="00401093"/>
    <w:rsid w:val="0040164A"/>
    <w:rsid w:val="00401B89"/>
    <w:rsid w:val="00401DAC"/>
    <w:rsid w:val="0040218C"/>
    <w:rsid w:val="0040220E"/>
    <w:rsid w:val="0040283B"/>
    <w:rsid w:val="00402E64"/>
    <w:rsid w:val="00402EE8"/>
    <w:rsid w:val="00403437"/>
    <w:rsid w:val="0040390F"/>
    <w:rsid w:val="00403F15"/>
    <w:rsid w:val="00404C12"/>
    <w:rsid w:val="004051FA"/>
    <w:rsid w:val="004053B8"/>
    <w:rsid w:val="00405DD8"/>
    <w:rsid w:val="00406D75"/>
    <w:rsid w:val="0040757A"/>
    <w:rsid w:val="00411523"/>
    <w:rsid w:val="00412233"/>
    <w:rsid w:val="004125C3"/>
    <w:rsid w:val="00412BA9"/>
    <w:rsid w:val="0041322C"/>
    <w:rsid w:val="00413A12"/>
    <w:rsid w:val="00414018"/>
    <w:rsid w:val="004142B8"/>
    <w:rsid w:val="00414D06"/>
    <w:rsid w:val="00415BA3"/>
    <w:rsid w:val="00415FE3"/>
    <w:rsid w:val="00417571"/>
    <w:rsid w:val="00417A8F"/>
    <w:rsid w:val="00417BF5"/>
    <w:rsid w:val="0042002D"/>
    <w:rsid w:val="00420092"/>
    <w:rsid w:val="004203FC"/>
    <w:rsid w:val="00421733"/>
    <w:rsid w:val="00421E2C"/>
    <w:rsid w:val="00421F96"/>
    <w:rsid w:val="004224A3"/>
    <w:rsid w:val="004224EC"/>
    <w:rsid w:val="00422E7F"/>
    <w:rsid w:val="0042406E"/>
    <w:rsid w:val="004242F1"/>
    <w:rsid w:val="0042489D"/>
    <w:rsid w:val="00425E48"/>
    <w:rsid w:val="00426410"/>
    <w:rsid w:val="004267B9"/>
    <w:rsid w:val="004274AB"/>
    <w:rsid w:val="004279F0"/>
    <w:rsid w:val="00427D6B"/>
    <w:rsid w:val="0043019B"/>
    <w:rsid w:val="004302B8"/>
    <w:rsid w:val="0043056B"/>
    <w:rsid w:val="00430B59"/>
    <w:rsid w:val="00430BE5"/>
    <w:rsid w:val="00430CAF"/>
    <w:rsid w:val="00430F44"/>
    <w:rsid w:val="0043209B"/>
    <w:rsid w:val="004323CF"/>
    <w:rsid w:val="00432529"/>
    <w:rsid w:val="004329D7"/>
    <w:rsid w:val="00432AFF"/>
    <w:rsid w:val="00432B99"/>
    <w:rsid w:val="004334EA"/>
    <w:rsid w:val="00433BFF"/>
    <w:rsid w:val="0043454D"/>
    <w:rsid w:val="00434BB0"/>
    <w:rsid w:val="00436348"/>
    <w:rsid w:val="004365A3"/>
    <w:rsid w:val="00436A52"/>
    <w:rsid w:val="00437035"/>
    <w:rsid w:val="004371E7"/>
    <w:rsid w:val="004373F3"/>
    <w:rsid w:val="0043776F"/>
    <w:rsid w:val="0043796B"/>
    <w:rsid w:val="00437FC3"/>
    <w:rsid w:val="00440B95"/>
    <w:rsid w:val="00440FE2"/>
    <w:rsid w:val="0044124A"/>
    <w:rsid w:val="004422FC"/>
    <w:rsid w:val="004430F6"/>
    <w:rsid w:val="00444D14"/>
    <w:rsid w:val="0044533B"/>
    <w:rsid w:val="0044586E"/>
    <w:rsid w:val="004459CB"/>
    <w:rsid w:val="00445CD7"/>
    <w:rsid w:val="0044601F"/>
    <w:rsid w:val="004473C5"/>
    <w:rsid w:val="00447E17"/>
    <w:rsid w:val="0045005B"/>
    <w:rsid w:val="00450088"/>
    <w:rsid w:val="0045031C"/>
    <w:rsid w:val="0045112E"/>
    <w:rsid w:val="004513AD"/>
    <w:rsid w:val="0045218D"/>
    <w:rsid w:val="004526FF"/>
    <w:rsid w:val="004531E6"/>
    <w:rsid w:val="0045356D"/>
    <w:rsid w:val="00453D14"/>
    <w:rsid w:val="0045408C"/>
    <w:rsid w:val="00454D14"/>
    <w:rsid w:val="00454E41"/>
    <w:rsid w:val="004557F6"/>
    <w:rsid w:val="00455E82"/>
    <w:rsid w:val="00456DC4"/>
    <w:rsid w:val="00457A94"/>
    <w:rsid w:val="00457FD6"/>
    <w:rsid w:val="00460948"/>
    <w:rsid w:val="00460DDF"/>
    <w:rsid w:val="0046100F"/>
    <w:rsid w:val="00461142"/>
    <w:rsid w:val="00461542"/>
    <w:rsid w:val="00461927"/>
    <w:rsid w:val="00461A06"/>
    <w:rsid w:val="00462087"/>
    <w:rsid w:val="004623A9"/>
    <w:rsid w:val="004623EE"/>
    <w:rsid w:val="0046249C"/>
    <w:rsid w:val="00462FB8"/>
    <w:rsid w:val="00463F9B"/>
    <w:rsid w:val="00464D89"/>
    <w:rsid w:val="0046532E"/>
    <w:rsid w:val="004654A3"/>
    <w:rsid w:val="00465805"/>
    <w:rsid w:val="00465E25"/>
    <w:rsid w:val="004662DB"/>
    <w:rsid w:val="004669F2"/>
    <w:rsid w:val="004673D2"/>
    <w:rsid w:val="00467D94"/>
    <w:rsid w:val="00467F34"/>
    <w:rsid w:val="00467F70"/>
    <w:rsid w:val="0047030A"/>
    <w:rsid w:val="00470C8A"/>
    <w:rsid w:val="00471E2C"/>
    <w:rsid w:val="004727C2"/>
    <w:rsid w:val="00473336"/>
    <w:rsid w:val="004739C2"/>
    <w:rsid w:val="00473BD5"/>
    <w:rsid w:val="004740B5"/>
    <w:rsid w:val="00474EC3"/>
    <w:rsid w:val="00474F53"/>
    <w:rsid w:val="004753A2"/>
    <w:rsid w:val="00475A37"/>
    <w:rsid w:val="00475FFA"/>
    <w:rsid w:val="00476810"/>
    <w:rsid w:val="004779B2"/>
    <w:rsid w:val="00477A83"/>
    <w:rsid w:val="00477BE4"/>
    <w:rsid w:val="00477C29"/>
    <w:rsid w:val="00477EA1"/>
    <w:rsid w:val="00477FF0"/>
    <w:rsid w:val="004810BA"/>
    <w:rsid w:val="0048174B"/>
    <w:rsid w:val="00481B91"/>
    <w:rsid w:val="00481F2E"/>
    <w:rsid w:val="004825E6"/>
    <w:rsid w:val="004833DC"/>
    <w:rsid w:val="004845E7"/>
    <w:rsid w:val="004846D7"/>
    <w:rsid w:val="004848CC"/>
    <w:rsid w:val="00484D3E"/>
    <w:rsid w:val="00485410"/>
    <w:rsid w:val="00486320"/>
    <w:rsid w:val="00486932"/>
    <w:rsid w:val="00487DC0"/>
    <w:rsid w:val="00487EAD"/>
    <w:rsid w:val="00490347"/>
    <w:rsid w:val="004913D8"/>
    <w:rsid w:val="004913FC"/>
    <w:rsid w:val="004914DC"/>
    <w:rsid w:val="00493713"/>
    <w:rsid w:val="00493777"/>
    <w:rsid w:val="00494178"/>
    <w:rsid w:val="004947EB"/>
    <w:rsid w:val="004956F0"/>
    <w:rsid w:val="00495D2F"/>
    <w:rsid w:val="00497DBA"/>
    <w:rsid w:val="004A05F5"/>
    <w:rsid w:val="004A0710"/>
    <w:rsid w:val="004A0FFD"/>
    <w:rsid w:val="004A28AA"/>
    <w:rsid w:val="004A308F"/>
    <w:rsid w:val="004A3534"/>
    <w:rsid w:val="004A644C"/>
    <w:rsid w:val="004A6FB8"/>
    <w:rsid w:val="004A744F"/>
    <w:rsid w:val="004B018A"/>
    <w:rsid w:val="004B08D5"/>
    <w:rsid w:val="004B1565"/>
    <w:rsid w:val="004B1C95"/>
    <w:rsid w:val="004B2502"/>
    <w:rsid w:val="004B263E"/>
    <w:rsid w:val="004B2F23"/>
    <w:rsid w:val="004B401B"/>
    <w:rsid w:val="004B5169"/>
    <w:rsid w:val="004B5184"/>
    <w:rsid w:val="004B59D2"/>
    <w:rsid w:val="004B683C"/>
    <w:rsid w:val="004B696E"/>
    <w:rsid w:val="004B75F7"/>
    <w:rsid w:val="004B7E13"/>
    <w:rsid w:val="004C06F2"/>
    <w:rsid w:val="004C09E4"/>
    <w:rsid w:val="004C12A8"/>
    <w:rsid w:val="004C12B7"/>
    <w:rsid w:val="004C1B42"/>
    <w:rsid w:val="004C22AB"/>
    <w:rsid w:val="004C289E"/>
    <w:rsid w:val="004C2B70"/>
    <w:rsid w:val="004C44C6"/>
    <w:rsid w:val="004C5E0F"/>
    <w:rsid w:val="004C5F87"/>
    <w:rsid w:val="004C68C6"/>
    <w:rsid w:val="004C6F31"/>
    <w:rsid w:val="004C768C"/>
    <w:rsid w:val="004C78B1"/>
    <w:rsid w:val="004C7EC0"/>
    <w:rsid w:val="004D0368"/>
    <w:rsid w:val="004D0DB8"/>
    <w:rsid w:val="004D13D0"/>
    <w:rsid w:val="004D14A5"/>
    <w:rsid w:val="004D151C"/>
    <w:rsid w:val="004D3221"/>
    <w:rsid w:val="004D3EDC"/>
    <w:rsid w:val="004D4666"/>
    <w:rsid w:val="004D46A4"/>
    <w:rsid w:val="004D4EF7"/>
    <w:rsid w:val="004D64D1"/>
    <w:rsid w:val="004D779F"/>
    <w:rsid w:val="004D77D0"/>
    <w:rsid w:val="004D7932"/>
    <w:rsid w:val="004D7D91"/>
    <w:rsid w:val="004E0F02"/>
    <w:rsid w:val="004E1367"/>
    <w:rsid w:val="004E33EB"/>
    <w:rsid w:val="004E41EC"/>
    <w:rsid w:val="004E44C8"/>
    <w:rsid w:val="004E46D0"/>
    <w:rsid w:val="004E538D"/>
    <w:rsid w:val="004E5A88"/>
    <w:rsid w:val="004E5B72"/>
    <w:rsid w:val="004E5DEE"/>
    <w:rsid w:val="004E63A6"/>
    <w:rsid w:val="004E65BF"/>
    <w:rsid w:val="004E6B1C"/>
    <w:rsid w:val="004E6D51"/>
    <w:rsid w:val="004E7740"/>
    <w:rsid w:val="004E7BCD"/>
    <w:rsid w:val="004F0478"/>
    <w:rsid w:val="004F0CE7"/>
    <w:rsid w:val="004F0D61"/>
    <w:rsid w:val="004F1B5D"/>
    <w:rsid w:val="004F43B2"/>
    <w:rsid w:val="004F4D47"/>
    <w:rsid w:val="004F506C"/>
    <w:rsid w:val="004F52A7"/>
    <w:rsid w:val="004F545C"/>
    <w:rsid w:val="004F6657"/>
    <w:rsid w:val="004F7C48"/>
    <w:rsid w:val="004F7F68"/>
    <w:rsid w:val="0050008C"/>
    <w:rsid w:val="0050057B"/>
    <w:rsid w:val="00500CDF"/>
    <w:rsid w:val="00500E53"/>
    <w:rsid w:val="00500EB1"/>
    <w:rsid w:val="00501B36"/>
    <w:rsid w:val="005024E3"/>
    <w:rsid w:val="00502567"/>
    <w:rsid w:val="00502879"/>
    <w:rsid w:val="005032B6"/>
    <w:rsid w:val="00503A8B"/>
    <w:rsid w:val="00503D3E"/>
    <w:rsid w:val="00505190"/>
    <w:rsid w:val="005060A9"/>
    <w:rsid w:val="005061A7"/>
    <w:rsid w:val="005061FB"/>
    <w:rsid w:val="0050692E"/>
    <w:rsid w:val="00507268"/>
    <w:rsid w:val="0051102C"/>
    <w:rsid w:val="00511597"/>
    <w:rsid w:val="0051159E"/>
    <w:rsid w:val="005125B3"/>
    <w:rsid w:val="00512901"/>
    <w:rsid w:val="0051291C"/>
    <w:rsid w:val="00512A4C"/>
    <w:rsid w:val="005136C0"/>
    <w:rsid w:val="00516641"/>
    <w:rsid w:val="00516F5D"/>
    <w:rsid w:val="00520806"/>
    <w:rsid w:val="00520959"/>
    <w:rsid w:val="00520B10"/>
    <w:rsid w:val="00520D16"/>
    <w:rsid w:val="00521394"/>
    <w:rsid w:val="00522430"/>
    <w:rsid w:val="00522AB7"/>
    <w:rsid w:val="00522E0C"/>
    <w:rsid w:val="00523B0A"/>
    <w:rsid w:val="00523D3D"/>
    <w:rsid w:val="005241E7"/>
    <w:rsid w:val="005242C8"/>
    <w:rsid w:val="00524627"/>
    <w:rsid w:val="005254DC"/>
    <w:rsid w:val="00525B4C"/>
    <w:rsid w:val="0052642E"/>
    <w:rsid w:val="00526781"/>
    <w:rsid w:val="005271FB"/>
    <w:rsid w:val="00527CA7"/>
    <w:rsid w:val="00530060"/>
    <w:rsid w:val="00530580"/>
    <w:rsid w:val="005318A7"/>
    <w:rsid w:val="00531BF5"/>
    <w:rsid w:val="005323D9"/>
    <w:rsid w:val="005324CE"/>
    <w:rsid w:val="00533009"/>
    <w:rsid w:val="005330D3"/>
    <w:rsid w:val="00533513"/>
    <w:rsid w:val="005339BB"/>
    <w:rsid w:val="00533FAE"/>
    <w:rsid w:val="00534226"/>
    <w:rsid w:val="005343F9"/>
    <w:rsid w:val="0053443A"/>
    <w:rsid w:val="0053492D"/>
    <w:rsid w:val="00534D86"/>
    <w:rsid w:val="00535679"/>
    <w:rsid w:val="00535877"/>
    <w:rsid w:val="00536082"/>
    <w:rsid w:val="005373CF"/>
    <w:rsid w:val="00540509"/>
    <w:rsid w:val="005406D0"/>
    <w:rsid w:val="005407BA"/>
    <w:rsid w:val="00540D47"/>
    <w:rsid w:val="00541059"/>
    <w:rsid w:val="005411DD"/>
    <w:rsid w:val="00541B87"/>
    <w:rsid w:val="00541DDC"/>
    <w:rsid w:val="00544911"/>
    <w:rsid w:val="005449BD"/>
    <w:rsid w:val="00544D9C"/>
    <w:rsid w:val="005450BB"/>
    <w:rsid w:val="005450FE"/>
    <w:rsid w:val="005451D5"/>
    <w:rsid w:val="0054551B"/>
    <w:rsid w:val="0054558E"/>
    <w:rsid w:val="0054584F"/>
    <w:rsid w:val="00545B58"/>
    <w:rsid w:val="00546BA3"/>
    <w:rsid w:val="00547612"/>
    <w:rsid w:val="0054761C"/>
    <w:rsid w:val="005500C5"/>
    <w:rsid w:val="005508BC"/>
    <w:rsid w:val="00550E6A"/>
    <w:rsid w:val="00551341"/>
    <w:rsid w:val="00551387"/>
    <w:rsid w:val="00551611"/>
    <w:rsid w:val="005525C8"/>
    <w:rsid w:val="00552936"/>
    <w:rsid w:val="00552C85"/>
    <w:rsid w:val="00552F3F"/>
    <w:rsid w:val="005532BF"/>
    <w:rsid w:val="0055345D"/>
    <w:rsid w:val="005539DF"/>
    <w:rsid w:val="00553C56"/>
    <w:rsid w:val="00554B22"/>
    <w:rsid w:val="005552CF"/>
    <w:rsid w:val="00556204"/>
    <w:rsid w:val="00556621"/>
    <w:rsid w:val="00557CD8"/>
    <w:rsid w:val="00560186"/>
    <w:rsid w:val="00560452"/>
    <w:rsid w:val="00560480"/>
    <w:rsid w:val="00560A9A"/>
    <w:rsid w:val="00561402"/>
    <w:rsid w:val="00561544"/>
    <w:rsid w:val="00561627"/>
    <w:rsid w:val="00561FBA"/>
    <w:rsid w:val="0056259B"/>
    <w:rsid w:val="00562AFF"/>
    <w:rsid w:val="00562C70"/>
    <w:rsid w:val="0056336B"/>
    <w:rsid w:val="00563492"/>
    <w:rsid w:val="00564913"/>
    <w:rsid w:val="00564C54"/>
    <w:rsid w:val="00564CFC"/>
    <w:rsid w:val="00564D07"/>
    <w:rsid w:val="00565797"/>
    <w:rsid w:val="00565EEE"/>
    <w:rsid w:val="00565F9F"/>
    <w:rsid w:val="00566834"/>
    <w:rsid w:val="00566C64"/>
    <w:rsid w:val="0057030D"/>
    <w:rsid w:val="00570A37"/>
    <w:rsid w:val="00573235"/>
    <w:rsid w:val="00573319"/>
    <w:rsid w:val="005735BD"/>
    <w:rsid w:val="00574CB8"/>
    <w:rsid w:val="00575A8A"/>
    <w:rsid w:val="00575B33"/>
    <w:rsid w:val="005761BB"/>
    <w:rsid w:val="00577F64"/>
    <w:rsid w:val="00582157"/>
    <w:rsid w:val="0058325E"/>
    <w:rsid w:val="00583376"/>
    <w:rsid w:val="0058388C"/>
    <w:rsid w:val="00583BD6"/>
    <w:rsid w:val="00583D53"/>
    <w:rsid w:val="005843EF"/>
    <w:rsid w:val="0058560B"/>
    <w:rsid w:val="0058588E"/>
    <w:rsid w:val="00586621"/>
    <w:rsid w:val="00587380"/>
    <w:rsid w:val="00587A4F"/>
    <w:rsid w:val="00587B79"/>
    <w:rsid w:val="00587C63"/>
    <w:rsid w:val="00587E8F"/>
    <w:rsid w:val="00590126"/>
    <w:rsid w:val="00590367"/>
    <w:rsid w:val="005908CF"/>
    <w:rsid w:val="00590D33"/>
    <w:rsid w:val="005914C8"/>
    <w:rsid w:val="005915C7"/>
    <w:rsid w:val="00591D27"/>
    <w:rsid w:val="00591E71"/>
    <w:rsid w:val="005922EC"/>
    <w:rsid w:val="00592DDE"/>
    <w:rsid w:val="00593F69"/>
    <w:rsid w:val="00594169"/>
    <w:rsid w:val="00594980"/>
    <w:rsid w:val="00594BCC"/>
    <w:rsid w:val="00595422"/>
    <w:rsid w:val="005954BC"/>
    <w:rsid w:val="00595650"/>
    <w:rsid w:val="00595773"/>
    <w:rsid w:val="0059613A"/>
    <w:rsid w:val="005965FA"/>
    <w:rsid w:val="00596E30"/>
    <w:rsid w:val="00597304"/>
    <w:rsid w:val="0059758D"/>
    <w:rsid w:val="00597615"/>
    <w:rsid w:val="0059791F"/>
    <w:rsid w:val="00597E39"/>
    <w:rsid w:val="005A08A7"/>
    <w:rsid w:val="005A0F58"/>
    <w:rsid w:val="005A10D7"/>
    <w:rsid w:val="005A139C"/>
    <w:rsid w:val="005A1B8D"/>
    <w:rsid w:val="005A2030"/>
    <w:rsid w:val="005A20A5"/>
    <w:rsid w:val="005A258B"/>
    <w:rsid w:val="005A2C9F"/>
    <w:rsid w:val="005A346A"/>
    <w:rsid w:val="005A3ED3"/>
    <w:rsid w:val="005A420A"/>
    <w:rsid w:val="005A46A7"/>
    <w:rsid w:val="005A493A"/>
    <w:rsid w:val="005A585D"/>
    <w:rsid w:val="005A6E77"/>
    <w:rsid w:val="005B01EF"/>
    <w:rsid w:val="005B0583"/>
    <w:rsid w:val="005B0802"/>
    <w:rsid w:val="005B1E1A"/>
    <w:rsid w:val="005B254B"/>
    <w:rsid w:val="005B3E5F"/>
    <w:rsid w:val="005B4731"/>
    <w:rsid w:val="005B48B9"/>
    <w:rsid w:val="005B4A9E"/>
    <w:rsid w:val="005B5CBD"/>
    <w:rsid w:val="005B6105"/>
    <w:rsid w:val="005B6179"/>
    <w:rsid w:val="005B67B6"/>
    <w:rsid w:val="005B7120"/>
    <w:rsid w:val="005C080A"/>
    <w:rsid w:val="005C1A81"/>
    <w:rsid w:val="005C215A"/>
    <w:rsid w:val="005C2C86"/>
    <w:rsid w:val="005C331D"/>
    <w:rsid w:val="005C35DA"/>
    <w:rsid w:val="005C3669"/>
    <w:rsid w:val="005C4599"/>
    <w:rsid w:val="005C4CAF"/>
    <w:rsid w:val="005C5AF9"/>
    <w:rsid w:val="005C5B72"/>
    <w:rsid w:val="005C5D35"/>
    <w:rsid w:val="005C7568"/>
    <w:rsid w:val="005D008C"/>
    <w:rsid w:val="005D12F1"/>
    <w:rsid w:val="005D19B2"/>
    <w:rsid w:val="005D19D3"/>
    <w:rsid w:val="005D1A51"/>
    <w:rsid w:val="005D2342"/>
    <w:rsid w:val="005D37FD"/>
    <w:rsid w:val="005D3980"/>
    <w:rsid w:val="005D3DE9"/>
    <w:rsid w:val="005D4915"/>
    <w:rsid w:val="005D4FC5"/>
    <w:rsid w:val="005D5FE4"/>
    <w:rsid w:val="005D79CC"/>
    <w:rsid w:val="005D7C09"/>
    <w:rsid w:val="005D7C33"/>
    <w:rsid w:val="005E0220"/>
    <w:rsid w:val="005E061D"/>
    <w:rsid w:val="005E07D4"/>
    <w:rsid w:val="005E2912"/>
    <w:rsid w:val="005E45C9"/>
    <w:rsid w:val="005E4F6A"/>
    <w:rsid w:val="005E5076"/>
    <w:rsid w:val="005E61C5"/>
    <w:rsid w:val="005E640A"/>
    <w:rsid w:val="005E6703"/>
    <w:rsid w:val="005E6725"/>
    <w:rsid w:val="005E69CF"/>
    <w:rsid w:val="005E6BCF"/>
    <w:rsid w:val="005E73C9"/>
    <w:rsid w:val="005F0221"/>
    <w:rsid w:val="005F06AF"/>
    <w:rsid w:val="005F091A"/>
    <w:rsid w:val="005F112C"/>
    <w:rsid w:val="005F1153"/>
    <w:rsid w:val="005F117A"/>
    <w:rsid w:val="005F12EA"/>
    <w:rsid w:val="005F1AE5"/>
    <w:rsid w:val="005F2951"/>
    <w:rsid w:val="005F2BE8"/>
    <w:rsid w:val="005F2D07"/>
    <w:rsid w:val="005F2DBC"/>
    <w:rsid w:val="005F3BFA"/>
    <w:rsid w:val="005F4A48"/>
    <w:rsid w:val="005F550B"/>
    <w:rsid w:val="005F57AF"/>
    <w:rsid w:val="005F5ECE"/>
    <w:rsid w:val="005F67EA"/>
    <w:rsid w:val="005F6ECA"/>
    <w:rsid w:val="005F73C2"/>
    <w:rsid w:val="005F74A5"/>
    <w:rsid w:val="005F7632"/>
    <w:rsid w:val="005F76EC"/>
    <w:rsid w:val="00600255"/>
    <w:rsid w:val="00600C94"/>
    <w:rsid w:val="00601621"/>
    <w:rsid w:val="00601838"/>
    <w:rsid w:val="0060286D"/>
    <w:rsid w:val="00602C2D"/>
    <w:rsid w:val="00603C84"/>
    <w:rsid w:val="00603F85"/>
    <w:rsid w:val="00604E7C"/>
    <w:rsid w:val="0060565B"/>
    <w:rsid w:val="00605753"/>
    <w:rsid w:val="006057FE"/>
    <w:rsid w:val="0060595A"/>
    <w:rsid w:val="00605C88"/>
    <w:rsid w:val="006062C0"/>
    <w:rsid w:val="0060646F"/>
    <w:rsid w:val="0060710C"/>
    <w:rsid w:val="0060747C"/>
    <w:rsid w:val="00607AB9"/>
    <w:rsid w:val="00610279"/>
    <w:rsid w:val="006102E8"/>
    <w:rsid w:val="00610B2B"/>
    <w:rsid w:val="00611816"/>
    <w:rsid w:val="00611A3F"/>
    <w:rsid w:val="00611B5C"/>
    <w:rsid w:val="00611F73"/>
    <w:rsid w:val="006121F9"/>
    <w:rsid w:val="00612A18"/>
    <w:rsid w:val="00613998"/>
    <w:rsid w:val="00613DD0"/>
    <w:rsid w:val="00616662"/>
    <w:rsid w:val="0061674D"/>
    <w:rsid w:val="00616933"/>
    <w:rsid w:val="00616A08"/>
    <w:rsid w:val="0061770D"/>
    <w:rsid w:val="006209BD"/>
    <w:rsid w:val="00620D3D"/>
    <w:rsid w:val="00620D68"/>
    <w:rsid w:val="0062109F"/>
    <w:rsid w:val="00622DE1"/>
    <w:rsid w:val="0062318A"/>
    <w:rsid w:val="00623449"/>
    <w:rsid w:val="00623CD5"/>
    <w:rsid w:val="00624319"/>
    <w:rsid w:val="00626407"/>
    <w:rsid w:val="00626EAA"/>
    <w:rsid w:val="006273C3"/>
    <w:rsid w:val="00630092"/>
    <w:rsid w:val="006305E4"/>
    <w:rsid w:val="00630F97"/>
    <w:rsid w:val="00631045"/>
    <w:rsid w:val="00631590"/>
    <w:rsid w:val="00631E15"/>
    <w:rsid w:val="0063381E"/>
    <w:rsid w:val="00633E31"/>
    <w:rsid w:val="00634370"/>
    <w:rsid w:val="00634A14"/>
    <w:rsid w:val="00634D0F"/>
    <w:rsid w:val="0063522C"/>
    <w:rsid w:val="006354BB"/>
    <w:rsid w:val="006361F3"/>
    <w:rsid w:val="00637214"/>
    <w:rsid w:val="00637354"/>
    <w:rsid w:val="00637C4C"/>
    <w:rsid w:val="00640348"/>
    <w:rsid w:val="00640566"/>
    <w:rsid w:val="00641F4E"/>
    <w:rsid w:val="006422B3"/>
    <w:rsid w:val="00642B0B"/>
    <w:rsid w:val="00643151"/>
    <w:rsid w:val="0064404C"/>
    <w:rsid w:val="00644376"/>
    <w:rsid w:val="00644C6D"/>
    <w:rsid w:val="0064504F"/>
    <w:rsid w:val="006461D1"/>
    <w:rsid w:val="0064686C"/>
    <w:rsid w:val="006470C2"/>
    <w:rsid w:val="00647128"/>
    <w:rsid w:val="006476B6"/>
    <w:rsid w:val="00647F01"/>
    <w:rsid w:val="00650209"/>
    <w:rsid w:val="0065020F"/>
    <w:rsid w:val="00650882"/>
    <w:rsid w:val="00650E5C"/>
    <w:rsid w:val="006510D9"/>
    <w:rsid w:val="00651635"/>
    <w:rsid w:val="00652A3A"/>
    <w:rsid w:val="00652C39"/>
    <w:rsid w:val="006531EE"/>
    <w:rsid w:val="00654665"/>
    <w:rsid w:val="00655578"/>
    <w:rsid w:val="00655FD4"/>
    <w:rsid w:val="00656311"/>
    <w:rsid w:val="00657263"/>
    <w:rsid w:val="00657D9D"/>
    <w:rsid w:val="0066084B"/>
    <w:rsid w:val="0066178D"/>
    <w:rsid w:val="00661C85"/>
    <w:rsid w:val="00663DA8"/>
    <w:rsid w:val="00664525"/>
    <w:rsid w:val="00664D55"/>
    <w:rsid w:val="00664FA9"/>
    <w:rsid w:val="0066581F"/>
    <w:rsid w:val="00666611"/>
    <w:rsid w:val="00667B92"/>
    <w:rsid w:val="00667EAE"/>
    <w:rsid w:val="006705D2"/>
    <w:rsid w:val="0067089C"/>
    <w:rsid w:val="00671AFB"/>
    <w:rsid w:val="00671E25"/>
    <w:rsid w:val="00672124"/>
    <w:rsid w:val="006725D7"/>
    <w:rsid w:val="00673990"/>
    <w:rsid w:val="00673AF8"/>
    <w:rsid w:val="0067449D"/>
    <w:rsid w:val="006751D8"/>
    <w:rsid w:val="0067536C"/>
    <w:rsid w:val="00676CCB"/>
    <w:rsid w:val="00677A8F"/>
    <w:rsid w:val="00681276"/>
    <w:rsid w:val="0068196C"/>
    <w:rsid w:val="00681A6B"/>
    <w:rsid w:val="00681E6B"/>
    <w:rsid w:val="0068299C"/>
    <w:rsid w:val="00683419"/>
    <w:rsid w:val="00683694"/>
    <w:rsid w:val="00683B9D"/>
    <w:rsid w:val="00684411"/>
    <w:rsid w:val="006845FE"/>
    <w:rsid w:val="00684B86"/>
    <w:rsid w:val="00684D86"/>
    <w:rsid w:val="00686005"/>
    <w:rsid w:val="00686535"/>
    <w:rsid w:val="00686FDA"/>
    <w:rsid w:val="0069008F"/>
    <w:rsid w:val="006913AB"/>
    <w:rsid w:val="00691AC5"/>
    <w:rsid w:val="00691FA0"/>
    <w:rsid w:val="006921F7"/>
    <w:rsid w:val="0069272D"/>
    <w:rsid w:val="006928B2"/>
    <w:rsid w:val="0069399C"/>
    <w:rsid w:val="00693ABB"/>
    <w:rsid w:val="00693BBB"/>
    <w:rsid w:val="00694276"/>
    <w:rsid w:val="00694BB6"/>
    <w:rsid w:val="00694CBB"/>
    <w:rsid w:val="006965A9"/>
    <w:rsid w:val="006973D0"/>
    <w:rsid w:val="006A0E8D"/>
    <w:rsid w:val="006A11EC"/>
    <w:rsid w:val="006A1725"/>
    <w:rsid w:val="006A1BA1"/>
    <w:rsid w:val="006A2A83"/>
    <w:rsid w:val="006A2AD3"/>
    <w:rsid w:val="006A409A"/>
    <w:rsid w:val="006A4360"/>
    <w:rsid w:val="006A4802"/>
    <w:rsid w:val="006A4A10"/>
    <w:rsid w:val="006A4EF5"/>
    <w:rsid w:val="006A4FA4"/>
    <w:rsid w:val="006A53F2"/>
    <w:rsid w:val="006A581E"/>
    <w:rsid w:val="006A5957"/>
    <w:rsid w:val="006A5BBF"/>
    <w:rsid w:val="006A732E"/>
    <w:rsid w:val="006B0B82"/>
    <w:rsid w:val="006B105D"/>
    <w:rsid w:val="006B12E7"/>
    <w:rsid w:val="006B19EA"/>
    <w:rsid w:val="006B2213"/>
    <w:rsid w:val="006B25D7"/>
    <w:rsid w:val="006B356D"/>
    <w:rsid w:val="006B3697"/>
    <w:rsid w:val="006B3A40"/>
    <w:rsid w:val="006B3A41"/>
    <w:rsid w:val="006B3A43"/>
    <w:rsid w:val="006B435D"/>
    <w:rsid w:val="006B6003"/>
    <w:rsid w:val="006B6845"/>
    <w:rsid w:val="006B6920"/>
    <w:rsid w:val="006B72D7"/>
    <w:rsid w:val="006C0220"/>
    <w:rsid w:val="006C071D"/>
    <w:rsid w:val="006C19B0"/>
    <w:rsid w:val="006C25AC"/>
    <w:rsid w:val="006C25F1"/>
    <w:rsid w:val="006C2EB9"/>
    <w:rsid w:val="006C35DE"/>
    <w:rsid w:val="006C5A4D"/>
    <w:rsid w:val="006C6A39"/>
    <w:rsid w:val="006C7A87"/>
    <w:rsid w:val="006D10EB"/>
    <w:rsid w:val="006D11E0"/>
    <w:rsid w:val="006D17C7"/>
    <w:rsid w:val="006D17E9"/>
    <w:rsid w:val="006D2C86"/>
    <w:rsid w:val="006D487B"/>
    <w:rsid w:val="006D50F0"/>
    <w:rsid w:val="006D54C5"/>
    <w:rsid w:val="006D693C"/>
    <w:rsid w:val="006D6CD0"/>
    <w:rsid w:val="006E003F"/>
    <w:rsid w:val="006E1894"/>
    <w:rsid w:val="006E1A7F"/>
    <w:rsid w:val="006E225A"/>
    <w:rsid w:val="006E22C0"/>
    <w:rsid w:val="006E2DD5"/>
    <w:rsid w:val="006E401E"/>
    <w:rsid w:val="006E49EC"/>
    <w:rsid w:val="006E4E19"/>
    <w:rsid w:val="006E51DE"/>
    <w:rsid w:val="006E5B01"/>
    <w:rsid w:val="006E5E88"/>
    <w:rsid w:val="006E695C"/>
    <w:rsid w:val="006E6C33"/>
    <w:rsid w:val="006E6E3B"/>
    <w:rsid w:val="006E769C"/>
    <w:rsid w:val="006F0926"/>
    <w:rsid w:val="006F1CB2"/>
    <w:rsid w:val="006F210D"/>
    <w:rsid w:val="006F34F8"/>
    <w:rsid w:val="006F35E3"/>
    <w:rsid w:val="006F3708"/>
    <w:rsid w:val="006F3E54"/>
    <w:rsid w:val="006F40CC"/>
    <w:rsid w:val="006F41BB"/>
    <w:rsid w:val="006F457D"/>
    <w:rsid w:val="006F4A86"/>
    <w:rsid w:val="006F4B45"/>
    <w:rsid w:val="006F4C91"/>
    <w:rsid w:val="006F4DE9"/>
    <w:rsid w:val="006F5BBD"/>
    <w:rsid w:val="006F5C26"/>
    <w:rsid w:val="006F5C94"/>
    <w:rsid w:val="006F6488"/>
    <w:rsid w:val="006F6BD7"/>
    <w:rsid w:val="006F6F98"/>
    <w:rsid w:val="006F71FA"/>
    <w:rsid w:val="006F7B1E"/>
    <w:rsid w:val="0070022C"/>
    <w:rsid w:val="00700493"/>
    <w:rsid w:val="00700695"/>
    <w:rsid w:val="00700739"/>
    <w:rsid w:val="0070164F"/>
    <w:rsid w:val="00701828"/>
    <w:rsid w:val="00701D1D"/>
    <w:rsid w:val="00702064"/>
    <w:rsid w:val="00702C26"/>
    <w:rsid w:val="007043A9"/>
    <w:rsid w:val="00705335"/>
    <w:rsid w:val="00705B0E"/>
    <w:rsid w:val="00705DE0"/>
    <w:rsid w:val="0070631D"/>
    <w:rsid w:val="00707399"/>
    <w:rsid w:val="00707D89"/>
    <w:rsid w:val="007106AE"/>
    <w:rsid w:val="007106E8"/>
    <w:rsid w:val="00710A29"/>
    <w:rsid w:val="00711836"/>
    <w:rsid w:val="007119DC"/>
    <w:rsid w:val="00711CB8"/>
    <w:rsid w:val="00711D0B"/>
    <w:rsid w:val="00713ABA"/>
    <w:rsid w:val="00713BD8"/>
    <w:rsid w:val="007145A7"/>
    <w:rsid w:val="00714951"/>
    <w:rsid w:val="00715198"/>
    <w:rsid w:val="00715D48"/>
    <w:rsid w:val="00715DC0"/>
    <w:rsid w:val="007163C9"/>
    <w:rsid w:val="0071669C"/>
    <w:rsid w:val="00717DE7"/>
    <w:rsid w:val="00720036"/>
    <w:rsid w:val="00721817"/>
    <w:rsid w:val="0072243A"/>
    <w:rsid w:val="00722B5A"/>
    <w:rsid w:val="00723175"/>
    <w:rsid w:val="00723940"/>
    <w:rsid w:val="007243F6"/>
    <w:rsid w:val="00724B36"/>
    <w:rsid w:val="0072514E"/>
    <w:rsid w:val="00725815"/>
    <w:rsid w:val="00725939"/>
    <w:rsid w:val="007263BE"/>
    <w:rsid w:val="007267C2"/>
    <w:rsid w:val="007275F3"/>
    <w:rsid w:val="007305B7"/>
    <w:rsid w:val="007306D2"/>
    <w:rsid w:val="007314FD"/>
    <w:rsid w:val="007330A8"/>
    <w:rsid w:val="0073343C"/>
    <w:rsid w:val="00733A6B"/>
    <w:rsid w:val="00734023"/>
    <w:rsid w:val="007342B5"/>
    <w:rsid w:val="00734FE3"/>
    <w:rsid w:val="00735267"/>
    <w:rsid w:val="00735CD7"/>
    <w:rsid w:val="00736223"/>
    <w:rsid w:val="00736402"/>
    <w:rsid w:val="00736439"/>
    <w:rsid w:val="00736A55"/>
    <w:rsid w:val="00737358"/>
    <w:rsid w:val="007374AC"/>
    <w:rsid w:val="00740412"/>
    <w:rsid w:val="00740D0A"/>
    <w:rsid w:val="00741477"/>
    <w:rsid w:val="0074172D"/>
    <w:rsid w:val="00741732"/>
    <w:rsid w:val="00741BFB"/>
    <w:rsid w:val="00741E47"/>
    <w:rsid w:val="0074226D"/>
    <w:rsid w:val="00742689"/>
    <w:rsid w:val="00744B84"/>
    <w:rsid w:val="00744EBB"/>
    <w:rsid w:val="00744FD1"/>
    <w:rsid w:val="00744FF6"/>
    <w:rsid w:val="00745587"/>
    <w:rsid w:val="00745D99"/>
    <w:rsid w:val="00745F24"/>
    <w:rsid w:val="0074602C"/>
    <w:rsid w:val="007474E1"/>
    <w:rsid w:val="00747ABB"/>
    <w:rsid w:val="00747BD7"/>
    <w:rsid w:val="00750534"/>
    <w:rsid w:val="00750E1A"/>
    <w:rsid w:val="00750E73"/>
    <w:rsid w:val="00750F68"/>
    <w:rsid w:val="00753DA2"/>
    <w:rsid w:val="00753DC5"/>
    <w:rsid w:val="007549E3"/>
    <w:rsid w:val="00754A30"/>
    <w:rsid w:val="00754D1F"/>
    <w:rsid w:val="00755311"/>
    <w:rsid w:val="007554B7"/>
    <w:rsid w:val="0075573D"/>
    <w:rsid w:val="00755B06"/>
    <w:rsid w:val="00755CAD"/>
    <w:rsid w:val="0075615B"/>
    <w:rsid w:val="007564D2"/>
    <w:rsid w:val="0075709D"/>
    <w:rsid w:val="007571E2"/>
    <w:rsid w:val="00757800"/>
    <w:rsid w:val="00760AEC"/>
    <w:rsid w:val="0076139B"/>
    <w:rsid w:val="00761E31"/>
    <w:rsid w:val="00762622"/>
    <w:rsid w:val="007626B6"/>
    <w:rsid w:val="0076277E"/>
    <w:rsid w:val="00763976"/>
    <w:rsid w:val="00763C23"/>
    <w:rsid w:val="00763C3D"/>
    <w:rsid w:val="00764B07"/>
    <w:rsid w:val="00765B66"/>
    <w:rsid w:val="00766469"/>
    <w:rsid w:val="007676B7"/>
    <w:rsid w:val="00767E2A"/>
    <w:rsid w:val="00767F2C"/>
    <w:rsid w:val="00770DB8"/>
    <w:rsid w:val="007717D6"/>
    <w:rsid w:val="0077188E"/>
    <w:rsid w:val="0077209A"/>
    <w:rsid w:val="007724B7"/>
    <w:rsid w:val="00773027"/>
    <w:rsid w:val="00775E96"/>
    <w:rsid w:val="007767AF"/>
    <w:rsid w:val="00777319"/>
    <w:rsid w:val="00777EED"/>
    <w:rsid w:val="007821B6"/>
    <w:rsid w:val="00782D09"/>
    <w:rsid w:val="007839B6"/>
    <w:rsid w:val="007839C1"/>
    <w:rsid w:val="00783A42"/>
    <w:rsid w:val="00783BEC"/>
    <w:rsid w:val="007858D0"/>
    <w:rsid w:val="00786407"/>
    <w:rsid w:val="0078698A"/>
    <w:rsid w:val="007878C2"/>
    <w:rsid w:val="0079099D"/>
    <w:rsid w:val="00790B01"/>
    <w:rsid w:val="0079153C"/>
    <w:rsid w:val="0079182E"/>
    <w:rsid w:val="00791A0F"/>
    <w:rsid w:val="00792066"/>
    <w:rsid w:val="00792221"/>
    <w:rsid w:val="007925C1"/>
    <w:rsid w:val="00792C73"/>
    <w:rsid w:val="00794133"/>
    <w:rsid w:val="00794859"/>
    <w:rsid w:val="00794A49"/>
    <w:rsid w:val="00794B97"/>
    <w:rsid w:val="00794D1A"/>
    <w:rsid w:val="00794F45"/>
    <w:rsid w:val="00794F70"/>
    <w:rsid w:val="0079579E"/>
    <w:rsid w:val="00796344"/>
    <w:rsid w:val="007963D8"/>
    <w:rsid w:val="00796CB4"/>
    <w:rsid w:val="007975AF"/>
    <w:rsid w:val="00797702"/>
    <w:rsid w:val="00797A28"/>
    <w:rsid w:val="00797D98"/>
    <w:rsid w:val="00797DA4"/>
    <w:rsid w:val="007A0961"/>
    <w:rsid w:val="007A1441"/>
    <w:rsid w:val="007A196A"/>
    <w:rsid w:val="007A1E37"/>
    <w:rsid w:val="007A24BA"/>
    <w:rsid w:val="007A2B6D"/>
    <w:rsid w:val="007A2FC1"/>
    <w:rsid w:val="007A38A9"/>
    <w:rsid w:val="007A402A"/>
    <w:rsid w:val="007A41A4"/>
    <w:rsid w:val="007A4837"/>
    <w:rsid w:val="007A4945"/>
    <w:rsid w:val="007A56EC"/>
    <w:rsid w:val="007A5A18"/>
    <w:rsid w:val="007A69B3"/>
    <w:rsid w:val="007A7180"/>
    <w:rsid w:val="007A734C"/>
    <w:rsid w:val="007A7EF6"/>
    <w:rsid w:val="007B0716"/>
    <w:rsid w:val="007B0E21"/>
    <w:rsid w:val="007B1419"/>
    <w:rsid w:val="007B2260"/>
    <w:rsid w:val="007B2671"/>
    <w:rsid w:val="007B4125"/>
    <w:rsid w:val="007B42BD"/>
    <w:rsid w:val="007B47A1"/>
    <w:rsid w:val="007B4D6F"/>
    <w:rsid w:val="007B5C7F"/>
    <w:rsid w:val="007B620E"/>
    <w:rsid w:val="007B728A"/>
    <w:rsid w:val="007B765C"/>
    <w:rsid w:val="007C04E6"/>
    <w:rsid w:val="007C054D"/>
    <w:rsid w:val="007C28B0"/>
    <w:rsid w:val="007C2D2F"/>
    <w:rsid w:val="007C3231"/>
    <w:rsid w:val="007C35C0"/>
    <w:rsid w:val="007C47E0"/>
    <w:rsid w:val="007C4999"/>
    <w:rsid w:val="007C6020"/>
    <w:rsid w:val="007C6996"/>
    <w:rsid w:val="007C715B"/>
    <w:rsid w:val="007D093D"/>
    <w:rsid w:val="007D0B3E"/>
    <w:rsid w:val="007D0EDC"/>
    <w:rsid w:val="007D15AB"/>
    <w:rsid w:val="007D2331"/>
    <w:rsid w:val="007D3E74"/>
    <w:rsid w:val="007D428B"/>
    <w:rsid w:val="007D5475"/>
    <w:rsid w:val="007D573C"/>
    <w:rsid w:val="007D6D6D"/>
    <w:rsid w:val="007D764F"/>
    <w:rsid w:val="007D790B"/>
    <w:rsid w:val="007E004A"/>
    <w:rsid w:val="007E0588"/>
    <w:rsid w:val="007E0BCB"/>
    <w:rsid w:val="007E1728"/>
    <w:rsid w:val="007E203A"/>
    <w:rsid w:val="007E2163"/>
    <w:rsid w:val="007E2662"/>
    <w:rsid w:val="007E2848"/>
    <w:rsid w:val="007E3A3E"/>
    <w:rsid w:val="007E4A07"/>
    <w:rsid w:val="007E4C4C"/>
    <w:rsid w:val="007E4C58"/>
    <w:rsid w:val="007E5A22"/>
    <w:rsid w:val="007E5C72"/>
    <w:rsid w:val="007E6A85"/>
    <w:rsid w:val="007E6C5E"/>
    <w:rsid w:val="007E7C60"/>
    <w:rsid w:val="007F0AB4"/>
    <w:rsid w:val="007F0C47"/>
    <w:rsid w:val="007F1176"/>
    <w:rsid w:val="007F276C"/>
    <w:rsid w:val="007F2FDD"/>
    <w:rsid w:val="007F3035"/>
    <w:rsid w:val="007F3237"/>
    <w:rsid w:val="007F3269"/>
    <w:rsid w:val="007F37E2"/>
    <w:rsid w:val="007F3B78"/>
    <w:rsid w:val="007F3F57"/>
    <w:rsid w:val="007F4165"/>
    <w:rsid w:val="007F44ED"/>
    <w:rsid w:val="007F4AFA"/>
    <w:rsid w:val="007F4D09"/>
    <w:rsid w:val="007F544E"/>
    <w:rsid w:val="007F58DF"/>
    <w:rsid w:val="007F5BD3"/>
    <w:rsid w:val="007F5C8F"/>
    <w:rsid w:val="007F661D"/>
    <w:rsid w:val="007F792F"/>
    <w:rsid w:val="0080032F"/>
    <w:rsid w:val="008005BB"/>
    <w:rsid w:val="00801191"/>
    <w:rsid w:val="0080130E"/>
    <w:rsid w:val="00803891"/>
    <w:rsid w:val="00804146"/>
    <w:rsid w:val="00804217"/>
    <w:rsid w:val="00804B7E"/>
    <w:rsid w:val="00805BF3"/>
    <w:rsid w:val="00805CDD"/>
    <w:rsid w:val="00805E97"/>
    <w:rsid w:val="008063F9"/>
    <w:rsid w:val="00806676"/>
    <w:rsid w:val="00806EB1"/>
    <w:rsid w:val="00807073"/>
    <w:rsid w:val="008077BA"/>
    <w:rsid w:val="00807929"/>
    <w:rsid w:val="00807C55"/>
    <w:rsid w:val="008105F5"/>
    <w:rsid w:val="00811019"/>
    <w:rsid w:val="00811AA3"/>
    <w:rsid w:val="00812421"/>
    <w:rsid w:val="00813055"/>
    <w:rsid w:val="008134FC"/>
    <w:rsid w:val="00813680"/>
    <w:rsid w:val="00813A55"/>
    <w:rsid w:val="00814210"/>
    <w:rsid w:val="00815098"/>
    <w:rsid w:val="00815A8C"/>
    <w:rsid w:val="00817426"/>
    <w:rsid w:val="0082034C"/>
    <w:rsid w:val="008204DB"/>
    <w:rsid w:val="008209D4"/>
    <w:rsid w:val="0082122D"/>
    <w:rsid w:val="0082245A"/>
    <w:rsid w:val="00822DAA"/>
    <w:rsid w:val="008235FF"/>
    <w:rsid w:val="00823616"/>
    <w:rsid w:val="00823FBC"/>
    <w:rsid w:val="00823FEF"/>
    <w:rsid w:val="0082459D"/>
    <w:rsid w:val="0082476E"/>
    <w:rsid w:val="00824AFE"/>
    <w:rsid w:val="00824CD8"/>
    <w:rsid w:val="00824CE3"/>
    <w:rsid w:val="00824F6A"/>
    <w:rsid w:val="0082506D"/>
    <w:rsid w:val="00826989"/>
    <w:rsid w:val="008279EA"/>
    <w:rsid w:val="00827EE6"/>
    <w:rsid w:val="0083066B"/>
    <w:rsid w:val="008307F3"/>
    <w:rsid w:val="00831423"/>
    <w:rsid w:val="00831448"/>
    <w:rsid w:val="00831A5F"/>
    <w:rsid w:val="008321CE"/>
    <w:rsid w:val="008327EF"/>
    <w:rsid w:val="00832B5B"/>
    <w:rsid w:val="00833E9E"/>
    <w:rsid w:val="00834562"/>
    <w:rsid w:val="0083484E"/>
    <w:rsid w:val="00834B0B"/>
    <w:rsid w:val="00835086"/>
    <w:rsid w:val="0083557E"/>
    <w:rsid w:val="00835D45"/>
    <w:rsid w:val="00836858"/>
    <w:rsid w:val="00837E30"/>
    <w:rsid w:val="00840743"/>
    <w:rsid w:val="008415D5"/>
    <w:rsid w:val="008421E8"/>
    <w:rsid w:val="00844927"/>
    <w:rsid w:val="00845E34"/>
    <w:rsid w:val="00846500"/>
    <w:rsid w:val="00846967"/>
    <w:rsid w:val="00847206"/>
    <w:rsid w:val="00850262"/>
    <w:rsid w:val="008505C4"/>
    <w:rsid w:val="008507BF"/>
    <w:rsid w:val="008512C7"/>
    <w:rsid w:val="00851776"/>
    <w:rsid w:val="0085186C"/>
    <w:rsid w:val="00851B86"/>
    <w:rsid w:val="00851CFD"/>
    <w:rsid w:val="0085265F"/>
    <w:rsid w:val="00852D17"/>
    <w:rsid w:val="00853017"/>
    <w:rsid w:val="0085357B"/>
    <w:rsid w:val="00853A30"/>
    <w:rsid w:val="00853DEB"/>
    <w:rsid w:val="00853EC5"/>
    <w:rsid w:val="00854644"/>
    <w:rsid w:val="0085486B"/>
    <w:rsid w:val="00854B39"/>
    <w:rsid w:val="00854B65"/>
    <w:rsid w:val="00854F19"/>
    <w:rsid w:val="0085554A"/>
    <w:rsid w:val="00855E7A"/>
    <w:rsid w:val="00856E7D"/>
    <w:rsid w:val="00856E9A"/>
    <w:rsid w:val="00860043"/>
    <w:rsid w:val="008600D6"/>
    <w:rsid w:val="008602ED"/>
    <w:rsid w:val="008623D0"/>
    <w:rsid w:val="00862503"/>
    <w:rsid w:val="00863F19"/>
    <w:rsid w:val="00865409"/>
    <w:rsid w:val="00865560"/>
    <w:rsid w:val="00865B4D"/>
    <w:rsid w:val="00865E85"/>
    <w:rsid w:val="00866A2F"/>
    <w:rsid w:val="00866CE9"/>
    <w:rsid w:val="00866E16"/>
    <w:rsid w:val="008674B6"/>
    <w:rsid w:val="00870751"/>
    <w:rsid w:val="00871003"/>
    <w:rsid w:val="0087163A"/>
    <w:rsid w:val="008719C8"/>
    <w:rsid w:val="00871D6B"/>
    <w:rsid w:val="00871DC4"/>
    <w:rsid w:val="0087248D"/>
    <w:rsid w:val="008729F9"/>
    <w:rsid w:val="00872FF0"/>
    <w:rsid w:val="00873378"/>
    <w:rsid w:val="00873A02"/>
    <w:rsid w:val="00873A6C"/>
    <w:rsid w:val="00873C8B"/>
    <w:rsid w:val="00876183"/>
    <w:rsid w:val="0087624B"/>
    <w:rsid w:val="00876B9F"/>
    <w:rsid w:val="00876EDD"/>
    <w:rsid w:val="00877775"/>
    <w:rsid w:val="00880EDB"/>
    <w:rsid w:val="00881241"/>
    <w:rsid w:val="008821B9"/>
    <w:rsid w:val="00882474"/>
    <w:rsid w:val="008830F3"/>
    <w:rsid w:val="00883221"/>
    <w:rsid w:val="008834BE"/>
    <w:rsid w:val="0088392D"/>
    <w:rsid w:val="0088647D"/>
    <w:rsid w:val="008864FA"/>
    <w:rsid w:val="00886B62"/>
    <w:rsid w:val="00886E8F"/>
    <w:rsid w:val="00887550"/>
    <w:rsid w:val="008878ED"/>
    <w:rsid w:val="00887A2E"/>
    <w:rsid w:val="00887B40"/>
    <w:rsid w:val="00887D5E"/>
    <w:rsid w:val="00887F11"/>
    <w:rsid w:val="00890F26"/>
    <w:rsid w:val="00891D2A"/>
    <w:rsid w:val="00892E06"/>
    <w:rsid w:val="00893881"/>
    <w:rsid w:val="00893B03"/>
    <w:rsid w:val="00895241"/>
    <w:rsid w:val="0089566D"/>
    <w:rsid w:val="008960C4"/>
    <w:rsid w:val="00896186"/>
    <w:rsid w:val="00896248"/>
    <w:rsid w:val="008966F0"/>
    <w:rsid w:val="00896848"/>
    <w:rsid w:val="00897505"/>
    <w:rsid w:val="0089753A"/>
    <w:rsid w:val="00897635"/>
    <w:rsid w:val="00897DB9"/>
    <w:rsid w:val="008A1309"/>
    <w:rsid w:val="008A140C"/>
    <w:rsid w:val="008A142C"/>
    <w:rsid w:val="008A290F"/>
    <w:rsid w:val="008A34A8"/>
    <w:rsid w:val="008A3616"/>
    <w:rsid w:val="008A4499"/>
    <w:rsid w:val="008A4F45"/>
    <w:rsid w:val="008A5329"/>
    <w:rsid w:val="008A74BB"/>
    <w:rsid w:val="008A7CB5"/>
    <w:rsid w:val="008B0B1B"/>
    <w:rsid w:val="008B0BE1"/>
    <w:rsid w:val="008B0CF1"/>
    <w:rsid w:val="008B1073"/>
    <w:rsid w:val="008B13B2"/>
    <w:rsid w:val="008B1F2D"/>
    <w:rsid w:val="008B2190"/>
    <w:rsid w:val="008B2729"/>
    <w:rsid w:val="008B383F"/>
    <w:rsid w:val="008B3B96"/>
    <w:rsid w:val="008B3EB0"/>
    <w:rsid w:val="008B4502"/>
    <w:rsid w:val="008B4975"/>
    <w:rsid w:val="008B57B7"/>
    <w:rsid w:val="008B6940"/>
    <w:rsid w:val="008B6D9B"/>
    <w:rsid w:val="008B70B3"/>
    <w:rsid w:val="008B7A6B"/>
    <w:rsid w:val="008B7F66"/>
    <w:rsid w:val="008C0695"/>
    <w:rsid w:val="008C1822"/>
    <w:rsid w:val="008C1EE8"/>
    <w:rsid w:val="008C2349"/>
    <w:rsid w:val="008C2372"/>
    <w:rsid w:val="008C2DF4"/>
    <w:rsid w:val="008C4FC7"/>
    <w:rsid w:val="008C64B9"/>
    <w:rsid w:val="008C6A78"/>
    <w:rsid w:val="008C7100"/>
    <w:rsid w:val="008C7B86"/>
    <w:rsid w:val="008D0342"/>
    <w:rsid w:val="008D063B"/>
    <w:rsid w:val="008D0AF9"/>
    <w:rsid w:val="008D0F10"/>
    <w:rsid w:val="008D180D"/>
    <w:rsid w:val="008D18C3"/>
    <w:rsid w:val="008D26BB"/>
    <w:rsid w:val="008D2923"/>
    <w:rsid w:val="008D2D55"/>
    <w:rsid w:val="008D3067"/>
    <w:rsid w:val="008D3135"/>
    <w:rsid w:val="008D34B9"/>
    <w:rsid w:val="008D3A40"/>
    <w:rsid w:val="008D43FF"/>
    <w:rsid w:val="008D4B1A"/>
    <w:rsid w:val="008D4D1F"/>
    <w:rsid w:val="008D585B"/>
    <w:rsid w:val="008D590C"/>
    <w:rsid w:val="008D5CDF"/>
    <w:rsid w:val="008D6F01"/>
    <w:rsid w:val="008D70CC"/>
    <w:rsid w:val="008D7496"/>
    <w:rsid w:val="008D7A13"/>
    <w:rsid w:val="008E1328"/>
    <w:rsid w:val="008E210C"/>
    <w:rsid w:val="008E252B"/>
    <w:rsid w:val="008E28D2"/>
    <w:rsid w:val="008E2CD7"/>
    <w:rsid w:val="008E3B33"/>
    <w:rsid w:val="008E42EC"/>
    <w:rsid w:val="008E499A"/>
    <w:rsid w:val="008E4A93"/>
    <w:rsid w:val="008E5901"/>
    <w:rsid w:val="008E5955"/>
    <w:rsid w:val="008E5FC8"/>
    <w:rsid w:val="008E621D"/>
    <w:rsid w:val="008E6291"/>
    <w:rsid w:val="008E6B23"/>
    <w:rsid w:val="008E71A5"/>
    <w:rsid w:val="008E7E51"/>
    <w:rsid w:val="008E7E6F"/>
    <w:rsid w:val="008F06DB"/>
    <w:rsid w:val="008F07DF"/>
    <w:rsid w:val="008F088E"/>
    <w:rsid w:val="008F1114"/>
    <w:rsid w:val="008F13D0"/>
    <w:rsid w:val="008F1C4F"/>
    <w:rsid w:val="008F249F"/>
    <w:rsid w:val="008F267B"/>
    <w:rsid w:val="008F27CE"/>
    <w:rsid w:val="008F2B5D"/>
    <w:rsid w:val="008F3A0D"/>
    <w:rsid w:val="008F493F"/>
    <w:rsid w:val="008F4F3A"/>
    <w:rsid w:val="008F56C0"/>
    <w:rsid w:val="008F7C1C"/>
    <w:rsid w:val="008F7CB2"/>
    <w:rsid w:val="009005FB"/>
    <w:rsid w:val="00900C5C"/>
    <w:rsid w:val="00902259"/>
    <w:rsid w:val="009027FE"/>
    <w:rsid w:val="00903EA3"/>
    <w:rsid w:val="0090454A"/>
    <w:rsid w:val="0090517D"/>
    <w:rsid w:val="00905661"/>
    <w:rsid w:val="00905B45"/>
    <w:rsid w:val="00906379"/>
    <w:rsid w:val="00906A2B"/>
    <w:rsid w:val="00907CC2"/>
    <w:rsid w:val="00910990"/>
    <w:rsid w:val="00910B9F"/>
    <w:rsid w:val="00911C2B"/>
    <w:rsid w:val="00911CFF"/>
    <w:rsid w:val="00912718"/>
    <w:rsid w:val="00912BCC"/>
    <w:rsid w:val="00912C06"/>
    <w:rsid w:val="00912E26"/>
    <w:rsid w:val="00912EF3"/>
    <w:rsid w:val="0091330E"/>
    <w:rsid w:val="00913377"/>
    <w:rsid w:val="00913513"/>
    <w:rsid w:val="009137F3"/>
    <w:rsid w:val="00914226"/>
    <w:rsid w:val="00914A60"/>
    <w:rsid w:val="0091544A"/>
    <w:rsid w:val="00917A73"/>
    <w:rsid w:val="00917C9A"/>
    <w:rsid w:val="00920CF1"/>
    <w:rsid w:val="00921468"/>
    <w:rsid w:val="009224CD"/>
    <w:rsid w:val="0092259F"/>
    <w:rsid w:val="00922C5C"/>
    <w:rsid w:val="00922E77"/>
    <w:rsid w:val="00922FB3"/>
    <w:rsid w:val="00923F1E"/>
    <w:rsid w:val="00924306"/>
    <w:rsid w:val="009268A6"/>
    <w:rsid w:val="00926A1A"/>
    <w:rsid w:val="0092750E"/>
    <w:rsid w:val="009276B9"/>
    <w:rsid w:val="009279B3"/>
    <w:rsid w:val="00930939"/>
    <w:rsid w:val="0093093E"/>
    <w:rsid w:val="00930A88"/>
    <w:rsid w:val="00930BAE"/>
    <w:rsid w:val="00930D82"/>
    <w:rsid w:val="009311AB"/>
    <w:rsid w:val="00931665"/>
    <w:rsid w:val="00931E03"/>
    <w:rsid w:val="0093344D"/>
    <w:rsid w:val="009334DA"/>
    <w:rsid w:val="00933A18"/>
    <w:rsid w:val="00934849"/>
    <w:rsid w:val="00935238"/>
    <w:rsid w:val="00935A05"/>
    <w:rsid w:val="00936923"/>
    <w:rsid w:val="00936C37"/>
    <w:rsid w:val="00936DD8"/>
    <w:rsid w:val="0094062F"/>
    <w:rsid w:val="00940B62"/>
    <w:rsid w:val="00940D0F"/>
    <w:rsid w:val="0094105A"/>
    <w:rsid w:val="0094137F"/>
    <w:rsid w:val="0094177B"/>
    <w:rsid w:val="0094191C"/>
    <w:rsid w:val="00941E2F"/>
    <w:rsid w:val="009425FF"/>
    <w:rsid w:val="00944170"/>
    <w:rsid w:val="00944718"/>
    <w:rsid w:val="009464FB"/>
    <w:rsid w:val="009469D1"/>
    <w:rsid w:val="00946EEB"/>
    <w:rsid w:val="00947B89"/>
    <w:rsid w:val="00947CC8"/>
    <w:rsid w:val="009505F5"/>
    <w:rsid w:val="00950608"/>
    <w:rsid w:val="00950644"/>
    <w:rsid w:val="00950FB0"/>
    <w:rsid w:val="00951DC7"/>
    <w:rsid w:val="009522C9"/>
    <w:rsid w:val="00952FE7"/>
    <w:rsid w:val="00953609"/>
    <w:rsid w:val="009537ED"/>
    <w:rsid w:val="009538FE"/>
    <w:rsid w:val="00953F7F"/>
    <w:rsid w:val="009543B4"/>
    <w:rsid w:val="00954431"/>
    <w:rsid w:val="009547BB"/>
    <w:rsid w:val="00955365"/>
    <w:rsid w:val="00955765"/>
    <w:rsid w:val="009564E2"/>
    <w:rsid w:val="009566DC"/>
    <w:rsid w:val="00956D8B"/>
    <w:rsid w:val="009575EA"/>
    <w:rsid w:val="00957759"/>
    <w:rsid w:val="00957AD6"/>
    <w:rsid w:val="0096027C"/>
    <w:rsid w:val="0096038E"/>
    <w:rsid w:val="0096101B"/>
    <w:rsid w:val="009614DA"/>
    <w:rsid w:val="00961CE8"/>
    <w:rsid w:val="0096292D"/>
    <w:rsid w:val="00962B43"/>
    <w:rsid w:val="00963724"/>
    <w:rsid w:val="00964424"/>
    <w:rsid w:val="00964A04"/>
    <w:rsid w:val="00964ABD"/>
    <w:rsid w:val="00964C74"/>
    <w:rsid w:val="009651FE"/>
    <w:rsid w:val="0096530C"/>
    <w:rsid w:val="00965678"/>
    <w:rsid w:val="0096576F"/>
    <w:rsid w:val="00966C4E"/>
    <w:rsid w:val="009705AD"/>
    <w:rsid w:val="00971560"/>
    <w:rsid w:val="00971C4F"/>
    <w:rsid w:val="009729FC"/>
    <w:rsid w:val="009731C6"/>
    <w:rsid w:val="00973ABA"/>
    <w:rsid w:val="00974168"/>
    <w:rsid w:val="009743D7"/>
    <w:rsid w:val="009747EF"/>
    <w:rsid w:val="00974D8C"/>
    <w:rsid w:val="0097501A"/>
    <w:rsid w:val="009756E9"/>
    <w:rsid w:val="00975F87"/>
    <w:rsid w:val="00975FDD"/>
    <w:rsid w:val="00977CE5"/>
    <w:rsid w:val="00977EAF"/>
    <w:rsid w:val="009806E0"/>
    <w:rsid w:val="0098078E"/>
    <w:rsid w:val="009811D6"/>
    <w:rsid w:val="009812A6"/>
    <w:rsid w:val="009823B4"/>
    <w:rsid w:val="00983538"/>
    <w:rsid w:val="00984815"/>
    <w:rsid w:val="00984BED"/>
    <w:rsid w:val="00984E8F"/>
    <w:rsid w:val="00986F4B"/>
    <w:rsid w:val="0098788D"/>
    <w:rsid w:val="00990DBA"/>
    <w:rsid w:val="009910C4"/>
    <w:rsid w:val="009911B6"/>
    <w:rsid w:val="0099146C"/>
    <w:rsid w:val="0099268F"/>
    <w:rsid w:val="00993216"/>
    <w:rsid w:val="0099389E"/>
    <w:rsid w:val="00993EF1"/>
    <w:rsid w:val="009940DE"/>
    <w:rsid w:val="0099428B"/>
    <w:rsid w:val="009942F1"/>
    <w:rsid w:val="00994641"/>
    <w:rsid w:val="00994F90"/>
    <w:rsid w:val="00995412"/>
    <w:rsid w:val="009954B7"/>
    <w:rsid w:val="0099654E"/>
    <w:rsid w:val="00996705"/>
    <w:rsid w:val="009973C2"/>
    <w:rsid w:val="00997772"/>
    <w:rsid w:val="00997AC7"/>
    <w:rsid w:val="009A0070"/>
    <w:rsid w:val="009A0775"/>
    <w:rsid w:val="009A0D4C"/>
    <w:rsid w:val="009A16D6"/>
    <w:rsid w:val="009A1CFD"/>
    <w:rsid w:val="009A31F2"/>
    <w:rsid w:val="009A3436"/>
    <w:rsid w:val="009A37EE"/>
    <w:rsid w:val="009A3842"/>
    <w:rsid w:val="009A3F56"/>
    <w:rsid w:val="009A41D8"/>
    <w:rsid w:val="009A47D3"/>
    <w:rsid w:val="009A51F6"/>
    <w:rsid w:val="009A6334"/>
    <w:rsid w:val="009A6F69"/>
    <w:rsid w:val="009A6FBC"/>
    <w:rsid w:val="009A7158"/>
    <w:rsid w:val="009B0348"/>
    <w:rsid w:val="009B0A4F"/>
    <w:rsid w:val="009B0A77"/>
    <w:rsid w:val="009B0B1D"/>
    <w:rsid w:val="009B15CA"/>
    <w:rsid w:val="009B1877"/>
    <w:rsid w:val="009B23AD"/>
    <w:rsid w:val="009B241C"/>
    <w:rsid w:val="009B3D74"/>
    <w:rsid w:val="009B3FDF"/>
    <w:rsid w:val="009B4485"/>
    <w:rsid w:val="009B448A"/>
    <w:rsid w:val="009B4695"/>
    <w:rsid w:val="009B5582"/>
    <w:rsid w:val="009B6723"/>
    <w:rsid w:val="009B7238"/>
    <w:rsid w:val="009B7505"/>
    <w:rsid w:val="009B76C5"/>
    <w:rsid w:val="009B7BAD"/>
    <w:rsid w:val="009B7FBB"/>
    <w:rsid w:val="009C0A68"/>
    <w:rsid w:val="009C288A"/>
    <w:rsid w:val="009C29AF"/>
    <w:rsid w:val="009C2CEB"/>
    <w:rsid w:val="009C3259"/>
    <w:rsid w:val="009C3779"/>
    <w:rsid w:val="009C3938"/>
    <w:rsid w:val="009C4356"/>
    <w:rsid w:val="009C5496"/>
    <w:rsid w:val="009C610D"/>
    <w:rsid w:val="009C67AE"/>
    <w:rsid w:val="009C7D17"/>
    <w:rsid w:val="009D0071"/>
    <w:rsid w:val="009D076E"/>
    <w:rsid w:val="009D1111"/>
    <w:rsid w:val="009D1502"/>
    <w:rsid w:val="009D199B"/>
    <w:rsid w:val="009D1AA0"/>
    <w:rsid w:val="009D2240"/>
    <w:rsid w:val="009D2282"/>
    <w:rsid w:val="009D2C72"/>
    <w:rsid w:val="009D2F23"/>
    <w:rsid w:val="009D347B"/>
    <w:rsid w:val="009D3507"/>
    <w:rsid w:val="009D364F"/>
    <w:rsid w:val="009D3ABA"/>
    <w:rsid w:val="009D430E"/>
    <w:rsid w:val="009D5263"/>
    <w:rsid w:val="009D533E"/>
    <w:rsid w:val="009D566D"/>
    <w:rsid w:val="009D5FC8"/>
    <w:rsid w:val="009D6BC8"/>
    <w:rsid w:val="009D7479"/>
    <w:rsid w:val="009D7A98"/>
    <w:rsid w:val="009E08B1"/>
    <w:rsid w:val="009E0FC7"/>
    <w:rsid w:val="009E1DE4"/>
    <w:rsid w:val="009E2102"/>
    <w:rsid w:val="009E2BEB"/>
    <w:rsid w:val="009E362C"/>
    <w:rsid w:val="009E4006"/>
    <w:rsid w:val="009E456D"/>
    <w:rsid w:val="009E4783"/>
    <w:rsid w:val="009E5C8E"/>
    <w:rsid w:val="009E6545"/>
    <w:rsid w:val="009E6DCF"/>
    <w:rsid w:val="009E753C"/>
    <w:rsid w:val="009E7891"/>
    <w:rsid w:val="009E7CFC"/>
    <w:rsid w:val="009F02D5"/>
    <w:rsid w:val="009F08DC"/>
    <w:rsid w:val="009F0AA6"/>
    <w:rsid w:val="009F10D6"/>
    <w:rsid w:val="009F24D0"/>
    <w:rsid w:val="009F2C83"/>
    <w:rsid w:val="009F36BC"/>
    <w:rsid w:val="009F3903"/>
    <w:rsid w:val="009F4DAB"/>
    <w:rsid w:val="009F647D"/>
    <w:rsid w:val="009F64D5"/>
    <w:rsid w:val="009F6573"/>
    <w:rsid w:val="009F658A"/>
    <w:rsid w:val="009F6958"/>
    <w:rsid w:val="009F6B77"/>
    <w:rsid w:val="009F6BE9"/>
    <w:rsid w:val="009F79A4"/>
    <w:rsid w:val="00A006DA"/>
    <w:rsid w:val="00A01050"/>
    <w:rsid w:val="00A0192D"/>
    <w:rsid w:val="00A01D5D"/>
    <w:rsid w:val="00A03A35"/>
    <w:rsid w:val="00A03F84"/>
    <w:rsid w:val="00A04B49"/>
    <w:rsid w:val="00A04E98"/>
    <w:rsid w:val="00A04F14"/>
    <w:rsid w:val="00A052B4"/>
    <w:rsid w:val="00A0545E"/>
    <w:rsid w:val="00A060DA"/>
    <w:rsid w:val="00A060DC"/>
    <w:rsid w:val="00A06662"/>
    <w:rsid w:val="00A07252"/>
    <w:rsid w:val="00A07DAC"/>
    <w:rsid w:val="00A1065B"/>
    <w:rsid w:val="00A11239"/>
    <w:rsid w:val="00A115A4"/>
    <w:rsid w:val="00A11AEA"/>
    <w:rsid w:val="00A11E94"/>
    <w:rsid w:val="00A123F3"/>
    <w:rsid w:val="00A12F72"/>
    <w:rsid w:val="00A13742"/>
    <w:rsid w:val="00A1495C"/>
    <w:rsid w:val="00A14CCC"/>
    <w:rsid w:val="00A151C8"/>
    <w:rsid w:val="00A15ED3"/>
    <w:rsid w:val="00A1610E"/>
    <w:rsid w:val="00A175F7"/>
    <w:rsid w:val="00A17B8F"/>
    <w:rsid w:val="00A17FB2"/>
    <w:rsid w:val="00A20A78"/>
    <w:rsid w:val="00A20A90"/>
    <w:rsid w:val="00A21131"/>
    <w:rsid w:val="00A218F0"/>
    <w:rsid w:val="00A21AFB"/>
    <w:rsid w:val="00A22330"/>
    <w:rsid w:val="00A22741"/>
    <w:rsid w:val="00A22A27"/>
    <w:rsid w:val="00A230AA"/>
    <w:rsid w:val="00A2384A"/>
    <w:rsid w:val="00A23B1D"/>
    <w:rsid w:val="00A25258"/>
    <w:rsid w:val="00A25375"/>
    <w:rsid w:val="00A2584C"/>
    <w:rsid w:val="00A25887"/>
    <w:rsid w:val="00A305DD"/>
    <w:rsid w:val="00A30A3A"/>
    <w:rsid w:val="00A313AB"/>
    <w:rsid w:val="00A3235B"/>
    <w:rsid w:val="00A33306"/>
    <w:rsid w:val="00A338CD"/>
    <w:rsid w:val="00A33C50"/>
    <w:rsid w:val="00A33C87"/>
    <w:rsid w:val="00A345C8"/>
    <w:rsid w:val="00A348B6"/>
    <w:rsid w:val="00A34B6E"/>
    <w:rsid w:val="00A3501E"/>
    <w:rsid w:val="00A350AC"/>
    <w:rsid w:val="00A35622"/>
    <w:rsid w:val="00A35FFE"/>
    <w:rsid w:val="00A36053"/>
    <w:rsid w:val="00A36F52"/>
    <w:rsid w:val="00A37B1E"/>
    <w:rsid w:val="00A40042"/>
    <w:rsid w:val="00A40278"/>
    <w:rsid w:val="00A41EB7"/>
    <w:rsid w:val="00A42F4A"/>
    <w:rsid w:val="00A43158"/>
    <w:rsid w:val="00A437E2"/>
    <w:rsid w:val="00A43AF4"/>
    <w:rsid w:val="00A4413E"/>
    <w:rsid w:val="00A44F1A"/>
    <w:rsid w:val="00A46453"/>
    <w:rsid w:val="00A4677C"/>
    <w:rsid w:val="00A501C4"/>
    <w:rsid w:val="00A5058F"/>
    <w:rsid w:val="00A51312"/>
    <w:rsid w:val="00A52F96"/>
    <w:rsid w:val="00A5396F"/>
    <w:rsid w:val="00A542FA"/>
    <w:rsid w:val="00A552F9"/>
    <w:rsid w:val="00A56A75"/>
    <w:rsid w:val="00A56B27"/>
    <w:rsid w:val="00A56F34"/>
    <w:rsid w:val="00A5771A"/>
    <w:rsid w:val="00A57BFA"/>
    <w:rsid w:val="00A60E4F"/>
    <w:rsid w:val="00A612EA"/>
    <w:rsid w:val="00A6138B"/>
    <w:rsid w:val="00A6159D"/>
    <w:rsid w:val="00A61B86"/>
    <w:rsid w:val="00A6382C"/>
    <w:rsid w:val="00A6442D"/>
    <w:rsid w:val="00A650C6"/>
    <w:rsid w:val="00A65238"/>
    <w:rsid w:val="00A6559C"/>
    <w:rsid w:val="00A6582F"/>
    <w:rsid w:val="00A666F4"/>
    <w:rsid w:val="00A669EA"/>
    <w:rsid w:val="00A66B0F"/>
    <w:rsid w:val="00A66D80"/>
    <w:rsid w:val="00A66E46"/>
    <w:rsid w:val="00A70871"/>
    <w:rsid w:val="00A7184B"/>
    <w:rsid w:val="00A71903"/>
    <w:rsid w:val="00A71A8B"/>
    <w:rsid w:val="00A71BE5"/>
    <w:rsid w:val="00A72619"/>
    <w:rsid w:val="00A72D07"/>
    <w:rsid w:val="00A73839"/>
    <w:rsid w:val="00A73E76"/>
    <w:rsid w:val="00A73F4A"/>
    <w:rsid w:val="00A73FD5"/>
    <w:rsid w:val="00A7418B"/>
    <w:rsid w:val="00A743F8"/>
    <w:rsid w:val="00A762C4"/>
    <w:rsid w:val="00A76B28"/>
    <w:rsid w:val="00A76E0E"/>
    <w:rsid w:val="00A76E6D"/>
    <w:rsid w:val="00A77759"/>
    <w:rsid w:val="00A80B29"/>
    <w:rsid w:val="00A80C69"/>
    <w:rsid w:val="00A80D87"/>
    <w:rsid w:val="00A80E87"/>
    <w:rsid w:val="00A81A92"/>
    <w:rsid w:val="00A82282"/>
    <w:rsid w:val="00A82723"/>
    <w:rsid w:val="00A82B0B"/>
    <w:rsid w:val="00A82E8E"/>
    <w:rsid w:val="00A83BFE"/>
    <w:rsid w:val="00A85070"/>
    <w:rsid w:val="00A85573"/>
    <w:rsid w:val="00A85601"/>
    <w:rsid w:val="00A85A80"/>
    <w:rsid w:val="00A868AA"/>
    <w:rsid w:val="00A87409"/>
    <w:rsid w:val="00A87EB1"/>
    <w:rsid w:val="00A90395"/>
    <w:rsid w:val="00A9069C"/>
    <w:rsid w:val="00A909AA"/>
    <w:rsid w:val="00A9168A"/>
    <w:rsid w:val="00A924AA"/>
    <w:rsid w:val="00A924EF"/>
    <w:rsid w:val="00A92D6D"/>
    <w:rsid w:val="00A93079"/>
    <w:rsid w:val="00A932C2"/>
    <w:rsid w:val="00A952C3"/>
    <w:rsid w:val="00A95E99"/>
    <w:rsid w:val="00AA04BD"/>
    <w:rsid w:val="00AA1638"/>
    <w:rsid w:val="00AA169B"/>
    <w:rsid w:val="00AA21D0"/>
    <w:rsid w:val="00AA2289"/>
    <w:rsid w:val="00AA291F"/>
    <w:rsid w:val="00AA29CF"/>
    <w:rsid w:val="00AA3564"/>
    <w:rsid w:val="00AA3575"/>
    <w:rsid w:val="00AA374D"/>
    <w:rsid w:val="00AA37EB"/>
    <w:rsid w:val="00AA3E85"/>
    <w:rsid w:val="00AA507C"/>
    <w:rsid w:val="00AA5808"/>
    <w:rsid w:val="00AA6033"/>
    <w:rsid w:val="00AA67E0"/>
    <w:rsid w:val="00AA6841"/>
    <w:rsid w:val="00AA7430"/>
    <w:rsid w:val="00AA75A0"/>
    <w:rsid w:val="00AA799C"/>
    <w:rsid w:val="00AA7D2D"/>
    <w:rsid w:val="00AB001D"/>
    <w:rsid w:val="00AB030F"/>
    <w:rsid w:val="00AB0B74"/>
    <w:rsid w:val="00AB10D1"/>
    <w:rsid w:val="00AB12CD"/>
    <w:rsid w:val="00AB1C1C"/>
    <w:rsid w:val="00AB22F0"/>
    <w:rsid w:val="00AB2AEE"/>
    <w:rsid w:val="00AB2B4D"/>
    <w:rsid w:val="00AB2B9C"/>
    <w:rsid w:val="00AB2BC9"/>
    <w:rsid w:val="00AB2C27"/>
    <w:rsid w:val="00AB3DE0"/>
    <w:rsid w:val="00AB47B4"/>
    <w:rsid w:val="00AB482A"/>
    <w:rsid w:val="00AB4DF1"/>
    <w:rsid w:val="00AB5576"/>
    <w:rsid w:val="00AB5608"/>
    <w:rsid w:val="00AB5941"/>
    <w:rsid w:val="00AB6475"/>
    <w:rsid w:val="00AC0361"/>
    <w:rsid w:val="00AC0447"/>
    <w:rsid w:val="00AC04DD"/>
    <w:rsid w:val="00AC0664"/>
    <w:rsid w:val="00AC079E"/>
    <w:rsid w:val="00AC19A7"/>
    <w:rsid w:val="00AC1C31"/>
    <w:rsid w:val="00AC2E65"/>
    <w:rsid w:val="00AC3044"/>
    <w:rsid w:val="00AC3E76"/>
    <w:rsid w:val="00AC3EDE"/>
    <w:rsid w:val="00AC5D05"/>
    <w:rsid w:val="00AC63C8"/>
    <w:rsid w:val="00AC6787"/>
    <w:rsid w:val="00AC6AA0"/>
    <w:rsid w:val="00AC79F7"/>
    <w:rsid w:val="00AD08EC"/>
    <w:rsid w:val="00AD0C6D"/>
    <w:rsid w:val="00AD0CEC"/>
    <w:rsid w:val="00AD0DCD"/>
    <w:rsid w:val="00AD0FDF"/>
    <w:rsid w:val="00AD1009"/>
    <w:rsid w:val="00AD27D5"/>
    <w:rsid w:val="00AD2BF2"/>
    <w:rsid w:val="00AD2F2A"/>
    <w:rsid w:val="00AD3AF6"/>
    <w:rsid w:val="00AD45E7"/>
    <w:rsid w:val="00AD510B"/>
    <w:rsid w:val="00AD5305"/>
    <w:rsid w:val="00AD593E"/>
    <w:rsid w:val="00AD64B0"/>
    <w:rsid w:val="00AD6D0D"/>
    <w:rsid w:val="00AD6FC5"/>
    <w:rsid w:val="00AE0233"/>
    <w:rsid w:val="00AE0325"/>
    <w:rsid w:val="00AE0C32"/>
    <w:rsid w:val="00AE173D"/>
    <w:rsid w:val="00AE1B92"/>
    <w:rsid w:val="00AE1BE6"/>
    <w:rsid w:val="00AE23EC"/>
    <w:rsid w:val="00AE3682"/>
    <w:rsid w:val="00AE44F8"/>
    <w:rsid w:val="00AE5192"/>
    <w:rsid w:val="00AE52B3"/>
    <w:rsid w:val="00AE5B18"/>
    <w:rsid w:val="00AE5F3F"/>
    <w:rsid w:val="00AE5F66"/>
    <w:rsid w:val="00AE6A66"/>
    <w:rsid w:val="00AE6CB9"/>
    <w:rsid w:val="00AE6EF4"/>
    <w:rsid w:val="00AE740F"/>
    <w:rsid w:val="00AF0A09"/>
    <w:rsid w:val="00AF0FEF"/>
    <w:rsid w:val="00AF1A1C"/>
    <w:rsid w:val="00AF1F4F"/>
    <w:rsid w:val="00AF25CC"/>
    <w:rsid w:val="00AF28A7"/>
    <w:rsid w:val="00AF2AC4"/>
    <w:rsid w:val="00AF2CBA"/>
    <w:rsid w:val="00AF2DC6"/>
    <w:rsid w:val="00AF2E90"/>
    <w:rsid w:val="00AF2F8A"/>
    <w:rsid w:val="00AF3065"/>
    <w:rsid w:val="00AF422D"/>
    <w:rsid w:val="00AF4643"/>
    <w:rsid w:val="00AF5B64"/>
    <w:rsid w:val="00AF5B79"/>
    <w:rsid w:val="00AF5D20"/>
    <w:rsid w:val="00AF7365"/>
    <w:rsid w:val="00AF7A1F"/>
    <w:rsid w:val="00AF7E58"/>
    <w:rsid w:val="00B000B9"/>
    <w:rsid w:val="00B007F9"/>
    <w:rsid w:val="00B01392"/>
    <w:rsid w:val="00B01F5F"/>
    <w:rsid w:val="00B02B95"/>
    <w:rsid w:val="00B03EBA"/>
    <w:rsid w:val="00B04CC0"/>
    <w:rsid w:val="00B04E3B"/>
    <w:rsid w:val="00B05296"/>
    <w:rsid w:val="00B0546E"/>
    <w:rsid w:val="00B06142"/>
    <w:rsid w:val="00B074FD"/>
    <w:rsid w:val="00B07AD7"/>
    <w:rsid w:val="00B10243"/>
    <w:rsid w:val="00B107E4"/>
    <w:rsid w:val="00B10CFE"/>
    <w:rsid w:val="00B116B2"/>
    <w:rsid w:val="00B12B46"/>
    <w:rsid w:val="00B12D94"/>
    <w:rsid w:val="00B13016"/>
    <w:rsid w:val="00B13203"/>
    <w:rsid w:val="00B1321F"/>
    <w:rsid w:val="00B132E7"/>
    <w:rsid w:val="00B13F24"/>
    <w:rsid w:val="00B14173"/>
    <w:rsid w:val="00B147A3"/>
    <w:rsid w:val="00B149AB"/>
    <w:rsid w:val="00B14F13"/>
    <w:rsid w:val="00B15045"/>
    <w:rsid w:val="00B158F4"/>
    <w:rsid w:val="00B169C1"/>
    <w:rsid w:val="00B16AEA"/>
    <w:rsid w:val="00B16C24"/>
    <w:rsid w:val="00B1748D"/>
    <w:rsid w:val="00B176EA"/>
    <w:rsid w:val="00B176FF"/>
    <w:rsid w:val="00B17A73"/>
    <w:rsid w:val="00B202B1"/>
    <w:rsid w:val="00B206CF"/>
    <w:rsid w:val="00B20F3F"/>
    <w:rsid w:val="00B21675"/>
    <w:rsid w:val="00B2176C"/>
    <w:rsid w:val="00B21A6B"/>
    <w:rsid w:val="00B22809"/>
    <w:rsid w:val="00B22947"/>
    <w:rsid w:val="00B22B6B"/>
    <w:rsid w:val="00B22CD1"/>
    <w:rsid w:val="00B22D6F"/>
    <w:rsid w:val="00B2359A"/>
    <w:rsid w:val="00B240E5"/>
    <w:rsid w:val="00B24150"/>
    <w:rsid w:val="00B24290"/>
    <w:rsid w:val="00B24A66"/>
    <w:rsid w:val="00B251FB"/>
    <w:rsid w:val="00B256E7"/>
    <w:rsid w:val="00B26000"/>
    <w:rsid w:val="00B262D1"/>
    <w:rsid w:val="00B26C96"/>
    <w:rsid w:val="00B27206"/>
    <w:rsid w:val="00B30DB0"/>
    <w:rsid w:val="00B31B80"/>
    <w:rsid w:val="00B320DC"/>
    <w:rsid w:val="00B321DA"/>
    <w:rsid w:val="00B33133"/>
    <w:rsid w:val="00B33162"/>
    <w:rsid w:val="00B33787"/>
    <w:rsid w:val="00B33CFE"/>
    <w:rsid w:val="00B3428A"/>
    <w:rsid w:val="00B343E7"/>
    <w:rsid w:val="00B349C4"/>
    <w:rsid w:val="00B365E2"/>
    <w:rsid w:val="00B366BF"/>
    <w:rsid w:val="00B366CF"/>
    <w:rsid w:val="00B36943"/>
    <w:rsid w:val="00B36992"/>
    <w:rsid w:val="00B37600"/>
    <w:rsid w:val="00B37777"/>
    <w:rsid w:val="00B37AAD"/>
    <w:rsid w:val="00B37C23"/>
    <w:rsid w:val="00B401EC"/>
    <w:rsid w:val="00B40401"/>
    <w:rsid w:val="00B40CB3"/>
    <w:rsid w:val="00B40D87"/>
    <w:rsid w:val="00B410A9"/>
    <w:rsid w:val="00B41651"/>
    <w:rsid w:val="00B41A1E"/>
    <w:rsid w:val="00B42205"/>
    <w:rsid w:val="00B422A0"/>
    <w:rsid w:val="00B42C01"/>
    <w:rsid w:val="00B4313A"/>
    <w:rsid w:val="00B43155"/>
    <w:rsid w:val="00B43A89"/>
    <w:rsid w:val="00B43C06"/>
    <w:rsid w:val="00B446BC"/>
    <w:rsid w:val="00B44753"/>
    <w:rsid w:val="00B45275"/>
    <w:rsid w:val="00B4671F"/>
    <w:rsid w:val="00B4733E"/>
    <w:rsid w:val="00B476FB"/>
    <w:rsid w:val="00B47C38"/>
    <w:rsid w:val="00B507A1"/>
    <w:rsid w:val="00B51A64"/>
    <w:rsid w:val="00B51E38"/>
    <w:rsid w:val="00B524BF"/>
    <w:rsid w:val="00B536DF"/>
    <w:rsid w:val="00B539D5"/>
    <w:rsid w:val="00B541A8"/>
    <w:rsid w:val="00B54410"/>
    <w:rsid w:val="00B55774"/>
    <w:rsid w:val="00B56306"/>
    <w:rsid w:val="00B567B9"/>
    <w:rsid w:val="00B56A61"/>
    <w:rsid w:val="00B57251"/>
    <w:rsid w:val="00B57658"/>
    <w:rsid w:val="00B578AA"/>
    <w:rsid w:val="00B57C54"/>
    <w:rsid w:val="00B57F72"/>
    <w:rsid w:val="00B60659"/>
    <w:rsid w:val="00B61892"/>
    <w:rsid w:val="00B62C3B"/>
    <w:rsid w:val="00B634B9"/>
    <w:rsid w:val="00B635BC"/>
    <w:rsid w:val="00B64749"/>
    <w:rsid w:val="00B649C6"/>
    <w:rsid w:val="00B64B67"/>
    <w:rsid w:val="00B65964"/>
    <w:rsid w:val="00B6615F"/>
    <w:rsid w:val="00B6678C"/>
    <w:rsid w:val="00B66C5A"/>
    <w:rsid w:val="00B670D6"/>
    <w:rsid w:val="00B679F1"/>
    <w:rsid w:val="00B7095D"/>
    <w:rsid w:val="00B70F98"/>
    <w:rsid w:val="00B71338"/>
    <w:rsid w:val="00B71DC5"/>
    <w:rsid w:val="00B720E7"/>
    <w:rsid w:val="00B728F1"/>
    <w:rsid w:val="00B7335D"/>
    <w:rsid w:val="00B74246"/>
    <w:rsid w:val="00B744D1"/>
    <w:rsid w:val="00B745D5"/>
    <w:rsid w:val="00B74F32"/>
    <w:rsid w:val="00B751BD"/>
    <w:rsid w:val="00B75728"/>
    <w:rsid w:val="00B75934"/>
    <w:rsid w:val="00B75A1B"/>
    <w:rsid w:val="00B75A53"/>
    <w:rsid w:val="00B75E27"/>
    <w:rsid w:val="00B75E62"/>
    <w:rsid w:val="00B76001"/>
    <w:rsid w:val="00B760F3"/>
    <w:rsid w:val="00B7624F"/>
    <w:rsid w:val="00B76790"/>
    <w:rsid w:val="00B76BDA"/>
    <w:rsid w:val="00B77189"/>
    <w:rsid w:val="00B77630"/>
    <w:rsid w:val="00B8018A"/>
    <w:rsid w:val="00B802AF"/>
    <w:rsid w:val="00B811EF"/>
    <w:rsid w:val="00B8214A"/>
    <w:rsid w:val="00B82332"/>
    <w:rsid w:val="00B8297F"/>
    <w:rsid w:val="00B82B87"/>
    <w:rsid w:val="00B83366"/>
    <w:rsid w:val="00B838C6"/>
    <w:rsid w:val="00B83EAA"/>
    <w:rsid w:val="00B84519"/>
    <w:rsid w:val="00B84DF2"/>
    <w:rsid w:val="00B85EC8"/>
    <w:rsid w:val="00B864C5"/>
    <w:rsid w:val="00B865AC"/>
    <w:rsid w:val="00B86E58"/>
    <w:rsid w:val="00B8724B"/>
    <w:rsid w:val="00B87E5D"/>
    <w:rsid w:val="00B87EEB"/>
    <w:rsid w:val="00B87F30"/>
    <w:rsid w:val="00B905FC"/>
    <w:rsid w:val="00B90647"/>
    <w:rsid w:val="00B907F5"/>
    <w:rsid w:val="00B91DD6"/>
    <w:rsid w:val="00B9233A"/>
    <w:rsid w:val="00B92839"/>
    <w:rsid w:val="00B93966"/>
    <w:rsid w:val="00B9416F"/>
    <w:rsid w:val="00B951B2"/>
    <w:rsid w:val="00B9627E"/>
    <w:rsid w:val="00B97586"/>
    <w:rsid w:val="00BA02B9"/>
    <w:rsid w:val="00BA031A"/>
    <w:rsid w:val="00BA1686"/>
    <w:rsid w:val="00BA21EF"/>
    <w:rsid w:val="00BA24A3"/>
    <w:rsid w:val="00BA29E0"/>
    <w:rsid w:val="00BA2EC9"/>
    <w:rsid w:val="00BA2F74"/>
    <w:rsid w:val="00BA31D8"/>
    <w:rsid w:val="00BA41BA"/>
    <w:rsid w:val="00BA5AE1"/>
    <w:rsid w:val="00BA5B3D"/>
    <w:rsid w:val="00BA5D26"/>
    <w:rsid w:val="00BA606C"/>
    <w:rsid w:val="00BA6B81"/>
    <w:rsid w:val="00BA7BB0"/>
    <w:rsid w:val="00BB03BE"/>
    <w:rsid w:val="00BB060A"/>
    <w:rsid w:val="00BB0789"/>
    <w:rsid w:val="00BB0871"/>
    <w:rsid w:val="00BB1BA6"/>
    <w:rsid w:val="00BB1BBC"/>
    <w:rsid w:val="00BB24C3"/>
    <w:rsid w:val="00BB34D6"/>
    <w:rsid w:val="00BB3D55"/>
    <w:rsid w:val="00BB3EF7"/>
    <w:rsid w:val="00BB4221"/>
    <w:rsid w:val="00BB4686"/>
    <w:rsid w:val="00BB5A92"/>
    <w:rsid w:val="00BB5F07"/>
    <w:rsid w:val="00BB69B7"/>
    <w:rsid w:val="00BB700D"/>
    <w:rsid w:val="00BB754D"/>
    <w:rsid w:val="00BB7AB6"/>
    <w:rsid w:val="00BB7F7A"/>
    <w:rsid w:val="00BC0187"/>
    <w:rsid w:val="00BC023D"/>
    <w:rsid w:val="00BC023F"/>
    <w:rsid w:val="00BC04A4"/>
    <w:rsid w:val="00BC0543"/>
    <w:rsid w:val="00BC0CEE"/>
    <w:rsid w:val="00BC0EBE"/>
    <w:rsid w:val="00BC1153"/>
    <w:rsid w:val="00BC222E"/>
    <w:rsid w:val="00BC2419"/>
    <w:rsid w:val="00BC29DD"/>
    <w:rsid w:val="00BC3701"/>
    <w:rsid w:val="00BC3B5C"/>
    <w:rsid w:val="00BC545B"/>
    <w:rsid w:val="00BC63FF"/>
    <w:rsid w:val="00BC6CF8"/>
    <w:rsid w:val="00BC71E1"/>
    <w:rsid w:val="00BC725F"/>
    <w:rsid w:val="00BC76C2"/>
    <w:rsid w:val="00BC7866"/>
    <w:rsid w:val="00BD0025"/>
    <w:rsid w:val="00BD006D"/>
    <w:rsid w:val="00BD0642"/>
    <w:rsid w:val="00BD0932"/>
    <w:rsid w:val="00BD0ED3"/>
    <w:rsid w:val="00BD13B5"/>
    <w:rsid w:val="00BD1586"/>
    <w:rsid w:val="00BD2928"/>
    <w:rsid w:val="00BD400F"/>
    <w:rsid w:val="00BD4328"/>
    <w:rsid w:val="00BD437A"/>
    <w:rsid w:val="00BD45A1"/>
    <w:rsid w:val="00BD5242"/>
    <w:rsid w:val="00BD5359"/>
    <w:rsid w:val="00BD74A9"/>
    <w:rsid w:val="00BE0103"/>
    <w:rsid w:val="00BE012D"/>
    <w:rsid w:val="00BE1494"/>
    <w:rsid w:val="00BE27F3"/>
    <w:rsid w:val="00BE2D4F"/>
    <w:rsid w:val="00BE306F"/>
    <w:rsid w:val="00BE3C94"/>
    <w:rsid w:val="00BE41D5"/>
    <w:rsid w:val="00BE54B3"/>
    <w:rsid w:val="00BE76EB"/>
    <w:rsid w:val="00BE7B82"/>
    <w:rsid w:val="00BE7DE2"/>
    <w:rsid w:val="00BE7DEF"/>
    <w:rsid w:val="00BF0137"/>
    <w:rsid w:val="00BF03F6"/>
    <w:rsid w:val="00BF087A"/>
    <w:rsid w:val="00BF0A65"/>
    <w:rsid w:val="00BF0EC6"/>
    <w:rsid w:val="00BF1131"/>
    <w:rsid w:val="00BF1486"/>
    <w:rsid w:val="00BF1B92"/>
    <w:rsid w:val="00BF206E"/>
    <w:rsid w:val="00BF2400"/>
    <w:rsid w:val="00BF2B0D"/>
    <w:rsid w:val="00BF2E76"/>
    <w:rsid w:val="00BF3C29"/>
    <w:rsid w:val="00BF3CB6"/>
    <w:rsid w:val="00BF41EA"/>
    <w:rsid w:val="00BF5F85"/>
    <w:rsid w:val="00BF69AF"/>
    <w:rsid w:val="00BF6A98"/>
    <w:rsid w:val="00BF77B7"/>
    <w:rsid w:val="00BF7FB6"/>
    <w:rsid w:val="00C0034B"/>
    <w:rsid w:val="00C003A3"/>
    <w:rsid w:val="00C003BE"/>
    <w:rsid w:val="00C0049B"/>
    <w:rsid w:val="00C00C97"/>
    <w:rsid w:val="00C015DD"/>
    <w:rsid w:val="00C01A05"/>
    <w:rsid w:val="00C020A5"/>
    <w:rsid w:val="00C02856"/>
    <w:rsid w:val="00C02E67"/>
    <w:rsid w:val="00C042A5"/>
    <w:rsid w:val="00C048C0"/>
    <w:rsid w:val="00C05511"/>
    <w:rsid w:val="00C05D9F"/>
    <w:rsid w:val="00C065DB"/>
    <w:rsid w:val="00C10AB6"/>
    <w:rsid w:val="00C11271"/>
    <w:rsid w:val="00C114D4"/>
    <w:rsid w:val="00C11982"/>
    <w:rsid w:val="00C12283"/>
    <w:rsid w:val="00C1228C"/>
    <w:rsid w:val="00C13697"/>
    <w:rsid w:val="00C15185"/>
    <w:rsid w:val="00C15443"/>
    <w:rsid w:val="00C15E4D"/>
    <w:rsid w:val="00C165F7"/>
    <w:rsid w:val="00C16895"/>
    <w:rsid w:val="00C17E8E"/>
    <w:rsid w:val="00C20930"/>
    <w:rsid w:val="00C20955"/>
    <w:rsid w:val="00C2118D"/>
    <w:rsid w:val="00C21205"/>
    <w:rsid w:val="00C2250A"/>
    <w:rsid w:val="00C229A2"/>
    <w:rsid w:val="00C22A39"/>
    <w:rsid w:val="00C22C08"/>
    <w:rsid w:val="00C22C4D"/>
    <w:rsid w:val="00C2305B"/>
    <w:rsid w:val="00C23124"/>
    <w:rsid w:val="00C23EF1"/>
    <w:rsid w:val="00C24AEC"/>
    <w:rsid w:val="00C255DF"/>
    <w:rsid w:val="00C258C4"/>
    <w:rsid w:val="00C25965"/>
    <w:rsid w:val="00C25B9E"/>
    <w:rsid w:val="00C26194"/>
    <w:rsid w:val="00C26543"/>
    <w:rsid w:val="00C2774C"/>
    <w:rsid w:val="00C27885"/>
    <w:rsid w:val="00C305C4"/>
    <w:rsid w:val="00C30748"/>
    <w:rsid w:val="00C3175D"/>
    <w:rsid w:val="00C31EDE"/>
    <w:rsid w:val="00C34182"/>
    <w:rsid w:val="00C34A8D"/>
    <w:rsid w:val="00C34C42"/>
    <w:rsid w:val="00C350B1"/>
    <w:rsid w:val="00C35D59"/>
    <w:rsid w:val="00C35DD5"/>
    <w:rsid w:val="00C369EE"/>
    <w:rsid w:val="00C37188"/>
    <w:rsid w:val="00C37826"/>
    <w:rsid w:val="00C37887"/>
    <w:rsid w:val="00C4016A"/>
    <w:rsid w:val="00C4057E"/>
    <w:rsid w:val="00C40929"/>
    <w:rsid w:val="00C40DA5"/>
    <w:rsid w:val="00C40F2E"/>
    <w:rsid w:val="00C41582"/>
    <w:rsid w:val="00C41BBF"/>
    <w:rsid w:val="00C42B14"/>
    <w:rsid w:val="00C43343"/>
    <w:rsid w:val="00C433B6"/>
    <w:rsid w:val="00C439AB"/>
    <w:rsid w:val="00C4437D"/>
    <w:rsid w:val="00C4447F"/>
    <w:rsid w:val="00C44548"/>
    <w:rsid w:val="00C45A2A"/>
    <w:rsid w:val="00C46685"/>
    <w:rsid w:val="00C46D1A"/>
    <w:rsid w:val="00C4704C"/>
    <w:rsid w:val="00C470F7"/>
    <w:rsid w:val="00C5002D"/>
    <w:rsid w:val="00C50E08"/>
    <w:rsid w:val="00C52EB9"/>
    <w:rsid w:val="00C53804"/>
    <w:rsid w:val="00C53BCF"/>
    <w:rsid w:val="00C54839"/>
    <w:rsid w:val="00C553AC"/>
    <w:rsid w:val="00C555DB"/>
    <w:rsid w:val="00C55BD9"/>
    <w:rsid w:val="00C563E3"/>
    <w:rsid w:val="00C56605"/>
    <w:rsid w:val="00C57001"/>
    <w:rsid w:val="00C57A62"/>
    <w:rsid w:val="00C57B2E"/>
    <w:rsid w:val="00C600C3"/>
    <w:rsid w:val="00C60280"/>
    <w:rsid w:val="00C60FD4"/>
    <w:rsid w:val="00C61422"/>
    <w:rsid w:val="00C6151C"/>
    <w:rsid w:val="00C6181B"/>
    <w:rsid w:val="00C63419"/>
    <w:rsid w:val="00C63802"/>
    <w:rsid w:val="00C645EE"/>
    <w:rsid w:val="00C648A1"/>
    <w:rsid w:val="00C64A01"/>
    <w:rsid w:val="00C65C7E"/>
    <w:rsid w:val="00C65E84"/>
    <w:rsid w:val="00C65F1A"/>
    <w:rsid w:val="00C703AC"/>
    <w:rsid w:val="00C7046F"/>
    <w:rsid w:val="00C70DC4"/>
    <w:rsid w:val="00C716B2"/>
    <w:rsid w:val="00C71866"/>
    <w:rsid w:val="00C726FB"/>
    <w:rsid w:val="00C72929"/>
    <w:rsid w:val="00C73056"/>
    <w:rsid w:val="00C744C0"/>
    <w:rsid w:val="00C75583"/>
    <w:rsid w:val="00C75815"/>
    <w:rsid w:val="00C75BF9"/>
    <w:rsid w:val="00C75EA6"/>
    <w:rsid w:val="00C772F0"/>
    <w:rsid w:val="00C774FE"/>
    <w:rsid w:val="00C7770F"/>
    <w:rsid w:val="00C77DAE"/>
    <w:rsid w:val="00C80CF2"/>
    <w:rsid w:val="00C81415"/>
    <w:rsid w:val="00C814EA"/>
    <w:rsid w:val="00C81B2A"/>
    <w:rsid w:val="00C81DEF"/>
    <w:rsid w:val="00C82D1D"/>
    <w:rsid w:val="00C83E9C"/>
    <w:rsid w:val="00C858DE"/>
    <w:rsid w:val="00C8603B"/>
    <w:rsid w:val="00C86A6D"/>
    <w:rsid w:val="00C86F0D"/>
    <w:rsid w:val="00C875FA"/>
    <w:rsid w:val="00C87D6A"/>
    <w:rsid w:val="00C91AEA"/>
    <w:rsid w:val="00C91DAD"/>
    <w:rsid w:val="00C929F9"/>
    <w:rsid w:val="00C934A7"/>
    <w:rsid w:val="00C938C5"/>
    <w:rsid w:val="00C948F7"/>
    <w:rsid w:val="00C94C2A"/>
    <w:rsid w:val="00C95271"/>
    <w:rsid w:val="00C964BD"/>
    <w:rsid w:val="00C965CE"/>
    <w:rsid w:val="00C96972"/>
    <w:rsid w:val="00C96D50"/>
    <w:rsid w:val="00C974E8"/>
    <w:rsid w:val="00CA14AB"/>
    <w:rsid w:val="00CA1FA3"/>
    <w:rsid w:val="00CA2090"/>
    <w:rsid w:val="00CA2987"/>
    <w:rsid w:val="00CA32B8"/>
    <w:rsid w:val="00CA3531"/>
    <w:rsid w:val="00CA3720"/>
    <w:rsid w:val="00CA436D"/>
    <w:rsid w:val="00CA506F"/>
    <w:rsid w:val="00CA51F2"/>
    <w:rsid w:val="00CA6B5A"/>
    <w:rsid w:val="00CA7043"/>
    <w:rsid w:val="00CA7418"/>
    <w:rsid w:val="00CA7C15"/>
    <w:rsid w:val="00CB035A"/>
    <w:rsid w:val="00CB0DBE"/>
    <w:rsid w:val="00CB1AD6"/>
    <w:rsid w:val="00CB1FEC"/>
    <w:rsid w:val="00CB2572"/>
    <w:rsid w:val="00CB2D4B"/>
    <w:rsid w:val="00CB4B54"/>
    <w:rsid w:val="00CB4E58"/>
    <w:rsid w:val="00CB5268"/>
    <w:rsid w:val="00CB5D45"/>
    <w:rsid w:val="00CB6640"/>
    <w:rsid w:val="00CB7B8C"/>
    <w:rsid w:val="00CB7BB1"/>
    <w:rsid w:val="00CB7C02"/>
    <w:rsid w:val="00CC04AA"/>
    <w:rsid w:val="00CC067A"/>
    <w:rsid w:val="00CC0939"/>
    <w:rsid w:val="00CC096C"/>
    <w:rsid w:val="00CC21DF"/>
    <w:rsid w:val="00CC25D2"/>
    <w:rsid w:val="00CC35F3"/>
    <w:rsid w:val="00CC3A31"/>
    <w:rsid w:val="00CC4264"/>
    <w:rsid w:val="00CC49C4"/>
    <w:rsid w:val="00CC63C7"/>
    <w:rsid w:val="00CC6740"/>
    <w:rsid w:val="00CC78C7"/>
    <w:rsid w:val="00CD0927"/>
    <w:rsid w:val="00CD2EC0"/>
    <w:rsid w:val="00CD35D6"/>
    <w:rsid w:val="00CD35E4"/>
    <w:rsid w:val="00CD3C1B"/>
    <w:rsid w:val="00CD3F95"/>
    <w:rsid w:val="00CD4614"/>
    <w:rsid w:val="00CD5EC3"/>
    <w:rsid w:val="00CD5F8A"/>
    <w:rsid w:val="00CD719D"/>
    <w:rsid w:val="00CD752A"/>
    <w:rsid w:val="00CE054D"/>
    <w:rsid w:val="00CE0552"/>
    <w:rsid w:val="00CE07F4"/>
    <w:rsid w:val="00CE09EE"/>
    <w:rsid w:val="00CE2058"/>
    <w:rsid w:val="00CE235E"/>
    <w:rsid w:val="00CE2567"/>
    <w:rsid w:val="00CE2DDF"/>
    <w:rsid w:val="00CE309B"/>
    <w:rsid w:val="00CE38FF"/>
    <w:rsid w:val="00CE3BBF"/>
    <w:rsid w:val="00CE43A9"/>
    <w:rsid w:val="00CE444D"/>
    <w:rsid w:val="00CE4CBB"/>
    <w:rsid w:val="00CE5166"/>
    <w:rsid w:val="00CE6395"/>
    <w:rsid w:val="00CF029B"/>
    <w:rsid w:val="00CF02E7"/>
    <w:rsid w:val="00CF21F9"/>
    <w:rsid w:val="00CF34E9"/>
    <w:rsid w:val="00CF393B"/>
    <w:rsid w:val="00CF3A7F"/>
    <w:rsid w:val="00CF3F66"/>
    <w:rsid w:val="00CF41BD"/>
    <w:rsid w:val="00CF4828"/>
    <w:rsid w:val="00CF4B6B"/>
    <w:rsid w:val="00CF4FC7"/>
    <w:rsid w:val="00CF5972"/>
    <w:rsid w:val="00CF5EB0"/>
    <w:rsid w:val="00CF638C"/>
    <w:rsid w:val="00CF71B7"/>
    <w:rsid w:val="00D0015E"/>
    <w:rsid w:val="00D0017B"/>
    <w:rsid w:val="00D0027B"/>
    <w:rsid w:val="00D00736"/>
    <w:rsid w:val="00D0081C"/>
    <w:rsid w:val="00D008B4"/>
    <w:rsid w:val="00D02463"/>
    <w:rsid w:val="00D02CBB"/>
    <w:rsid w:val="00D03D71"/>
    <w:rsid w:val="00D049E8"/>
    <w:rsid w:val="00D04B03"/>
    <w:rsid w:val="00D055F7"/>
    <w:rsid w:val="00D066F6"/>
    <w:rsid w:val="00D069EE"/>
    <w:rsid w:val="00D06E97"/>
    <w:rsid w:val="00D079EF"/>
    <w:rsid w:val="00D07F06"/>
    <w:rsid w:val="00D10354"/>
    <w:rsid w:val="00D106F1"/>
    <w:rsid w:val="00D10C8B"/>
    <w:rsid w:val="00D10C99"/>
    <w:rsid w:val="00D10D2A"/>
    <w:rsid w:val="00D10D3C"/>
    <w:rsid w:val="00D11178"/>
    <w:rsid w:val="00D130B2"/>
    <w:rsid w:val="00D156D7"/>
    <w:rsid w:val="00D17E23"/>
    <w:rsid w:val="00D17F24"/>
    <w:rsid w:val="00D209C8"/>
    <w:rsid w:val="00D21F25"/>
    <w:rsid w:val="00D23070"/>
    <w:rsid w:val="00D230B4"/>
    <w:rsid w:val="00D230B8"/>
    <w:rsid w:val="00D2346F"/>
    <w:rsid w:val="00D2371E"/>
    <w:rsid w:val="00D2382E"/>
    <w:rsid w:val="00D246D1"/>
    <w:rsid w:val="00D24B1C"/>
    <w:rsid w:val="00D25573"/>
    <w:rsid w:val="00D2587C"/>
    <w:rsid w:val="00D25B05"/>
    <w:rsid w:val="00D26AA8"/>
    <w:rsid w:val="00D26FA0"/>
    <w:rsid w:val="00D2713F"/>
    <w:rsid w:val="00D27D45"/>
    <w:rsid w:val="00D310F7"/>
    <w:rsid w:val="00D31E2C"/>
    <w:rsid w:val="00D328B3"/>
    <w:rsid w:val="00D33299"/>
    <w:rsid w:val="00D34463"/>
    <w:rsid w:val="00D34513"/>
    <w:rsid w:val="00D348BC"/>
    <w:rsid w:val="00D34BEF"/>
    <w:rsid w:val="00D35D0F"/>
    <w:rsid w:val="00D36675"/>
    <w:rsid w:val="00D371FC"/>
    <w:rsid w:val="00D37CE2"/>
    <w:rsid w:val="00D4074B"/>
    <w:rsid w:val="00D423B7"/>
    <w:rsid w:val="00D42F3D"/>
    <w:rsid w:val="00D43722"/>
    <w:rsid w:val="00D43AF3"/>
    <w:rsid w:val="00D43BFC"/>
    <w:rsid w:val="00D43C9C"/>
    <w:rsid w:val="00D43DA6"/>
    <w:rsid w:val="00D4402E"/>
    <w:rsid w:val="00D445A7"/>
    <w:rsid w:val="00D44CE0"/>
    <w:rsid w:val="00D44F70"/>
    <w:rsid w:val="00D45934"/>
    <w:rsid w:val="00D46333"/>
    <w:rsid w:val="00D471E8"/>
    <w:rsid w:val="00D47978"/>
    <w:rsid w:val="00D51132"/>
    <w:rsid w:val="00D51E69"/>
    <w:rsid w:val="00D5273F"/>
    <w:rsid w:val="00D52BBC"/>
    <w:rsid w:val="00D547ED"/>
    <w:rsid w:val="00D54963"/>
    <w:rsid w:val="00D549D9"/>
    <w:rsid w:val="00D54E46"/>
    <w:rsid w:val="00D550CD"/>
    <w:rsid w:val="00D5608E"/>
    <w:rsid w:val="00D56342"/>
    <w:rsid w:val="00D5636D"/>
    <w:rsid w:val="00D56BF2"/>
    <w:rsid w:val="00D577D3"/>
    <w:rsid w:val="00D57B84"/>
    <w:rsid w:val="00D57D63"/>
    <w:rsid w:val="00D600BD"/>
    <w:rsid w:val="00D60920"/>
    <w:rsid w:val="00D6096E"/>
    <w:rsid w:val="00D60BC0"/>
    <w:rsid w:val="00D61786"/>
    <w:rsid w:val="00D61910"/>
    <w:rsid w:val="00D624F2"/>
    <w:rsid w:val="00D62692"/>
    <w:rsid w:val="00D62B3F"/>
    <w:rsid w:val="00D62B80"/>
    <w:rsid w:val="00D63340"/>
    <w:rsid w:val="00D6353F"/>
    <w:rsid w:val="00D646CC"/>
    <w:rsid w:val="00D65617"/>
    <w:rsid w:val="00D65EF7"/>
    <w:rsid w:val="00D66F59"/>
    <w:rsid w:val="00D704DA"/>
    <w:rsid w:val="00D73FC5"/>
    <w:rsid w:val="00D74CC9"/>
    <w:rsid w:val="00D7532F"/>
    <w:rsid w:val="00D7572F"/>
    <w:rsid w:val="00D769EC"/>
    <w:rsid w:val="00D76A2D"/>
    <w:rsid w:val="00D77377"/>
    <w:rsid w:val="00D773F3"/>
    <w:rsid w:val="00D80085"/>
    <w:rsid w:val="00D80361"/>
    <w:rsid w:val="00D80965"/>
    <w:rsid w:val="00D812CB"/>
    <w:rsid w:val="00D81BBE"/>
    <w:rsid w:val="00D829DD"/>
    <w:rsid w:val="00D82AE0"/>
    <w:rsid w:val="00D8452E"/>
    <w:rsid w:val="00D84564"/>
    <w:rsid w:val="00D85FC4"/>
    <w:rsid w:val="00D8686C"/>
    <w:rsid w:val="00D87168"/>
    <w:rsid w:val="00D87DFD"/>
    <w:rsid w:val="00D87E3B"/>
    <w:rsid w:val="00D90282"/>
    <w:rsid w:val="00D90C32"/>
    <w:rsid w:val="00D90D54"/>
    <w:rsid w:val="00D90E30"/>
    <w:rsid w:val="00D91FF8"/>
    <w:rsid w:val="00D9201A"/>
    <w:rsid w:val="00D926FC"/>
    <w:rsid w:val="00D93326"/>
    <w:rsid w:val="00D94401"/>
    <w:rsid w:val="00D9482D"/>
    <w:rsid w:val="00D94A60"/>
    <w:rsid w:val="00D94BEA"/>
    <w:rsid w:val="00D9566E"/>
    <w:rsid w:val="00D973B6"/>
    <w:rsid w:val="00D97736"/>
    <w:rsid w:val="00DA0F68"/>
    <w:rsid w:val="00DA0FC6"/>
    <w:rsid w:val="00DA21D9"/>
    <w:rsid w:val="00DA2907"/>
    <w:rsid w:val="00DA2C42"/>
    <w:rsid w:val="00DA3019"/>
    <w:rsid w:val="00DA45D7"/>
    <w:rsid w:val="00DA495F"/>
    <w:rsid w:val="00DA51CF"/>
    <w:rsid w:val="00DA5630"/>
    <w:rsid w:val="00DA5CE7"/>
    <w:rsid w:val="00DA6367"/>
    <w:rsid w:val="00DA67FF"/>
    <w:rsid w:val="00DA6823"/>
    <w:rsid w:val="00DA7350"/>
    <w:rsid w:val="00DA7E31"/>
    <w:rsid w:val="00DB0397"/>
    <w:rsid w:val="00DB0406"/>
    <w:rsid w:val="00DB1BB5"/>
    <w:rsid w:val="00DB265C"/>
    <w:rsid w:val="00DB269B"/>
    <w:rsid w:val="00DB27C2"/>
    <w:rsid w:val="00DB29C9"/>
    <w:rsid w:val="00DB3056"/>
    <w:rsid w:val="00DB3F00"/>
    <w:rsid w:val="00DB3F37"/>
    <w:rsid w:val="00DB437C"/>
    <w:rsid w:val="00DB57E0"/>
    <w:rsid w:val="00DB6357"/>
    <w:rsid w:val="00DB6498"/>
    <w:rsid w:val="00DB6880"/>
    <w:rsid w:val="00DB6EE6"/>
    <w:rsid w:val="00DB7033"/>
    <w:rsid w:val="00DB70F9"/>
    <w:rsid w:val="00DB7E2B"/>
    <w:rsid w:val="00DC073C"/>
    <w:rsid w:val="00DC09CB"/>
    <w:rsid w:val="00DC0E04"/>
    <w:rsid w:val="00DC1329"/>
    <w:rsid w:val="00DC15D0"/>
    <w:rsid w:val="00DC19AC"/>
    <w:rsid w:val="00DC1CC4"/>
    <w:rsid w:val="00DC34A0"/>
    <w:rsid w:val="00DC38B9"/>
    <w:rsid w:val="00DC3F42"/>
    <w:rsid w:val="00DC41A9"/>
    <w:rsid w:val="00DC4BB3"/>
    <w:rsid w:val="00DC4F2F"/>
    <w:rsid w:val="00DC5036"/>
    <w:rsid w:val="00DC55C5"/>
    <w:rsid w:val="00DC5F48"/>
    <w:rsid w:val="00DC63AE"/>
    <w:rsid w:val="00DC6D33"/>
    <w:rsid w:val="00DC6D86"/>
    <w:rsid w:val="00DC7C9F"/>
    <w:rsid w:val="00DC7FBB"/>
    <w:rsid w:val="00DD01EC"/>
    <w:rsid w:val="00DD08A5"/>
    <w:rsid w:val="00DD0931"/>
    <w:rsid w:val="00DD1564"/>
    <w:rsid w:val="00DD2087"/>
    <w:rsid w:val="00DD20A7"/>
    <w:rsid w:val="00DD2892"/>
    <w:rsid w:val="00DD3B3F"/>
    <w:rsid w:val="00DD3BF4"/>
    <w:rsid w:val="00DD41E0"/>
    <w:rsid w:val="00DD4555"/>
    <w:rsid w:val="00DD4EAC"/>
    <w:rsid w:val="00DD5309"/>
    <w:rsid w:val="00DD5993"/>
    <w:rsid w:val="00DD5AA0"/>
    <w:rsid w:val="00DD5E4A"/>
    <w:rsid w:val="00DD76A9"/>
    <w:rsid w:val="00DE068A"/>
    <w:rsid w:val="00DE0C62"/>
    <w:rsid w:val="00DE0E10"/>
    <w:rsid w:val="00DE0E9C"/>
    <w:rsid w:val="00DE122A"/>
    <w:rsid w:val="00DE1553"/>
    <w:rsid w:val="00DE1D75"/>
    <w:rsid w:val="00DE1E2B"/>
    <w:rsid w:val="00DE1FB8"/>
    <w:rsid w:val="00DE22B1"/>
    <w:rsid w:val="00DE2C58"/>
    <w:rsid w:val="00DE4DC4"/>
    <w:rsid w:val="00DE51E2"/>
    <w:rsid w:val="00DE5389"/>
    <w:rsid w:val="00DE5801"/>
    <w:rsid w:val="00DE5A1B"/>
    <w:rsid w:val="00DE5DFE"/>
    <w:rsid w:val="00DE7684"/>
    <w:rsid w:val="00DF07B5"/>
    <w:rsid w:val="00DF09C7"/>
    <w:rsid w:val="00DF1CC8"/>
    <w:rsid w:val="00DF2329"/>
    <w:rsid w:val="00DF2356"/>
    <w:rsid w:val="00DF2AAC"/>
    <w:rsid w:val="00DF33C6"/>
    <w:rsid w:val="00DF3A68"/>
    <w:rsid w:val="00DF47B6"/>
    <w:rsid w:val="00DF4962"/>
    <w:rsid w:val="00DF4EDB"/>
    <w:rsid w:val="00DF547A"/>
    <w:rsid w:val="00DF5967"/>
    <w:rsid w:val="00DF5B7C"/>
    <w:rsid w:val="00DF5E77"/>
    <w:rsid w:val="00DF6556"/>
    <w:rsid w:val="00DF727F"/>
    <w:rsid w:val="00DF7856"/>
    <w:rsid w:val="00DF7EE4"/>
    <w:rsid w:val="00E001AD"/>
    <w:rsid w:val="00E00350"/>
    <w:rsid w:val="00E005A3"/>
    <w:rsid w:val="00E00677"/>
    <w:rsid w:val="00E008B0"/>
    <w:rsid w:val="00E00B3D"/>
    <w:rsid w:val="00E00E3D"/>
    <w:rsid w:val="00E00FDF"/>
    <w:rsid w:val="00E01DD6"/>
    <w:rsid w:val="00E0209C"/>
    <w:rsid w:val="00E020D3"/>
    <w:rsid w:val="00E02421"/>
    <w:rsid w:val="00E02C41"/>
    <w:rsid w:val="00E02FD5"/>
    <w:rsid w:val="00E03087"/>
    <w:rsid w:val="00E0502F"/>
    <w:rsid w:val="00E0594E"/>
    <w:rsid w:val="00E05B53"/>
    <w:rsid w:val="00E05D50"/>
    <w:rsid w:val="00E071F8"/>
    <w:rsid w:val="00E075FC"/>
    <w:rsid w:val="00E07779"/>
    <w:rsid w:val="00E07C45"/>
    <w:rsid w:val="00E10149"/>
    <w:rsid w:val="00E10CFA"/>
    <w:rsid w:val="00E11487"/>
    <w:rsid w:val="00E11C9C"/>
    <w:rsid w:val="00E122B1"/>
    <w:rsid w:val="00E12A64"/>
    <w:rsid w:val="00E12A81"/>
    <w:rsid w:val="00E12CB2"/>
    <w:rsid w:val="00E12DEB"/>
    <w:rsid w:val="00E12F7C"/>
    <w:rsid w:val="00E13F29"/>
    <w:rsid w:val="00E140C7"/>
    <w:rsid w:val="00E14123"/>
    <w:rsid w:val="00E146EF"/>
    <w:rsid w:val="00E14C9C"/>
    <w:rsid w:val="00E16E69"/>
    <w:rsid w:val="00E16F74"/>
    <w:rsid w:val="00E20193"/>
    <w:rsid w:val="00E21B16"/>
    <w:rsid w:val="00E21D69"/>
    <w:rsid w:val="00E220B5"/>
    <w:rsid w:val="00E221AB"/>
    <w:rsid w:val="00E22E15"/>
    <w:rsid w:val="00E22ED8"/>
    <w:rsid w:val="00E23203"/>
    <w:rsid w:val="00E2672F"/>
    <w:rsid w:val="00E272B8"/>
    <w:rsid w:val="00E27BBD"/>
    <w:rsid w:val="00E30748"/>
    <w:rsid w:val="00E316B3"/>
    <w:rsid w:val="00E32033"/>
    <w:rsid w:val="00E32135"/>
    <w:rsid w:val="00E326CF"/>
    <w:rsid w:val="00E33A9C"/>
    <w:rsid w:val="00E33FCD"/>
    <w:rsid w:val="00E345BE"/>
    <w:rsid w:val="00E349F6"/>
    <w:rsid w:val="00E34CA7"/>
    <w:rsid w:val="00E35222"/>
    <w:rsid w:val="00E35ACC"/>
    <w:rsid w:val="00E36B0C"/>
    <w:rsid w:val="00E372E6"/>
    <w:rsid w:val="00E373A1"/>
    <w:rsid w:val="00E37430"/>
    <w:rsid w:val="00E37B50"/>
    <w:rsid w:val="00E37CED"/>
    <w:rsid w:val="00E37F3B"/>
    <w:rsid w:val="00E40AAD"/>
    <w:rsid w:val="00E426B2"/>
    <w:rsid w:val="00E428D8"/>
    <w:rsid w:val="00E42C03"/>
    <w:rsid w:val="00E43C41"/>
    <w:rsid w:val="00E441D4"/>
    <w:rsid w:val="00E45107"/>
    <w:rsid w:val="00E45330"/>
    <w:rsid w:val="00E466DD"/>
    <w:rsid w:val="00E46DE4"/>
    <w:rsid w:val="00E471F8"/>
    <w:rsid w:val="00E474E0"/>
    <w:rsid w:val="00E475AC"/>
    <w:rsid w:val="00E502FC"/>
    <w:rsid w:val="00E50639"/>
    <w:rsid w:val="00E5179E"/>
    <w:rsid w:val="00E51A01"/>
    <w:rsid w:val="00E520E0"/>
    <w:rsid w:val="00E5213F"/>
    <w:rsid w:val="00E5418D"/>
    <w:rsid w:val="00E542AA"/>
    <w:rsid w:val="00E55B71"/>
    <w:rsid w:val="00E57756"/>
    <w:rsid w:val="00E57B71"/>
    <w:rsid w:val="00E57E94"/>
    <w:rsid w:val="00E60086"/>
    <w:rsid w:val="00E60963"/>
    <w:rsid w:val="00E61124"/>
    <w:rsid w:val="00E62247"/>
    <w:rsid w:val="00E627A1"/>
    <w:rsid w:val="00E631D1"/>
    <w:rsid w:val="00E63D31"/>
    <w:rsid w:val="00E64037"/>
    <w:rsid w:val="00E64865"/>
    <w:rsid w:val="00E648E6"/>
    <w:rsid w:val="00E64E39"/>
    <w:rsid w:val="00E64EA1"/>
    <w:rsid w:val="00E64F56"/>
    <w:rsid w:val="00E64F7D"/>
    <w:rsid w:val="00E65614"/>
    <w:rsid w:val="00E657BD"/>
    <w:rsid w:val="00E65BA6"/>
    <w:rsid w:val="00E65E25"/>
    <w:rsid w:val="00E65EE8"/>
    <w:rsid w:val="00E6642F"/>
    <w:rsid w:val="00E66910"/>
    <w:rsid w:val="00E673C2"/>
    <w:rsid w:val="00E675DD"/>
    <w:rsid w:val="00E67827"/>
    <w:rsid w:val="00E705EB"/>
    <w:rsid w:val="00E70E3F"/>
    <w:rsid w:val="00E72B71"/>
    <w:rsid w:val="00E73376"/>
    <w:rsid w:val="00E73EAB"/>
    <w:rsid w:val="00E740D2"/>
    <w:rsid w:val="00E749F8"/>
    <w:rsid w:val="00E75937"/>
    <w:rsid w:val="00E77205"/>
    <w:rsid w:val="00E7777D"/>
    <w:rsid w:val="00E77CF9"/>
    <w:rsid w:val="00E77E50"/>
    <w:rsid w:val="00E8077D"/>
    <w:rsid w:val="00E80809"/>
    <w:rsid w:val="00E80C64"/>
    <w:rsid w:val="00E80F1F"/>
    <w:rsid w:val="00E81361"/>
    <w:rsid w:val="00E821CA"/>
    <w:rsid w:val="00E82966"/>
    <w:rsid w:val="00E829E9"/>
    <w:rsid w:val="00E8458A"/>
    <w:rsid w:val="00E84807"/>
    <w:rsid w:val="00E8486D"/>
    <w:rsid w:val="00E84A04"/>
    <w:rsid w:val="00E84CE9"/>
    <w:rsid w:val="00E857DA"/>
    <w:rsid w:val="00E85DA6"/>
    <w:rsid w:val="00E86B65"/>
    <w:rsid w:val="00E871D9"/>
    <w:rsid w:val="00E875C2"/>
    <w:rsid w:val="00E87643"/>
    <w:rsid w:val="00E87A81"/>
    <w:rsid w:val="00E87CD2"/>
    <w:rsid w:val="00E90B34"/>
    <w:rsid w:val="00E90E76"/>
    <w:rsid w:val="00E913D9"/>
    <w:rsid w:val="00E922B3"/>
    <w:rsid w:val="00E93443"/>
    <w:rsid w:val="00E939C0"/>
    <w:rsid w:val="00E93C6B"/>
    <w:rsid w:val="00E9407B"/>
    <w:rsid w:val="00E94304"/>
    <w:rsid w:val="00E9498A"/>
    <w:rsid w:val="00E94D37"/>
    <w:rsid w:val="00E957E1"/>
    <w:rsid w:val="00E95868"/>
    <w:rsid w:val="00E95DD3"/>
    <w:rsid w:val="00E9600D"/>
    <w:rsid w:val="00E96106"/>
    <w:rsid w:val="00E96A88"/>
    <w:rsid w:val="00E96EAC"/>
    <w:rsid w:val="00EA0660"/>
    <w:rsid w:val="00EA0A1A"/>
    <w:rsid w:val="00EA1085"/>
    <w:rsid w:val="00EA1134"/>
    <w:rsid w:val="00EA189D"/>
    <w:rsid w:val="00EA21FE"/>
    <w:rsid w:val="00EA2824"/>
    <w:rsid w:val="00EA297D"/>
    <w:rsid w:val="00EA359F"/>
    <w:rsid w:val="00EA35AB"/>
    <w:rsid w:val="00EA3B9D"/>
    <w:rsid w:val="00EA51BA"/>
    <w:rsid w:val="00EA5444"/>
    <w:rsid w:val="00EA5CB8"/>
    <w:rsid w:val="00EA650D"/>
    <w:rsid w:val="00EA6DE5"/>
    <w:rsid w:val="00EA76D6"/>
    <w:rsid w:val="00EA7812"/>
    <w:rsid w:val="00EA7B23"/>
    <w:rsid w:val="00EA7C7F"/>
    <w:rsid w:val="00EB03AC"/>
    <w:rsid w:val="00EB13ED"/>
    <w:rsid w:val="00EB154D"/>
    <w:rsid w:val="00EB1941"/>
    <w:rsid w:val="00EB2754"/>
    <w:rsid w:val="00EB380A"/>
    <w:rsid w:val="00EB3AB5"/>
    <w:rsid w:val="00EB4637"/>
    <w:rsid w:val="00EB4EA3"/>
    <w:rsid w:val="00EB616E"/>
    <w:rsid w:val="00EB63E2"/>
    <w:rsid w:val="00EB6B32"/>
    <w:rsid w:val="00EB723E"/>
    <w:rsid w:val="00EB7505"/>
    <w:rsid w:val="00EB7FF4"/>
    <w:rsid w:val="00EC0F37"/>
    <w:rsid w:val="00EC1170"/>
    <w:rsid w:val="00EC1682"/>
    <w:rsid w:val="00EC1CFC"/>
    <w:rsid w:val="00EC2248"/>
    <w:rsid w:val="00EC241C"/>
    <w:rsid w:val="00EC25DD"/>
    <w:rsid w:val="00EC2823"/>
    <w:rsid w:val="00EC38DA"/>
    <w:rsid w:val="00EC399A"/>
    <w:rsid w:val="00EC3A79"/>
    <w:rsid w:val="00EC4228"/>
    <w:rsid w:val="00EC484F"/>
    <w:rsid w:val="00EC48D7"/>
    <w:rsid w:val="00EC4F6E"/>
    <w:rsid w:val="00EC5275"/>
    <w:rsid w:val="00EC5D58"/>
    <w:rsid w:val="00EC605C"/>
    <w:rsid w:val="00EC639E"/>
    <w:rsid w:val="00EC6AA5"/>
    <w:rsid w:val="00EC6B96"/>
    <w:rsid w:val="00EC6BF0"/>
    <w:rsid w:val="00EC74AB"/>
    <w:rsid w:val="00EC75A4"/>
    <w:rsid w:val="00EC7AEF"/>
    <w:rsid w:val="00EC7F47"/>
    <w:rsid w:val="00ED001D"/>
    <w:rsid w:val="00ED020F"/>
    <w:rsid w:val="00ED0A88"/>
    <w:rsid w:val="00ED1268"/>
    <w:rsid w:val="00ED12F8"/>
    <w:rsid w:val="00ED1E51"/>
    <w:rsid w:val="00ED268C"/>
    <w:rsid w:val="00ED268F"/>
    <w:rsid w:val="00ED2EA3"/>
    <w:rsid w:val="00ED4FCB"/>
    <w:rsid w:val="00ED528D"/>
    <w:rsid w:val="00ED5531"/>
    <w:rsid w:val="00ED5906"/>
    <w:rsid w:val="00ED5936"/>
    <w:rsid w:val="00ED59EA"/>
    <w:rsid w:val="00ED6371"/>
    <w:rsid w:val="00ED67F9"/>
    <w:rsid w:val="00ED68FA"/>
    <w:rsid w:val="00ED72D1"/>
    <w:rsid w:val="00ED7440"/>
    <w:rsid w:val="00ED7601"/>
    <w:rsid w:val="00ED7AAB"/>
    <w:rsid w:val="00ED7C11"/>
    <w:rsid w:val="00ED7CD1"/>
    <w:rsid w:val="00EE1832"/>
    <w:rsid w:val="00EE23A4"/>
    <w:rsid w:val="00EE2537"/>
    <w:rsid w:val="00EE2E65"/>
    <w:rsid w:val="00EE3132"/>
    <w:rsid w:val="00EE3811"/>
    <w:rsid w:val="00EE3C8B"/>
    <w:rsid w:val="00EE3F29"/>
    <w:rsid w:val="00EE40DA"/>
    <w:rsid w:val="00EE40E4"/>
    <w:rsid w:val="00EE4374"/>
    <w:rsid w:val="00EE5054"/>
    <w:rsid w:val="00EE51C9"/>
    <w:rsid w:val="00EE5577"/>
    <w:rsid w:val="00EE6011"/>
    <w:rsid w:val="00EE6ED5"/>
    <w:rsid w:val="00EF000C"/>
    <w:rsid w:val="00EF0F9B"/>
    <w:rsid w:val="00EF13DB"/>
    <w:rsid w:val="00EF23AF"/>
    <w:rsid w:val="00EF30B6"/>
    <w:rsid w:val="00EF48B1"/>
    <w:rsid w:val="00EF4F8F"/>
    <w:rsid w:val="00EF573D"/>
    <w:rsid w:val="00EF64C5"/>
    <w:rsid w:val="00EF69F4"/>
    <w:rsid w:val="00EF6AAD"/>
    <w:rsid w:val="00EF6B00"/>
    <w:rsid w:val="00F017AD"/>
    <w:rsid w:val="00F01A40"/>
    <w:rsid w:val="00F01EFD"/>
    <w:rsid w:val="00F02520"/>
    <w:rsid w:val="00F0283E"/>
    <w:rsid w:val="00F0291D"/>
    <w:rsid w:val="00F02F76"/>
    <w:rsid w:val="00F03408"/>
    <w:rsid w:val="00F04137"/>
    <w:rsid w:val="00F04E58"/>
    <w:rsid w:val="00F04EB0"/>
    <w:rsid w:val="00F05278"/>
    <w:rsid w:val="00F0532B"/>
    <w:rsid w:val="00F063A0"/>
    <w:rsid w:val="00F07A1D"/>
    <w:rsid w:val="00F07B08"/>
    <w:rsid w:val="00F1085D"/>
    <w:rsid w:val="00F10AC8"/>
    <w:rsid w:val="00F10F65"/>
    <w:rsid w:val="00F110F8"/>
    <w:rsid w:val="00F119D8"/>
    <w:rsid w:val="00F11E83"/>
    <w:rsid w:val="00F11EE3"/>
    <w:rsid w:val="00F12208"/>
    <w:rsid w:val="00F12327"/>
    <w:rsid w:val="00F12356"/>
    <w:rsid w:val="00F12681"/>
    <w:rsid w:val="00F12BF4"/>
    <w:rsid w:val="00F12C1C"/>
    <w:rsid w:val="00F130CF"/>
    <w:rsid w:val="00F13D65"/>
    <w:rsid w:val="00F14036"/>
    <w:rsid w:val="00F14529"/>
    <w:rsid w:val="00F15996"/>
    <w:rsid w:val="00F1601B"/>
    <w:rsid w:val="00F165DD"/>
    <w:rsid w:val="00F169E3"/>
    <w:rsid w:val="00F16F8E"/>
    <w:rsid w:val="00F17008"/>
    <w:rsid w:val="00F17B38"/>
    <w:rsid w:val="00F2008F"/>
    <w:rsid w:val="00F200B7"/>
    <w:rsid w:val="00F21411"/>
    <w:rsid w:val="00F218CB"/>
    <w:rsid w:val="00F21F05"/>
    <w:rsid w:val="00F22234"/>
    <w:rsid w:val="00F223E7"/>
    <w:rsid w:val="00F22BBE"/>
    <w:rsid w:val="00F22C31"/>
    <w:rsid w:val="00F233A2"/>
    <w:rsid w:val="00F2388A"/>
    <w:rsid w:val="00F238C1"/>
    <w:rsid w:val="00F23AB4"/>
    <w:rsid w:val="00F23B66"/>
    <w:rsid w:val="00F24AB7"/>
    <w:rsid w:val="00F24FB5"/>
    <w:rsid w:val="00F2503D"/>
    <w:rsid w:val="00F25193"/>
    <w:rsid w:val="00F251AD"/>
    <w:rsid w:val="00F257C8"/>
    <w:rsid w:val="00F258ED"/>
    <w:rsid w:val="00F278CC"/>
    <w:rsid w:val="00F278CF"/>
    <w:rsid w:val="00F27E03"/>
    <w:rsid w:val="00F301C6"/>
    <w:rsid w:val="00F3079D"/>
    <w:rsid w:val="00F308BC"/>
    <w:rsid w:val="00F30ECE"/>
    <w:rsid w:val="00F3131C"/>
    <w:rsid w:val="00F31652"/>
    <w:rsid w:val="00F329E4"/>
    <w:rsid w:val="00F32A50"/>
    <w:rsid w:val="00F33DA6"/>
    <w:rsid w:val="00F33FA1"/>
    <w:rsid w:val="00F34774"/>
    <w:rsid w:val="00F36B3B"/>
    <w:rsid w:val="00F373BD"/>
    <w:rsid w:val="00F376C6"/>
    <w:rsid w:val="00F37D3F"/>
    <w:rsid w:val="00F40A40"/>
    <w:rsid w:val="00F425A6"/>
    <w:rsid w:val="00F429C5"/>
    <w:rsid w:val="00F4323C"/>
    <w:rsid w:val="00F43270"/>
    <w:rsid w:val="00F450A7"/>
    <w:rsid w:val="00F45C08"/>
    <w:rsid w:val="00F45DBA"/>
    <w:rsid w:val="00F46510"/>
    <w:rsid w:val="00F46673"/>
    <w:rsid w:val="00F466EF"/>
    <w:rsid w:val="00F46BD0"/>
    <w:rsid w:val="00F47004"/>
    <w:rsid w:val="00F47FAF"/>
    <w:rsid w:val="00F507CD"/>
    <w:rsid w:val="00F50F66"/>
    <w:rsid w:val="00F520C2"/>
    <w:rsid w:val="00F5266B"/>
    <w:rsid w:val="00F53393"/>
    <w:rsid w:val="00F53A90"/>
    <w:rsid w:val="00F5460E"/>
    <w:rsid w:val="00F548A6"/>
    <w:rsid w:val="00F5500E"/>
    <w:rsid w:val="00F55D38"/>
    <w:rsid w:val="00F562D1"/>
    <w:rsid w:val="00F567F8"/>
    <w:rsid w:val="00F56E55"/>
    <w:rsid w:val="00F5710E"/>
    <w:rsid w:val="00F57B00"/>
    <w:rsid w:val="00F60061"/>
    <w:rsid w:val="00F60269"/>
    <w:rsid w:val="00F60497"/>
    <w:rsid w:val="00F61103"/>
    <w:rsid w:val="00F6300F"/>
    <w:rsid w:val="00F638A5"/>
    <w:rsid w:val="00F63CD0"/>
    <w:rsid w:val="00F63E90"/>
    <w:rsid w:val="00F66224"/>
    <w:rsid w:val="00F662C6"/>
    <w:rsid w:val="00F70A7E"/>
    <w:rsid w:val="00F70C87"/>
    <w:rsid w:val="00F70E46"/>
    <w:rsid w:val="00F73E44"/>
    <w:rsid w:val="00F74079"/>
    <w:rsid w:val="00F7489A"/>
    <w:rsid w:val="00F7506B"/>
    <w:rsid w:val="00F75142"/>
    <w:rsid w:val="00F75980"/>
    <w:rsid w:val="00F75D56"/>
    <w:rsid w:val="00F769BC"/>
    <w:rsid w:val="00F76CA1"/>
    <w:rsid w:val="00F77297"/>
    <w:rsid w:val="00F7737D"/>
    <w:rsid w:val="00F8014F"/>
    <w:rsid w:val="00F801CA"/>
    <w:rsid w:val="00F80312"/>
    <w:rsid w:val="00F80F8F"/>
    <w:rsid w:val="00F818AA"/>
    <w:rsid w:val="00F822D2"/>
    <w:rsid w:val="00F82570"/>
    <w:rsid w:val="00F83232"/>
    <w:rsid w:val="00F834DC"/>
    <w:rsid w:val="00F83F78"/>
    <w:rsid w:val="00F848F3"/>
    <w:rsid w:val="00F8521C"/>
    <w:rsid w:val="00F86B81"/>
    <w:rsid w:val="00F87044"/>
    <w:rsid w:val="00F8769F"/>
    <w:rsid w:val="00F90EF6"/>
    <w:rsid w:val="00F92118"/>
    <w:rsid w:val="00F928DD"/>
    <w:rsid w:val="00F94191"/>
    <w:rsid w:val="00F94AEA"/>
    <w:rsid w:val="00F95B41"/>
    <w:rsid w:val="00F95EE7"/>
    <w:rsid w:val="00F9613A"/>
    <w:rsid w:val="00F96227"/>
    <w:rsid w:val="00F97A34"/>
    <w:rsid w:val="00F97C9D"/>
    <w:rsid w:val="00FA12D2"/>
    <w:rsid w:val="00FA2D4A"/>
    <w:rsid w:val="00FA2E57"/>
    <w:rsid w:val="00FA33C0"/>
    <w:rsid w:val="00FA3570"/>
    <w:rsid w:val="00FA3AE3"/>
    <w:rsid w:val="00FA3B03"/>
    <w:rsid w:val="00FA4A53"/>
    <w:rsid w:val="00FA4F89"/>
    <w:rsid w:val="00FA58D0"/>
    <w:rsid w:val="00FA5912"/>
    <w:rsid w:val="00FA6FB8"/>
    <w:rsid w:val="00FA75DA"/>
    <w:rsid w:val="00FB023C"/>
    <w:rsid w:val="00FB0588"/>
    <w:rsid w:val="00FB07BE"/>
    <w:rsid w:val="00FB0965"/>
    <w:rsid w:val="00FB15C4"/>
    <w:rsid w:val="00FB22EC"/>
    <w:rsid w:val="00FB2940"/>
    <w:rsid w:val="00FB32FC"/>
    <w:rsid w:val="00FB348B"/>
    <w:rsid w:val="00FB3B43"/>
    <w:rsid w:val="00FB3F86"/>
    <w:rsid w:val="00FB40B8"/>
    <w:rsid w:val="00FB47B8"/>
    <w:rsid w:val="00FB5CD5"/>
    <w:rsid w:val="00FB6423"/>
    <w:rsid w:val="00FB6826"/>
    <w:rsid w:val="00FB7032"/>
    <w:rsid w:val="00FB70BB"/>
    <w:rsid w:val="00FB7878"/>
    <w:rsid w:val="00FB7A50"/>
    <w:rsid w:val="00FB7D53"/>
    <w:rsid w:val="00FC09C4"/>
    <w:rsid w:val="00FC0C4C"/>
    <w:rsid w:val="00FC196A"/>
    <w:rsid w:val="00FC1976"/>
    <w:rsid w:val="00FC1E0C"/>
    <w:rsid w:val="00FC1E4F"/>
    <w:rsid w:val="00FC23DB"/>
    <w:rsid w:val="00FC2413"/>
    <w:rsid w:val="00FC2B80"/>
    <w:rsid w:val="00FC313D"/>
    <w:rsid w:val="00FC372B"/>
    <w:rsid w:val="00FC3E24"/>
    <w:rsid w:val="00FC410E"/>
    <w:rsid w:val="00FC5449"/>
    <w:rsid w:val="00FC5A2A"/>
    <w:rsid w:val="00FC5DD8"/>
    <w:rsid w:val="00FC6588"/>
    <w:rsid w:val="00FC65B1"/>
    <w:rsid w:val="00FC66D3"/>
    <w:rsid w:val="00FC68B5"/>
    <w:rsid w:val="00FC7166"/>
    <w:rsid w:val="00FC7BAE"/>
    <w:rsid w:val="00FC7BF6"/>
    <w:rsid w:val="00FD08D7"/>
    <w:rsid w:val="00FD2188"/>
    <w:rsid w:val="00FD2584"/>
    <w:rsid w:val="00FD28DE"/>
    <w:rsid w:val="00FD2F1A"/>
    <w:rsid w:val="00FD3A25"/>
    <w:rsid w:val="00FD3BF7"/>
    <w:rsid w:val="00FD4B21"/>
    <w:rsid w:val="00FD58E0"/>
    <w:rsid w:val="00FD5D7E"/>
    <w:rsid w:val="00FD5EEE"/>
    <w:rsid w:val="00FD6991"/>
    <w:rsid w:val="00FD77A2"/>
    <w:rsid w:val="00FD7913"/>
    <w:rsid w:val="00FE07C8"/>
    <w:rsid w:val="00FE104A"/>
    <w:rsid w:val="00FE1175"/>
    <w:rsid w:val="00FE23FA"/>
    <w:rsid w:val="00FE255F"/>
    <w:rsid w:val="00FE34B9"/>
    <w:rsid w:val="00FE3714"/>
    <w:rsid w:val="00FE465C"/>
    <w:rsid w:val="00FE662A"/>
    <w:rsid w:val="00FE6EE7"/>
    <w:rsid w:val="00FE748F"/>
    <w:rsid w:val="00FE75E2"/>
    <w:rsid w:val="00FE7BF0"/>
    <w:rsid w:val="00FE7D58"/>
    <w:rsid w:val="00FF0015"/>
    <w:rsid w:val="00FF0516"/>
    <w:rsid w:val="00FF2336"/>
    <w:rsid w:val="00FF314E"/>
    <w:rsid w:val="00FF3264"/>
    <w:rsid w:val="00FF3D35"/>
    <w:rsid w:val="00FF4E34"/>
    <w:rsid w:val="00FF598D"/>
    <w:rsid w:val="00FF7ADA"/>
    <w:rsid w:val="00FF7B36"/>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966B48"/>
  <w15:chartTrackingRefBased/>
  <w15:docId w15:val="{025E2585-90F4-497C-8E60-B112A051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31059C"/>
    <w:pPr>
      <w:widowControl w:val="0"/>
    </w:pPr>
    <w:rPr>
      <w:kern w:val="2"/>
      <w:sz w:val="24"/>
      <w:szCs w:val="24"/>
    </w:rPr>
  </w:style>
  <w:style w:type="paragraph" w:styleId="1">
    <w:name w:val="heading 1"/>
    <w:basedOn w:val="a1"/>
    <w:next w:val="a1"/>
    <w:link w:val="10"/>
    <w:qFormat/>
    <w:rsid w:val="004C09E4"/>
    <w:pPr>
      <w:numPr>
        <w:numId w:val="25"/>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aliases w:val="標題 2 字元"/>
    <w:basedOn w:val="a0"/>
    <w:next w:val="a0"/>
    <w:qFormat/>
    <w:rsid w:val="004E33EB"/>
    <w:pPr>
      <w:keepNext/>
      <w:numPr>
        <w:ilvl w:val="1"/>
        <w:numId w:val="3"/>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qFormat/>
    <w:rsid w:val="004E33EB"/>
    <w:pPr>
      <w:keepNext/>
      <w:numPr>
        <w:ilvl w:val="2"/>
        <w:numId w:val="3"/>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qFormat/>
    <w:rsid w:val="004E33EB"/>
    <w:pPr>
      <w:keepNext/>
      <w:numPr>
        <w:ilvl w:val="3"/>
        <w:numId w:val="3"/>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qFormat/>
    <w:rsid w:val="004E33EB"/>
    <w:pPr>
      <w:keepNext/>
      <w:numPr>
        <w:ilvl w:val="4"/>
        <w:numId w:val="3"/>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qFormat/>
    <w:rsid w:val="004E33EB"/>
    <w:pPr>
      <w:keepNext/>
      <w:numPr>
        <w:ilvl w:val="5"/>
        <w:numId w:val="3"/>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qFormat/>
    <w:rsid w:val="004E33EB"/>
    <w:pPr>
      <w:keepNext/>
      <w:numPr>
        <w:ilvl w:val="6"/>
        <w:numId w:val="3"/>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qFormat/>
    <w:rsid w:val="004E33EB"/>
    <w:pPr>
      <w:keepNext/>
      <w:numPr>
        <w:ilvl w:val="7"/>
        <w:numId w:val="3"/>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qFormat/>
    <w:rsid w:val="004E33EB"/>
    <w:pPr>
      <w:keepNext/>
      <w:numPr>
        <w:ilvl w:val="8"/>
        <w:numId w:val="3"/>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純文字1"/>
    <w:basedOn w:val="a0"/>
    <w:rsid w:val="00601838"/>
    <w:pPr>
      <w:adjustRightInd w:val="0"/>
      <w:textAlignment w:val="baseline"/>
    </w:pPr>
    <w:rPr>
      <w:rFonts w:ascii="細明體" w:eastAsia="細明體" w:hAnsi="Courier New"/>
      <w:szCs w:val="20"/>
    </w:rPr>
  </w:style>
  <w:style w:type="paragraph" w:styleId="a1">
    <w:name w:val="Body Text"/>
    <w:basedOn w:val="a0"/>
    <w:link w:val="a5"/>
    <w:rsid w:val="00601838"/>
    <w:pPr>
      <w:spacing w:after="120"/>
    </w:pPr>
    <w:rPr>
      <w:szCs w:val="20"/>
    </w:rPr>
  </w:style>
  <w:style w:type="paragraph" w:styleId="a6">
    <w:name w:val="Body Text Indent"/>
    <w:basedOn w:val="a0"/>
    <w:link w:val="a7"/>
    <w:rsid w:val="004E33EB"/>
    <w:pPr>
      <w:spacing w:after="120"/>
      <w:ind w:leftChars="200" w:left="480"/>
    </w:pPr>
  </w:style>
  <w:style w:type="paragraph" w:styleId="31">
    <w:name w:val="Body Text Indent 3"/>
    <w:basedOn w:val="a0"/>
    <w:link w:val="32"/>
    <w:rsid w:val="004E33EB"/>
    <w:pPr>
      <w:spacing w:after="120"/>
      <w:ind w:leftChars="200" w:left="480"/>
    </w:pPr>
    <w:rPr>
      <w:sz w:val="16"/>
      <w:szCs w:val="16"/>
    </w:rPr>
  </w:style>
  <w:style w:type="paragraph" w:styleId="20">
    <w:name w:val="Body Text 2"/>
    <w:basedOn w:val="a0"/>
    <w:link w:val="21"/>
    <w:rsid w:val="004E33EB"/>
    <w:pPr>
      <w:spacing w:after="120" w:line="480" w:lineRule="auto"/>
    </w:pPr>
  </w:style>
  <w:style w:type="paragraph" w:customStyle="1" w:styleId="a8">
    <w:name w:val="條文三"/>
    <w:basedOn w:val="a0"/>
    <w:rsid w:val="004E33EB"/>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4E33EB"/>
    <w:pPr>
      <w:tabs>
        <w:tab w:val="num" w:pos="624"/>
      </w:tabs>
      <w:ind w:left="624" w:hanging="624"/>
    </w:pPr>
    <w:rPr>
      <w:szCs w:val="20"/>
    </w:rPr>
  </w:style>
  <w:style w:type="paragraph" w:customStyle="1" w:styleId="30">
    <w:name w:val="第3層標題"/>
    <w:autoRedefine/>
    <w:rsid w:val="004E33EB"/>
    <w:pPr>
      <w:numPr>
        <w:numId w:val="2"/>
      </w:numPr>
      <w:tabs>
        <w:tab w:val="left" w:pos="720"/>
      </w:tabs>
      <w:snapToGrid w:val="0"/>
      <w:spacing w:afterLines="50" w:after="50"/>
    </w:pPr>
    <w:rPr>
      <w:rFonts w:eastAsia="標楷體"/>
      <w:b/>
      <w:sz w:val="28"/>
    </w:rPr>
  </w:style>
  <w:style w:type="paragraph" w:customStyle="1" w:styleId="a">
    <w:name w:val="年報內文"/>
    <w:basedOn w:val="a0"/>
    <w:autoRedefine/>
    <w:rsid w:val="004E33EB"/>
    <w:pPr>
      <w:numPr>
        <w:ilvl w:val="1"/>
        <w:numId w:val="2"/>
      </w:numPr>
      <w:snapToGrid w:val="0"/>
    </w:pPr>
    <w:rPr>
      <w:rFonts w:eastAsia="標楷體" w:cs="Arial Unicode MS"/>
      <w:color w:val="000000"/>
      <w:sz w:val="22"/>
    </w:rPr>
  </w:style>
  <w:style w:type="paragraph" w:customStyle="1" w:styleId="aa">
    <w:name w:val="一’"/>
    <w:basedOn w:val="a0"/>
    <w:rsid w:val="004E33EB"/>
    <w:pPr>
      <w:spacing w:line="400" w:lineRule="exact"/>
      <w:ind w:left="839" w:hanging="561"/>
      <w:jc w:val="both"/>
    </w:pPr>
    <w:rPr>
      <w:rFonts w:ascii="標楷體" w:eastAsia="標楷體"/>
      <w:sz w:val="28"/>
      <w:szCs w:val="20"/>
    </w:rPr>
  </w:style>
  <w:style w:type="paragraph" w:customStyle="1" w:styleId="ab">
    <w:name w:val="(一）"/>
    <w:basedOn w:val="a0"/>
    <w:rsid w:val="004E33EB"/>
    <w:pPr>
      <w:spacing w:line="400" w:lineRule="exact"/>
      <w:ind w:left="1354" w:hanging="794"/>
      <w:jc w:val="both"/>
    </w:pPr>
    <w:rPr>
      <w:rFonts w:ascii="標楷體" w:eastAsia="標楷體"/>
      <w:sz w:val="28"/>
      <w:szCs w:val="20"/>
    </w:rPr>
  </w:style>
  <w:style w:type="paragraph" w:styleId="ac">
    <w:name w:val="Date"/>
    <w:basedOn w:val="a0"/>
    <w:next w:val="a0"/>
    <w:link w:val="ad"/>
    <w:rsid w:val="004E33EB"/>
    <w:pPr>
      <w:jc w:val="right"/>
    </w:pPr>
    <w:rPr>
      <w:rFonts w:ascii="標楷體" w:eastAsia="標楷體"/>
      <w:sz w:val="28"/>
    </w:rPr>
  </w:style>
  <w:style w:type="paragraph" w:customStyle="1" w:styleId="12">
    <w:name w:val="表格文字1"/>
    <w:basedOn w:val="a0"/>
    <w:rsid w:val="004E33EB"/>
    <w:pPr>
      <w:adjustRightInd w:val="0"/>
      <w:spacing w:after="120"/>
      <w:jc w:val="both"/>
      <w:textAlignment w:val="baseline"/>
    </w:pPr>
    <w:rPr>
      <w:rFonts w:ascii="標楷體" w:eastAsia="標楷體"/>
      <w:kern w:val="0"/>
      <w:sz w:val="28"/>
      <w:szCs w:val="20"/>
    </w:rPr>
  </w:style>
  <w:style w:type="paragraph" w:styleId="ae">
    <w:name w:val="Block Text"/>
    <w:basedOn w:val="a0"/>
    <w:rsid w:val="004E33EB"/>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4E33EB"/>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semiHidden/>
    <w:rsid w:val="004E33EB"/>
    <w:pPr>
      <w:adjustRightInd w:val="0"/>
      <w:spacing w:line="360" w:lineRule="atLeast"/>
      <w:textAlignment w:val="baseline"/>
    </w:pPr>
    <w:rPr>
      <w:kern w:val="0"/>
      <w:szCs w:val="20"/>
    </w:rPr>
  </w:style>
  <w:style w:type="paragraph" w:styleId="af0">
    <w:name w:val="header"/>
    <w:basedOn w:val="a0"/>
    <w:link w:val="af1"/>
    <w:rsid w:val="004E33EB"/>
    <w:pPr>
      <w:tabs>
        <w:tab w:val="center" w:pos="4153"/>
        <w:tab w:val="right" w:pos="8306"/>
      </w:tabs>
      <w:adjustRightInd w:val="0"/>
      <w:spacing w:line="360" w:lineRule="atLeast"/>
      <w:textAlignment w:val="baseline"/>
    </w:pPr>
    <w:rPr>
      <w:kern w:val="0"/>
      <w:sz w:val="20"/>
      <w:szCs w:val="20"/>
    </w:rPr>
  </w:style>
  <w:style w:type="paragraph" w:customStyle="1" w:styleId="af2">
    <w:name w:val="７２９－１"/>
    <w:basedOn w:val="a0"/>
    <w:rsid w:val="004E33EB"/>
    <w:pPr>
      <w:autoSpaceDE w:val="0"/>
      <w:autoSpaceDN w:val="0"/>
      <w:adjustRightInd w:val="0"/>
      <w:ind w:left="244" w:hanging="244"/>
      <w:jc w:val="both"/>
    </w:pPr>
    <w:rPr>
      <w:rFonts w:eastAsia="標楷體"/>
      <w:color w:val="000000"/>
      <w:sz w:val="28"/>
      <w:szCs w:val="20"/>
    </w:rPr>
  </w:style>
  <w:style w:type="paragraph" w:styleId="af3">
    <w:name w:val="Note Heading"/>
    <w:basedOn w:val="a0"/>
    <w:next w:val="a0"/>
    <w:rsid w:val="004E33EB"/>
    <w:pPr>
      <w:jc w:val="center"/>
    </w:pPr>
  </w:style>
  <w:style w:type="paragraph" w:styleId="af4">
    <w:name w:val="footer"/>
    <w:basedOn w:val="a0"/>
    <w:link w:val="af5"/>
    <w:uiPriority w:val="99"/>
    <w:rsid w:val="004E33EB"/>
    <w:pPr>
      <w:tabs>
        <w:tab w:val="center" w:pos="4320"/>
        <w:tab w:val="right" w:pos="8640"/>
      </w:tabs>
      <w:adjustRightInd w:val="0"/>
      <w:spacing w:line="360" w:lineRule="atLeast"/>
      <w:textAlignment w:val="baseline"/>
    </w:pPr>
    <w:rPr>
      <w:kern w:val="0"/>
      <w:sz w:val="20"/>
      <w:szCs w:val="20"/>
    </w:rPr>
  </w:style>
  <w:style w:type="character" w:customStyle="1" w:styleId="style31">
    <w:name w:val="style31"/>
    <w:basedOn w:val="a2"/>
    <w:rsid w:val="004E33EB"/>
  </w:style>
  <w:style w:type="paragraph" w:styleId="33">
    <w:name w:val="Body Text 3"/>
    <w:basedOn w:val="a0"/>
    <w:rsid w:val="004E33EB"/>
    <w:pPr>
      <w:spacing w:beforeLines="50" w:before="180"/>
      <w:jc w:val="both"/>
    </w:pPr>
    <w:rPr>
      <w:rFonts w:eastAsia="標楷體"/>
      <w:szCs w:val="20"/>
    </w:rPr>
  </w:style>
  <w:style w:type="paragraph" w:styleId="22">
    <w:name w:val="Body Text Indent 2"/>
    <w:basedOn w:val="a0"/>
    <w:link w:val="23"/>
    <w:rsid w:val="004E33EB"/>
    <w:pPr>
      <w:adjustRightInd w:val="0"/>
      <w:spacing w:line="360" w:lineRule="auto"/>
      <w:ind w:left="600" w:hanging="600"/>
      <w:textAlignment w:val="baseline"/>
    </w:pPr>
    <w:rPr>
      <w:rFonts w:eastAsia="細明體"/>
      <w:kern w:val="0"/>
      <w:szCs w:val="20"/>
    </w:rPr>
  </w:style>
  <w:style w:type="paragraph" w:customStyle="1" w:styleId="af6">
    <w:name w:val="說明"/>
    <w:basedOn w:val="a0"/>
    <w:rsid w:val="004E33EB"/>
    <w:pPr>
      <w:snapToGrid w:val="0"/>
      <w:spacing w:line="360" w:lineRule="auto"/>
      <w:ind w:left="964" w:hanging="424"/>
    </w:pPr>
    <w:rPr>
      <w:rFonts w:ascii="Arial" w:eastAsia="標楷體" w:hAnsi="Arial"/>
      <w:sz w:val="28"/>
      <w:szCs w:val="20"/>
    </w:rPr>
  </w:style>
  <w:style w:type="paragraph" w:styleId="af7">
    <w:name w:val="Plain Text"/>
    <w:basedOn w:val="a0"/>
    <w:link w:val="af8"/>
    <w:rsid w:val="004E33EB"/>
    <w:pPr>
      <w:adjustRightInd w:val="0"/>
      <w:textAlignment w:val="baseline"/>
    </w:pPr>
    <w:rPr>
      <w:rFonts w:ascii="細明體" w:eastAsia="細明體" w:hAnsi="Courier New"/>
      <w:szCs w:val="20"/>
    </w:rPr>
  </w:style>
  <w:style w:type="paragraph" w:customStyle="1" w:styleId="70">
    <w:name w:val="樣式7"/>
    <w:basedOn w:val="24"/>
    <w:rsid w:val="004E33EB"/>
    <w:pPr>
      <w:ind w:left="1361" w:hanging="1361"/>
    </w:pPr>
  </w:style>
  <w:style w:type="paragraph" w:customStyle="1" w:styleId="24">
    <w:name w:val="樣式2"/>
    <w:basedOn w:val="a0"/>
    <w:rsid w:val="004E33EB"/>
    <w:pPr>
      <w:kinsoku w:val="0"/>
      <w:adjustRightInd w:val="0"/>
      <w:spacing w:line="360" w:lineRule="exact"/>
      <w:ind w:left="1077" w:hanging="1077"/>
      <w:textAlignment w:val="baseline"/>
    </w:pPr>
    <w:rPr>
      <w:rFonts w:eastAsia="全真楷書"/>
      <w:spacing w:val="14"/>
      <w:kern w:val="0"/>
      <w:szCs w:val="20"/>
    </w:rPr>
  </w:style>
  <w:style w:type="paragraph" w:customStyle="1" w:styleId="34">
    <w:name w:val="樣式3"/>
    <w:basedOn w:val="a0"/>
    <w:rsid w:val="004E33EB"/>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4E33EB"/>
    <w:rPr>
      <w:rFonts w:ascii="Arial" w:eastAsia="新細明體" w:hAnsi="Arial" w:cs="Arial"/>
      <w:color w:val="000000"/>
      <w:sz w:val="18"/>
    </w:rPr>
  </w:style>
  <w:style w:type="paragraph" w:customStyle="1" w:styleId="af9">
    <w:name w:val="(一)"/>
    <w:basedOn w:val="a0"/>
    <w:rsid w:val="004E33EB"/>
    <w:pPr>
      <w:adjustRightInd w:val="0"/>
      <w:ind w:left="1361" w:right="57" w:hanging="794"/>
      <w:jc w:val="both"/>
      <w:textAlignment w:val="baseline"/>
    </w:pPr>
    <w:rPr>
      <w:rFonts w:ascii="全真楷書" w:eastAsia="全真楷書"/>
      <w:sz w:val="28"/>
      <w:szCs w:val="20"/>
    </w:rPr>
  </w:style>
  <w:style w:type="paragraph" w:customStyle="1" w:styleId="afa">
    <w:name w:val="條文一"/>
    <w:basedOn w:val="a0"/>
    <w:rsid w:val="004E33EB"/>
    <w:pPr>
      <w:adjustRightInd w:val="0"/>
      <w:ind w:left="512" w:right="57" w:hanging="540"/>
      <w:jc w:val="both"/>
      <w:textAlignment w:val="baseline"/>
    </w:pPr>
    <w:rPr>
      <w:rFonts w:ascii="全真楷書" w:eastAsia="全真楷書"/>
      <w:sz w:val="28"/>
      <w:szCs w:val="20"/>
    </w:rPr>
  </w:style>
  <w:style w:type="character" w:styleId="afb">
    <w:name w:val="page number"/>
    <w:basedOn w:val="a2"/>
    <w:rsid w:val="004E33EB"/>
  </w:style>
  <w:style w:type="character" w:styleId="afc">
    <w:name w:val="Hyperlink"/>
    <w:rsid w:val="004E33EB"/>
    <w:rPr>
      <w:color w:val="0000FF"/>
      <w:u w:val="single"/>
    </w:rPr>
  </w:style>
  <w:style w:type="character" w:customStyle="1" w:styleId="emailstyle16">
    <w:name w:val="emailstyle16"/>
    <w:rsid w:val="004E33EB"/>
    <w:rPr>
      <w:rFonts w:ascii="Arial" w:eastAsia="新細明體" w:hAnsi="Arial" w:cs="Arial"/>
      <w:color w:val="000080"/>
      <w:sz w:val="18"/>
    </w:rPr>
  </w:style>
  <w:style w:type="paragraph" w:styleId="HTML">
    <w:name w:val="HTML Preformatted"/>
    <w:basedOn w:val="a0"/>
    <w:link w:val="HTML0"/>
    <w:rsid w:val="004E3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fd">
    <w:name w:val="FollowedHyperlink"/>
    <w:rsid w:val="004E33EB"/>
    <w:rPr>
      <w:color w:val="800080"/>
      <w:u w:val="single"/>
    </w:rPr>
  </w:style>
  <w:style w:type="paragraph" w:styleId="afe">
    <w:name w:val="Balloon Text"/>
    <w:basedOn w:val="a0"/>
    <w:link w:val="aff"/>
    <w:rsid w:val="00A909AA"/>
    <w:pPr>
      <w:widowControl/>
    </w:pPr>
    <w:rPr>
      <w:rFonts w:ascii="Arial" w:hAnsi="Arial"/>
      <w:kern w:val="0"/>
      <w:sz w:val="18"/>
      <w:szCs w:val="18"/>
    </w:rPr>
  </w:style>
  <w:style w:type="character" w:styleId="aff0">
    <w:name w:val="annotation reference"/>
    <w:semiHidden/>
    <w:rsid w:val="00A909AA"/>
    <w:rPr>
      <w:sz w:val="18"/>
      <w:szCs w:val="18"/>
    </w:rPr>
  </w:style>
  <w:style w:type="paragraph" w:styleId="aff1">
    <w:name w:val="annotation subject"/>
    <w:basedOn w:val="af"/>
    <w:next w:val="af"/>
    <w:semiHidden/>
    <w:rsid w:val="00A909AA"/>
    <w:pPr>
      <w:widowControl/>
      <w:adjustRightInd/>
      <w:spacing w:line="240" w:lineRule="auto"/>
      <w:textAlignment w:val="auto"/>
    </w:pPr>
    <w:rPr>
      <w:b/>
      <w:bCs/>
      <w:szCs w:val="24"/>
    </w:rPr>
  </w:style>
  <w:style w:type="table" w:styleId="aff2">
    <w:name w:val="Table Grid"/>
    <w:basedOn w:val="a3"/>
    <w:rsid w:val="001068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內文 + (中文) 標楷體"/>
    <w:aliases w:val="黑色"/>
    <w:basedOn w:val="20"/>
    <w:rsid w:val="0010689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4">
    <w:name w:val="Emphasis"/>
    <w:qFormat/>
    <w:rsid w:val="00106891"/>
    <w:rPr>
      <w:b w:val="0"/>
      <w:bCs w:val="0"/>
      <w:i w:val="0"/>
      <w:iCs w:val="0"/>
      <w:color w:val="CC0033"/>
    </w:rPr>
  </w:style>
  <w:style w:type="paragraph" w:customStyle="1" w:styleId="1320pt">
    <w:name w:val="樣式 (中文) 標楷體 13 點 左右對齊 行距:  固定行高 20 pt"/>
    <w:basedOn w:val="a0"/>
    <w:autoRedefine/>
    <w:rsid w:val="00854644"/>
    <w:pPr>
      <w:spacing w:line="400" w:lineRule="exact"/>
      <w:ind w:left="187" w:hangingChars="78" w:hanging="187"/>
      <w:jc w:val="both"/>
    </w:pPr>
    <w:rPr>
      <w:rFonts w:eastAsia="標楷體" w:hAnsi="標楷體" w:cs="新細明體"/>
      <w:sz w:val="28"/>
      <w:szCs w:val="20"/>
    </w:rPr>
  </w:style>
  <w:style w:type="paragraph" w:styleId="aff5">
    <w:name w:val="List Paragraph"/>
    <w:aliases w:val="標題 (4),卑南壹,樣式 清單段落+標題2,清單段落3,圖標號,列點,清單段落2,1.1,picture,lp1,FooterText,numbered,Paragraphe de liste1"/>
    <w:basedOn w:val="a0"/>
    <w:link w:val="aff6"/>
    <w:qFormat/>
    <w:rsid w:val="00311014"/>
    <w:pPr>
      <w:ind w:leftChars="200" w:left="480"/>
    </w:pPr>
    <w:rPr>
      <w:rFonts w:ascii="Calibri" w:hAnsi="Calibri"/>
      <w:szCs w:val="22"/>
    </w:rPr>
  </w:style>
  <w:style w:type="paragraph" w:customStyle="1" w:styleId="13">
    <w:name w:val="清單段落1"/>
    <w:basedOn w:val="a0"/>
    <w:rsid w:val="00DD3B3F"/>
    <w:pPr>
      <w:ind w:leftChars="200" w:left="480"/>
    </w:pPr>
  </w:style>
  <w:style w:type="paragraph" w:styleId="aff7">
    <w:name w:val="Normal Indent"/>
    <w:basedOn w:val="a0"/>
    <w:rsid w:val="00DD3B3F"/>
    <w:pPr>
      <w:snapToGrid w:val="0"/>
      <w:spacing w:afterLines="50" w:after="50" w:line="360" w:lineRule="exact"/>
    </w:pPr>
    <w:rPr>
      <w:rFonts w:eastAsia="標楷體"/>
      <w:sz w:val="28"/>
    </w:rPr>
  </w:style>
  <w:style w:type="character" w:styleId="aff8">
    <w:name w:val="Strong"/>
    <w:uiPriority w:val="22"/>
    <w:qFormat/>
    <w:rsid w:val="009D2F23"/>
    <w:rPr>
      <w:b/>
      <w:bCs/>
    </w:rPr>
  </w:style>
  <w:style w:type="paragraph" w:customStyle="1" w:styleId="Default">
    <w:name w:val="Default"/>
    <w:rsid w:val="00624319"/>
    <w:pPr>
      <w:widowControl w:val="0"/>
      <w:autoSpaceDE w:val="0"/>
      <w:autoSpaceDN w:val="0"/>
      <w:adjustRightInd w:val="0"/>
    </w:pPr>
    <w:rPr>
      <w:rFonts w:ascii="標楷體" w:eastAsia="標楷體" w:cs="標楷體"/>
      <w:color w:val="000000"/>
      <w:sz w:val="24"/>
      <w:szCs w:val="24"/>
    </w:rPr>
  </w:style>
  <w:style w:type="paragraph" w:customStyle="1" w:styleId="110">
    <w:name w:val="報告本文11"/>
    <w:basedOn w:val="a0"/>
    <w:autoRedefine/>
    <w:rsid w:val="00624319"/>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9">
    <w:name w:val="標題（一）"/>
    <w:basedOn w:val="a0"/>
    <w:link w:val="affa"/>
    <w:autoRedefine/>
    <w:rsid w:val="00624319"/>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a">
    <w:name w:val="標題（一） 字元"/>
    <w:link w:val="aff9"/>
    <w:rsid w:val="00624319"/>
    <w:rPr>
      <w:rFonts w:eastAsia="標楷體" w:hAnsi="標楷體"/>
      <w:bCs/>
      <w:kern w:val="2"/>
      <w:sz w:val="26"/>
      <w:szCs w:val="26"/>
      <w:lang w:val="en-US" w:eastAsia="zh-TW" w:bidi="ar-SA"/>
    </w:rPr>
  </w:style>
  <w:style w:type="paragraph" w:customStyle="1" w:styleId="120">
    <w:name w:val="報告本文12"/>
    <w:basedOn w:val="aff9"/>
    <w:autoRedefine/>
    <w:rsid w:val="00624319"/>
    <w:pPr>
      <w:autoSpaceDN w:val="0"/>
      <w:adjustRightInd w:val="0"/>
      <w:snapToGrid w:val="0"/>
      <w:ind w:leftChars="348" w:left="835" w:firstLineChars="0" w:firstLine="0"/>
    </w:pPr>
    <w:rPr>
      <w:b/>
      <w:szCs w:val="28"/>
    </w:rPr>
  </w:style>
  <w:style w:type="character" w:customStyle="1" w:styleId="font92">
    <w:name w:val="font92"/>
    <w:rsid w:val="00624319"/>
    <w:rPr>
      <w:rFonts w:ascii="Arial" w:hAnsi="Arial" w:cs="Arial" w:hint="default"/>
      <w:sz w:val="18"/>
      <w:szCs w:val="18"/>
    </w:rPr>
  </w:style>
  <w:style w:type="character" w:customStyle="1" w:styleId="af8">
    <w:name w:val="純文字 字元"/>
    <w:link w:val="af7"/>
    <w:rsid w:val="00624319"/>
    <w:rPr>
      <w:rFonts w:ascii="細明體" w:eastAsia="細明體" w:hAnsi="Courier New"/>
      <w:kern w:val="2"/>
      <w:sz w:val="24"/>
      <w:lang w:val="en-US" w:eastAsia="zh-TW" w:bidi="ar-SA"/>
    </w:rPr>
  </w:style>
  <w:style w:type="paragraph" w:customStyle="1" w:styleId="100">
    <w:name w:val="100"/>
    <w:basedOn w:val="a0"/>
    <w:rsid w:val="00274106"/>
    <w:pPr>
      <w:numPr>
        <w:numId w:val="9"/>
      </w:numPr>
      <w:spacing w:line="420" w:lineRule="exact"/>
      <w:jc w:val="both"/>
    </w:pPr>
    <w:rPr>
      <w:rFonts w:ascii="標楷體" w:eastAsia="標楷體"/>
      <w:sz w:val="28"/>
      <w:szCs w:val="20"/>
    </w:rPr>
  </w:style>
  <w:style w:type="paragraph" w:styleId="affb">
    <w:name w:val="Subtitle"/>
    <w:basedOn w:val="a0"/>
    <w:next w:val="a0"/>
    <w:link w:val="affc"/>
    <w:qFormat/>
    <w:rsid w:val="00B43C06"/>
    <w:pPr>
      <w:spacing w:after="60"/>
      <w:jc w:val="center"/>
      <w:outlineLvl w:val="1"/>
    </w:pPr>
    <w:rPr>
      <w:rFonts w:ascii="Cambria" w:hAnsi="Cambria"/>
      <w:i/>
      <w:iCs/>
    </w:rPr>
  </w:style>
  <w:style w:type="character" w:customStyle="1" w:styleId="affc">
    <w:name w:val="副標題 字元"/>
    <w:link w:val="affb"/>
    <w:rsid w:val="00B43C06"/>
    <w:rPr>
      <w:rFonts w:ascii="Cambria" w:hAnsi="Cambria" w:cs="Times New Roman"/>
      <w:i/>
      <w:iCs/>
      <w:kern w:val="2"/>
      <w:sz w:val="24"/>
      <w:szCs w:val="24"/>
    </w:rPr>
  </w:style>
  <w:style w:type="character" w:customStyle="1" w:styleId="af5">
    <w:name w:val="頁尾 字元"/>
    <w:link w:val="af4"/>
    <w:uiPriority w:val="99"/>
    <w:rsid w:val="00223F9D"/>
  </w:style>
  <w:style w:type="character" w:customStyle="1" w:styleId="af1">
    <w:name w:val="頁首 字元"/>
    <w:link w:val="af0"/>
    <w:uiPriority w:val="99"/>
    <w:rsid w:val="00223F9D"/>
  </w:style>
  <w:style w:type="paragraph" w:customStyle="1" w:styleId="affd">
    <w:name w:val="字元 字元 字元"/>
    <w:basedOn w:val="a0"/>
    <w:autoRedefine/>
    <w:rsid w:val="008B7F66"/>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F36B3B"/>
  </w:style>
  <w:style w:type="character" w:customStyle="1" w:styleId="aff">
    <w:name w:val="註解方塊文字 字元"/>
    <w:link w:val="afe"/>
    <w:rsid w:val="00F36B3B"/>
    <w:rPr>
      <w:rFonts w:ascii="Arial" w:hAnsi="Arial"/>
      <w:sz w:val="18"/>
      <w:szCs w:val="18"/>
    </w:rPr>
  </w:style>
  <w:style w:type="table" w:customStyle="1" w:styleId="15">
    <w:name w:val="表格格線1"/>
    <w:basedOn w:val="a3"/>
    <w:next w:val="aff2"/>
    <w:rsid w:val="00F3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D65EF7"/>
    <w:pPr>
      <w:ind w:leftChars="200" w:left="480"/>
    </w:pPr>
    <w:rPr>
      <w:rFonts w:ascii="Calibri" w:hAnsi="Calibri"/>
      <w:szCs w:val="22"/>
    </w:rPr>
  </w:style>
  <w:style w:type="character" w:customStyle="1" w:styleId="aff6">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5"/>
    <w:qFormat/>
    <w:rsid w:val="00D65EF7"/>
    <w:rPr>
      <w:rFonts w:ascii="Calibri" w:hAnsi="Calibri"/>
      <w:kern w:val="2"/>
      <w:sz w:val="24"/>
      <w:szCs w:val="22"/>
    </w:rPr>
  </w:style>
  <w:style w:type="character" w:customStyle="1" w:styleId="affe">
    <w:name w:val="a"/>
    <w:rsid w:val="003C3A67"/>
  </w:style>
  <w:style w:type="character" w:customStyle="1" w:styleId="HTML0">
    <w:name w:val="HTML 預設格式 字元"/>
    <w:link w:val="HTML"/>
    <w:rsid w:val="00F80F8F"/>
    <w:rPr>
      <w:rFonts w:ascii="Arial Unicode MS" w:eastAsia="Arial Unicode MS" w:hAnsi="Arial Unicode MS" w:cs="Arial Unicode MS"/>
    </w:rPr>
  </w:style>
  <w:style w:type="paragraph" w:styleId="Web">
    <w:name w:val="Normal (Web)"/>
    <w:basedOn w:val="a1"/>
    <w:rsid w:val="00F425A6"/>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
    <w:name w:val="首行縮排"/>
    <w:basedOn w:val="a0"/>
    <w:rsid w:val="00121DE8"/>
    <w:pPr>
      <w:ind w:firstLine="567"/>
      <w:jc w:val="both"/>
    </w:pPr>
    <w:rPr>
      <w:rFonts w:eastAsia="標楷體"/>
      <w:sz w:val="28"/>
      <w:szCs w:val="20"/>
    </w:rPr>
  </w:style>
  <w:style w:type="numbering" w:customStyle="1" w:styleId="25">
    <w:name w:val="無清單2"/>
    <w:next w:val="a4"/>
    <w:semiHidden/>
    <w:unhideWhenUsed/>
    <w:rsid w:val="00A43AF4"/>
  </w:style>
  <w:style w:type="paragraph" w:customStyle="1" w:styleId="afff0">
    <w:name w:val="字元 字元 字元 字元 字元 字元"/>
    <w:basedOn w:val="a0"/>
    <w:autoRedefine/>
    <w:rsid w:val="00A43AF4"/>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A43AF4"/>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A43AF4"/>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A43AF4"/>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A43AF4"/>
    <w:pPr>
      <w:adjustRightInd w:val="0"/>
      <w:ind w:left="720"/>
      <w:textAlignment w:val="baseline"/>
    </w:pPr>
    <w:rPr>
      <w:szCs w:val="20"/>
    </w:rPr>
  </w:style>
  <w:style w:type="paragraph" w:customStyle="1" w:styleId="211">
    <w:name w:val="本文縮排 21"/>
    <w:basedOn w:val="a0"/>
    <w:rsid w:val="00A43AF4"/>
    <w:pPr>
      <w:adjustRightInd w:val="0"/>
      <w:ind w:left="1260"/>
      <w:textAlignment w:val="baseline"/>
    </w:pPr>
    <w:rPr>
      <w:szCs w:val="20"/>
    </w:rPr>
  </w:style>
  <w:style w:type="paragraph" w:customStyle="1" w:styleId="0">
    <w:name w:val="樣式0"/>
    <w:basedOn w:val="a0"/>
    <w:rsid w:val="00A43AF4"/>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A43AF4"/>
    <w:pPr>
      <w:ind w:left="1701" w:hanging="1701"/>
    </w:pPr>
  </w:style>
  <w:style w:type="paragraph" w:customStyle="1" w:styleId="220">
    <w:name w:val="樣式22"/>
    <w:basedOn w:val="19"/>
    <w:rsid w:val="00A43AF4"/>
    <w:pPr>
      <w:ind w:left="2835"/>
    </w:pPr>
  </w:style>
  <w:style w:type="paragraph" w:customStyle="1" w:styleId="310">
    <w:name w:val="本文縮排 31"/>
    <w:basedOn w:val="a0"/>
    <w:rsid w:val="00A43AF4"/>
    <w:pPr>
      <w:adjustRightInd w:val="0"/>
      <w:ind w:left="720" w:hanging="720"/>
      <w:textAlignment w:val="baseline"/>
    </w:pPr>
    <w:rPr>
      <w:szCs w:val="20"/>
    </w:rPr>
  </w:style>
  <w:style w:type="paragraph" w:customStyle="1" w:styleId="afff1">
    <w:name w:val="一"/>
    <w:basedOn w:val="a0"/>
    <w:rsid w:val="00A43AF4"/>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A43AF4"/>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
    <w:name w:val="樣式71"/>
    <w:basedOn w:val="a0"/>
    <w:rsid w:val="00A43AF4"/>
    <w:pPr>
      <w:kinsoku w:val="0"/>
      <w:adjustRightInd w:val="0"/>
      <w:spacing w:line="360" w:lineRule="exact"/>
      <w:ind w:left="1599" w:hanging="1599"/>
      <w:textAlignment w:val="baseline"/>
    </w:pPr>
    <w:rPr>
      <w:rFonts w:eastAsia="全真楷書"/>
      <w:spacing w:val="14"/>
      <w:kern w:val="0"/>
      <w:szCs w:val="20"/>
    </w:rPr>
  </w:style>
  <w:style w:type="paragraph" w:customStyle="1" w:styleId="50">
    <w:name w:val="樣式5"/>
    <w:basedOn w:val="a0"/>
    <w:rsid w:val="00A43AF4"/>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A43AF4"/>
    <w:pPr>
      <w:adjustRightInd w:val="0"/>
      <w:spacing w:line="300" w:lineRule="atLeast"/>
      <w:ind w:left="567" w:right="-17" w:hanging="567"/>
      <w:jc w:val="both"/>
      <w:textDirection w:val="lrTbV"/>
      <w:textAlignment w:val="baseline"/>
    </w:pPr>
    <w:rPr>
      <w:rFonts w:ascii="新細明體"/>
      <w:szCs w:val="20"/>
    </w:rPr>
  </w:style>
  <w:style w:type="paragraph" w:customStyle="1" w:styleId="60">
    <w:name w:val="樣式6"/>
    <w:basedOn w:val="24"/>
    <w:rsid w:val="00A43AF4"/>
  </w:style>
  <w:style w:type="paragraph" w:customStyle="1" w:styleId="afff2">
    <w:name w:val="內縮"/>
    <w:basedOn w:val="a0"/>
    <w:rsid w:val="00A43AF4"/>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character" w:customStyle="1" w:styleId="a5">
    <w:name w:val="本文 字元"/>
    <w:link w:val="a1"/>
    <w:rsid w:val="00A43AF4"/>
    <w:rPr>
      <w:kern w:val="2"/>
      <w:sz w:val="24"/>
    </w:rPr>
  </w:style>
  <w:style w:type="paragraph" w:customStyle="1" w:styleId="afff3">
    <w:name w:val="第一條"/>
    <w:basedOn w:val="a0"/>
    <w:rsid w:val="00A43AF4"/>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4">
    <w:name w:val="第十一條"/>
    <w:basedOn w:val="afff3"/>
    <w:rsid w:val="00A43AF4"/>
    <w:pPr>
      <w:ind w:left="1418" w:hanging="1418"/>
    </w:pPr>
    <w:rPr>
      <w:rFonts w:ascii="全真楷書"/>
    </w:rPr>
  </w:style>
  <w:style w:type="paragraph" w:customStyle="1" w:styleId="afff5">
    <w:name w:val="第十一條內文"/>
    <w:basedOn w:val="a0"/>
    <w:rsid w:val="00A43AF4"/>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A43AF4"/>
    <w:pPr>
      <w:adjustRightInd w:val="0"/>
      <w:spacing w:before="360" w:after="360" w:line="360" w:lineRule="atLeast"/>
      <w:textAlignment w:val="baseline"/>
    </w:pPr>
    <w:rPr>
      <w:rFonts w:ascii="細明體" w:eastAsia="細明體"/>
      <w:b/>
      <w:noProof/>
      <w:kern w:val="0"/>
      <w:sz w:val="60"/>
      <w:szCs w:val="20"/>
    </w:rPr>
  </w:style>
  <w:style w:type="character" w:customStyle="1" w:styleId="a7">
    <w:name w:val="本文縮排 字元"/>
    <w:link w:val="a6"/>
    <w:rsid w:val="00A43AF4"/>
    <w:rPr>
      <w:kern w:val="2"/>
      <w:sz w:val="24"/>
      <w:szCs w:val="24"/>
    </w:rPr>
  </w:style>
  <w:style w:type="character" w:customStyle="1" w:styleId="21">
    <w:name w:val="本文 2 字元"/>
    <w:link w:val="20"/>
    <w:rsid w:val="00A43AF4"/>
    <w:rPr>
      <w:kern w:val="2"/>
      <w:sz w:val="24"/>
      <w:szCs w:val="24"/>
    </w:rPr>
  </w:style>
  <w:style w:type="character" w:customStyle="1" w:styleId="23">
    <w:name w:val="本文縮排 2 字元"/>
    <w:link w:val="22"/>
    <w:rsid w:val="00A43AF4"/>
    <w:rPr>
      <w:rFonts w:eastAsia="細明體"/>
      <w:sz w:val="24"/>
    </w:rPr>
  </w:style>
  <w:style w:type="character" w:customStyle="1" w:styleId="32">
    <w:name w:val="本文縮排 3 字元"/>
    <w:link w:val="31"/>
    <w:rsid w:val="00A43AF4"/>
    <w:rPr>
      <w:kern w:val="2"/>
      <w:sz w:val="16"/>
      <w:szCs w:val="16"/>
    </w:rPr>
  </w:style>
  <w:style w:type="paragraph" w:customStyle="1" w:styleId="afff6">
    <w:name w:val="條文二"/>
    <w:basedOn w:val="a0"/>
    <w:rsid w:val="00A43AF4"/>
    <w:pPr>
      <w:adjustRightInd w:val="0"/>
      <w:ind w:left="512" w:right="57"/>
      <w:jc w:val="both"/>
      <w:textAlignment w:val="baseline"/>
    </w:pPr>
    <w:rPr>
      <w:rFonts w:ascii="全真楷書" w:eastAsia="全真楷書"/>
      <w:sz w:val="28"/>
      <w:szCs w:val="20"/>
    </w:rPr>
  </w:style>
  <w:style w:type="paragraph" w:customStyle="1" w:styleId="afff7">
    <w:name w:val="第一條內文"/>
    <w:basedOn w:val="a0"/>
    <w:rsid w:val="00A43AF4"/>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8">
    <w:name w:val="第二十一條"/>
    <w:basedOn w:val="afff3"/>
    <w:rsid w:val="00A43AF4"/>
  </w:style>
  <w:style w:type="numbering" w:customStyle="1" w:styleId="35">
    <w:name w:val="無清單3"/>
    <w:next w:val="a4"/>
    <w:semiHidden/>
    <w:unhideWhenUsed/>
    <w:rsid w:val="00FA58D0"/>
  </w:style>
  <w:style w:type="character" w:customStyle="1" w:styleId="ad">
    <w:name w:val="日期 字元"/>
    <w:link w:val="ac"/>
    <w:rsid w:val="00FA58D0"/>
    <w:rPr>
      <w:rFonts w:ascii="標楷體" w:eastAsia="標楷體"/>
      <w:kern w:val="2"/>
      <w:sz w:val="28"/>
      <w:szCs w:val="24"/>
    </w:rPr>
  </w:style>
  <w:style w:type="numbering" w:customStyle="1" w:styleId="40">
    <w:name w:val="無清單4"/>
    <w:next w:val="a4"/>
    <w:semiHidden/>
    <w:rsid w:val="0087624B"/>
  </w:style>
  <w:style w:type="table" w:customStyle="1" w:styleId="26">
    <w:name w:val="表格格線2"/>
    <w:basedOn w:val="a3"/>
    <w:next w:val="aff2"/>
    <w:rsid w:val="00876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E740D2"/>
    <w:pPr>
      <w:widowControl w:val="0"/>
      <w:suppressAutoHyphens/>
      <w:autoSpaceDN w:val="0"/>
      <w:textAlignment w:val="baseline"/>
    </w:pPr>
    <w:rPr>
      <w:kern w:val="3"/>
      <w:sz w:val="24"/>
      <w:szCs w:val="24"/>
    </w:rPr>
  </w:style>
  <w:style w:type="paragraph" w:customStyle="1" w:styleId="Standard">
    <w:name w:val="Standard"/>
    <w:rsid w:val="00254970"/>
    <w:pPr>
      <w:widowControl w:val="0"/>
      <w:autoSpaceDN w:val="0"/>
      <w:textAlignment w:val="baseline"/>
    </w:pPr>
    <w:rPr>
      <w:rFonts w:eastAsia="新細明體, PMingLiU"/>
      <w:kern w:val="3"/>
      <w:sz w:val="24"/>
    </w:rPr>
  </w:style>
  <w:style w:type="character" w:customStyle="1" w:styleId="10">
    <w:name w:val="標題 1 字元"/>
    <w:link w:val="1"/>
    <w:rsid w:val="004C09E4"/>
    <w:rPr>
      <w:rFonts w:eastAsia="文新字海-粗隸"/>
      <w:sz w:val="28"/>
    </w:rPr>
  </w:style>
  <w:style w:type="paragraph" w:customStyle="1" w:styleId="1a">
    <w:name w:val="手冊標1"/>
    <w:basedOn w:val="a0"/>
    <w:rsid w:val="004C09E4"/>
    <w:pPr>
      <w:jc w:val="center"/>
    </w:pPr>
    <w:rPr>
      <w:rFonts w:eastAsia="標楷體"/>
      <w:b/>
      <w:sz w:val="36"/>
      <w:szCs w:val="22"/>
    </w:rPr>
  </w:style>
  <w:style w:type="paragraph" w:customStyle="1" w:styleId="41">
    <w:name w:val="清單段落4"/>
    <w:basedOn w:val="a0"/>
    <w:rsid w:val="002B5142"/>
    <w:pPr>
      <w:ind w:leftChars="200" w:left="480"/>
    </w:pPr>
  </w:style>
  <w:style w:type="character" w:styleId="afff9">
    <w:name w:val="Unresolved Mention"/>
    <w:basedOn w:val="a2"/>
    <w:uiPriority w:val="99"/>
    <w:semiHidden/>
    <w:unhideWhenUsed/>
    <w:rsid w:val="002B7522"/>
    <w:rPr>
      <w:color w:val="605E5C"/>
      <w:shd w:val="clear" w:color="auto" w:fill="E1DFDD"/>
    </w:rPr>
  </w:style>
  <w:style w:type="paragraph" w:customStyle="1" w:styleId="28">
    <w:name w:val="純文字2"/>
    <w:basedOn w:val="a0"/>
    <w:rsid w:val="00622DE1"/>
    <w:pPr>
      <w:adjustRightInd w:val="0"/>
      <w:textAlignment w:val="baseline"/>
    </w:pPr>
    <w:rPr>
      <w:rFonts w:ascii="細明體" w:eastAsia="細明體" w:hAnsi="Courier New"/>
      <w:szCs w:val="20"/>
    </w:rPr>
  </w:style>
  <w:style w:type="paragraph" w:customStyle="1" w:styleId="230">
    <w:name w:val="樣式23"/>
    <w:basedOn w:val="220"/>
    <w:rsid w:val="000F4330"/>
    <w:pPr>
      <w:suppressAutoHyphens/>
      <w:autoSpaceDN w:val="0"/>
      <w:adjustRightInd/>
      <w:ind w:left="3005" w:hanging="737"/>
      <w:textDirection w:val="lrTb"/>
    </w:pPr>
    <w:rPr>
      <w:rFonts w:hAnsi="全真楷書"/>
    </w:rPr>
  </w:style>
  <w:style w:type="character" w:styleId="afffa">
    <w:name w:val="Placeholder Text"/>
    <w:basedOn w:val="a2"/>
    <w:uiPriority w:val="99"/>
    <w:semiHidden/>
    <w:rsid w:val="00EF0F9B"/>
    <w:rPr>
      <w:color w:val="808080"/>
    </w:rPr>
  </w:style>
  <w:style w:type="paragraph" w:customStyle="1" w:styleId="04-1">
    <w:name w:val="04-(1)"/>
    <w:basedOn w:val="a0"/>
    <w:rsid w:val="006B6845"/>
    <w:pPr>
      <w:suppressAutoHyphens/>
      <w:autoSpaceDN w:val="0"/>
      <w:ind w:left="1575" w:hanging="441"/>
      <w:jc w:val="both"/>
      <w:textAlignment w:val="baseline"/>
    </w:pPr>
    <w:rPr>
      <w:rFonts w:ascii="標楷體" w:eastAsia="標楷體" w:hAnsi="標楷體" w:cs="標楷體"/>
      <w:kern w:val="3"/>
      <w:sz w:val="28"/>
      <w:szCs w:val="28"/>
    </w:rPr>
  </w:style>
  <w:style w:type="paragraph" w:customStyle="1" w:styleId="03-">
    <w:name w:val="03-目"/>
    <w:basedOn w:val="a0"/>
    <w:rsid w:val="006B6845"/>
    <w:pPr>
      <w:suppressAutoHyphens/>
      <w:autoSpaceDN w:val="0"/>
      <w:snapToGrid w:val="0"/>
      <w:ind w:left="1134" w:hanging="294"/>
      <w:jc w:val="both"/>
    </w:pPr>
    <w:rPr>
      <w:rFonts w:ascii="標楷體" w:eastAsia="標楷體" w:hAnsi="標楷體" w:cs="標楷體"/>
      <w:kern w:val="3"/>
      <w:sz w:val="28"/>
      <w:szCs w:val="28"/>
    </w:rPr>
  </w:style>
  <w:style w:type="numbering" w:customStyle="1" w:styleId="WWNum26">
    <w:name w:val="WWNum26"/>
    <w:basedOn w:val="a4"/>
    <w:rsid w:val="00030EC8"/>
    <w:pPr>
      <w:numPr>
        <w:numId w:val="50"/>
      </w:numPr>
    </w:pPr>
  </w:style>
  <w:style w:type="paragraph" w:customStyle="1" w:styleId="afffb">
    <w:name w:val="分層負責章"/>
    <w:rsid w:val="003B47F9"/>
    <w:pPr>
      <w:suppressAutoHyphens/>
      <w:autoSpaceDN w:val="0"/>
      <w:spacing w:line="240" w:lineRule="exact"/>
    </w:pPr>
    <w:rPr>
      <w:rFonts w:eastAsia="標楷體"/>
      <w:spacing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436">
      <w:bodyDiv w:val="1"/>
      <w:marLeft w:val="0"/>
      <w:marRight w:val="0"/>
      <w:marTop w:val="0"/>
      <w:marBottom w:val="0"/>
      <w:divBdr>
        <w:top w:val="none" w:sz="0" w:space="0" w:color="auto"/>
        <w:left w:val="none" w:sz="0" w:space="0" w:color="auto"/>
        <w:bottom w:val="none" w:sz="0" w:space="0" w:color="auto"/>
        <w:right w:val="none" w:sz="0" w:space="0" w:color="auto"/>
      </w:divBdr>
    </w:div>
    <w:div w:id="144975855">
      <w:bodyDiv w:val="1"/>
      <w:marLeft w:val="0"/>
      <w:marRight w:val="0"/>
      <w:marTop w:val="0"/>
      <w:marBottom w:val="0"/>
      <w:divBdr>
        <w:top w:val="none" w:sz="0" w:space="0" w:color="auto"/>
        <w:left w:val="none" w:sz="0" w:space="0" w:color="auto"/>
        <w:bottom w:val="none" w:sz="0" w:space="0" w:color="auto"/>
        <w:right w:val="none" w:sz="0" w:space="0" w:color="auto"/>
      </w:divBdr>
    </w:div>
    <w:div w:id="177744276">
      <w:bodyDiv w:val="1"/>
      <w:marLeft w:val="0"/>
      <w:marRight w:val="0"/>
      <w:marTop w:val="0"/>
      <w:marBottom w:val="0"/>
      <w:divBdr>
        <w:top w:val="none" w:sz="0" w:space="0" w:color="auto"/>
        <w:left w:val="none" w:sz="0" w:space="0" w:color="auto"/>
        <w:bottom w:val="none" w:sz="0" w:space="0" w:color="auto"/>
        <w:right w:val="none" w:sz="0" w:space="0" w:color="auto"/>
      </w:divBdr>
    </w:div>
    <w:div w:id="254562013">
      <w:bodyDiv w:val="1"/>
      <w:marLeft w:val="0"/>
      <w:marRight w:val="0"/>
      <w:marTop w:val="0"/>
      <w:marBottom w:val="0"/>
      <w:divBdr>
        <w:top w:val="none" w:sz="0" w:space="0" w:color="auto"/>
        <w:left w:val="none" w:sz="0" w:space="0" w:color="auto"/>
        <w:bottom w:val="none" w:sz="0" w:space="0" w:color="auto"/>
        <w:right w:val="none" w:sz="0" w:space="0" w:color="auto"/>
      </w:divBdr>
    </w:div>
    <w:div w:id="273751465">
      <w:bodyDiv w:val="1"/>
      <w:marLeft w:val="0"/>
      <w:marRight w:val="0"/>
      <w:marTop w:val="0"/>
      <w:marBottom w:val="0"/>
      <w:divBdr>
        <w:top w:val="none" w:sz="0" w:space="0" w:color="auto"/>
        <w:left w:val="none" w:sz="0" w:space="0" w:color="auto"/>
        <w:bottom w:val="none" w:sz="0" w:space="0" w:color="auto"/>
        <w:right w:val="none" w:sz="0" w:space="0" w:color="auto"/>
      </w:divBdr>
    </w:div>
    <w:div w:id="279577751">
      <w:bodyDiv w:val="1"/>
      <w:marLeft w:val="0"/>
      <w:marRight w:val="0"/>
      <w:marTop w:val="0"/>
      <w:marBottom w:val="0"/>
      <w:divBdr>
        <w:top w:val="none" w:sz="0" w:space="0" w:color="auto"/>
        <w:left w:val="none" w:sz="0" w:space="0" w:color="auto"/>
        <w:bottom w:val="none" w:sz="0" w:space="0" w:color="auto"/>
        <w:right w:val="none" w:sz="0" w:space="0" w:color="auto"/>
      </w:divBdr>
    </w:div>
    <w:div w:id="281159285">
      <w:bodyDiv w:val="1"/>
      <w:marLeft w:val="0"/>
      <w:marRight w:val="0"/>
      <w:marTop w:val="0"/>
      <w:marBottom w:val="0"/>
      <w:divBdr>
        <w:top w:val="none" w:sz="0" w:space="0" w:color="auto"/>
        <w:left w:val="none" w:sz="0" w:space="0" w:color="auto"/>
        <w:bottom w:val="none" w:sz="0" w:space="0" w:color="auto"/>
        <w:right w:val="none" w:sz="0" w:space="0" w:color="auto"/>
      </w:divBdr>
    </w:div>
    <w:div w:id="284119467">
      <w:bodyDiv w:val="1"/>
      <w:marLeft w:val="0"/>
      <w:marRight w:val="0"/>
      <w:marTop w:val="0"/>
      <w:marBottom w:val="0"/>
      <w:divBdr>
        <w:top w:val="none" w:sz="0" w:space="0" w:color="auto"/>
        <w:left w:val="none" w:sz="0" w:space="0" w:color="auto"/>
        <w:bottom w:val="none" w:sz="0" w:space="0" w:color="auto"/>
        <w:right w:val="none" w:sz="0" w:space="0" w:color="auto"/>
      </w:divBdr>
    </w:div>
    <w:div w:id="411243819">
      <w:bodyDiv w:val="1"/>
      <w:marLeft w:val="0"/>
      <w:marRight w:val="0"/>
      <w:marTop w:val="0"/>
      <w:marBottom w:val="0"/>
      <w:divBdr>
        <w:top w:val="none" w:sz="0" w:space="0" w:color="auto"/>
        <w:left w:val="none" w:sz="0" w:space="0" w:color="auto"/>
        <w:bottom w:val="none" w:sz="0" w:space="0" w:color="auto"/>
        <w:right w:val="none" w:sz="0" w:space="0" w:color="auto"/>
      </w:divBdr>
    </w:div>
    <w:div w:id="449322420">
      <w:bodyDiv w:val="1"/>
      <w:marLeft w:val="0"/>
      <w:marRight w:val="0"/>
      <w:marTop w:val="0"/>
      <w:marBottom w:val="0"/>
      <w:divBdr>
        <w:top w:val="none" w:sz="0" w:space="0" w:color="auto"/>
        <w:left w:val="none" w:sz="0" w:space="0" w:color="auto"/>
        <w:bottom w:val="none" w:sz="0" w:space="0" w:color="auto"/>
        <w:right w:val="none" w:sz="0" w:space="0" w:color="auto"/>
      </w:divBdr>
    </w:div>
    <w:div w:id="483543211">
      <w:bodyDiv w:val="1"/>
      <w:marLeft w:val="0"/>
      <w:marRight w:val="0"/>
      <w:marTop w:val="0"/>
      <w:marBottom w:val="0"/>
      <w:divBdr>
        <w:top w:val="none" w:sz="0" w:space="0" w:color="auto"/>
        <w:left w:val="none" w:sz="0" w:space="0" w:color="auto"/>
        <w:bottom w:val="none" w:sz="0" w:space="0" w:color="auto"/>
        <w:right w:val="none" w:sz="0" w:space="0" w:color="auto"/>
      </w:divBdr>
    </w:div>
    <w:div w:id="492260202">
      <w:bodyDiv w:val="1"/>
      <w:marLeft w:val="0"/>
      <w:marRight w:val="0"/>
      <w:marTop w:val="0"/>
      <w:marBottom w:val="0"/>
      <w:divBdr>
        <w:top w:val="none" w:sz="0" w:space="0" w:color="auto"/>
        <w:left w:val="none" w:sz="0" w:space="0" w:color="auto"/>
        <w:bottom w:val="none" w:sz="0" w:space="0" w:color="auto"/>
        <w:right w:val="none" w:sz="0" w:space="0" w:color="auto"/>
      </w:divBdr>
    </w:div>
    <w:div w:id="542912502">
      <w:bodyDiv w:val="1"/>
      <w:marLeft w:val="0"/>
      <w:marRight w:val="0"/>
      <w:marTop w:val="0"/>
      <w:marBottom w:val="0"/>
      <w:divBdr>
        <w:top w:val="none" w:sz="0" w:space="0" w:color="auto"/>
        <w:left w:val="none" w:sz="0" w:space="0" w:color="auto"/>
        <w:bottom w:val="none" w:sz="0" w:space="0" w:color="auto"/>
        <w:right w:val="none" w:sz="0" w:space="0" w:color="auto"/>
      </w:divBdr>
    </w:div>
    <w:div w:id="592477352">
      <w:bodyDiv w:val="1"/>
      <w:marLeft w:val="0"/>
      <w:marRight w:val="0"/>
      <w:marTop w:val="0"/>
      <w:marBottom w:val="0"/>
      <w:divBdr>
        <w:top w:val="none" w:sz="0" w:space="0" w:color="auto"/>
        <w:left w:val="none" w:sz="0" w:space="0" w:color="auto"/>
        <w:bottom w:val="none" w:sz="0" w:space="0" w:color="auto"/>
        <w:right w:val="none" w:sz="0" w:space="0" w:color="auto"/>
      </w:divBdr>
    </w:div>
    <w:div w:id="605845685">
      <w:bodyDiv w:val="1"/>
      <w:marLeft w:val="0"/>
      <w:marRight w:val="0"/>
      <w:marTop w:val="0"/>
      <w:marBottom w:val="0"/>
      <w:divBdr>
        <w:top w:val="none" w:sz="0" w:space="0" w:color="auto"/>
        <w:left w:val="none" w:sz="0" w:space="0" w:color="auto"/>
        <w:bottom w:val="none" w:sz="0" w:space="0" w:color="auto"/>
        <w:right w:val="none" w:sz="0" w:space="0" w:color="auto"/>
      </w:divBdr>
    </w:div>
    <w:div w:id="657195960">
      <w:bodyDiv w:val="1"/>
      <w:marLeft w:val="0"/>
      <w:marRight w:val="0"/>
      <w:marTop w:val="0"/>
      <w:marBottom w:val="0"/>
      <w:divBdr>
        <w:top w:val="none" w:sz="0" w:space="0" w:color="auto"/>
        <w:left w:val="none" w:sz="0" w:space="0" w:color="auto"/>
        <w:bottom w:val="none" w:sz="0" w:space="0" w:color="auto"/>
        <w:right w:val="none" w:sz="0" w:space="0" w:color="auto"/>
      </w:divBdr>
    </w:div>
    <w:div w:id="681932194">
      <w:bodyDiv w:val="1"/>
      <w:marLeft w:val="0"/>
      <w:marRight w:val="0"/>
      <w:marTop w:val="0"/>
      <w:marBottom w:val="0"/>
      <w:divBdr>
        <w:top w:val="none" w:sz="0" w:space="0" w:color="auto"/>
        <w:left w:val="none" w:sz="0" w:space="0" w:color="auto"/>
        <w:bottom w:val="none" w:sz="0" w:space="0" w:color="auto"/>
        <w:right w:val="none" w:sz="0" w:space="0" w:color="auto"/>
      </w:divBdr>
    </w:div>
    <w:div w:id="733704928">
      <w:bodyDiv w:val="1"/>
      <w:marLeft w:val="0"/>
      <w:marRight w:val="0"/>
      <w:marTop w:val="0"/>
      <w:marBottom w:val="0"/>
      <w:divBdr>
        <w:top w:val="none" w:sz="0" w:space="0" w:color="auto"/>
        <w:left w:val="none" w:sz="0" w:space="0" w:color="auto"/>
        <w:bottom w:val="none" w:sz="0" w:space="0" w:color="auto"/>
        <w:right w:val="none" w:sz="0" w:space="0" w:color="auto"/>
      </w:divBdr>
    </w:div>
    <w:div w:id="737561168">
      <w:bodyDiv w:val="1"/>
      <w:marLeft w:val="0"/>
      <w:marRight w:val="0"/>
      <w:marTop w:val="0"/>
      <w:marBottom w:val="0"/>
      <w:divBdr>
        <w:top w:val="none" w:sz="0" w:space="0" w:color="auto"/>
        <w:left w:val="none" w:sz="0" w:space="0" w:color="auto"/>
        <w:bottom w:val="none" w:sz="0" w:space="0" w:color="auto"/>
        <w:right w:val="none" w:sz="0" w:space="0" w:color="auto"/>
      </w:divBdr>
    </w:div>
    <w:div w:id="816141601">
      <w:bodyDiv w:val="1"/>
      <w:marLeft w:val="0"/>
      <w:marRight w:val="0"/>
      <w:marTop w:val="0"/>
      <w:marBottom w:val="0"/>
      <w:divBdr>
        <w:top w:val="none" w:sz="0" w:space="0" w:color="auto"/>
        <w:left w:val="none" w:sz="0" w:space="0" w:color="auto"/>
        <w:bottom w:val="none" w:sz="0" w:space="0" w:color="auto"/>
        <w:right w:val="none" w:sz="0" w:space="0" w:color="auto"/>
      </w:divBdr>
    </w:div>
    <w:div w:id="831487829">
      <w:bodyDiv w:val="1"/>
      <w:marLeft w:val="0"/>
      <w:marRight w:val="0"/>
      <w:marTop w:val="0"/>
      <w:marBottom w:val="0"/>
      <w:divBdr>
        <w:top w:val="none" w:sz="0" w:space="0" w:color="auto"/>
        <w:left w:val="none" w:sz="0" w:space="0" w:color="auto"/>
        <w:bottom w:val="none" w:sz="0" w:space="0" w:color="auto"/>
        <w:right w:val="none" w:sz="0" w:space="0" w:color="auto"/>
      </w:divBdr>
    </w:div>
    <w:div w:id="950823621">
      <w:bodyDiv w:val="1"/>
      <w:marLeft w:val="0"/>
      <w:marRight w:val="0"/>
      <w:marTop w:val="0"/>
      <w:marBottom w:val="0"/>
      <w:divBdr>
        <w:top w:val="none" w:sz="0" w:space="0" w:color="auto"/>
        <w:left w:val="none" w:sz="0" w:space="0" w:color="auto"/>
        <w:bottom w:val="none" w:sz="0" w:space="0" w:color="auto"/>
        <w:right w:val="none" w:sz="0" w:space="0" w:color="auto"/>
      </w:divBdr>
    </w:div>
    <w:div w:id="953098935">
      <w:bodyDiv w:val="1"/>
      <w:marLeft w:val="0"/>
      <w:marRight w:val="0"/>
      <w:marTop w:val="0"/>
      <w:marBottom w:val="0"/>
      <w:divBdr>
        <w:top w:val="none" w:sz="0" w:space="0" w:color="auto"/>
        <w:left w:val="none" w:sz="0" w:space="0" w:color="auto"/>
        <w:bottom w:val="none" w:sz="0" w:space="0" w:color="auto"/>
        <w:right w:val="none" w:sz="0" w:space="0" w:color="auto"/>
      </w:divBdr>
    </w:div>
    <w:div w:id="988554971">
      <w:bodyDiv w:val="1"/>
      <w:marLeft w:val="0"/>
      <w:marRight w:val="0"/>
      <w:marTop w:val="0"/>
      <w:marBottom w:val="0"/>
      <w:divBdr>
        <w:top w:val="none" w:sz="0" w:space="0" w:color="auto"/>
        <w:left w:val="none" w:sz="0" w:space="0" w:color="auto"/>
        <w:bottom w:val="none" w:sz="0" w:space="0" w:color="auto"/>
        <w:right w:val="none" w:sz="0" w:space="0" w:color="auto"/>
      </w:divBdr>
    </w:div>
    <w:div w:id="1039013698">
      <w:bodyDiv w:val="1"/>
      <w:marLeft w:val="0"/>
      <w:marRight w:val="0"/>
      <w:marTop w:val="0"/>
      <w:marBottom w:val="0"/>
      <w:divBdr>
        <w:top w:val="none" w:sz="0" w:space="0" w:color="auto"/>
        <w:left w:val="none" w:sz="0" w:space="0" w:color="auto"/>
        <w:bottom w:val="none" w:sz="0" w:space="0" w:color="auto"/>
        <w:right w:val="none" w:sz="0" w:space="0" w:color="auto"/>
      </w:divBdr>
    </w:div>
    <w:div w:id="1047873075">
      <w:bodyDiv w:val="1"/>
      <w:marLeft w:val="0"/>
      <w:marRight w:val="0"/>
      <w:marTop w:val="0"/>
      <w:marBottom w:val="0"/>
      <w:divBdr>
        <w:top w:val="none" w:sz="0" w:space="0" w:color="auto"/>
        <w:left w:val="none" w:sz="0" w:space="0" w:color="auto"/>
        <w:bottom w:val="none" w:sz="0" w:space="0" w:color="auto"/>
        <w:right w:val="none" w:sz="0" w:space="0" w:color="auto"/>
      </w:divBdr>
    </w:div>
    <w:div w:id="1055666424">
      <w:bodyDiv w:val="1"/>
      <w:marLeft w:val="0"/>
      <w:marRight w:val="0"/>
      <w:marTop w:val="0"/>
      <w:marBottom w:val="0"/>
      <w:divBdr>
        <w:top w:val="none" w:sz="0" w:space="0" w:color="auto"/>
        <w:left w:val="none" w:sz="0" w:space="0" w:color="auto"/>
        <w:bottom w:val="none" w:sz="0" w:space="0" w:color="auto"/>
        <w:right w:val="none" w:sz="0" w:space="0" w:color="auto"/>
      </w:divBdr>
    </w:div>
    <w:div w:id="1065294353">
      <w:bodyDiv w:val="1"/>
      <w:marLeft w:val="0"/>
      <w:marRight w:val="0"/>
      <w:marTop w:val="0"/>
      <w:marBottom w:val="0"/>
      <w:divBdr>
        <w:top w:val="none" w:sz="0" w:space="0" w:color="auto"/>
        <w:left w:val="none" w:sz="0" w:space="0" w:color="auto"/>
        <w:bottom w:val="none" w:sz="0" w:space="0" w:color="auto"/>
        <w:right w:val="none" w:sz="0" w:space="0" w:color="auto"/>
      </w:divBdr>
    </w:div>
    <w:div w:id="1104881467">
      <w:bodyDiv w:val="1"/>
      <w:marLeft w:val="0"/>
      <w:marRight w:val="0"/>
      <w:marTop w:val="0"/>
      <w:marBottom w:val="0"/>
      <w:divBdr>
        <w:top w:val="none" w:sz="0" w:space="0" w:color="auto"/>
        <w:left w:val="none" w:sz="0" w:space="0" w:color="auto"/>
        <w:bottom w:val="none" w:sz="0" w:space="0" w:color="auto"/>
        <w:right w:val="none" w:sz="0" w:space="0" w:color="auto"/>
      </w:divBdr>
    </w:div>
    <w:div w:id="1132988511">
      <w:bodyDiv w:val="1"/>
      <w:marLeft w:val="0"/>
      <w:marRight w:val="0"/>
      <w:marTop w:val="0"/>
      <w:marBottom w:val="0"/>
      <w:divBdr>
        <w:top w:val="none" w:sz="0" w:space="0" w:color="auto"/>
        <w:left w:val="none" w:sz="0" w:space="0" w:color="auto"/>
        <w:bottom w:val="none" w:sz="0" w:space="0" w:color="auto"/>
        <w:right w:val="none" w:sz="0" w:space="0" w:color="auto"/>
      </w:divBdr>
    </w:div>
    <w:div w:id="1142502632">
      <w:bodyDiv w:val="1"/>
      <w:marLeft w:val="0"/>
      <w:marRight w:val="0"/>
      <w:marTop w:val="0"/>
      <w:marBottom w:val="0"/>
      <w:divBdr>
        <w:top w:val="none" w:sz="0" w:space="0" w:color="auto"/>
        <w:left w:val="none" w:sz="0" w:space="0" w:color="auto"/>
        <w:bottom w:val="none" w:sz="0" w:space="0" w:color="auto"/>
        <w:right w:val="none" w:sz="0" w:space="0" w:color="auto"/>
      </w:divBdr>
    </w:div>
    <w:div w:id="1220282715">
      <w:bodyDiv w:val="1"/>
      <w:marLeft w:val="0"/>
      <w:marRight w:val="0"/>
      <w:marTop w:val="0"/>
      <w:marBottom w:val="0"/>
      <w:divBdr>
        <w:top w:val="none" w:sz="0" w:space="0" w:color="auto"/>
        <w:left w:val="none" w:sz="0" w:space="0" w:color="auto"/>
        <w:bottom w:val="none" w:sz="0" w:space="0" w:color="auto"/>
        <w:right w:val="none" w:sz="0" w:space="0" w:color="auto"/>
      </w:divBdr>
    </w:div>
    <w:div w:id="1275289489">
      <w:bodyDiv w:val="1"/>
      <w:marLeft w:val="0"/>
      <w:marRight w:val="0"/>
      <w:marTop w:val="0"/>
      <w:marBottom w:val="0"/>
      <w:divBdr>
        <w:top w:val="none" w:sz="0" w:space="0" w:color="auto"/>
        <w:left w:val="none" w:sz="0" w:space="0" w:color="auto"/>
        <w:bottom w:val="none" w:sz="0" w:space="0" w:color="auto"/>
        <w:right w:val="none" w:sz="0" w:space="0" w:color="auto"/>
      </w:divBdr>
    </w:div>
    <w:div w:id="1288123479">
      <w:bodyDiv w:val="1"/>
      <w:marLeft w:val="0"/>
      <w:marRight w:val="0"/>
      <w:marTop w:val="0"/>
      <w:marBottom w:val="0"/>
      <w:divBdr>
        <w:top w:val="none" w:sz="0" w:space="0" w:color="auto"/>
        <w:left w:val="none" w:sz="0" w:space="0" w:color="auto"/>
        <w:bottom w:val="none" w:sz="0" w:space="0" w:color="auto"/>
        <w:right w:val="none" w:sz="0" w:space="0" w:color="auto"/>
      </w:divBdr>
    </w:div>
    <w:div w:id="1382444105">
      <w:bodyDiv w:val="1"/>
      <w:marLeft w:val="0"/>
      <w:marRight w:val="0"/>
      <w:marTop w:val="0"/>
      <w:marBottom w:val="0"/>
      <w:divBdr>
        <w:top w:val="none" w:sz="0" w:space="0" w:color="auto"/>
        <w:left w:val="none" w:sz="0" w:space="0" w:color="auto"/>
        <w:bottom w:val="none" w:sz="0" w:space="0" w:color="auto"/>
        <w:right w:val="none" w:sz="0" w:space="0" w:color="auto"/>
      </w:divBdr>
    </w:div>
    <w:div w:id="1404794092">
      <w:bodyDiv w:val="1"/>
      <w:marLeft w:val="0"/>
      <w:marRight w:val="0"/>
      <w:marTop w:val="0"/>
      <w:marBottom w:val="0"/>
      <w:divBdr>
        <w:top w:val="none" w:sz="0" w:space="0" w:color="auto"/>
        <w:left w:val="none" w:sz="0" w:space="0" w:color="auto"/>
        <w:bottom w:val="none" w:sz="0" w:space="0" w:color="auto"/>
        <w:right w:val="none" w:sz="0" w:space="0" w:color="auto"/>
      </w:divBdr>
    </w:div>
    <w:div w:id="1414666223">
      <w:bodyDiv w:val="1"/>
      <w:marLeft w:val="0"/>
      <w:marRight w:val="0"/>
      <w:marTop w:val="0"/>
      <w:marBottom w:val="0"/>
      <w:divBdr>
        <w:top w:val="none" w:sz="0" w:space="0" w:color="auto"/>
        <w:left w:val="none" w:sz="0" w:space="0" w:color="auto"/>
        <w:bottom w:val="none" w:sz="0" w:space="0" w:color="auto"/>
        <w:right w:val="none" w:sz="0" w:space="0" w:color="auto"/>
      </w:divBdr>
    </w:div>
    <w:div w:id="1427768639">
      <w:bodyDiv w:val="1"/>
      <w:marLeft w:val="0"/>
      <w:marRight w:val="0"/>
      <w:marTop w:val="0"/>
      <w:marBottom w:val="0"/>
      <w:divBdr>
        <w:top w:val="none" w:sz="0" w:space="0" w:color="auto"/>
        <w:left w:val="none" w:sz="0" w:space="0" w:color="auto"/>
        <w:bottom w:val="none" w:sz="0" w:space="0" w:color="auto"/>
        <w:right w:val="none" w:sz="0" w:space="0" w:color="auto"/>
      </w:divBdr>
    </w:div>
    <w:div w:id="1442798826">
      <w:bodyDiv w:val="1"/>
      <w:marLeft w:val="0"/>
      <w:marRight w:val="0"/>
      <w:marTop w:val="0"/>
      <w:marBottom w:val="0"/>
      <w:divBdr>
        <w:top w:val="none" w:sz="0" w:space="0" w:color="auto"/>
        <w:left w:val="none" w:sz="0" w:space="0" w:color="auto"/>
        <w:bottom w:val="none" w:sz="0" w:space="0" w:color="auto"/>
        <w:right w:val="none" w:sz="0" w:space="0" w:color="auto"/>
      </w:divBdr>
    </w:div>
    <w:div w:id="1497916029">
      <w:bodyDiv w:val="1"/>
      <w:marLeft w:val="0"/>
      <w:marRight w:val="0"/>
      <w:marTop w:val="0"/>
      <w:marBottom w:val="0"/>
      <w:divBdr>
        <w:top w:val="none" w:sz="0" w:space="0" w:color="auto"/>
        <w:left w:val="none" w:sz="0" w:space="0" w:color="auto"/>
        <w:bottom w:val="none" w:sz="0" w:space="0" w:color="auto"/>
        <w:right w:val="none" w:sz="0" w:space="0" w:color="auto"/>
      </w:divBdr>
    </w:div>
    <w:div w:id="1508129989">
      <w:bodyDiv w:val="1"/>
      <w:marLeft w:val="0"/>
      <w:marRight w:val="0"/>
      <w:marTop w:val="0"/>
      <w:marBottom w:val="0"/>
      <w:divBdr>
        <w:top w:val="none" w:sz="0" w:space="0" w:color="auto"/>
        <w:left w:val="none" w:sz="0" w:space="0" w:color="auto"/>
        <w:bottom w:val="none" w:sz="0" w:space="0" w:color="auto"/>
        <w:right w:val="none" w:sz="0" w:space="0" w:color="auto"/>
      </w:divBdr>
    </w:div>
    <w:div w:id="1565023868">
      <w:bodyDiv w:val="1"/>
      <w:marLeft w:val="0"/>
      <w:marRight w:val="0"/>
      <w:marTop w:val="0"/>
      <w:marBottom w:val="0"/>
      <w:divBdr>
        <w:top w:val="none" w:sz="0" w:space="0" w:color="auto"/>
        <w:left w:val="none" w:sz="0" w:space="0" w:color="auto"/>
        <w:bottom w:val="none" w:sz="0" w:space="0" w:color="auto"/>
        <w:right w:val="none" w:sz="0" w:space="0" w:color="auto"/>
      </w:divBdr>
    </w:div>
    <w:div w:id="1594894388">
      <w:bodyDiv w:val="1"/>
      <w:marLeft w:val="0"/>
      <w:marRight w:val="0"/>
      <w:marTop w:val="0"/>
      <w:marBottom w:val="0"/>
      <w:divBdr>
        <w:top w:val="none" w:sz="0" w:space="0" w:color="auto"/>
        <w:left w:val="none" w:sz="0" w:space="0" w:color="auto"/>
        <w:bottom w:val="none" w:sz="0" w:space="0" w:color="auto"/>
        <w:right w:val="none" w:sz="0" w:space="0" w:color="auto"/>
      </w:divBdr>
    </w:div>
    <w:div w:id="1684473393">
      <w:bodyDiv w:val="1"/>
      <w:marLeft w:val="0"/>
      <w:marRight w:val="0"/>
      <w:marTop w:val="0"/>
      <w:marBottom w:val="0"/>
      <w:divBdr>
        <w:top w:val="none" w:sz="0" w:space="0" w:color="auto"/>
        <w:left w:val="none" w:sz="0" w:space="0" w:color="auto"/>
        <w:bottom w:val="none" w:sz="0" w:space="0" w:color="auto"/>
        <w:right w:val="none" w:sz="0" w:space="0" w:color="auto"/>
      </w:divBdr>
    </w:div>
    <w:div w:id="1705711457">
      <w:bodyDiv w:val="1"/>
      <w:marLeft w:val="0"/>
      <w:marRight w:val="0"/>
      <w:marTop w:val="0"/>
      <w:marBottom w:val="0"/>
      <w:divBdr>
        <w:top w:val="none" w:sz="0" w:space="0" w:color="auto"/>
        <w:left w:val="none" w:sz="0" w:space="0" w:color="auto"/>
        <w:bottom w:val="none" w:sz="0" w:space="0" w:color="auto"/>
        <w:right w:val="none" w:sz="0" w:space="0" w:color="auto"/>
      </w:divBdr>
    </w:div>
    <w:div w:id="1727020958">
      <w:bodyDiv w:val="1"/>
      <w:marLeft w:val="0"/>
      <w:marRight w:val="0"/>
      <w:marTop w:val="0"/>
      <w:marBottom w:val="0"/>
      <w:divBdr>
        <w:top w:val="none" w:sz="0" w:space="0" w:color="auto"/>
        <w:left w:val="none" w:sz="0" w:space="0" w:color="auto"/>
        <w:bottom w:val="none" w:sz="0" w:space="0" w:color="auto"/>
        <w:right w:val="none" w:sz="0" w:space="0" w:color="auto"/>
      </w:divBdr>
    </w:div>
    <w:div w:id="1788161214">
      <w:bodyDiv w:val="1"/>
      <w:marLeft w:val="0"/>
      <w:marRight w:val="0"/>
      <w:marTop w:val="0"/>
      <w:marBottom w:val="0"/>
      <w:divBdr>
        <w:top w:val="none" w:sz="0" w:space="0" w:color="auto"/>
        <w:left w:val="none" w:sz="0" w:space="0" w:color="auto"/>
        <w:bottom w:val="none" w:sz="0" w:space="0" w:color="auto"/>
        <w:right w:val="none" w:sz="0" w:space="0" w:color="auto"/>
      </w:divBdr>
    </w:div>
    <w:div w:id="1896970747">
      <w:bodyDiv w:val="1"/>
      <w:marLeft w:val="0"/>
      <w:marRight w:val="0"/>
      <w:marTop w:val="0"/>
      <w:marBottom w:val="0"/>
      <w:divBdr>
        <w:top w:val="none" w:sz="0" w:space="0" w:color="auto"/>
        <w:left w:val="none" w:sz="0" w:space="0" w:color="auto"/>
        <w:bottom w:val="none" w:sz="0" w:space="0" w:color="auto"/>
        <w:right w:val="none" w:sz="0" w:space="0" w:color="auto"/>
      </w:divBdr>
    </w:div>
    <w:div w:id="1925020263">
      <w:bodyDiv w:val="1"/>
      <w:marLeft w:val="0"/>
      <w:marRight w:val="0"/>
      <w:marTop w:val="0"/>
      <w:marBottom w:val="0"/>
      <w:divBdr>
        <w:top w:val="none" w:sz="0" w:space="0" w:color="auto"/>
        <w:left w:val="none" w:sz="0" w:space="0" w:color="auto"/>
        <w:bottom w:val="none" w:sz="0" w:space="0" w:color="auto"/>
        <w:right w:val="none" w:sz="0" w:space="0" w:color="auto"/>
      </w:divBdr>
    </w:div>
    <w:div w:id="1928415184">
      <w:bodyDiv w:val="1"/>
      <w:marLeft w:val="0"/>
      <w:marRight w:val="0"/>
      <w:marTop w:val="0"/>
      <w:marBottom w:val="0"/>
      <w:divBdr>
        <w:top w:val="none" w:sz="0" w:space="0" w:color="auto"/>
        <w:left w:val="none" w:sz="0" w:space="0" w:color="auto"/>
        <w:bottom w:val="none" w:sz="0" w:space="0" w:color="auto"/>
        <w:right w:val="none" w:sz="0" w:space="0" w:color="auto"/>
      </w:divBdr>
    </w:div>
    <w:div w:id="1933665492">
      <w:bodyDiv w:val="1"/>
      <w:marLeft w:val="0"/>
      <w:marRight w:val="0"/>
      <w:marTop w:val="0"/>
      <w:marBottom w:val="0"/>
      <w:divBdr>
        <w:top w:val="none" w:sz="0" w:space="0" w:color="auto"/>
        <w:left w:val="none" w:sz="0" w:space="0" w:color="auto"/>
        <w:bottom w:val="none" w:sz="0" w:space="0" w:color="auto"/>
        <w:right w:val="none" w:sz="0" w:space="0" w:color="auto"/>
      </w:divBdr>
    </w:div>
    <w:div w:id="1937784132">
      <w:bodyDiv w:val="1"/>
      <w:marLeft w:val="0"/>
      <w:marRight w:val="0"/>
      <w:marTop w:val="0"/>
      <w:marBottom w:val="0"/>
      <w:divBdr>
        <w:top w:val="none" w:sz="0" w:space="0" w:color="auto"/>
        <w:left w:val="none" w:sz="0" w:space="0" w:color="auto"/>
        <w:bottom w:val="none" w:sz="0" w:space="0" w:color="auto"/>
        <w:right w:val="none" w:sz="0" w:space="0" w:color="auto"/>
      </w:divBdr>
    </w:div>
    <w:div w:id="1963147683">
      <w:bodyDiv w:val="1"/>
      <w:marLeft w:val="0"/>
      <w:marRight w:val="0"/>
      <w:marTop w:val="0"/>
      <w:marBottom w:val="0"/>
      <w:divBdr>
        <w:top w:val="none" w:sz="0" w:space="0" w:color="auto"/>
        <w:left w:val="none" w:sz="0" w:space="0" w:color="auto"/>
        <w:bottom w:val="none" w:sz="0" w:space="0" w:color="auto"/>
        <w:right w:val="none" w:sz="0" w:space="0" w:color="auto"/>
      </w:divBdr>
    </w:div>
    <w:div w:id="1988238557">
      <w:bodyDiv w:val="1"/>
      <w:marLeft w:val="0"/>
      <w:marRight w:val="0"/>
      <w:marTop w:val="0"/>
      <w:marBottom w:val="0"/>
      <w:divBdr>
        <w:top w:val="none" w:sz="0" w:space="0" w:color="auto"/>
        <w:left w:val="none" w:sz="0" w:space="0" w:color="auto"/>
        <w:bottom w:val="none" w:sz="0" w:space="0" w:color="auto"/>
        <w:right w:val="none" w:sz="0" w:space="0" w:color="auto"/>
      </w:divBdr>
    </w:div>
    <w:div w:id="20551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C189-6749-4270-B843-63FB4C4C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83</Pages>
  <Words>4942</Words>
  <Characters>28172</Characters>
  <Application>Microsoft Office Word</Application>
  <DocSecurity>0</DocSecurity>
  <Lines>234</Lines>
  <Paragraphs>66</Paragraphs>
  <ScaleCrop>false</ScaleCrop>
  <Company>CDC</Company>
  <LinksUpToDate>false</LinksUpToDate>
  <CharactersWithSpaces>33048</CharactersWithSpaces>
  <SharedDoc>false</SharedDoc>
  <HLinks>
    <vt:vector size="54" baseType="variant">
      <vt:variant>
        <vt:i4>5374040</vt:i4>
      </vt:variant>
      <vt:variant>
        <vt:i4>24</vt:i4>
      </vt:variant>
      <vt:variant>
        <vt:i4>0</vt:i4>
      </vt:variant>
      <vt:variant>
        <vt:i4>5</vt:i4>
      </vt:variant>
      <vt:variant>
        <vt:lpwstr>http://www.moeaic.gov.tw/</vt:lpwstr>
      </vt:variant>
      <vt:variant>
        <vt:lpwstr/>
      </vt:variant>
      <vt:variant>
        <vt:i4>4456480</vt:i4>
      </vt:variant>
      <vt:variant>
        <vt:i4>21</vt:i4>
      </vt:variant>
      <vt:variant>
        <vt:i4>0</vt:i4>
      </vt:variant>
      <vt:variant>
        <vt:i4>5</vt:i4>
      </vt:variant>
      <vt:variant>
        <vt:lpwstr>mailto:gechief-p@mail.moj.gov.tw</vt:lpwstr>
      </vt:variant>
      <vt:variant>
        <vt:lpwstr/>
      </vt:variant>
      <vt:variant>
        <vt:i4>764893266</vt:i4>
      </vt:variant>
      <vt:variant>
        <vt:i4>18</vt:i4>
      </vt:variant>
      <vt:variant>
        <vt:i4>0</vt:i4>
      </vt:variant>
      <vt:variant>
        <vt:i4>5</vt:i4>
      </vt:variant>
      <vt:variant>
        <vt:lpwstr>mailto:seliiz@mohw.gov.tw；政風處廉政信箱：南港昆陽郵局161-36</vt:lpwstr>
      </vt:variant>
      <vt:variant>
        <vt:lpwstr/>
      </vt:variant>
      <vt:variant>
        <vt:i4>6750265</vt:i4>
      </vt:variant>
      <vt:variant>
        <vt:i4>15</vt:i4>
      </vt:variant>
      <vt:variant>
        <vt:i4>0</vt:i4>
      </vt:variant>
      <vt:variant>
        <vt:i4>5</vt:i4>
      </vt:variant>
      <vt:variant>
        <vt:lpwstr>http://web.pcc.gov.tw/</vt:lpwstr>
      </vt:variant>
      <vt:variant>
        <vt:lpwstr/>
      </vt:variant>
      <vt:variant>
        <vt:i4>-1152080767</vt:i4>
      </vt:variant>
      <vt:variant>
        <vt:i4>12</vt:i4>
      </vt:variant>
      <vt:variant>
        <vt:i4>0</vt:i4>
      </vt:variant>
      <vt:variant>
        <vt:i4>5</vt:i4>
      </vt:variant>
      <vt:variant>
        <vt:lpwstr>https://web.pcc.gov.tw/常用查詢/優良廠商名單/</vt:lpwstr>
      </vt:variant>
      <vt:variant>
        <vt:lpwstr/>
      </vt:variant>
      <vt:variant>
        <vt:i4>-1152080767</vt:i4>
      </vt:variant>
      <vt:variant>
        <vt:i4>9</vt:i4>
      </vt:variant>
      <vt:variant>
        <vt:i4>0</vt:i4>
      </vt:variant>
      <vt:variant>
        <vt:i4>5</vt:i4>
      </vt:variant>
      <vt:variant>
        <vt:lpwstr>https://web.pcc.gov.tw/常用查詢/優良廠商名單/</vt:lpwstr>
      </vt:variant>
      <vt:variant>
        <vt:lpwstr/>
      </vt:variant>
      <vt:variant>
        <vt:i4>-1152080767</vt:i4>
      </vt:variant>
      <vt:variant>
        <vt:i4>6</vt:i4>
      </vt:variant>
      <vt:variant>
        <vt:i4>0</vt:i4>
      </vt:variant>
      <vt:variant>
        <vt:i4>5</vt:i4>
      </vt:variant>
      <vt:variant>
        <vt:lpwstr>https://web.pcc.gov.tw/常用查詢/優良廠商名單/</vt:lpwstr>
      </vt:variant>
      <vt:variant>
        <vt:lpwstr/>
      </vt:variant>
      <vt:variant>
        <vt:i4>6357036</vt:i4>
      </vt:variant>
      <vt:variant>
        <vt:i4>3</vt:i4>
      </vt:variant>
      <vt:variant>
        <vt:i4>0</vt:i4>
      </vt:variant>
      <vt:variant>
        <vt:i4>5</vt:i4>
      </vt:variant>
      <vt:variant>
        <vt:lpwstr>http://www.cdc.gov.tw/</vt:lpwstr>
      </vt:variant>
      <vt:variant>
        <vt:lpwstr/>
      </vt:variant>
      <vt:variant>
        <vt:i4>458821</vt:i4>
      </vt:variant>
      <vt:variant>
        <vt:i4>0</vt:i4>
      </vt:variant>
      <vt:variant>
        <vt:i4>0</vt:i4>
      </vt:variant>
      <vt:variant>
        <vt:i4>5</vt:i4>
      </vt:variant>
      <vt:variant>
        <vt:lpwstr>http://law.moj.gov.tw/LawClass/LawContent.aspx?PCODE=M0060068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中華民國98年02月19日</dc:title>
  <dc:subject/>
  <dc:creator>lut</dc:creator>
  <cp:keywords/>
  <dc:description/>
  <cp:lastModifiedBy>劉兪筠</cp:lastModifiedBy>
  <cp:revision>14</cp:revision>
  <cp:lastPrinted>2025-07-25T01:58:00Z</cp:lastPrinted>
  <dcterms:created xsi:type="dcterms:W3CDTF">2025-07-31T02:56:00Z</dcterms:created>
  <dcterms:modified xsi:type="dcterms:W3CDTF">2025-08-25T07:12:00Z</dcterms:modified>
</cp:coreProperties>
</file>