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5BD" w:rsidRPr="003C0478" w:rsidRDefault="00B85DCF" w:rsidP="00AC05BD">
      <w:pPr>
        <w:snapToGrid w:val="0"/>
        <w:jc w:val="center"/>
        <w:rPr>
          <w:rFonts w:ascii="Arial" w:eastAsia="標楷體" w:hAnsi="Arial" w:cs="Arial"/>
          <w:b/>
          <w:noProof/>
          <w:sz w:val="32"/>
          <w:szCs w:val="32"/>
        </w:rPr>
      </w:pPr>
      <w:bookmarkStart w:id="0" w:name="_GoBack"/>
      <w:bookmarkEnd w:id="0"/>
      <w:r>
        <w:rPr>
          <w:rFonts w:ascii="Arial" w:eastAsia="標楷體" w:hAnsi="Arial" w:cs="Arial" w:hint="eastAsia"/>
          <w:b/>
          <w:noProof/>
          <w:sz w:val="32"/>
          <w:szCs w:val="32"/>
        </w:rPr>
        <w:t>103</w:t>
      </w:r>
      <w:r>
        <w:rPr>
          <w:rFonts w:ascii="Arial" w:eastAsia="標楷體" w:hAnsi="Arial" w:cs="Arial" w:hint="eastAsia"/>
          <w:b/>
          <w:noProof/>
          <w:sz w:val="32"/>
          <w:szCs w:val="32"/>
        </w:rPr>
        <w:t>年</w:t>
      </w:r>
      <w:r w:rsidR="00AC05BD" w:rsidRPr="003C0478">
        <w:rPr>
          <w:rFonts w:ascii="Arial" w:eastAsia="標楷體" w:hAnsi="Arial" w:cs="Arial" w:hint="eastAsia"/>
          <w:b/>
          <w:noProof/>
          <w:sz w:val="32"/>
          <w:szCs w:val="32"/>
        </w:rPr>
        <w:t>精神護理之家</w:t>
      </w:r>
      <w:r w:rsidR="00AC05BD" w:rsidRPr="003C0478">
        <w:rPr>
          <w:rFonts w:ascii="Arial" w:eastAsia="標楷體" w:hAnsi="Arial" w:cs="Arial"/>
          <w:b/>
          <w:noProof/>
          <w:sz w:val="32"/>
          <w:szCs w:val="32"/>
        </w:rPr>
        <w:t>感染管制</w:t>
      </w:r>
      <w:r w:rsidR="00F35BEE">
        <w:rPr>
          <w:rFonts w:ascii="Arial" w:eastAsia="標楷體" w:hAnsi="Arial" w:cs="Arial" w:hint="eastAsia"/>
          <w:b/>
          <w:noProof/>
          <w:sz w:val="32"/>
          <w:szCs w:val="32"/>
        </w:rPr>
        <w:t>查核</w:t>
      </w:r>
      <w:r w:rsidR="00CA4F44">
        <w:rPr>
          <w:rFonts w:ascii="Arial" w:eastAsia="標楷體" w:hAnsi="Arial" w:cs="Arial" w:hint="eastAsia"/>
          <w:b/>
          <w:noProof/>
          <w:sz w:val="32"/>
          <w:szCs w:val="32"/>
        </w:rPr>
        <w:t>基準</w:t>
      </w:r>
      <w:r>
        <w:rPr>
          <w:rFonts w:ascii="Arial" w:eastAsia="標楷體" w:hAnsi="Arial" w:cs="Arial" w:hint="eastAsia"/>
          <w:b/>
          <w:noProof/>
          <w:sz w:val="32"/>
          <w:szCs w:val="32"/>
        </w:rPr>
        <w:t>及評分說明</w:t>
      </w:r>
    </w:p>
    <w:p w:rsidR="00AC05BD" w:rsidRPr="00E743FE" w:rsidRDefault="00AC05BD" w:rsidP="00E743FE">
      <w:pPr>
        <w:snapToGrid w:val="0"/>
        <w:spacing w:line="520" w:lineRule="exact"/>
        <w:jc w:val="both"/>
        <w:rPr>
          <w:rFonts w:ascii="Arial" w:eastAsia="標楷體" w:hAnsi="Arial" w:cs="Arial"/>
          <w:noProof/>
        </w:rPr>
      </w:pPr>
      <w:r w:rsidRPr="00E743FE">
        <w:rPr>
          <w:rFonts w:ascii="Arial" w:eastAsia="標楷體" w:hAnsi="Arial" w:cs="Arial"/>
          <w:noProof/>
        </w:rPr>
        <w:t xml:space="preserve">  </w:t>
      </w:r>
    </w:p>
    <w:tbl>
      <w:tblPr>
        <w:tblStyle w:val="a3"/>
        <w:tblW w:w="14786" w:type="dxa"/>
        <w:tblLook w:val="04A0" w:firstRow="1" w:lastRow="0" w:firstColumn="1" w:lastColumn="0" w:noHBand="0" w:noVBand="1"/>
      </w:tblPr>
      <w:tblGrid>
        <w:gridCol w:w="2532"/>
        <w:gridCol w:w="3371"/>
        <w:gridCol w:w="4270"/>
        <w:gridCol w:w="1275"/>
        <w:gridCol w:w="1276"/>
        <w:gridCol w:w="2062"/>
      </w:tblGrid>
      <w:tr w:rsidR="00EB6ADC" w:rsidRPr="00AE751F" w:rsidTr="000313C2">
        <w:trPr>
          <w:trHeight w:val="360"/>
        </w:trPr>
        <w:tc>
          <w:tcPr>
            <w:tcW w:w="2532" w:type="dxa"/>
            <w:vMerge w:val="restart"/>
          </w:tcPr>
          <w:p w:rsidR="00EB6ADC" w:rsidRPr="00AE751F" w:rsidRDefault="00EB6ADC" w:rsidP="001535C3">
            <w:pPr>
              <w:jc w:val="center"/>
              <w:rPr>
                <w:rFonts w:ascii="Arial" w:eastAsia="標楷體" w:hAnsi="Arial" w:cs="Arial"/>
                <w:b/>
              </w:rPr>
            </w:pPr>
            <w:r>
              <w:rPr>
                <w:rFonts w:ascii="Arial" w:eastAsia="標楷體" w:hAnsi="Arial" w:cs="Arial" w:hint="eastAsia"/>
                <w:b/>
              </w:rPr>
              <w:t>查核基準</w:t>
            </w:r>
          </w:p>
        </w:tc>
        <w:tc>
          <w:tcPr>
            <w:tcW w:w="3371" w:type="dxa"/>
            <w:vMerge w:val="restart"/>
          </w:tcPr>
          <w:p w:rsidR="00EB6ADC" w:rsidRPr="00AE751F" w:rsidRDefault="00EB6ADC" w:rsidP="00CA4F44">
            <w:pPr>
              <w:jc w:val="center"/>
              <w:rPr>
                <w:rFonts w:ascii="Arial" w:eastAsia="標楷體" w:hAnsi="Arial" w:cs="Arial"/>
                <w:b/>
              </w:rPr>
            </w:pPr>
            <w:r>
              <w:rPr>
                <w:rFonts w:ascii="Arial" w:eastAsia="標楷體" w:hAnsi="Arial" w:cs="Arial" w:hint="eastAsia"/>
                <w:b/>
              </w:rPr>
              <w:t>基準說明</w:t>
            </w:r>
          </w:p>
        </w:tc>
        <w:tc>
          <w:tcPr>
            <w:tcW w:w="4270" w:type="dxa"/>
            <w:vMerge w:val="restart"/>
          </w:tcPr>
          <w:p w:rsidR="00EB6ADC" w:rsidRPr="00AE751F" w:rsidRDefault="00196B90" w:rsidP="001535C3">
            <w:pPr>
              <w:jc w:val="center"/>
              <w:rPr>
                <w:rFonts w:ascii="Arial" w:eastAsia="標楷體" w:hAnsi="Arial" w:cs="Arial"/>
                <w:b/>
              </w:rPr>
            </w:pPr>
            <w:r w:rsidRPr="00B916B5">
              <w:rPr>
                <w:rFonts w:ascii="Arial" w:eastAsia="標楷體" w:hAnsi="Arial" w:cs="Arial" w:hint="eastAsia"/>
                <w:b/>
              </w:rPr>
              <w:t>評</w:t>
            </w:r>
            <w:r>
              <w:rPr>
                <w:rFonts w:ascii="Arial" w:eastAsia="標楷體" w:hAnsi="Arial" w:cs="Arial" w:hint="eastAsia"/>
                <w:b/>
              </w:rPr>
              <w:t>核方式</w:t>
            </w:r>
          </w:p>
        </w:tc>
        <w:tc>
          <w:tcPr>
            <w:tcW w:w="2551" w:type="dxa"/>
            <w:gridSpan w:val="2"/>
          </w:tcPr>
          <w:p w:rsidR="00EB6ADC" w:rsidRDefault="00EB6ADC" w:rsidP="001535C3">
            <w:pPr>
              <w:jc w:val="center"/>
              <w:rPr>
                <w:rFonts w:ascii="Arial" w:eastAsia="標楷體" w:hAnsi="Arial" w:cs="Arial"/>
                <w:b/>
              </w:rPr>
            </w:pPr>
            <w:r>
              <w:rPr>
                <w:rFonts w:ascii="Arial" w:eastAsia="標楷體" w:hAnsi="Arial" w:cs="Arial" w:hint="eastAsia"/>
                <w:b/>
              </w:rPr>
              <w:t>查核結果</w:t>
            </w:r>
          </w:p>
        </w:tc>
        <w:tc>
          <w:tcPr>
            <w:tcW w:w="2062" w:type="dxa"/>
            <w:vMerge w:val="restart"/>
          </w:tcPr>
          <w:p w:rsidR="00EB6ADC" w:rsidRPr="00AE751F" w:rsidRDefault="00EB6ADC" w:rsidP="001535C3">
            <w:pPr>
              <w:jc w:val="center"/>
              <w:rPr>
                <w:rFonts w:ascii="Arial" w:eastAsia="標楷體" w:hAnsi="Arial" w:cs="Arial"/>
                <w:b/>
              </w:rPr>
            </w:pPr>
            <w:r>
              <w:rPr>
                <w:rFonts w:ascii="Arial" w:eastAsia="標楷體" w:hAnsi="Arial" w:cs="Arial" w:hint="eastAsia"/>
                <w:b/>
              </w:rPr>
              <w:t>備註</w:t>
            </w:r>
          </w:p>
        </w:tc>
      </w:tr>
      <w:tr w:rsidR="00EB6ADC" w:rsidRPr="00AE751F" w:rsidTr="001161F2">
        <w:trPr>
          <w:trHeight w:val="360"/>
        </w:trPr>
        <w:tc>
          <w:tcPr>
            <w:tcW w:w="2532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371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4270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</w:tcPr>
          <w:p w:rsidR="00EB6ADC" w:rsidRPr="00EB6ADC" w:rsidRDefault="00EB6ADC" w:rsidP="00EB6ADC">
            <w:pPr>
              <w:jc w:val="center"/>
              <w:rPr>
                <w:rFonts w:ascii="Arial" w:eastAsia="標楷體" w:hAnsi="Arial" w:cs="Arial"/>
                <w:b/>
              </w:rPr>
            </w:pPr>
            <w:r w:rsidRPr="00EB6ADC">
              <w:rPr>
                <w:rFonts w:ascii="Arial" w:eastAsia="標楷體" w:hAnsi="Arial" w:cs="Arial" w:hint="eastAsia"/>
                <w:b/>
              </w:rPr>
              <w:t>符合</w:t>
            </w:r>
          </w:p>
        </w:tc>
        <w:tc>
          <w:tcPr>
            <w:tcW w:w="1276" w:type="dxa"/>
          </w:tcPr>
          <w:p w:rsidR="00EB6ADC" w:rsidRPr="00EB6ADC" w:rsidRDefault="00EB6ADC" w:rsidP="00EB6ADC">
            <w:pPr>
              <w:jc w:val="center"/>
              <w:rPr>
                <w:rFonts w:ascii="Arial" w:eastAsia="標楷體" w:hAnsi="Arial" w:cs="Arial"/>
                <w:b/>
              </w:rPr>
            </w:pPr>
            <w:r w:rsidRPr="00EB6ADC">
              <w:rPr>
                <w:rFonts w:ascii="Arial" w:eastAsia="標楷體" w:hAnsi="Arial" w:cs="Arial" w:hint="eastAsia"/>
                <w:b/>
              </w:rPr>
              <w:t>不符合</w:t>
            </w:r>
          </w:p>
        </w:tc>
        <w:tc>
          <w:tcPr>
            <w:tcW w:w="2062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rPr>
          <w:trHeight w:val="908"/>
        </w:trPr>
        <w:tc>
          <w:tcPr>
            <w:tcW w:w="2532" w:type="dxa"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1.</w:t>
            </w:r>
            <w:r w:rsidRPr="00224A7B">
              <w:rPr>
                <w:rFonts w:ascii="Arial" w:eastAsia="標楷體" w:hAnsi="Arial" w:cs="Arial"/>
                <w:noProof/>
              </w:rPr>
              <w:t>前次查核</w:t>
            </w:r>
            <w:r w:rsidRPr="00224A7B">
              <w:rPr>
                <w:rFonts w:ascii="Arial" w:eastAsia="標楷體" w:hAnsi="Arial" w:cs="Arial" w:hint="eastAsia"/>
              </w:rPr>
              <w:t>應改善事項改善情形</w:t>
            </w:r>
          </w:p>
        </w:tc>
        <w:tc>
          <w:tcPr>
            <w:tcW w:w="3371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1.1</w:t>
            </w:r>
            <w:r w:rsidRPr="00AE751F">
              <w:rPr>
                <w:rFonts w:ascii="Arial" w:eastAsia="標楷體" w:hAnsi="Arial" w:cs="Arial" w:hint="eastAsia"/>
                <w:noProof/>
              </w:rPr>
              <w:t>前次查核應改</w:t>
            </w:r>
            <w:r w:rsidRPr="00AE751F">
              <w:rPr>
                <w:rFonts w:ascii="Arial" w:eastAsia="標楷體" w:hAnsi="Arial" w:cs="Arial" w:hint="eastAsia"/>
              </w:rPr>
              <w:t>善</w:t>
            </w:r>
            <w:r w:rsidRPr="00AE751F">
              <w:rPr>
                <w:rFonts w:ascii="Arial" w:eastAsia="標楷體" w:hAnsi="Arial" w:cs="Arial" w:hint="eastAsia"/>
                <w:noProof/>
              </w:rPr>
              <w:t>事項</w:t>
            </w:r>
            <w:r w:rsidRPr="00AE751F">
              <w:rPr>
                <w:rFonts w:ascii="Arial" w:eastAsia="標楷體" w:hAnsi="Arial" w:cs="Arial" w:hint="eastAsia"/>
              </w:rPr>
              <w:t>有</w:t>
            </w:r>
            <w:r w:rsidRPr="00AE751F">
              <w:rPr>
                <w:rFonts w:ascii="Arial" w:eastAsia="標楷體" w:hAnsi="Arial" w:cs="Arial" w:hint="eastAsia"/>
                <w:noProof/>
              </w:rPr>
              <w:t>具體改</w:t>
            </w:r>
            <w:r w:rsidRPr="00AE751F">
              <w:rPr>
                <w:rFonts w:ascii="Arial" w:eastAsia="標楷體" w:hAnsi="Arial" w:cs="Arial" w:hint="eastAsia"/>
              </w:rPr>
              <w:t>善</w:t>
            </w:r>
            <w:r w:rsidRPr="00AE751F">
              <w:rPr>
                <w:rFonts w:ascii="Arial" w:eastAsia="標楷體" w:hAnsi="Arial" w:cs="Arial" w:hint="eastAsia"/>
                <w:noProof/>
              </w:rPr>
              <w:t>措施，</w:t>
            </w:r>
            <w:r w:rsidRPr="00AE751F">
              <w:rPr>
                <w:rFonts w:ascii="Arial" w:eastAsia="標楷體" w:hAnsi="Arial" w:cs="Arial" w:hint="eastAsia"/>
              </w:rPr>
              <w:t>並有相關佐證資料</w:t>
            </w:r>
            <w:r w:rsidRPr="00AE751F">
              <w:rPr>
                <w:rFonts w:ascii="Arial" w:eastAsia="標楷體" w:hAnsi="Arial" w:cs="Arial" w:hint="eastAsia"/>
                <w:noProof/>
              </w:rPr>
              <w:t>。</w:t>
            </w:r>
          </w:p>
        </w:tc>
        <w:tc>
          <w:tcPr>
            <w:tcW w:w="4270" w:type="dxa"/>
          </w:tcPr>
          <w:p w:rsidR="00EB6ADC" w:rsidRPr="00AE751F" w:rsidRDefault="00EB6ADC" w:rsidP="001535C3">
            <w:pPr>
              <w:snapToGrid w:val="0"/>
              <w:jc w:val="both"/>
              <w:rPr>
                <w:rFonts w:ascii="Arial" w:eastAsia="標楷體" w:hAnsi="Arial" w:cs="Arial"/>
                <w:noProof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A.</w:t>
            </w:r>
            <w:r w:rsidRPr="00AE751F">
              <w:rPr>
                <w:rFonts w:ascii="Arial" w:eastAsia="標楷體" w:hAnsi="Arial" w:cs="Arial"/>
                <w:noProof/>
              </w:rPr>
              <w:t>採行方法</w:t>
            </w:r>
            <w:r w:rsidRPr="00AE751F">
              <w:rPr>
                <w:rFonts w:ascii="Arial" w:eastAsia="標楷體" w:hAnsi="Arial" w:cs="Arial" w:hint="eastAsia"/>
                <w:noProof/>
              </w:rPr>
              <w:t>：</w:t>
            </w:r>
            <w:r w:rsidRPr="00AE751F">
              <w:rPr>
                <w:rFonts w:ascii="Arial" w:eastAsia="標楷體" w:hAnsi="Arial" w:cs="Arial"/>
                <w:noProof/>
              </w:rPr>
              <w:t>文件檢閱</w:t>
            </w:r>
            <w:r w:rsidRPr="00AE751F">
              <w:rPr>
                <w:rFonts w:ascii="Arial" w:eastAsia="標楷體" w:hAnsi="Arial" w:cs="Arial" w:hint="eastAsia"/>
                <w:noProof/>
              </w:rPr>
              <w:t>及</w:t>
            </w:r>
            <w:r w:rsidRPr="00AE751F">
              <w:rPr>
                <w:rFonts w:ascii="Arial" w:eastAsia="標楷體" w:hAnsi="Arial" w:cs="Arial"/>
                <w:noProof/>
              </w:rPr>
              <w:t>現場訪談</w:t>
            </w:r>
          </w:p>
          <w:p w:rsidR="00EB6ADC" w:rsidRPr="00AE751F" w:rsidRDefault="00EB6ADC" w:rsidP="00E743FE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B.</w:t>
            </w:r>
            <w:r w:rsidRPr="00AE751F">
              <w:rPr>
                <w:rFonts w:ascii="Arial" w:eastAsia="標楷體" w:hAnsi="Arial" w:cs="Arial"/>
                <w:noProof/>
              </w:rPr>
              <w:t>新設立機構</w:t>
            </w:r>
            <w:r w:rsidRPr="00AE751F">
              <w:rPr>
                <w:rFonts w:ascii="Arial" w:eastAsia="標楷體" w:hAnsi="Arial" w:cs="Arial" w:hint="eastAsia"/>
                <w:noProof/>
              </w:rPr>
              <w:t>或</w:t>
            </w:r>
            <w:r w:rsidRPr="00AE751F">
              <w:rPr>
                <w:rFonts w:ascii="Arial" w:eastAsia="標楷體" w:hAnsi="Arial" w:cs="Arial"/>
                <w:noProof/>
              </w:rPr>
              <w:t>第一次接受考核者不適用</w:t>
            </w:r>
          </w:p>
        </w:tc>
        <w:tc>
          <w:tcPr>
            <w:tcW w:w="1275" w:type="dxa"/>
          </w:tcPr>
          <w:p w:rsidR="00EB6ADC" w:rsidRDefault="00EB6ADC" w:rsidP="00254D1C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Default="00EB6ADC" w:rsidP="00254D1C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</w:tcPr>
          <w:p w:rsidR="00EB6ADC" w:rsidRPr="00AE751F" w:rsidRDefault="00EB6ADC" w:rsidP="00254D1C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對應</w:t>
            </w:r>
            <w:r>
              <w:rPr>
                <w:rFonts w:ascii="Arial" w:eastAsia="標楷體" w:hAnsi="Arial" w:cs="Arial" w:hint="eastAsia"/>
              </w:rPr>
              <w:t>101</w:t>
            </w:r>
            <w:r>
              <w:rPr>
                <w:rFonts w:ascii="Arial" w:eastAsia="標楷體" w:hAnsi="Arial" w:cs="Arial" w:hint="eastAsia"/>
              </w:rPr>
              <w:t>年精神護理之家評鑑基準</w:t>
            </w:r>
            <w:r>
              <w:rPr>
                <w:rFonts w:ascii="Arial" w:eastAsia="標楷體" w:hAnsi="Arial" w:cs="Arial" w:hint="eastAsia"/>
              </w:rPr>
              <w:t>6.3.1</w:t>
            </w:r>
          </w:p>
        </w:tc>
      </w:tr>
      <w:tr w:rsidR="00EB6ADC" w:rsidRPr="00AE751F" w:rsidTr="001161F2">
        <w:tc>
          <w:tcPr>
            <w:tcW w:w="2532" w:type="dxa"/>
            <w:vMerge w:val="restart"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2.</w:t>
            </w:r>
            <w:r w:rsidRPr="00224A7B">
              <w:rPr>
                <w:rFonts w:ascii="Arial" w:eastAsia="標楷體" w:hAnsi="Arial" w:cs="Arial"/>
                <w:noProof/>
              </w:rPr>
              <w:t>工作人員應有傳染病檢查</w:t>
            </w:r>
          </w:p>
        </w:tc>
        <w:tc>
          <w:tcPr>
            <w:tcW w:w="3371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2.1</w:t>
            </w:r>
            <w:r w:rsidRPr="00AE751F">
              <w:rPr>
                <w:rFonts w:ascii="Arial" w:eastAsia="標楷體" w:hAnsi="Arial" w:cs="Arial"/>
                <w:noProof/>
              </w:rPr>
              <w:t>新進工作人員</w:t>
            </w:r>
            <w:r w:rsidRPr="00AE751F">
              <w:rPr>
                <w:rFonts w:ascii="Arial" w:eastAsia="標楷體" w:hAnsi="Arial" w:cs="Arial" w:hint="eastAsia"/>
                <w:noProof/>
              </w:rPr>
              <w:t>傳染病</w:t>
            </w:r>
            <w:r w:rsidRPr="00AE751F">
              <w:rPr>
                <w:rFonts w:ascii="Arial" w:eastAsia="標楷體" w:hAnsi="Arial" w:cs="Arial"/>
                <w:noProof/>
              </w:rPr>
              <w:t>檢查項目</w:t>
            </w:r>
            <w:r w:rsidRPr="00AE751F">
              <w:rPr>
                <w:rFonts w:ascii="Arial" w:eastAsia="標楷體" w:hAnsi="Arial" w:cs="Arial" w:hint="eastAsia"/>
                <w:noProof/>
              </w:rPr>
              <w:t>包括</w:t>
            </w:r>
            <w:r w:rsidRPr="00AE751F">
              <w:rPr>
                <w:rFonts w:ascii="Arial" w:eastAsia="標楷體" w:hAnsi="Arial" w:cs="Arial"/>
                <w:noProof/>
              </w:rPr>
              <w:t>胸部</w:t>
            </w:r>
            <w:r w:rsidRPr="00AE751F">
              <w:rPr>
                <w:rFonts w:ascii="Arial" w:eastAsia="標楷體" w:hAnsi="Arial" w:cs="Arial"/>
                <w:noProof/>
              </w:rPr>
              <w:t>X</w:t>
            </w:r>
            <w:r w:rsidRPr="00AE751F">
              <w:rPr>
                <w:rFonts w:ascii="Arial" w:eastAsia="標楷體" w:hAnsi="Arial" w:cs="Arial"/>
                <w:noProof/>
              </w:rPr>
              <w:t>光</w:t>
            </w:r>
            <w:r w:rsidRPr="00AE751F">
              <w:rPr>
                <w:rFonts w:ascii="Arial" w:eastAsia="標楷體" w:hAnsi="Arial" w:cs="Arial" w:hint="eastAsia"/>
                <w:noProof/>
              </w:rPr>
              <w:t>、</w:t>
            </w:r>
            <w:r w:rsidRPr="00AE751F">
              <w:rPr>
                <w:rFonts w:ascii="Arial" w:eastAsia="標楷體" w:hAnsi="Arial" w:cs="Arial"/>
                <w:noProof/>
              </w:rPr>
              <w:t>糞便檢查</w:t>
            </w:r>
            <w:r w:rsidRPr="00AE751F">
              <w:rPr>
                <w:rFonts w:ascii="Arial" w:eastAsia="標楷體" w:hAnsi="Arial" w:cs="Arial"/>
                <w:noProof/>
              </w:rPr>
              <w:t>(</w:t>
            </w:r>
            <w:r w:rsidRPr="00AE751F">
              <w:rPr>
                <w:rFonts w:ascii="Arial" w:eastAsia="標楷體" w:hAnsi="Arial" w:cs="Arial"/>
                <w:noProof/>
              </w:rPr>
              <w:t>阿米巴痢疾、桿菌</w:t>
            </w:r>
            <w:r w:rsidRPr="00AE751F">
              <w:rPr>
                <w:rFonts w:ascii="Arial" w:eastAsia="標楷體" w:hAnsi="Arial" w:cs="Arial" w:hint="eastAsia"/>
                <w:noProof/>
              </w:rPr>
              <w:t>性痢疾</w:t>
            </w:r>
            <w:r w:rsidRPr="00AE751F">
              <w:rPr>
                <w:rFonts w:ascii="Arial" w:eastAsia="標楷體" w:hAnsi="Arial" w:cs="Arial" w:hint="eastAsia"/>
                <w:noProof/>
              </w:rPr>
              <w:t>)</w:t>
            </w:r>
            <w:r w:rsidRPr="00AE751F">
              <w:rPr>
                <w:rFonts w:ascii="Arial" w:eastAsia="標楷體" w:hAnsi="Arial" w:cs="Arial"/>
                <w:noProof/>
              </w:rPr>
              <w:t>，應加驗</w:t>
            </w:r>
            <w:r w:rsidRPr="00AE751F">
              <w:rPr>
                <w:rFonts w:ascii="Arial" w:eastAsia="標楷體" w:hAnsi="Arial" w:cs="Arial"/>
                <w:noProof/>
              </w:rPr>
              <w:t>B</w:t>
            </w:r>
            <w:r w:rsidRPr="00AE751F">
              <w:rPr>
                <w:rFonts w:ascii="Arial" w:eastAsia="標楷體" w:hAnsi="Arial" w:cs="Arial"/>
                <w:noProof/>
              </w:rPr>
              <w:t>型肝炎抗原抗體檢查</w:t>
            </w:r>
            <w:r w:rsidRPr="00AE751F">
              <w:rPr>
                <w:rFonts w:ascii="Arial" w:eastAsia="標楷體" w:hAnsi="Arial" w:cs="Arial" w:hint="eastAsia"/>
                <w:noProof/>
              </w:rPr>
              <w:t>，</w:t>
            </w:r>
            <w:r w:rsidRPr="00AE751F">
              <w:rPr>
                <w:rFonts w:ascii="Arial" w:eastAsia="標楷體" w:hAnsi="Arial" w:cs="Arial"/>
                <w:noProof/>
              </w:rPr>
              <w:t>並有紀錄</w:t>
            </w:r>
          </w:p>
        </w:tc>
        <w:tc>
          <w:tcPr>
            <w:tcW w:w="4270" w:type="dxa"/>
            <w:vMerge w:val="restart"/>
          </w:tcPr>
          <w:p w:rsidR="00EB6ADC" w:rsidRPr="00AE751F" w:rsidRDefault="00EB6ADC" w:rsidP="001535C3">
            <w:pPr>
              <w:pStyle w:val="a4"/>
              <w:numPr>
                <w:ilvl w:val="0"/>
                <w:numId w:val="22"/>
              </w:numPr>
              <w:ind w:leftChars="0"/>
              <w:rPr>
                <w:rFonts w:ascii="Arial" w:eastAsia="標楷體" w:hAnsi="Arial" w:cs="Arial"/>
                <w:noProof/>
              </w:rPr>
            </w:pPr>
            <w:r w:rsidRPr="00AE751F">
              <w:rPr>
                <w:rFonts w:ascii="Arial" w:eastAsia="標楷體" w:hAnsi="Arial" w:cs="Arial"/>
                <w:noProof/>
              </w:rPr>
              <w:t>採行方法</w:t>
            </w:r>
            <w:r w:rsidRPr="00AE751F">
              <w:rPr>
                <w:rFonts w:ascii="Arial" w:eastAsia="標楷體" w:hAnsi="Arial" w:cs="Arial" w:hint="eastAsia"/>
                <w:noProof/>
              </w:rPr>
              <w:t>：</w:t>
            </w:r>
            <w:r w:rsidRPr="00AE751F">
              <w:rPr>
                <w:rFonts w:ascii="Arial" w:eastAsia="標楷體" w:hAnsi="Arial" w:cs="Arial"/>
                <w:noProof/>
              </w:rPr>
              <w:t>文件檢閱</w:t>
            </w:r>
          </w:p>
          <w:p w:rsidR="00EB6ADC" w:rsidRPr="00AE751F" w:rsidRDefault="00EB6ADC" w:rsidP="001535C3">
            <w:pPr>
              <w:pStyle w:val="a4"/>
              <w:numPr>
                <w:ilvl w:val="0"/>
                <w:numId w:val="22"/>
              </w:numPr>
              <w:ind w:leftChars="0"/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/>
                <w:noProof/>
              </w:rPr>
              <w:t>工作人員應包括自行聘用、兼職及外包人力</w:t>
            </w:r>
            <w:r w:rsidRPr="00AE751F">
              <w:rPr>
                <w:rFonts w:ascii="Arial" w:eastAsia="標楷體" w:hAnsi="Arial" w:cs="Arial" w:hint="eastAsia"/>
                <w:noProof/>
              </w:rPr>
              <w:t>(</w:t>
            </w:r>
            <w:r w:rsidRPr="00AE751F">
              <w:rPr>
                <w:rFonts w:ascii="Arial" w:eastAsia="標楷體" w:hAnsi="Arial" w:cs="Arial" w:hint="eastAsia"/>
                <w:noProof/>
              </w:rPr>
              <w:t>如勞動派遣之專業核心人力</w:t>
            </w:r>
            <w:r w:rsidRPr="00AE751F">
              <w:rPr>
                <w:rFonts w:ascii="Arial" w:eastAsia="標楷體" w:hAnsi="Arial" w:cs="Arial" w:hint="eastAsia"/>
                <w:noProof/>
              </w:rPr>
              <w:t>(</w:t>
            </w:r>
            <w:r w:rsidRPr="00AE751F">
              <w:rPr>
                <w:rFonts w:ascii="Arial" w:eastAsia="標楷體" w:hAnsi="Arial" w:cs="Arial" w:hint="eastAsia"/>
                <w:noProof/>
              </w:rPr>
              <w:t>教保員、生活服務員</w:t>
            </w:r>
            <w:r w:rsidRPr="00AE751F">
              <w:rPr>
                <w:rFonts w:ascii="Arial" w:eastAsia="標楷體" w:hAnsi="Arial" w:cs="Arial" w:hint="eastAsia"/>
                <w:noProof/>
              </w:rPr>
              <w:t>)</w:t>
            </w:r>
            <w:r w:rsidRPr="00AE751F">
              <w:rPr>
                <w:rFonts w:ascii="Arial" w:eastAsia="標楷體" w:hAnsi="Arial" w:cs="Arial" w:hint="eastAsia"/>
                <w:noProof/>
              </w:rPr>
              <w:t>，但不包含外包清潔工作人員</w:t>
            </w:r>
          </w:p>
        </w:tc>
        <w:tc>
          <w:tcPr>
            <w:tcW w:w="1275" w:type="dxa"/>
          </w:tcPr>
          <w:p w:rsidR="00EB6ADC" w:rsidRDefault="00EB6ADC" w:rsidP="00DF48E9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Default="00EB6ADC" w:rsidP="00DF48E9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 w:val="restart"/>
          </w:tcPr>
          <w:p w:rsidR="00EB6ADC" w:rsidRPr="00AE751F" w:rsidRDefault="00EB6ADC" w:rsidP="00DF48E9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對應</w:t>
            </w:r>
            <w:r>
              <w:rPr>
                <w:rFonts w:ascii="Arial" w:eastAsia="標楷體" w:hAnsi="Arial" w:cs="Arial" w:hint="eastAsia"/>
              </w:rPr>
              <w:t>101</w:t>
            </w:r>
            <w:r>
              <w:rPr>
                <w:rFonts w:ascii="Arial" w:eastAsia="標楷體" w:hAnsi="Arial" w:cs="Arial" w:hint="eastAsia"/>
              </w:rPr>
              <w:t>年精神護理之家評鑑基準</w:t>
            </w:r>
            <w:r>
              <w:rPr>
                <w:rFonts w:ascii="Arial" w:eastAsia="標楷體" w:hAnsi="Arial" w:cs="Arial" w:hint="eastAsia"/>
              </w:rPr>
              <w:t>2.1.7.</w:t>
            </w:r>
          </w:p>
        </w:tc>
      </w:tr>
      <w:tr w:rsidR="00EB6ADC" w:rsidRPr="00AE751F" w:rsidTr="001161F2">
        <w:trPr>
          <w:trHeight w:val="808"/>
        </w:trPr>
        <w:tc>
          <w:tcPr>
            <w:tcW w:w="2532" w:type="dxa"/>
            <w:vMerge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371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2.2</w:t>
            </w:r>
            <w:r w:rsidRPr="00AE751F">
              <w:rPr>
                <w:rFonts w:ascii="Arial" w:eastAsia="標楷體" w:hAnsi="Arial" w:cs="Arial" w:hint="eastAsia"/>
                <w:noProof/>
              </w:rPr>
              <w:t>工作人員每年</w:t>
            </w:r>
            <w:r w:rsidRPr="00AE751F">
              <w:rPr>
                <w:rFonts w:ascii="Arial" w:eastAsia="標楷體" w:hAnsi="Arial" w:cs="Arial"/>
                <w:noProof/>
              </w:rPr>
              <w:t>應</w:t>
            </w:r>
            <w:r w:rsidRPr="00AE751F">
              <w:rPr>
                <w:rFonts w:ascii="Arial" w:eastAsia="標楷體" w:hAnsi="Arial" w:cs="Arial" w:hint="eastAsia"/>
                <w:noProof/>
              </w:rPr>
              <w:t>接受</w:t>
            </w:r>
            <w:r w:rsidRPr="00AE751F">
              <w:rPr>
                <w:rFonts w:ascii="Arial" w:eastAsia="標楷體" w:hAnsi="Arial" w:cs="Arial"/>
                <w:noProof/>
              </w:rPr>
              <w:t>胸部</w:t>
            </w:r>
            <w:r w:rsidRPr="00AE751F">
              <w:rPr>
                <w:rFonts w:ascii="Arial" w:eastAsia="標楷體" w:hAnsi="Arial" w:cs="Arial"/>
                <w:noProof/>
              </w:rPr>
              <w:t>X</w:t>
            </w:r>
            <w:r w:rsidRPr="00AE751F">
              <w:rPr>
                <w:rFonts w:ascii="Arial" w:eastAsia="標楷體" w:hAnsi="Arial" w:cs="Arial"/>
                <w:noProof/>
              </w:rPr>
              <w:t>光</w:t>
            </w:r>
            <w:r w:rsidRPr="00AE751F">
              <w:rPr>
                <w:rFonts w:ascii="Arial" w:eastAsia="標楷體" w:hAnsi="Arial" w:cs="Arial" w:hint="eastAsia"/>
                <w:noProof/>
              </w:rPr>
              <w:t>，</w:t>
            </w:r>
            <w:r w:rsidRPr="00AE751F">
              <w:rPr>
                <w:rFonts w:ascii="Arial" w:eastAsia="標楷體" w:hAnsi="Arial" w:cs="Arial"/>
                <w:noProof/>
              </w:rPr>
              <w:t>並有紀錄</w:t>
            </w:r>
          </w:p>
        </w:tc>
        <w:tc>
          <w:tcPr>
            <w:tcW w:w="4270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c>
          <w:tcPr>
            <w:tcW w:w="2532" w:type="dxa"/>
            <w:vMerge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371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2.3</w:t>
            </w:r>
            <w:r w:rsidRPr="00AE751F">
              <w:rPr>
                <w:rFonts w:ascii="Arial" w:eastAsia="標楷體" w:hAnsi="Arial" w:cs="Arial"/>
                <w:noProof/>
              </w:rPr>
              <w:t>廚工及供膳人員</w:t>
            </w:r>
            <w:r w:rsidRPr="00AE751F">
              <w:rPr>
                <w:rFonts w:ascii="Arial" w:eastAsia="標楷體" w:hAnsi="Arial" w:cs="Arial" w:hint="eastAsia"/>
                <w:noProof/>
              </w:rPr>
              <w:t>每年除胸部</w:t>
            </w:r>
            <w:r w:rsidRPr="00AE751F">
              <w:rPr>
                <w:rFonts w:ascii="Arial" w:eastAsia="標楷體" w:hAnsi="Arial" w:cs="Arial" w:hint="eastAsia"/>
                <w:noProof/>
              </w:rPr>
              <w:t>x</w:t>
            </w:r>
            <w:r w:rsidRPr="00AE751F">
              <w:rPr>
                <w:rFonts w:ascii="Arial" w:eastAsia="標楷體" w:hAnsi="Arial" w:cs="Arial" w:hint="eastAsia"/>
                <w:noProof/>
              </w:rPr>
              <w:t>光外，</w:t>
            </w:r>
            <w:r w:rsidRPr="00AE751F">
              <w:rPr>
                <w:rFonts w:ascii="Arial" w:eastAsia="標楷體" w:hAnsi="Arial" w:cs="Arial"/>
                <w:noProof/>
              </w:rPr>
              <w:t>應加驗</w:t>
            </w:r>
            <w:r w:rsidRPr="00AE751F">
              <w:rPr>
                <w:rFonts w:ascii="Arial" w:eastAsia="標楷體" w:hAnsi="Arial" w:cs="Arial"/>
                <w:noProof/>
              </w:rPr>
              <w:t>A</w:t>
            </w:r>
            <w:r w:rsidRPr="00AE751F">
              <w:rPr>
                <w:rFonts w:ascii="Arial" w:eastAsia="標楷體" w:hAnsi="Arial" w:cs="Arial"/>
                <w:noProof/>
              </w:rPr>
              <w:t>型肝炎、傷寒</w:t>
            </w:r>
            <w:r w:rsidRPr="00AE751F">
              <w:rPr>
                <w:rFonts w:ascii="Arial" w:eastAsia="標楷體" w:hAnsi="Arial" w:cs="Arial"/>
                <w:noProof/>
              </w:rPr>
              <w:t>(</w:t>
            </w:r>
            <w:r w:rsidRPr="00AE751F">
              <w:rPr>
                <w:rFonts w:ascii="Arial" w:eastAsia="標楷體" w:hAnsi="Arial" w:cs="Arial"/>
                <w:noProof/>
              </w:rPr>
              <w:t>糞便</w:t>
            </w:r>
            <w:r w:rsidRPr="00AE751F">
              <w:rPr>
                <w:rFonts w:ascii="Arial" w:eastAsia="標楷體" w:hAnsi="Arial" w:cs="Arial"/>
                <w:noProof/>
              </w:rPr>
              <w:t xml:space="preserve">) </w:t>
            </w:r>
            <w:r w:rsidRPr="00AE751F">
              <w:rPr>
                <w:rFonts w:ascii="Arial" w:eastAsia="標楷體" w:hAnsi="Arial" w:cs="Arial"/>
                <w:noProof/>
              </w:rPr>
              <w:t>，並有紀錄</w:t>
            </w:r>
            <w:r w:rsidRPr="00AE751F">
              <w:rPr>
                <w:rFonts w:ascii="Arial" w:eastAsia="標楷體" w:hAnsi="Arial" w:cs="Arial" w:hint="eastAsia"/>
                <w:noProof/>
              </w:rPr>
              <w:t>。</w:t>
            </w:r>
          </w:p>
        </w:tc>
        <w:tc>
          <w:tcPr>
            <w:tcW w:w="4270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c>
          <w:tcPr>
            <w:tcW w:w="2532" w:type="dxa"/>
            <w:vMerge w:val="restart"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3.</w:t>
            </w:r>
            <w:r w:rsidRPr="00224A7B">
              <w:rPr>
                <w:rFonts w:ascii="Arial" w:eastAsia="標楷體" w:hAnsi="Arial" w:cs="Arial"/>
                <w:noProof/>
              </w:rPr>
              <w:t>服務對象應有傳染病檢查</w:t>
            </w:r>
          </w:p>
        </w:tc>
        <w:tc>
          <w:tcPr>
            <w:tcW w:w="3371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3.1</w:t>
            </w:r>
            <w:r w:rsidRPr="00AE751F">
              <w:rPr>
                <w:rFonts w:ascii="Arial" w:eastAsia="標楷體" w:hAnsi="Arial" w:cs="Arial" w:hint="eastAsia"/>
                <w:noProof/>
              </w:rPr>
              <w:t>新進服務對象傳染病</w:t>
            </w:r>
            <w:r w:rsidRPr="00AE751F">
              <w:rPr>
                <w:rFonts w:ascii="Arial" w:eastAsia="標楷體" w:hAnsi="Arial" w:cs="Arial"/>
                <w:noProof/>
              </w:rPr>
              <w:t>檢查項目</w:t>
            </w:r>
            <w:r w:rsidRPr="00AE751F">
              <w:rPr>
                <w:rFonts w:ascii="Arial" w:eastAsia="標楷體" w:hAnsi="Arial" w:cs="Arial" w:hint="eastAsia"/>
                <w:noProof/>
              </w:rPr>
              <w:t>包括</w:t>
            </w:r>
            <w:r w:rsidRPr="00AE751F">
              <w:rPr>
                <w:rFonts w:ascii="Arial" w:eastAsia="標楷體" w:hAnsi="Arial" w:cs="Arial"/>
                <w:noProof/>
              </w:rPr>
              <w:t>胸部</w:t>
            </w:r>
            <w:r w:rsidRPr="00AE751F">
              <w:rPr>
                <w:rFonts w:ascii="Arial" w:eastAsia="標楷體" w:hAnsi="Arial" w:cs="Arial"/>
                <w:noProof/>
              </w:rPr>
              <w:t>X</w:t>
            </w:r>
            <w:r w:rsidRPr="00AE751F">
              <w:rPr>
                <w:rFonts w:ascii="Arial" w:eastAsia="標楷體" w:hAnsi="Arial" w:cs="Arial"/>
                <w:noProof/>
              </w:rPr>
              <w:t>光</w:t>
            </w:r>
            <w:r w:rsidRPr="00AE751F">
              <w:rPr>
                <w:rFonts w:ascii="Arial" w:eastAsia="標楷體" w:hAnsi="Arial" w:cs="Arial" w:hint="eastAsia"/>
                <w:noProof/>
              </w:rPr>
              <w:t>、</w:t>
            </w:r>
            <w:r w:rsidRPr="00AE751F">
              <w:rPr>
                <w:rFonts w:ascii="Arial" w:eastAsia="標楷體" w:hAnsi="Arial" w:cs="Arial"/>
                <w:noProof/>
              </w:rPr>
              <w:t>糞便檢查</w:t>
            </w:r>
            <w:r w:rsidRPr="00AE751F">
              <w:rPr>
                <w:rFonts w:ascii="Arial" w:eastAsia="標楷體" w:hAnsi="Arial" w:cs="Arial"/>
                <w:noProof/>
              </w:rPr>
              <w:t>(</w:t>
            </w:r>
            <w:r w:rsidRPr="00AE751F">
              <w:rPr>
                <w:rFonts w:ascii="Arial" w:eastAsia="標楷體" w:hAnsi="Arial" w:cs="Arial"/>
                <w:noProof/>
              </w:rPr>
              <w:t>阿米巴痢疾、桿菌</w:t>
            </w:r>
            <w:r w:rsidRPr="00AE751F">
              <w:rPr>
                <w:rFonts w:ascii="Arial" w:eastAsia="標楷體" w:hAnsi="Arial" w:cs="Arial" w:hint="eastAsia"/>
                <w:noProof/>
              </w:rPr>
              <w:t>性痢疾</w:t>
            </w:r>
            <w:r w:rsidRPr="00AE751F">
              <w:rPr>
                <w:rFonts w:ascii="Arial" w:eastAsia="標楷體" w:hAnsi="Arial" w:cs="Arial" w:hint="eastAsia"/>
                <w:noProof/>
              </w:rPr>
              <w:t>)</w:t>
            </w:r>
          </w:p>
        </w:tc>
        <w:tc>
          <w:tcPr>
            <w:tcW w:w="4270" w:type="dxa"/>
            <w:vMerge w:val="restart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A.</w:t>
            </w:r>
            <w:r w:rsidRPr="00AE751F">
              <w:rPr>
                <w:rFonts w:ascii="Arial" w:eastAsia="標楷體" w:hAnsi="Arial" w:cs="Arial"/>
                <w:noProof/>
              </w:rPr>
              <w:t>採行方法</w:t>
            </w:r>
            <w:r w:rsidRPr="00AE751F">
              <w:rPr>
                <w:rFonts w:ascii="Arial" w:eastAsia="標楷體" w:hAnsi="Arial" w:cs="Arial" w:hint="eastAsia"/>
                <w:noProof/>
              </w:rPr>
              <w:t>：</w:t>
            </w:r>
            <w:r w:rsidRPr="00AE751F">
              <w:rPr>
                <w:rFonts w:ascii="Arial" w:eastAsia="標楷體" w:hAnsi="Arial" w:cs="Arial"/>
                <w:noProof/>
              </w:rPr>
              <w:t>文件檢閱</w:t>
            </w: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  <w:b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  <w:b/>
              </w:rPr>
            </w:pPr>
          </w:p>
        </w:tc>
        <w:tc>
          <w:tcPr>
            <w:tcW w:w="2062" w:type="dxa"/>
            <w:vMerge w:val="restart"/>
          </w:tcPr>
          <w:p w:rsidR="00EB6ADC" w:rsidRPr="00AE751F" w:rsidRDefault="00EB6ADC" w:rsidP="001535C3">
            <w:pPr>
              <w:rPr>
                <w:rFonts w:ascii="Arial" w:eastAsia="標楷體" w:hAnsi="Arial" w:cs="Arial"/>
                <w:b/>
              </w:rPr>
            </w:pPr>
          </w:p>
        </w:tc>
      </w:tr>
      <w:tr w:rsidR="00EB6ADC" w:rsidRPr="00AE751F" w:rsidTr="001161F2">
        <w:tc>
          <w:tcPr>
            <w:tcW w:w="2532" w:type="dxa"/>
            <w:vMerge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371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3.2</w:t>
            </w:r>
            <w:r w:rsidRPr="00AE751F">
              <w:rPr>
                <w:rFonts w:ascii="Arial" w:eastAsia="標楷體" w:hAnsi="Arial" w:cs="Arial" w:hint="eastAsia"/>
                <w:noProof/>
              </w:rPr>
              <w:t>服務對象每年應進行健康檢查</w:t>
            </w:r>
            <w:r w:rsidRPr="00AE751F">
              <w:rPr>
                <w:rFonts w:ascii="Arial" w:eastAsia="標楷體" w:hAnsi="Arial" w:cs="Arial" w:hint="eastAsia"/>
                <w:noProof/>
              </w:rPr>
              <w:t>1</w:t>
            </w:r>
            <w:r w:rsidRPr="00AE751F">
              <w:rPr>
                <w:rFonts w:ascii="Arial" w:eastAsia="標楷體" w:hAnsi="Arial" w:cs="Arial" w:hint="eastAsia"/>
                <w:noProof/>
              </w:rPr>
              <w:t>次，</w:t>
            </w:r>
            <w:r w:rsidRPr="00AE751F">
              <w:rPr>
                <w:rFonts w:ascii="Arial" w:eastAsia="標楷體" w:hAnsi="Arial" w:cs="Arial"/>
                <w:noProof/>
              </w:rPr>
              <w:t>應包括胸部</w:t>
            </w:r>
            <w:r w:rsidRPr="00AE751F">
              <w:rPr>
                <w:rFonts w:ascii="Arial" w:eastAsia="標楷體" w:hAnsi="Arial" w:cs="Arial"/>
                <w:noProof/>
              </w:rPr>
              <w:t>X</w:t>
            </w:r>
            <w:r w:rsidRPr="00AE751F">
              <w:rPr>
                <w:rFonts w:ascii="Arial" w:eastAsia="標楷體" w:hAnsi="Arial" w:cs="Arial"/>
                <w:noProof/>
              </w:rPr>
              <w:t>光，並有紀錄</w:t>
            </w:r>
          </w:p>
        </w:tc>
        <w:tc>
          <w:tcPr>
            <w:tcW w:w="4270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rPr>
          <w:trHeight w:val="1118"/>
        </w:trPr>
        <w:tc>
          <w:tcPr>
            <w:tcW w:w="2532" w:type="dxa"/>
            <w:vMerge w:val="restart"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</w:rPr>
              <w:lastRenderedPageBreak/>
              <w:t>4.</w:t>
            </w:r>
            <w:r w:rsidRPr="00224A7B">
              <w:rPr>
                <w:rFonts w:ascii="Arial" w:eastAsia="標楷體" w:hAnsi="Arial" w:cs="Arial"/>
              </w:rPr>
              <w:t>配合政府政策</w:t>
            </w:r>
            <w:r w:rsidRPr="00224A7B">
              <w:rPr>
                <w:rFonts w:ascii="Arial" w:eastAsia="標楷體" w:hAnsi="Arial" w:cs="Arial" w:hint="eastAsia"/>
              </w:rPr>
              <w:t>施打疫苗</w:t>
            </w:r>
          </w:p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371" w:type="dxa"/>
          </w:tcPr>
          <w:p w:rsidR="00EB6ADC" w:rsidRPr="00AE751F" w:rsidRDefault="00EB6ADC" w:rsidP="001535C3">
            <w:pPr>
              <w:snapToGrid w:val="0"/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</w:rPr>
              <w:t>4.1</w:t>
            </w:r>
            <w:r w:rsidRPr="00AE751F">
              <w:rPr>
                <w:rFonts w:ascii="Arial" w:eastAsia="標楷體" w:hAnsi="Arial" w:cs="Arial" w:hint="eastAsia"/>
              </w:rPr>
              <w:t>應配合宣導工作人員及服務對象接受政府疫苗接種</w:t>
            </w:r>
            <w:r w:rsidRPr="00AE751F">
              <w:rPr>
                <w:rFonts w:ascii="Arial" w:eastAsia="標楷體" w:hAnsi="Arial" w:cs="Arial"/>
              </w:rPr>
              <w:t>政策</w:t>
            </w:r>
            <w:r w:rsidRPr="00AE751F">
              <w:rPr>
                <w:rFonts w:ascii="Arial" w:eastAsia="標楷體" w:hAnsi="Arial" w:cs="Arial" w:hint="eastAsia"/>
              </w:rPr>
              <w:t>，</w:t>
            </w:r>
            <w:r w:rsidRPr="00AE751F">
              <w:rPr>
                <w:rFonts w:ascii="Arial" w:eastAsia="標楷體" w:hAnsi="Arial" w:cs="Arial"/>
              </w:rPr>
              <w:t>並有紀錄</w:t>
            </w:r>
          </w:p>
        </w:tc>
        <w:tc>
          <w:tcPr>
            <w:tcW w:w="4270" w:type="dxa"/>
            <w:vMerge w:val="restart"/>
          </w:tcPr>
          <w:p w:rsidR="00EB6ADC" w:rsidRPr="00AE751F" w:rsidRDefault="00EB6ADC" w:rsidP="001535C3">
            <w:pPr>
              <w:pStyle w:val="a4"/>
              <w:numPr>
                <w:ilvl w:val="0"/>
                <w:numId w:val="19"/>
              </w:numPr>
              <w:ind w:leftChars="0"/>
              <w:rPr>
                <w:rFonts w:ascii="Arial" w:eastAsia="標楷體" w:hAnsi="Arial" w:cs="Arial"/>
                <w:noProof/>
              </w:rPr>
            </w:pPr>
            <w:r w:rsidRPr="00AE751F">
              <w:rPr>
                <w:rFonts w:ascii="Arial" w:eastAsia="標楷體" w:hAnsi="Arial" w:cs="Arial"/>
                <w:noProof/>
              </w:rPr>
              <w:t>採行方法</w:t>
            </w:r>
            <w:r w:rsidRPr="00AE751F">
              <w:rPr>
                <w:rFonts w:ascii="Arial" w:eastAsia="標楷體" w:hAnsi="Arial" w:cs="Arial" w:hint="eastAsia"/>
                <w:noProof/>
              </w:rPr>
              <w:t>：</w:t>
            </w:r>
            <w:r w:rsidRPr="00AE751F">
              <w:rPr>
                <w:rFonts w:ascii="Arial" w:eastAsia="標楷體" w:hAnsi="Arial" w:cs="Arial"/>
                <w:noProof/>
              </w:rPr>
              <w:t>文件檢閱</w:t>
            </w:r>
          </w:p>
          <w:p w:rsidR="00EB6ADC" w:rsidRPr="00AE751F" w:rsidRDefault="00EB6ADC" w:rsidP="001535C3">
            <w:pPr>
              <w:pStyle w:val="a4"/>
              <w:numPr>
                <w:ilvl w:val="0"/>
                <w:numId w:val="19"/>
              </w:numPr>
              <w:ind w:leftChars="0"/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/>
              </w:rPr>
              <w:t>若非政府補助對象</w:t>
            </w:r>
            <w:r w:rsidRPr="00AE751F">
              <w:rPr>
                <w:rFonts w:ascii="Arial" w:eastAsia="標楷體" w:hAnsi="Arial" w:cs="Arial" w:hint="eastAsia"/>
              </w:rPr>
              <w:t>者，</w:t>
            </w:r>
            <w:r w:rsidRPr="00AE751F">
              <w:rPr>
                <w:rFonts w:ascii="Arial" w:eastAsia="標楷體" w:hAnsi="Arial" w:cs="Arial"/>
              </w:rPr>
              <w:t>則不適用</w:t>
            </w:r>
          </w:p>
          <w:p w:rsidR="00EB6ADC" w:rsidRPr="00AE751F" w:rsidRDefault="00EB6ADC" w:rsidP="001535C3">
            <w:pPr>
              <w:pStyle w:val="a4"/>
              <w:numPr>
                <w:ilvl w:val="0"/>
                <w:numId w:val="19"/>
              </w:numPr>
              <w:ind w:leftChars="0"/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</w:rPr>
              <w:t>政府疫苗接種政策如</w:t>
            </w:r>
            <w:r w:rsidRPr="00AE751F">
              <w:rPr>
                <w:rFonts w:ascii="Arial" w:eastAsia="標楷體" w:hAnsi="Arial" w:cs="Arial" w:hint="eastAsia"/>
              </w:rPr>
              <w:t>:</w:t>
            </w:r>
            <w:r w:rsidRPr="00AE751F">
              <w:rPr>
                <w:rFonts w:ascii="Arial" w:eastAsia="標楷體" w:hAnsi="Arial" w:cs="Arial" w:hint="eastAsia"/>
              </w:rPr>
              <w:t>流感疫苗等</w:t>
            </w: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 w:val="restart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rPr>
          <w:trHeight w:val="1127"/>
        </w:trPr>
        <w:tc>
          <w:tcPr>
            <w:tcW w:w="2532" w:type="dxa"/>
            <w:vMerge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371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</w:rPr>
              <w:t>4.2</w:t>
            </w:r>
            <w:r w:rsidRPr="00AE751F">
              <w:rPr>
                <w:rFonts w:ascii="Arial" w:eastAsia="標楷體" w:hAnsi="Arial" w:cs="Arial"/>
              </w:rPr>
              <w:t>機構了解及備有疾病管制</w:t>
            </w:r>
            <w:r w:rsidRPr="00AE751F">
              <w:rPr>
                <w:rFonts w:ascii="Arial" w:eastAsia="標楷體" w:hAnsi="Arial" w:cs="Arial" w:hint="eastAsia"/>
              </w:rPr>
              <w:t>署</w:t>
            </w:r>
            <w:r w:rsidRPr="00AE751F">
              <w:rPr>
                <w:rFonts w:ascii="Arial" w:eastAsia="標楷體" w:hAnsi="Arial" w:cs="Arial"/>
              </w:rPr>
              <w:t>「醫療照</w:t>
            </w:r>
            <w:r w:rsidRPr="00AE751F">
              <w:rPr>
                <w:rFonts w:ascii="Arial" w:eastAsia="標楷體" w:hAnsi="Arial" w:cs="Arial" w:hint="eastAsia"/>
              </w:rPr>
              <w:t>護</w:t>
            </w:r>
            <w:r w:rsidRPr="00AE751F">
              <w:rPr>
                <w:rFonts w:ascii="Arial" w:eastAsia="標楷體" w:hAnsi="Arial" w:cs="Arial"/>
              </w:rPr>
              <w:t>人員預防接種建議」之文件</w:t>
            </w:r>
          </w:p>
        </w:tc>
        <w:tc>
          <w:tcPr>
            <w:tcW w:w="4270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rPr>
          <w:trHeight w:val="1225"/>
        </w:trPr>
        <w:tc>
          <w:tcPr>
            <w:tcW w:w="2532" w:type="dxa"/>
            <w:vMerge w:val="restart"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</w:rPr>
              <w:t>5.</w:t>
            </w:r>
            <w:r w:rsidRPr="00224A7B">
              <w:rPr>
                <w:rFonts w:ascii="Arial" w:eastAsia="標楷體" w:hAnsi="Arial" w:cs="Arial" w:hint="eastAsia"/>
              </w:rPr>
              <w:t>工作人員感染管制教育訓練</w:t>
            </w:r>
          </w:p>
        </w:tc>
        <w:tc>
          <w:tcPr>
            <w:tcW w:w="3371" w:type="dxa"/>
          </w:tcPr>
          <w:p w:rsidR="00EB6ADC" w:rsidRPr="00E471E0" w:rsidRDefault="00EB6ADC" w:rsidP="00024D2B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5.1</w:t>
            </w:r>
            <w:r>
              <w:rPr>
                <w:rFonts w:ascii="Arial" w:eastAsia="標楷體" w:hAnsi="Arial" w:cs="Arial" w:hint="eastAsia"/>
              </w:rPr>
              <w:t>工作人員每年接受至少</w:t>
            </w:r>
            <w:r>
              <w:rPr>
                <w:rFonts w:ascii="Arial" w:eastAsia="標楷體" w:hAnsi="Arial" w:cs="Arial" w:hint="eastAsia"/>
              </w:rPr>
              <w:t>4</w:t>
            </w:r>
            <w:r w:rsidRPr="00B85DCF">
              <w:rPr>
                <w:rFonts w:ascii="Arial" w:eastAsia="標楷體" w:hAnsi="Arial" w:cs="Arial" w:hint="eastAsia"/>
              </w:rPr>
              <w:t>小時感染管制教育訓練課程，並有</w:t>
            </w:r>
            <w:r>
              <w:rPr>
                <w:rFonts w:ascii="Arial" w:eastAsia="標楷體" w:hAnsi="Arial" w:cs="Arial" w:hint="eastAsia"/>
              </w:rPr>
              <w:t>紀錄</w:t>
            </w:r>
          </w:p>
        </w:tc>
        <w:tc>
          <w:tcPr>
            <w:tcW w:w="4270" w:type="dxa"/>
            <w:vMerge w:val="restart"/>
          </w:tcPr>
          <w:p w:rsidR="00EB6ADC" w:rsidRPr="00E471E0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/>
                <w:noProof/>
              </w:rPr>
              <w:t>A</w:t>
            </w:r>
            <w:r w:rsidRPr="00AE751F">
              <w:rPr>
                <w:rFonts w:ascii="Arial" w:eastAsia="標楷體" w:hAnsi="Arial" w:cs="Arial" w:hint="eastAsia"/>
                <w:noProof/>
              </w:rPr>
              <w:t>.</w:t>
            </w:r>
            <w:r w:rsidRPr="00AE751F">
              <w:rPr>
                <w:rFonts w:ascii="Arial" w:eastAsia="標楷體" w:hAnsi="Arial" w:cs="Arial"/>
                <w:noProof/>
              </w:rPr>
              <w:t>採行方法</w:t>
            </w:r>
            <w:r w:rsidRPr="00AE751F">
              <w:rPr>
                <w:rFonts w:ascii="Arial" w:eastAsia="標楷體" w:hAnsi="Arial" w:cs="Arial" w:hint="eastAsia"/>
                <w:noProof/>
              </w:rPr>
              <w:t>：</w:t>
            </w:r>
            <w:r w:rsidRPr="00AE751F">
              <w:rPr>
                <w:rFonts w:ascii="Arial" w:eastAsia="標楷體" w:hAnsi="Arial" w:cs="Arial"/>
              </w:rPr>
              <w:t>文件檢閱</w:t>
            </w: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 w:val="restart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c>
          <w:tcPr>
            <w:tcW w:w="2532" w:type="dxa"/>
            <w:vMerge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371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</w:rPr>
              <w:t>5.2</w:t>
            </w:r>
            <w:r w:rsidRPr="00AE751F">
              <w:rPr>
                <w:rFonts w:ascii="Arial" w:eastAsia="標楷體" w:hAnsi="Arial" w:cs="Arial"/>
              </w:rPr>
              <w:t>新進人員應於到職後</w:t>
            </w:r>
            <w:r w:rsidRPr="00AE751F">
              <w:rPr>
                <w:rFonts w:ascii="Arial" w:eastAsia="標楷體" w:hAnsi="Arial" w:cs="Arial"/>
              </w:rPr>
              <w:t>6</w:t>
            </w:r>
            <w:r w:rsidRPr="00AE751F">
              <w:rPr>
                <w:rFonts w:ascii="Arial" w:eastAsia="標楷體" w:hAnsi="Arial" w:cs="Arial"/>
              </w:rPr>
              <w:t>個月</w:t>
            </w:r>
            <w:r w:rsidRPr="0020568D">
              <w:rPr>
                <w:rFonts w:ascii="Arial" w:eastAsia="標楷體" w:hAnsi="Arial" w:cs="Arial"/>
              </w:rPr>
              <w:t>內完成</w:t>
            </w:r>
            <w:r>
              <w:rPr>
                <w:rFonts w:ascii="Arial" w:eastAsia="標楷體" w:hAnsi="Arial" w:cs="Arial" w:hint="eastAsia"/>
              </w:rPr>
              <w:t>6</w:t>
            </w:r>
            <w:r>
              <w:rPr>
                <w:rFonts w:ascii="Arial" w:eastAsia="標楷體" w:hAnsi="Arial" w:cs="Arial" w:hint="eastAsia"/>
              </w:rPr>
              <w:t>小時</w:t>
            </w:r>
            <w:r w:rsidRPr="0020568D">
              <w:rPr>
                <w:rFonts w:ascii="Arial" w:eastAsia="標楷體" w:hAnsi="Arial" w:cs="Arial" w:hint="eastAsia"/>
              </w:rPr>
              <w:t>感染管制教育</w:t>
            </w:r>
            <w:r>
              <w:rPr>
                <w:rFonts w:ascii="Arial" w:eastAsia="標楷體" w:hAnsi="Arial" w:cs="Arial" w:hint="eastAsia"/>
              </w:rPr>
              <w:t>訓練</w:t>
            </w:r>
            <w:r w:rsidRPr="0020568D">
              <w:rPr>
                <w:rFonts w:ascii="Arial" w:eastAsia="標楷體" w:hAnsi="Arial" w:cs="Arial" w:hint="eastAsia"/>
              </w:rPr>
              <w:t>課程</w:t>
            </w:r>
          </w:p>
        </w:tc>
        <w:tc>
          <w:tcPr>
            <w:tcW w:w="4270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rPr>
          <w:trHeight w:val="560"/>
        </w:trPr>
        <w:tc>
          <w:tcPr>
            <w:tcW w:w="2532" w:type="dxa"/>
            <w:vMerge w:val="restart"/>
          </w:tcPr>
          <w:p w:rsidR="00EB6ADC" w:rsidRPr="00224A7B" w:rsidRDefault="00EB6ADC" w:rsidP="001535C3">
            <w:pPr>
              <w:tabs>
                <w:tab w:val="left" w:pos="810"/>
              </w:tabs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6.</w:t>
            </w:r>
            <w:r w:rsidRPr="00224A7B">
              <w:rPr>
                <w:rFonts w:ascii="Arial" w:eastAsia="標楷體" w:hAnsi="Arial" w:cs="Arial"/>
                <w:noProof/>
              </w:rPr>
              <w:t>廚工及供膳人員</w:t>
            </w:r>
            <w:r w:rsidRPr="00224A7B">
              <w:rPr>
                <w:rFonts w:ascii="Arial" w:eastAsia="標楷體" w:hAnsi="Arial" w:cs="Arial" w:hint="eastAsia"/>
                <w:noProof/>
              </w:rPr>
              <w:t>領</w:t>
            </w:r>
            <w:r w:rsidRPr="00224A7B">
              <w:rPr>
                <w:rFonts w:ascii="Arial" w:eastAsia="標楷體" w:hAnsi="Arial" w:cs="Arial"/>
                <w:noProof/>
              </w:rPr>
              <w:t>照及接受教育訓練</w:t>
            </w:r>
          </w:p>
        </w:tc>
        <w:tc>
          <w:tcPr>
            <w:tcW w:w="3371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6.1</w:t>
            </w:r>
            <w:r w:rsidRPr="00AE751F">
              <w:rPr>
                <w:rFonts w:ascii="Arial" w:eastAsia="標楷體" w:hAnsi="Arial" w:cs="Arial" w:hint="eastAsia"/>
                <w:noProof/>
              </w:rPr>
              <w:t>負責</w:t>
            </w:r>
            <w:r w:rsidRPr="00AE751F">
              <w:rPr>
                <w:rFonts w:ascii="Arial" w:eastAsia="標楷體" w:hAnsi="Arial" w:cs="Arial"/>
                <w:noProof/>
              </w:rPr>
              <w:t>膳食之廚工應具有丙級以上</w:t>
            </w:r>
            <w:r w:rsidRPr="00AE751F">
              <w:rPr>
                <w:rFonts w:ascii="Arial" w:eastAsia="標楷體" w:hAnsi="Arial" w:cs="Arial" w:hint="eastAsia"/>
                <w:noProof/>
              </w:rPr>
              <w:t>餐飲</w:t>
            </w:r>
            <w:r w:rsidRPr="00AE751F">
              <w:rPr>
                <w:rFonts w:ascii="Arial" w:eastAsia="標楷體" w:hAnsi="Arial" w:cs="Arial"/>
                <w:noProof/>
              </w:rPr>
              <w:t>技術士執照</w:t>
            </w:r>
          </w:p>
        </w:tc>
        <w:tc>
          <w:tcPr>
            <w:tcW w:w="4270" w:type="dxa"/>
            <w:vMerge w:val="restart"/>
          </w:tcPr>
          <w:p w:rsidR="00EB6ADC" w:rsidRPr="00AE751F" w:rsidRDefault="00EB6ADC" w:rsidP="001535C3">
            <w:pPr>
              <w:rPr>
                <w:rFonts w:ascii="Arial" w:eastAsia="標楷體" w:hAnsi="Arial" w:cs="Arial"/>
                <w:noProof/>
              </w:rPr>
            </w:pPr>
            <w:r w:rsidRPr="00AE751F">
              <w:rPr>
                <w:rFonts w:ascii="Arial" w:eastAsia="標楷體" w:hAnsi="Arial" w:cs="Arial"/>
                <w:noProof/>
              </w:rPr>
              <w:t>A</w:t>
            </w:r>
            <w:r w:rsidRPr="00AE751F">
              <w:rPr>
                <w:rFonts w:ascii="Arial" w:eastAsia="標楷體" w:hAnsi="Arial" w:cs="Arial" w:hint="eastAsia"/>
                <w:noProof/>
              </w:rPr>
              <w:t>.</w:t>
            </w:r>
            <w:r w:rsidRPr="00AE751F">
              <w:rPr>
                <w:rFonts w:ascii="Arial" w:eastAsia="標楷體" w:hAnsi="Arial" w:cs="Arial"/>
                <w:noProof/>
              </w:rPr>
              <w:t>採行方法</w:t>
            </w:r>
            <w:r w:rsidRPr="00AE751F">
              <w:rPr>
                <w:rFonts w:ascii="Arial" w:eastAsia="標楷體" w:hAnsi="Arial" w:cs="Arial" w:hint="eastAsia"/>
                <w:noProof/>
              </w:rPr>
              <w:t>：</w:t>
            </w:r>
            <w:r w:rsidRPr="00AE751F">
              <w:rPr>
                <w:rFonts w:ascii="Arial" w:eastAsia="標楷體" w:hAnsi="Arial" w:cs="Arial"/>
              </w:rPr>
              <w:t>文件檢閱</w:t>
            </w:r>
            <w:r w:rsidRPr="00AE751F">
              <w:rPr>
                <w:rFonts w:ascii="Arial" w:eastAsia="標楷體" w:hAnsi="Arial" w:cs="Arial" w:hint="eastAsia"/>
              </w:rPr>
              <w:t>，</w:t>
            </w:r>
            <w:r w:rsidRPr="00AE751F">
              <w:rPr>
                <w:rFonts w:ascii="Arial" w:eastAsia="標楷體" w:hAnsi="Arial" w:cs="Arial" w:hint="eastAsia"/>
                <w:noProof/>
              </w:rPr>
              <w:t>包括</w:t>
            </w:r>
            <w:r w:rsidRPr="00AE751F">
              <w:rPr>
                <w:rFonts w:ascii="Arial" w:eastAsia="標楷體" w:hAnsi="Arial" w:cs="Arial"/>
                <w:noProof/>
              </w:rPr>
              <w:t>自聘或膳食委外辦理，均需符合</w:t>
            </w:r>
          </w:p>
          <w:p w:rsidR="00EB6ADC" w:rsidRPr="00AE751F" w:rsidRDefault="00EB6ADC" w:rsidP="001535C3">
            <w:pPr>
              <w:rPr>
                <w:rFonts w:ascii="Arial" w:eastAsia="標楷體" w:hAnsi="Arial" w:cs="Arial"/>
                <w:b/>
              </w:rPr>
            </w:pP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 w:val="restart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c>
          <w:tcPr>
            <w:tcW w:w="2532" w:type="dxa"/>
            <w:vMerge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371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6.2</w:t>
            </w:r>
            <w:r w:rsidRPr="00AE751F">
              <w:rPr>
                <w:rFonts w:ascii="Arial" w:eastAsia="標楷體" w:hAnsi="Arial" w:cs="Arial"/>
                <w:noProof/>
              </w:rPr>
              <w:t>每年接受</w:t>
            </w:r>
            <w:r w:rsidRPr="00AE751F">
              <w:rPr>
                <w:rFonts w:ascii="Arial" w:eastAsia="標楷體" w:hAnsi="Arial" w:cs="Arial"/>
                <w:noProof/>
              </w:rPr>
              <w:t>8</w:t>
            </w:r>
            <w:r w:rsidRPr="00AE751F">
              <w:rPr>
                <w:rFonts w:ascii="Arial" w:eastAsia="標楷體" w:hAnsi="Arial" w:cs="Arial"/>
                <w:noProof/>
              </w:rPr>
              <w:t>小時營養及衛生教育，並有紀錄</w:t>
            </w:r>
          </w:p>
        </w:tc>
        <w:tc>
          <w:tcPr>
            <w:tcW w:w="4270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c>
          <w:tcPr>
            <w:tcW w:w="2532" w:type="dxa"/>
            <w:vMerge w:val="restart"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7.</w:t>
            </w:r>
            <w:r w:rsidRPr="00224A7B">
              <w:rPr>
                <w:rFonts w:ascii="Arial" w:eastAsia="標楷體" w:hAnsi="Arial" w:cs="Arial"/>
                <w:noProof/>
              </w:rPr>
              <w:t>訪客管理機制</w:t>
            </w:r>
          </w:p>
        </w:tc>
        <w:tc>
          <w:tcPr>
            <w:tcW w:w="3371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20568D">
              <w:rPr>
                <w:rFonts w:ascii="Arial" w:eastAsia="標楷體" w:hAnsi="Arial" w:cs="Arial" w:hint="eastAsia"/>
                <w:noProof/>
              </w:rPr>
              <w:t>7.1</w:t>
            </w:r>
            <w:r w:rsidRPr="0020568D">
              <w:rPr>
                <w:rFonts w:ascii="Arial" w:eastAsia="標楷體" w:hAnsi="Arial" w:cs="Arial" w:hint="eastAsia"/>
                <w:noProof/>
              </w:rPr>
              <w:t>訂有訪客管理規範並張貼於入口處，並依疫情不同等級，分級管制訪客</w:t>
            </w:r>
          </w:p>
        </w:tc>
        <w:tc>
          <w:tcPr>
            <w:tcW w:w="4270" w:type="dxa"/>
            <w:vMerge w:val="restart"/>
          </w:tcPr>
          <w:p w:rsidR="00EB6ADC" w:rsidRPr="00AE751F" w:rsidRDefault="00EB6ADC" w:rsidP="001535C3">
            <w:pPr>
              <w:pStyle w:val="a4"/>
              <w:numPr>
                <w:ilvl w:val="0"/>
                <w:numId w:val="23"/>
              </w:numPr>
              <w:ind w:leftChars="0"/>
              <w:rPr>
                <w:rFonts w:ascii="Arial" w:eastAsia="標楷體" w:hAnsi="Arial" w:cs="Arial"/>
                <w:noProof/>
              </w:rPr>
            </w:pPr>
            <w:r w:rsidRPr="00AE751F">
              <w:rPr>
                <w:rFonts w:ascii="Arial" w:eastAsia="標楷體" w:hAnsi="Arial" w:cs="Arial"/>
                <w:noProof/>
              </w:rPr>
              <w:t>採行方法</w:t>
            </w:r>
            <w:r w:rsidRPr="00AE751F">
              <w:rPr>
                <w:rFonts w:ascii="Arial" w:eastAsia="標楷體" w:hAnsi="Arial" w:cs="Arial" w:hint="eastAsia"/>
                <w:noProof/>
              </w:rPr>
              <w:t>：</w:t>
            </w:r>
            <w:r w:rsidRPr="00AE751F">
              <w:rPr>
                <w:rFonts w:ascii="Arial" w:eastAsia="標楷體" w:hAnsi="Arial" w:cs="Arial"/>
                <w:noProof/>
              </w:rPr>
              <w:t>現場檢閱</w:t>
            </w:r>
          </w:p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 w:val="restart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rPr>
          <w:trHeight w:val="730"/>
        </w:trPr>
        <w:tc>
          <w:tcPr>
            <w:tcW w:w="2532" w:type="dxa"/>
            <w:vMerge/>
            <w:tcBorders>
              <w:bottom w:val="single" w:sz="4" w:space="0" w:color="auto"/>
            </w:tcBorders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371" w:type="dxa"/>
            <w:tcBorders>
              <w:bottom w:val="single" w:sz="4" w:space="0" w:color="auto"/>
            </w:tcBorders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7.2</w:t>
            </w:r>
            <w:r w:rsidRPr="00AE751F">
              <w:rPr>
                <w:rFonts w:ascii="Arial" w:eastAsia="標楷體" w:hAnsi="Arial" w:cs="Arial" w:hint="eastAsia"/>
                <w:noProof/>
              </w:rPr>
              <w:t>配合政府疫情需要進行訪客體溫監測</w:t>
            </w:r>
          </w:p>
        </w:tc>
        <w:tc>
          <w:tcPr>
            <w:tcW w:w="4270" w:type="dxa"/>
            <w:vMerge/>
            <w:tcBorders>
              <w:bottom w:val="single" w:sz="4" w:space="0" w:color="auto"/>
            </w:tcBorders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c>
          <w:tcPr>
            <w:tcW w:w="2532" w:type="dxa"/>
            <w:vMerge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371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</w:rPr>
              <w:t>7.3</w:t>
            </w:r>
            <w:r w:rsidRPr="00AE751F">
              <w:rPr>
                <w:rFonts w:ascii="Arial" w:eastAsia="標楷體" w:hAnsi="Arial" w:cs="Arial" w:hint="eastAsia"/>
                <w:noProof/>
              </w:rPr>
              <w:t>提供</w:t>
            </w:r>
            <w:r w:rsidRPr="00AE751F">
              <w:rPr>
                <w:rFonts w:ascii="Arial" w:eastAsia="標楷體" w:hAnsi="Arial" w:cs="Arial"/>
                <w:noProof/>
              </w:rPr>
              <w:t>訪客</w:t>
            </w:r>
            <w:r w:rsidRPr="00AE751F">
              <w:rPr>
                <w:rFonts w:ascii="Arial" w:eastAsia="標楷體" w:hAnsi="Arial" w:cs="Arial" w:hint="eastAsia"/>
                <w:noProof/>
              </w:rPr>
              <w:t>維持</w:t>
            </w:r>
            <w:r w:rsidRPr="00AE751F">
              <w:rPr>
                <w:rFonts w:ascii="Arial" w:eastAsia="標楷體" w:hAnsi="Arial" w:cs="Arial"/>
                <w:noProof/>
              </w:rPr>
              <w:t>手部衛生</w:t>
            </w:r>
            <w:r w:rsidRPr="00AE751F">
              <w:rPr>
                <w:rFonts w:ascii="Arial" w:eastAsia="標楷體" w:hAnsi="Arial" w:cs="Arial"/>
                <w:noProof/>
              </w:rPr>
              <w:t>(</w:t>
            </w:r>
            <w:r w:rsidRPr="00AE751F">
              <w:rPr>
                <w:rFonts w:ascii="Arial" w:eastAsia="標楷體" w:hAnsi="Arial" w:cs="Arial"/>
                <w:noProof/>
              </w:rPr>
              <w:t>洗手、消毒</w:t>
            </w:r>
            <w:r w:rsidRPr="00AE751F">
              <w:rPr>
                <w:rFonts w:ascii="Arial" w:eastAsia="標楷體" w:hAnsi="Arial" w:cs="Arial"/>
                <w:noProof/>
              </w:rPr>
              <w:t>)</w:t>
            </w:r>
            <w:r w:rsidRPr="00AE751F">
              <w:rPr>
                <w:rFonts w:ascii="Arial" w:eastAsia="標楷體" w:hAnsi="Arial" w:cs="Arial" w:hint="eastAsia"/>
                <w:noProof/>
              </w:rPr>
              <w:t>所需設施</w:t>
            </w:r>
          </w:p>
        </w:tc>
        <w:tc>
          <w:tcPr>
            <w:tcW w:w="4270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c>
          <w:tcPr>
            <w:tcW w:w="2532" w:type="dxa"/>
            <w:vMerge w:val="restart"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8.</w:t>
            </w:r>
            <w:r w:rsidRPr="00224A7B">
              <w:rPr>
                <w:rFonts w:ascii="Arial" w:eastAsia="標楷體" w:hAnsi="Arial" w:cs="Arial"/>
                <w:noProof/>
              </w:rPr>
              <w:t>環境清潔及病媒蚊防治措施</w:t>
            </w:r>
          </w:p>
        </w:tc>
        <w:tc>
          <w:tcPr>
            <w:tcW w:w="3371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</w:rPr>
              <w:t>8.1</w:t>
            </w:r>
            <w:r w:rsidRPr="00AE751F">
              <w:rPr>
                <w:rFonts w:ascii="Arial" w:eastAsia="標楷體" w:hAnsi="Arial" w:cs="Arial"/>
              </w:rPr>
              <w:t>每日清掃機構內外環境且無異味</w:t>
            </w:r>
          </w:p>
        </w:tc>
        <w:tc>
          <w:tcPr>
            <w:tcW w:w="4270" w:type="dxa"/>
            <w:vMerge w:val="restart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A.</w:t>
            </w:r>
            <w:r w:rsidRPr="00AE751F">
              <w:rPr>
                <w:rFonts w:ascii="Arial" w:eastAsia="標楷體" w:hAnsi="Arial" w:cs="Arial"/>
                <w:noProof/>
              </w:rPr>
              <w:t>採行方法</w:t>
            </w:r>
            <w:r w:rsidRPr="00AE751F">
              <w:rPr>
                <w:rFonts w:ascii="Arial" w:eastAsia="標楷體" w:hAnsi="Arial" w:cs="Arial" w:hint="eastAsia"/>
                <w:noProof/>
              </w:rPr>
              <w:t>：</w:t>
            </w:r>
            <w:r w:rsidRPr="00AE751F">
              <w:rPr>
                <w:rFonts w:ascii="Arial" w:eastAsia="標楷體" w:hAnsi="Arial" w:cs="Arial"/>
              </w:rPr>
              <w:t>文件檢閱</w:t>
            </w:r>
            <w:r w:rsidRPr="00AE751F">
              <w:rPr>
                <w:rFonts w:ascii="Arial" w:eastAsia="標楷體" w:hAnsi="Arial" w:cs="Arial" w:hint="eastAsia"/>
              </w:rPr>
              <w:t>及</w:t>
            </w:r>
            <w:r w:rsidRPr="00AE751F">
              <w:rPr>
                <w:rFonts w:ascii="Arial" w:eastAsia="標楷體" w:hAnsi="Arial" w:cs="Arial"/>
                <w:noProof/>
              </w:rPr>
              <w:t>現場檢閱</w:t>
            </w:r>
            <w:r w:rsidRPr="00AE751F">
              <w:rPr>
                <w:rFonts w:ascii="Arial" w:eastAsia="標楷體" w:hAnsi="Arial" w:cs="Arial" w:hint="eastAsia"/>
                <w:noProof/>
              </w:rPr>
              <w:t>，</w:t>
            </w:r>
            <w:r w:rsidRPr="00AE751F">
              <w:rPr>
                <w:rFonts w:ascii="Arial" w:eastAsia="標楷體" w:hAnsi="Arial" w:cs="Arial"/>
              </w:rPr>
              <w:t>如委外清潔公司</w:t>
            </w:r>
            <w:r w:rsidRPr="00AE751F">
              <w:rPr>
                <w:rFonts w:ascii="Arial" w:eastAsia="標楷體" w:hAnsi="Arial" w:cs="Arial" w:hint="eastAsia"/>
              </w:rPr>
              <w:t>執行</w:t>
            </w:r>
            <w:r w:rsidRPr="00AE751F">
              <w:rPr>
                <w:rFonts w:ascii="Arial" w:eastAsia="標楷體" w:hAnsi="Arial" w:cs="Arial"/>
              </w:rPr>
              <w:t>相關防治，應有</w:t>
            </w:r>
            <w:r w:rsidRPr="00AE751F">
              <w:rPr>
                <w:rFonts w:ascii="Arial" w:eastAsia="標楷體" w:hAnsi="Arial" w:cs="Arial"/>
              </w:rPr>
              <w:lastRenderedPageBreak/>
              <w:t>佐證文件</w:t>
            </w:r>
          </w:p>
        </w:tc>
        <w:tc>
          <w:tcPr>
            <w:tcW w:w="1275" w:type="dxa"/>
          </w:tcPr>
          <w:p w:rsidR="00EB6ADC" w:rsidRDefault="00EB6ADC" w:rsidP="00254D1C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Default="00EB6ADC" w:rsidP="00254D1C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 w:val="restart"/>
          </w:tcPr>
          <w:p w:rsidR="00EB6ADC" w:rsidRPr="00AE751F" w:rsidRDefault="00EB6ADC" w:rsidP="00254D1C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對應</w:t>
            </w:r>
            <w:r>
              <w:rPr>
                <w:rFonts w:ascii="Arial" w:eastAsia="標楷體" w:hAnsi="Arial" w:cs="Arial" w:hint="eastAsia"/>
              </w:rPr>
              <w:t>101</w:t>
            </w:r>
            <w:r>
              <w:rPr>
                <w:rFonts w:ascii="Arial" w:eastAsia="標楷體" w:hAnsi="Arial" w:cs="Arial" w:hint="eastAsia"/>
              </w:rPr>
              <w:t>年精神護理之家評鑑基</w:t>
            </w:r>
            <w:r>
              <w:rPr>
                <w:rFonts w:ascii="Arial" w:eastAsia="標楷體" w:hAnsi="Arial" w:cs="Arial" w:hint="eastAsia"/>
              </w:rPr>
              <w:lastRenderedPageBreak/>
              <w:t>準</w:t>
            </w:r>
            <w:r>
              <w:rPr>
                <w:rFonts w:ascii="Arial" w:eastAsia="標楷體" w:hAnsi="Arial" w:cs="Arial" w:hint="eastAsia"/>
              </w:rPr>
              <w:t>5.2.6</w:t>
            </w:r>
          </w:p>
        </w:tc>
      </w:tr>
      <w:tr w:rsidR="00EB6ADC" w:rsidRPr="00AE751F" w:rsidTr="001161F2">
        <w:tc>
          <w:tcPr>
            <w:tcW w:w="2532" w:type="dxa"/>
            <w:vMerge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371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</w:rPr>
              <w:t>8.2</w:t>
            </w:r>
            <w:r w:rsidRPr="00AE751F">
              <w:rPr>
                <w:rFonts w:ascii="Arial" w:eastAsia="標楷體" w:hAnsi="Arial" w:cs="Arial"/>
              </w:rPr>
              <w:t>每半年</w:t>
            </w:r>
            <w:r w:rsidRPr="00AE751F">
              <w:rPr>
                <w:rFonts w:ascii="Arial" w:eastAsia="標楷體" w:hAnsi="Arial" w:cs="Arial"/>
                <w:noProof/>
              </w:rPr>
              <w:t>實施環境消毒</w:t>
            </w:r>
            <w:r w:rsidRPr="00AE751F">
              <w:rPr>
                <w:rFonts w:ascii="Arial" w:eastAsia="標楷體" w:hAnsi="Arial" w:cs="Arial" w:hint="eastAsia"/>
                <w:noProof/>
              </w:rPr>
              <w:t>1</w:t>
            </w:r>
            <w:r w:rsidRPr="00AE751F">
              <w:rPr>
                <w:rFonts w:ascii="Arial" w:eastAsia="標楷體" w:hAnsi="Arial" w:cs="Arial"/>
                <w:noProof/>
              </w:rPr>
              <w:t>次，並有紀錄</w:t>
            </w:r>
          </w:p>
        </w:tc>
        <w:tc>
          <w:tcPr>
            <w:tcW w:w="4270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c>
          <w:tcPr>
            <w:tcW w:w="2532" w:type="dxa"/>
            <w:vMerge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371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</w:rPr>
              <w:t>8.3</w:t>
            </w:r>
            <w:r w:rsidRPr="00AE751F">
              <w:rPr>
                <w:rFonts w:ascii="Arial" w:eastAsia="標楷體" w:hAnsi="Arial" w:cs="Arial"/>
              </w:rPr>
              <w:t>有杜絕蚊蟲</w:t>
            </w:r>
            <w:r w:rsidRPr="008C0D80">
              <w:rPr>
                <w:rFonts w:ascii="Arial" w:eastAsia="標楷體" w:hAnsi="Arial" w:cs="Arial" w:hint="eastAsia"/>
              </w:rPr>
              <w:t>鼠</w:t>
            </w:r>
            <w:r w:rsidRPr="00AE751F">
              <w:rPr>
                <w:rFonts w:ascii="Arial" w:eastAsia="標楷體" w:hAnsi="Arial" w:cs="Arial"/>
              </w:rPr>
              <w:t>害之防治措施及設施，如紗窗、紗門</w:t>
            </w:r>
            <w:r w:rsidRPr="00D7748C">
              <w:rPr>
                <w:rFonts w:ascii="Arial" w:eastAsia="標楷體" w:hAnsi="Arial" w:cs="Arial" w:hint="eastAsia"/>
              </w:rPr>
              <w:t>等</w:t>
            </w:r>
          </w:p>
        </w:tc>
        <w:tc>
          <w:tcPr>
            <w:tcW w:w="4270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c>
          <w:tcPr>
            <w:tcW w:w="2532" w:type="dxa"/>
            <w:vMerge w:val="restart"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9.</w:t>
            </w:r>
            <w:r w:rsidRPr="00224A7B">
              <w:rPr>
                <w:rFonts w:ascii="Arial" w:eastAsia="標楷體" w:hAnsi="Arial" w:cs="Arial"/>
                <w:noProof/>
              </w:rPr>
              <w:t>機構飲用</w:t>
            </w:r>
            <w:r w:rsidRPr="00224A7B">
              <w:rPr>
                <w:rFonts w:ascii="Arial" w:eastAsia="標楷體" w:hAnsi="Arial" w:cs="Arial" w:hint="eastAsia"/>
                <w:noProof/>
              </w:rPr>
              <w:t>供</w:t>
            </w:r>
            <w:r w:rsidRPr="00224A7B">
              <w:rPr>
                <w:rFonts w:ascii="Arial" w:eastAsia="標楷體" w:hAnsi="Arial" w:cs="Arial"/>
                <w:noProof/>
              </w:rPr>
              <w:t>水設備安全及清潔</w:t>
            </w:r>
          </w:p>
        </w:tc>
        <w:tc>
          <w:tcPr>
            <w:tcW w:w="3371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</w:rPr>
              <w:t>9.1</w:t>
            </w:r>
            <w:r w:rsidRPr="00AE751F">
              <w:rPr>
                <w:rFonts w:ascii="Arial" w:eastAsia="標楷體" w:hAnsi="Arial" w:cs="Arial"/>
              </w:rPr>
              <w:t>飲用水每</w:t>
            </w:r>
            <w:r w:rsidRPr="00AE751F">
              <w:rPr>
                <w:rFonts w:ascii="Arial" w:eastAsia="標楷體" w:hAnsi="Arial" w:cs="Arial"/>
              </w:rPr>
              <w:t>3</w:t>
            </w:r>
            <w:r w:rsidRPr="00AE751F">
              <w:rPr>
                <w:rFonts w:ascii="Arial" w:eastAsia="標楷體" w:hAnsi="Arial" w:cs="Arial"/>
              </w:rPr>
              <w:t>個月檢測大腸桿菌群並有檢驗報告</w:t>
            </w:r>
          </w:p>
        </w:tc>
        <w:tc>
          <w:tcPr>
            <w:tcW w:w="4270" w:type="dxa"/>
            <w:vMerge w:val="restart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A.</w:t>
            </w:r>
            <w:r w:rsidRPr="00AE751F">
              <w:rPr>
                <w:rFonts w:ascii="Arial" w:eastAsia="標楷體" w:hAnsi="Arial" w:cs="Arial"/>
                <w:noProof/>
              </w:rPr>
              <w:t>採行方法</w:t>
            </w:r>
            <w:r w:rsidRPr="00AE751F">
              <w:rPr>
                <w:rFonts w:ascii="Arial" w:eastAsia="標楷體" w:hAnsi="Arial" w:cs="Arial" w:hint="eastAsia"/>
                <w:noProof/>
              </w:rPr>
              <w:t>：</w:t>
            </w:r>
            <w:r w:rsidRPr="00AE751F">
              <w:rPr>
                <w:rFonts w:ascii="Arial" w:eastAsia="標楷體" w:hAnsi="Arial" w:cs="Arial"/>
              </w:rPr>
              <w:t>文件檢閱</w:t>
            </w:r>
            <w:r w:rsidRPr="00AE751F">
              <w:rPr>
                <w:rFonts w:ascii="Arial" w:eastAsia="標楷體" w:hAnsi="Arial" w:cs="Arial" w:hint="eastAsia"/>
              </w:rPr>
              <w:t>及</w:t>
            </w:r>
            <w:r w:rsidRPr="00AE751F">
              <w:rPr>
                <w:rFonts w:ascii="Arial" w:eastAsia="標楷體" w:hAnsi="Arial" w:cs="Arial"/>
              </w:rPr>
              <w:t>現場檢閱</w:t>
            </w: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 w:val="restart"/>
          </w:tcPr>
          <w:p w:rsidR="00EB6ADC" w:rsidRPr="00AE751F" w:rsidRDefault="00EB6ADC" w:rsidP="00254D1C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對應</w:t>
            </w:r>
            <w:r>
              <w:rPr>
                <w:rFonts w:ascii="Arial" w:eastAsia="標楷體" w:hAnsi="Arial" w:cs="Arial" w:hint="eastAsia"/>
              </w:rPr>
              <w:t>101</w:t>
            </w:r>
            <w:r>
              <w:rPr>
                <w:rFonts w:ascii="Arial" w:eastAsia="標楷體" w:hAnsi="Arial" w:cs="Arial" w:hint="eastAsia"/>
              </w:rPr>
              <w:t>年精神護理之家評鑑基準</w:t>
            </w:r>
            <w:r>
              <w:rPr>
                <w:rFonts w:ascii="Arial" w:eastAsia="標楷體" w:hAnsi="Arial" w:cs="Arial" w:hint="eastAsia"/>
              </w:rPr>
              <w:t>5.4.1</w:t>
            </w:r>
          </w:p>
        </w:tc>
      </w:tr>
      <w:tr w:rsidR="00EB6ADC" w:rsidRPr="00AE751F" w:rsidTr="001161F2">
        <w:tc>
          <w:tcPr>
            <w:tcW w:w="2532" w:type="dxa"/>
            <w:vMerge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371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</w:rPr>
              <w:t>9.2</w:t>
            </w:r>
            <w:r w:rsidRPr="00AE751F">
              <w:rPr>
                <w:rFonts w:ascii="Arial" w:eastAsia="標楷體" w:hAnsi="Arial" w:cs="Arial"/>
              </w:rPr>
              <w:t>水塔每半年清洗</w:t>
            </w:r>
            <w:r w:rsidRPr="00AE751F">
              <w:rPr>
                <w:rFonts w:ascii="Arial" w:eastAsia="標楷體" w:hAnsi="Arial" w:cs="Arial"/>
              </w:rPr>
              <w:t>1</w:t>
            </w:r>
            <w:r w:rsidRPr="00AE751F">
              <w:rPr>
                <w:rFonts w:ascii="Arial" w:eastAsia="標楷體" w:hAnsi="Arial" w:cs="Arial"/>
              </w:rPr>
              <w:t>次且有紀錄</w:t>
            </w:r>
          </w:p>
        </w:tc>
        <w:tc>
          <w:tcPr>
            <w:tcW w:w="4270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/>
          </w:tcPr>
          <w:p w:rsidR="00EB6ADC" w:rsidRPr="00AE751F" w:rsidRDefault="00EB6ADC" w:rsidP="00254D1C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c>
          <w:tcPr>
            <w:tcW w:w="2532" w:type="dxa"/>
            <w:vMerge/>
          </w:tcPr>
          <w:p w:rsidR="00EB6ADC" w:rsidRPr="00224A7B" w:rsidRDefault="00EB6ADC" w:rsidP="001535C3">
            <w:pPr>
              <w:tabs>
                <w:tab w:val="left" w:pos="540"/>
              </w:tabs>
              <w:rPr>
                <w:rFonts w:ascii="Arial" w:eastAsia="標楷體" w:hAnsi="Arial" w:cs="Arial"/>
              </w:rPr>
            </w:pPr>
          </w:p>
        </w:tc>
        <w:tc>
          <w:tcPr>
            <w:tcW w:w="3371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9.3</w:t>
            </w:r>
            <w:r w:rsidRPr="00AE751F">
              <w:rPr>
                <w:rFonts w:ascii="Arial" w:eastAsia="標楷體" w:hAnsi="Arial" w:cs="Arial"/>
              </w:rPr>
              <w:t>飲水機每月定期檢查保養並有紀錄</w:t>
            </w:r>
          </w:p>
        </w:tc>
        <w:tc>
          <w:tcPr>
            <w:tcW w:w="4270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</w:tcPr>
          <w:p w:rsidR="00EB6ADC" w:rsidRDefault="00EB6ADC" w:rsidP="00254D1C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Default="00EB6ADC" w:rsidP="00254D1C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/>
          </w:tcPr>
          <w:p w:rsidR="00EB6ADC" w:rsidRPr="00AE751F" w:rsidRDefault="00EB6ADC" w:rsidP="00254D1C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c>
          <w:tcPr>
            <w:tcW w:w="2532" w:type="dxa"/>
            <w:vMerge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371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  <w:noProof/>
              </w:rPr>
              <w:t>9.4</w:t>
            </w:r>
            <w:r w:rsidRPr="00AE751F">
              <w:rPr>
                <w:rFonts w:ascii="Arial" w:eastAsia="標楷體" w:hAnsi="Arial" w:cs="Arial"/>
                <w:noProof/>
              </w:rPr>
              <w:t>應依產品說明書更換濾心，若無規定者至少每</w:t>
            </w:r>
            <w:r w:rsidRPr="00AE751F">
              <w:rPr>
                <w:rFonts w:ascii="Arial" w:eastAsia="標楷體" w:hAnsi="Arial" w:cs="Arial"/>
                <w:noProof/>
              </w:rPr>
              <w:t>3</w:t>
            </w:r>
            <w:r w:rsidRPr="00AE751F">
              <w:rPr>
                <w:rFonts w:ascii="Arial" w:eastAsia="標楷體" w:hAnsi="Arial" w:cs="Arial"/>
                <w:noProof/>
              </w:rPr>
              <w:t>個月更換</w:t>
            </w:r>
            <w:r w:rsidRPr="00AE751F">
              <w:rPr>
                <w:rFonts w:ascii="Arial" w:eastAsia="標楷體" w:hAnsi="Arial" w:cs="Arial"/>
                <w:noProof/>
              </w:rPr>
              <w:t>1</w:t>
            </w:r>
            <w:r w:rsidRPr="00AE751F">
              <w:rPr>
                <w:rFonts w:ascii="Arial" w:eastAsia="標楷體" w:hAnsi="Arial" w:cs="Arial"/>
                <w:noProof/>
              </w:rPr>
              <w:t>次，且</w:t>
            </w:r>
            <w:r w:rsidRPr="00AE751F">
              <w:rPr>
                <w:rFonts w:ascii="Arial" w:eastAsia="標楷體" w:hAnsi="Arial" w:cs="Arial"/>
              </w:rPr>
              <w:t>有紀錄</w:t>
            </w:r>
          </w:p>
        </w:tc>
        <w:tc>
          <w:tcPr>
            <w:tcW w:w="4270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rPr>
          <w:trHeight w:val="461"/>
        </w:trPr>
        <w:tc>
          <w:tcPr>
            <w:tcW w:w="2532" w:type="dxa"/>
            <w:vMerge w:val="restart"/>
          </w:tcPr>
          <w:p w:rsidR="00EB6ADC" w:rsidRPr="00224A7B" w:rsidRDefault="00EB6ADC" w:rsidP="009D60B0">
            <w:pPr>
              <w:tabs>
                <w:tab w:val="left" w:pos="681"/>
              </w:tabs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1</w:t>
            </w:r>
            <w:r w:rsidR="009D60B0" w:rsidRPr="00224A7B">
              <w:rPr>
                <w:rFonts w:ascii="Arial" w:eastAsia="標楷體" w:hAnsi="Arial" w:cs="Arial" w:hint="eastAsia"/>
                <w:noProof/>
              </w:rPr>
              <w:t>0</w:t>
            </w:r>
            <w:r w:rsidRPr="00224A7B">
              <w:rPr>
                <w:rFonts w:ascii="Arial" w:eastAsia="標楷體" w:hAnsi="Arial" w:cs="Arial" w:hint="eastAsia"/>
                <w:noProof/>
              </w:rPr>
              <w:t>.</w:t>
            </w:r>
            <w:r w:rsidRPr="00224A7B">
              <w:rPr>
                <w:rFonts w:ascii="Arial" w:eastAsia="標楷體" w:hAnsi="Arial" w:cs="Arial"/>
                <w:noProof/>
              </w:rPr>
              <w:t>污物處理</w:t>
            </w:r>
            <w:r w:rsidRPr="00224A7B">
              <w:rPr>
                <w:rFonts w:ascii="Arial" w:eastAsia="標楷體" w:hAnsi="Arial" w:cs="Arial" w:hint="eastAsia"/>
                <w:noProof/>
              </w:rPr>
              <w:t>及</w:t>
            </w:r>
            <w:r w:rsidRPr="00224A7B">
              <w:rPr>
                <w:rFonts w:ascii="Arial" w:eastAsia="標楷體" w:hAnsi="Arial" w:cs="Arial"/>
                <w:noProof/>
              </w:rPr>
              <w:t>空間設置</w:t>
            </w:r>
          </w:p>
        </w:tc>
        <w:tc>
          <w:tcPr>
            <w:tcW w:w="3371" w:type="dxa"/>
          </w:tcPr>
          <w:p w:rsidR="00EB6ADC" w:rsidRPr="00AE751F" w:rsidRDefault="00EB6ADC" w:rsidP="009D60B0">
            <w:pPr>
              <w:snapToGrid w:val="0"/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</w:rPr>
              <w:t>1</w:t>
            </w:r>
            <w:r w:rsidR="009D60B0">
              <w:rPr>
                <w:rFonts w:ascii="Arial" w:eastAsia="標楷體" w:hAnsi="Arial" w:cs="Arial" w:hint="eastAsia"/>
              </w:rPr>
              <w:t>0</w:t>
            </w:r>
            <w:r w:rsidRPr="00AE751F">
              <w:rPr>
                <w:rFonts w:ascii="Arial" w:eastAsia="標楷體" w:hAnsi="Arial" w:cs="Arial" w:hint="eastAsia"/>
              </w:rPr>
              <w:t>.1</w:t>
            </w:r>
            <w:r w:rsidRPr="00AE751F">
              <w:rPr>
                <w:rFonts w:ascii="Arial" w:eastAsia="標楷體" w:hAnsi="Arial" w:cs="Arial"/>
              </w:rPr>
              <w:t>有區隔之污物處理空間</w:t>
            </w:r>
          </w:p>
        </w:tc>
        <w:tc>
          <w:tcPr>
            <w:tcW w:w="4270" w:type="dxa"/>
            <w:vMerge w:val="restart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A.</w:t>
            </w:r>
            <w:r w:rsidRPr="00AE751F">
              <w:rPr>
                <w:rFonts w:ascii="Arial" w:eastAsia="標楷體" w:hAnsi="Arial" w:cs="Arial"/>
                <w:noProof/>
              </w:rPr>
              <w:t>採行方法</w:t>
            </w:r>
            <w:r w:rsidRPr="00AE751F">
              <w:rPr>
                <w:rFonts w:ascii="Arial" w:eastAsia="標楷體" w:hAnsi="Arial" w:cs="Arial" w:hint="eastAsia"/>
                <w:noProof/>
              </w:rPr>
              <w:t>：</w:t>
            </w:r>
            <w:r w:rsidRPr="00AE751F">
              <w:rPr>
                <w:rFonts w:ascii="Arial" w:eastAsia="標楷體" w:hAnsi="Arial" w:cs="Arial"/>
              </w:rPr>
              <w:t>現場檢閱</w:t>
            </w: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 w:val="restart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rPr>
          <w:trHeight w:val="425"/>
        </w:trPr>
        <w:tc>
          <w:tcPr>
            <w:tcW w:w="2532" w:type="dxa"/>
            <w:vMerge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371" w:type="dxa"/>
          </w:tcPr>
          <w:p w:rsidR="00EB6ADC" w:rsidRPr="00AE751F" w:rsidRDefault="00EB6ADC" w:rsidP="009D60B0">
            <w:pPr>
              <w:snapToGrid w:val="0"/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</w:rPr>
              <w:t>1</w:t>
            </w:r>
            <w:r w:rsidR="009D60B0">
              <w:rPr>
                <w:rFonts w:ascii="Arial" w:eastAsia="標楷體" w:hAnsi="Arial" w:cs="Arial" w:hint="eastAsia"/>
              </w:rPr>
              <w:t>0</w:t>
            </w:r>
            <w:r w:rsidRPr="00AE751F">
              <w:rPr>
                <w:rFonts w:ascii="Arial" w:eastAsia="標楷體" w:hAnsi="Arial" w:cs="Arial" w:hint="eastAsia"/>
              </w:rPr>
              <w:t>.2</w:t>
            </w:r>
            <w:r w:rsidRPr="00AE751F">
              <w:rPr>
                <w:rFonts w:ascii="Arial" w:eastAsia="標楷體" w:hAnsi="Arial" w:cs="Arial" w:hint="eastAsia"/>
              </w:rPr>
              <w:t>有</w:t>
            </w:r>
            <w:r w:rsidRPr="00AE751F">
              <w:rPr>
                <w:rFonts w:ascii="Arial" w:eastAsia="標楷體" w:hAnsi="Arial" w:cs="Arial"/>
              </w:rPr>
              <w:t>廢棄物暫放之容器</w:t>
            </w:r>
          </w:p>
        </w:tc>
        <w:tc>
          <w:tcPr>
            <w:tcW w:w="4270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rPr>
          <w:trHeight w:val="441"/>
        </w:trPr>
        <w:tc>
          <w:tcPr>
            <w:tcW w:w="2532" w:type="dxa"/>
            <w:vMerge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371" w:type="dxa"/>
          </w:tcPr>
          <w:p w:rsidR="00EB6ADC" w:rsidRPr="00AE751F" w:rsidRDefault="00EB6ADC" w:rsidP="009D60B0">
            <w:pPr>
              <w:snapToGrid w:val="0"/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</w:rPr>
              <w:t>1</w:t>
            </w:r>
            <w:r w:rsidR="009D60B0">
              <w:rPr>
                <w:rFonts w:ascii="Arial" w:eastAsia="標楷體" w:hAnsi="Arial" w:cs="Arial" w:hint="eastAsia"/>
              </w:rPr>
              <w:t>0</w:t>
            </w:r>
            <w:r w:rsidRPr="00AE751F">
              <w:rPr>
                <w:rFonts w:ascii="Arial" w:eastAsia="標楷體" w:hAnsi="Arial" w:cs="Arial" w:hint="eastAsia"/>
              </w:rPr>
              <w:t>.3</w:t>
            </w:r>
            <w:r w:rsidRPr="00AE751F">
              <w:rPr>
                <w:rFonts w:ascii="Arial" w:eastAsia="標楷體" w:hAnsi="Arial" w:cs="Arial"/>
              </w:rPr>
              <w:t>設置洗手設備</w:t>
            </w:r>
          </w:p>
        </w:tc>
        <w:tc>
          <w:tcPr>
            <w:tcW w:w="4270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c>
          <w:tcPr>
            <w:tcW w:w="2532" w:type="dxa"/>
            <w:vMerge w:val="restart"/>
          </w:tcPr>
          <w:p w:rsidR="00EB6ADC" w:rsidRPr="00224A7B" w:rsidRDefault="00EB6ADC" w:rsidP="009D60B0">
            <w:pPr>
              <w:tabs>
                <w:tab w:val="left" w:pos="694"/>
              </w:tabs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1</w:t>
            </w:r>
            <w:r w:rsidR="009D60B0" w:rsidRPr="00224A7B">
              <w:rPr>
                <w:rFonts w:ascii="Arial" w:eastAsia="標楷體" w:hAnsi="Arial" w:cs="Arial" w:hint="eastAsia"/>
                <w:noProof/>
              </w:rPr>
              <w:t>1</w:t>
            </w:r>
            <w:r w:rsidRPr="00224A7B">
              <w:rPr>
                <w:rFonts w:ascii="Arial" w:eastAsia="標楷體" w:hAnsi="Arial" w:cs="Arial" w:hint="eastAsia"/>
                <w:noProof/>
              </w:rPr>
              <w:t>.</w:t>
            </w:r>
            <w:r w:rsidRPr="00224A7B">
              <w:rPr>
                <w:rFonts w:ascii="Arial" w:eastAsia="標楷體" w:hAnsi="Arial" w:cs="Arial"/>
                <w:noProof/>
              </w:rPr>
              <w:t>廢棄物處理情形</w:t>
            </w:r>
          </w:p>
        </w:tc>
        <w:tc>
          <w:tcPr>
            <w:tcW w:w="3371" w:type="dxa"/>
          </w:tcPr>
          <w:p w:rsidR="00EB6ADC" w:rsidRPr="00AE751F" w:rsidRDefault="00EB6ADC" w:rsidP="009D60B0">
            <w:pPr>
              <w:snapToGrid w:val="0"/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</w:rPr>
              <w:t>1</w:t>
            </w:r>
            <w:r w:rsidR="009D60B0">
              <w:rPr>
                <w:rFonts w:ascii="Arial" w:eastAsia="標楷體" w:hAnsi="Arial" w:cs="Arial" w:hint="eastAsia"/>
              </w:rPr>
              <w:t>1</w:t>
            </w:r>
            <w:r w:rsidRPr="00AE751F">
              <w:rPr>
                <w:rFonts w:ascii="Arial" w:eastAsia="標楷體" w:hAnsi="Arial" w:cs="Arial" w:hint="eastAsia"/>
              </w:rPr>
              <w:t>.1</w:t>
            </w:r>
            <w:r w:rsidRPr="00AE751F">
              <w:rPr>
                <w:rFonts w:ascii="Arial" w:eastAsia="標楷體" w:hAnsi="Arial" w:cs="Arial"/>
              </w:rPr>
              <w:t>所有垃圾或廢棄物</w:t>
            </w:r>
            <w:r w:rsidRPr="00AE751F">
              <w:rPr>
                <w:rFonts w:ascii="Arial" w:eastAsia="標楷體" w:hAnsi="Arial" w:cs="Arial"/>
              </w:rPr>
              <w:t>(</w:t>
            </w:r>
            <w:r w:rsidRPr="00AE751F">
              <w:rPr>
                <w:rFonts w:ascii="Arial" w:eastAsia="標楷體" w:hAnsi="Arial" w:cs="Arial"/>
              </w:rPr>
              <w:t>含事業廢棄物</w:t>
            </w:r>
            <w:r w:rsidRPr="00AE751F">
              <w:rPr>
                <w:rFonts w:ascii="Arial" w:eastAsia="標楷體" w:hAnsi="Arial" w:cs="Arial"/>
              </w:rPr>
              <w:t>)</w:t>
            </w:r>
            <w:r w:rsidRPr="00AE751F">
              <w:rPr>
                <w:rFonts w:ascii="Arial" w:eastAsia="標楷體" w:hAnsi="Arial" w:cs="Arial"/>
              </w:rPr>
              <w:t>，皆須遵循廢棄物清理法之規範進行分類、清理</w:t>
            </w:r>
          </w:p>
        </w:tc>
        <w:tc>
          <w:tcPr>
            <w:tcW w:w="4270" w:type="dxa"/>
            <w:vMerge w:val="restart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A.</w:t>
            </w:r>
            <w:r w:rsidRPr="00AE751F">
              <w:rPr>
                <w:rFonts w:ascii="Arial" w:eastAsia="標楷體" w:hAnsi="Arial" w:cs="Arial"/>
                <w:noProof/>
              </w:rPr>
              <w:t>採行方法</w:t>
            </w:r>
            <w:r w:rsidRPr="00AE751F">
              <w:rPr>
                <w:rFonts w:ascii="Arial" w:eastAsia="標楷體" w:hAnsi="Arial" w:cs="Arial" w:hint="eastAsia"/>
                <w:noProof/>
              </w:rPr>
              <w:t>：</w:t>
            </w:r>
            <w:r w:rsidRPr="00AE751F">
              <w:rPr>
                <w:rFonts w:ascii="Arial" w:eastAsia="標楷體" w:hAnsi="Arial" w:cs="Arial"/>
              </w:rPr>
              <w:t>現場檢閱</w:t>
            </w: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 w:val="restart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rPr>
          <w:trHeight w:val="459"/>
        </w:trPr>
        <w:tc>
          <w:tcPr>
            <w:tcW w:w="2532" w:type="dxa"/>
            <w:vMerge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371" w:type="dxa"/>
          </w:tcPr>
          <w:p w:rsidR="00EB6ADC" w:rsidRPr="00AE751F" w:rsidRDefault="00EB6ADC" w:rsidP="00301B1E">
            <w:pPr>
              <w:snapToGrid w:val="0"/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</w:rPr>
              <w:t>1</w:t>
            </w:r>
            <w:r w:rsidR="00301B1E">
              <w:rPr>
                <w:rFonts w:ascii="Arial" w:eastAsia="標楷體" w:hAnsi="Arial" w:cs="Arial" w:hint="eastAsia"/>
              </w:rPr>
              <w:t>1</w:t>
            </w:r>
            <w:r w:rsidRPr="00AE751F">
              <w:rPr>
                <w:rFonts w:ascii="Arial" w:eastAsia="標楷體" w:hAnsi="Arial" w:cs="Arial" w:hint="eastAsia"/>
              </w:rPr>
              <w:t>.2</w:t>
            </w:r>
            <w:r w:rsidRPr="00AE751F">
              <w:rPr>
                <w:rFonts w:ascii="Arial" w:eastAsia="標楷體" w:hAnsi="Arial" w:cs="Arial"/>
              </w:rPr>
              <w:t>廢棄物定時清理、</w:t>
            </w:r>
            <w:r w:rsidRPr="00AE751F">
              <w:rPr>
                <w:rFonts w:ascii="Arial" w:eastAsia="標楷體" w:hAnsi="Arial" w:cs="Arial" w:hint="eastAsia"/>
              </w:rPr>
              <w:t>定</w:t>
            </w:r>
            <w:r w:rsidRPr="00AE751F">
              <w:rPr>
                <w:rFonts w:ascii="Arial" w:eastAsia="標楷體" w:hAnsi="Arial" w:cs="Arial"/>
              </w:rPr>
              <w:t>點存放</w:t>
            </w:r>
          </w:p>
        </w:tc>
        <w:tc>
          <w:tcPr>
            <w:tcW w:w="4270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c>
          <w:tcPr>
            <w:tcW w:w="2532" w:type="dxa"/>
          </w:tcPr>
          <w:p w:rsidR="00EB6ADC" w:rsidRPr="00224A7B" w:rsidRDefault="00EB6ADC" w:rsidP="009D60B0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1</w:t>
            </w:r>
            <w:r w:rsidR="009D60B0" w:rsidRPr="00224A7B">
              <w:rPr>
                <w:rFonts w:ascii="Arial" w:eastAsia="標楷體" w:hAnsi="Arial" w:cs="Arial" w:hint="eastAsia"/>
                <w:noProof/>
              </w:rPr>
              <w:t>2</w:t>
            </w:r>
            <w:r w:rsidRPr="00224A7B">
              <w:rPr>
                <w:rFonts w:ascii="Arial" w:eastAsia="標楷體" w:hAnsi="Arial" w:cs="Arial" w:hint="eastAsia"/>
                <w:noProof/>
              </w:rPr>
              <w:t>.</w:t>
            </w:r>
            <w:r w:rsidRPr="00224A7B">
              <w:rPr>
                <w:rFonts w:ascii="Arial" w:eastAsia="標楷體" w:hAnsi="Arial" w:cs="Arial"/>
                <w:noProof/>
              </w:rPr>
              <w:t>空調設備處理</w:t>
            </w:r>
          </w:p>
        </w:tc>
        <w:tc>
          <w:tcPr>
            <w:tcW w:w="3371" w:type="dxa"/>
          </w:tcPr>
          <w:p w:rsidR="00EB6ADC" w:rsidRPr="00AE751F" w:rsidRDefault="00EB6ADC" w:rsidP="009D60B0">
            <w:pPr>
              <w:snapToGrid w:val="0"/>
              <w:rPr>
                <w:rFonts w:ascii="Arial" w:eastAsia="標楷體" w:hAnsi="Arial" w:cs="Arial"/>
                <w:b/>
                <w:noProof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1</w:t>
            </w:r>
            <w:r w:rsidR="009D60B0">
              <w:rPr>
                <w:rFonts w:ascii="Arial" w:eastAsia="標楷體" w:hAnsi="Arial" w:cs="Arial" w:hint="eastAsia"/>
                <w:noProof/>
              </w:rPr>
              <w:t>2</w:t>
            </w:r>
            <w:r w:rsidRPr="00AE751F">
              <w:rPr>
                <w:rFonts w:ascii="Arial" w:eastAsia="標楷體" w:hAnsi="Arial" w:cs="Arial" w:hint="eastAsia"/>
                <w:noProof/>
              </w:rPr>
              <w:t>.1</w:t>
            </w:r>
            <w:r w:rsidRPr="00AE751F">
              <w:rPr>
                <w:rFonts w:ascii="Arial" w:eastAsia="標楷體" w:hAnsi="Arial" w:cs="Arial"/>
                <w:noProof/>
              </w:rPr>
              <w:t>空調設備應</w:t>
            </w:r>
            <w:r w:rsidRPr="0020568D">
              <w:rPr>
                <w:rFonts w:ascii="Arial" w:eastAsia="標楷體" w:hAnsi="Arial" w:cs="Arial" w:hint="eastAsia"/>
                <w:noProof/>
              </w:rPr>
              <w:t>每半年</w:t>
            </w:r>
            <w:r w:rsidRPr="00AE751F">
              <w:rPr>
                <w:rFonts w:ascii="Arial" w:eastAsia="標楷體" w:hAnsi="Arial" w:cs="Arial"/>
                <w:noProof/>
              </w:rPr>
              <w:t>檢查及清洗，並備有紀錄</w:t>
            </w:r>
          </w:p>
        </w:tc>
        <w:tc>
          <w:tcPr>
            <w:tcW w:w="4270" w:type="dxa"/>
          </w:tcPr>
          <w:p w:rsidR="00EB6ADC" w:rsidRPr="00AE751F" w:rsidRDefault="00EB6ADC" w:rsidP="001535C3">
            <w:pPr>
              <w:snapToGrid w:val="0"/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A.</w:t>
            </w:r>
            <w:r w:rsidRPr="00AE751F">
              <w:rPr>
                <w:rFonts w:ascii="Arial" w:eastAsia="標楷體" w:hAnsi="Arial" w:cs="Arial"/>
                <w:noProof/>
              </w:rPr>
              <w:t>採行方法</w:t>
            </w:r>
            <w:r w:rsidRPr="00AE751F">
              <w:rPr>
                <w:rFonts w:ascii="Arial" w:eastAsia="標楷體" w:hAnsi="Arial" w:cs="Arial" w:hint="eastAsia"/>
                <w:noProof/>
              </w:rPr>
              <w:t>：</w:t>
            </w:r>
            <w:r w:rsidRPr="00AE751F">
              <w:rPr>
                <w:rFonts w:ascii="Arial" w:eastAsia="標楷體" w:hAnsi="Arial" w:cs="Arial"/>
              </w:rPr>
              <w:t>文件檢閱</w:t>
            </w:r>
          </w:p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B.</w:t>
            </w:r>
            <w:r w:rsidRPr="00AE751F">
              <w:rPr>
                <w:rFonts w:ascii="Arial" w:eastAsia="標楷體" w:hAnsi="Arial" w:cs="Arial"/>
              </w:rPr>
              <w:t>未有設置空調之機構不適用</w:t>
            </w: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c>
          <w:tcPr>
            <w:tcW w:w="2532" w:type="dxa"/>
            <w:vMerge w:val="restart"/>
          </w:tcPr>
          <w:p w:rsidR="00EB6ADC" w:rsidRPr="00224A7B" w:rsidRDefault="00EB6ADC" w:rsidP="009D60B0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1</w:t>
            </w:r>
            <w:r w:rsidR="009D60B0" w:rsidRPr="00224A7B">
              <w:rPr>
                <w:rFonts w:ascii="Arial" w:eastAsia="標楷體" w:hAnsi="Arial" w:cs="Arial" w:hint="eastAsia"/>
                <w:noProof/>
              </w:rPr>
              <w:t>3</w:t>
            </w:r>
            <w:r w:rsidRPr="00224A7B">
              <w:rPr>
                <w:rFonts w:ascii="Arial" w:eastAsia="標楷體" w:hAnsi="Arial" w:cs="Arial" w:hint="eastAsia"/>
                <w:noProof/>
              </w:rPr>
              <w:t>.</w:t>
            </w:r>
            <w:r w:rsidRPr="00224A7B">
              <w:rPr>
                <w:rFonts w:ascii="Arial" w:eastAsia="標楷體" w:hAnsi="Arial" w:cs="Arial"/>
                <w:noProof/>
              </w:rPr>
              <w:t>醫療設備</w:t>
            </w:r>
            <w:r w:rsidRPr="00224A7B">
              <w:rPr>
                <w:rFonts w:ascii="Arial" w:eastAsia="標楷體" w:hAnsi="Arial" w:cs="Arial"/>
                <w:noProof/>
              </w:rPr>
              <w:t>(</w:t>
            </w:r>
            <w:r w:rsidRPr="00224A7B">
              <w:rPr>
                <w:rFonts w:ascii="Arial" w:eastAsia="標楷體" w:hAnsi="Arial" w:cs="Arial"/>
                <w:noProof/>
              </w:rPr>
              <w:t>器材</w:t>
            </w:r>
            <w:r w:rsidRPr="00224A7B">
              <w:rPr>
                <w:rFonts w:ascii="Arial" w:eastAsia="標楷體" w:hAnsi="Arial" w:cs="Arial"/>
                <w:noProof/>
              </w:rPr>
              <w:t>)</w:t>
            </w:r>
            <w:r w:rsidRPr="00224A7B">
              <w:rPr>
                <w:rFonts w:ascii="Arial" w:eastAsia="標楷體" w:hAnsi="Arial" w:cs="Arial"/>
                <w:noProof/>
              </w:rPr>
              <w:t>設置</w:t>
            </w:r>
          </w:p>
        </w:tc>
        <w:tc>
          <w:tcPr>
            <w:tcW w:w="3371" w:type="dxa"/>
          </w:tcPr>
          <w:p w:rsidR="00EB6ADC" w:rsidRPr="00AE751F" w:rsidRDefault="00EB6ADC" w:rsidP="009D60B0">
            <w:pPr>
              <w:snapToGrid w:val="0"/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1</w:t>
            </w:r>
            <w:r w:rsidR="009D60B0">
              <w:rPr>
                <w:rFonts w:ascii="Arial" w:eastAsia="標楷體" w:hAnsi="Arial" w:cs="Arial" w:hint="eastAsia"/>
                <w:noProof/>
              </w:rPr>
              <w:t>3</w:t>
            </w:r>
            <w:r w:rsidRPr="00AE751F">
              <w:rPr>
                <w:rFonts w:ascii="Arial" w:eastAsia="標楷體" w:hAnsi="Arial" w:cs="Arial" w:hint="eastAsia"/>
                <w:noProof/>
              </w:rPr>
              <w:t>.1</w:t>
            </w:r>
            <w:r w:rsidRPr="00AE751F">
              <w:rPr>
                <w:rFonts w:ascii="Arial" w:eastAsia="標楷體" w:hAnsi="Arial" w:cs="Arial"/>
                <w:noProof/>
              </w:rPr>
              <w:t>換藥車</w:t>
            </w:r>
            <w:r w:rsidRPr="00AE751F">
              <w:rPr>
                <w:rFonts w:ascii="Arial" w:eastAsia="標楷體" w:hAnsi="Arial" w:cs="Arial"/>
                <w:noProof/>
              </w:rPr>
              <w:t>(</w:t>
            </w:r>
            <w:r w:rsidRPr="00AE751F">
              <w:rPr>
                <w:rFonts w:ascii="Arial" w:eastAsia="標楷體" w:hAnsi="Arial" w:cs="Arial"/>
                <w:noProof/>
              </w:rPr>
              <w:t>治療車</w:t>
            </w:r>
            <w:r w:rsidRPr="00AE751F">
              <w:rPr>
                <w:rFonts w:ascii="Arial" w:eastAsia="標楷體" w:hAnsi="Arial" w:cs="Arial"/>
                <w:noProof/>
              </w:rPr>
              <w:t>)</w:t>
            </w:r>
            <w:r w:rsidRPr="00AE751F">
              <w:rPr>
                <w:rFonts w:ascii="Arial" w:eastAsia="標楷體" w:hAnsi="Arial" w:cs="Arial"/>
                <w:noProof/>
              </w:rPr>
              <w:t>或急救箱內之藥品、醫療器材均在有效期內</w:t>
            </w:r>
          </w:p>
        </w:tc>
        <w:tc>
          <w:tcPr>
            <w:tcW w:w="4270" w:type="dxa"/>
            <w:vMerge w:val="restart"/>
          </w:tcPr>
          <w:p w:rsidR="00EB6ADC" w:rsidRPr="00AE751F" w:rsidRDefault="00EB6ADC" w:rsidP="001535C3">
            <w:pPr>
              <w:snapToGrid w:val="0"/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A.</w:t>
            </w:r>
            <w:r w:rsidRPr="00AE751F">
              <w:rPr>
                <w:rFonts w:ascii="Arial" w:eastAsia="標楷體" w:hAnsi="Arial" w:cs="Arial"/>
                <w:noProof/>
              </w:rPr>
              <w:t>採行方法</w:t>
            </w:r>
            <w:r w:rsidRPr="00AE751F">
              <w:rPr>
                <w:rFonts w:ascii="Arial" w:eastAsia="標楷體" w:hAnsi="Arial" w:cs="Arial" w:hint="eastAsia"/>
                <w:noProof/>
              </w:rPr>
              <w:t>：</w:t>
            </w:r>
            <w:r w:rsidRPr="00AE751F">
              <w:rPr>
                <w:rFonts w:ascii="Arial" w:eastAsia="標楷體" w:hAnsi="Arial" w:cs="Arial"/>
              </w:rPr>
              <w:t>現場檢閱</w:t>
            </w:r>
          </w:p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B.</w:t>
            </w:r>
            <w:r w:rsidRPr="00AE751F">
              <w:rPr>
                <w:rFonts w:ascii="Arial" w:eastAsia="標楷體" w:hAnsi="Arial" w:cs="Arial"/>
              </w:rPr>
              <w:t>未有設置換藥車或急救箱之機構不</w:t>
            </w:r>
            <w:r w:rsidRPr="00AE751F">
              <w:rPr>
                <w:rFonts w:ascii="Arial" w:eastAsia="標楷體" w:hAnsi="Arial" w:cs="Arial"/>
              </w:rPr>
              <w:lastRenderedPageBreak/>
              <w:t>適用</w:t>
            </w: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 w:val="restart"/>
          </w:tcPr>
          <w:p w:rsidR="00EB6ADC" w:rsidRPr="00AE751F" w:rsidRDefault="004953D5" w:rsidP="004953D5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對應</w:t>
            </w:r>
            <w:r>
              <w:rPr>
                <w:rFonts w:ascii="Arial" w:eastAsia="標楷體" w:hAnsi="Arial" w:cs="Arial" w:hint="eastAsia"/>
              </w:rPr>
              <w:t>101</w:t>
            </w:r>
            <w:r>
              <w:rPr>
                <w:rFonts w:ascii="Arial" w:eastAsia="標楷體" w:hAnsi="Arial" w:cs="Arial" w:hint="eastAsia"/>
              </w:rPr>
              <w:t>年精神護理之家評鑑基</w:t>
            </w:r>
            <w:r>
              <w:rPr>
                <w:rFonts w:ascii="Arial" w:eastAsia="標楷體" w:hAnsi="Arial" w:cs="Arial" w:hint="eastAsia"/>
              </w:rPr>
              <w:lastRenderedPageBreak/>
              <w:t>準</w:t>
            </w:r>
            <w:r>
              <w:rPr>
                <w:rFonts w:ascii="Arial" w:eastAsia="標楷體" w:hAnsi="Arial" w:cs="Arial" w:hint="eastAsia"/>
              </w:rPr>
              <w:t>5.1.1</w:t>
            </w:r>
          </w:p>
        </w:tc>
      </w:tr>
      <w:tr w:rsidR="00EB6ADC" w:rsidRPr="00AE751F" w:rsidTr="001161F2">
        <w:tc>
          <w:tcPr>
            <w:tcW w:w="2532" w:type="dxa"/>
            <w:vMerge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371" w:type="dxa"/>
          </w:tcPr>
          <w:p w:rsidR="00EB6ADC" w:rsidRPr="00AE751F" w:rsidRDefault="00EB6ADC" w:rsidP="009D60B0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1</w:t>
            </w:r>
            <w:r w:rsidR="009D60B0">
              <w:rPr>
                <w:rFonts w:ascii="Arial" w:eastAsia="標楷體" w:hAnsi="Arial" w:cs="Arial" w:hint="eastAsia"/>
                <w:noProof/>
              </w:rPr>
              <w:t>3</w:t>
            </w:r>
            <w:r w:rsidRPr="00AE751F">
              <w:rPr>
                <w:rFonts w:ascii="Arial" w:eastAsia="標楷體" w:hAnsi="Arial" w:cs="Arial" w:hint="eastAsia"/>
                <w:noProof/>
              </w:rPr>
              <w:t>.2</w:t>
            </w:r>
            <w:r w:rsidRPr="00AE751F">
              <w:rPr>
                <w:rFonts w:ascii="Arial" w:eastAsia="標楷體" w:hAnsi="Arial" w:cs="Arial"/>
                <w:noProof/>
              </w:rPr>
              <w:t>定期消毒及更換</w:t>
            </w:r>
            <w:r w:rsidRPr="00AE751F">
              <w:rPr>
                <w:rFonts w:ascii="Arial" w:eastAsia="標楷體" w:hAnsi="Arial" w:cs="Arial" w:hint="eastAsia"/>
                <w:noProof/>
              </w:rPr>
              <w:t>，並備有紀錄</w:t>
            </w:r>
          </w:p>
        </w:tc>
        <w:tc>
          <w:tcPr>
            <w:tcW w:w="4270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rPr>
          <w:trHeight w:val="843"/>
        </w:trPr>
        <w:tc>
          <w:tcPr>
            <w:tcW w:w="2532" w:type="dxa"/>
            <w:vMerge w:val="restart"/>
          </w:tcPr>
          <w:p w:rsidR="00EB6ADC" w:rsidRPr="00224A7B" w:rsidRDefault="00EB6ADC" w:rsidP="009D60B0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1</w:t>
            </w:r>
            <w:r w:rsidR="009D60B0" w:rsidRPr="00224A7B">
              <w:rPr>
                <w:rFonts w:ascii="Arial" w:eastAsia="標楷體" w:hAnsi="Arial" w:cs="Arial" w:hint="eastAsia"/>
                <w:noProof/>
              </w:rPr>
              <w:t>4</w:t>
            </w:r>
            <w:r w:rsidRPr="00224A7B">
              <w:rPr>
                <w:rFonts w:ascii="Arial" w:eastAsia="標楷體" w:hAnsi="Arial" w:cs="Arial" w:hint="eastAsia"/>
                <w:noProof/>
              </w:rPr>
              <w:t>.</w:t>
            </w:r>
            <w:r w:rsidRPr="00224A7B">
              <w:rPr>
                <w:rFonts w:ascii="Arial" w:eastAsia="標楷體" w:hAnsi="Arial" w:cs="Arial"/>
                <w:noProof/>
              </w:rPr>
              <w:t>防疫物資儲放及設置</w:t>
            </w:r>
          </w:p>
        </w:tc>
        <w:tc>
          <w:tcPr>
            <w:tcW w:w="3371" w:type="dxa"/>
          </w:tcPr>
          <w:p w:rsidR="00EB6ADC" w:rsidRPr="00AE751F" w:rsidRDefault="00EB6ADC" w:rsidP="009D60B0">
            <w:pPr>
              <w:snapToGrid w:val="0"/>
              <w:rPr>
                <w:rFonts w:ascii="Arial" w:eastAsia="標楷體" w:hAnsi="Arial" w:cs="Arial"/>
                <w:noProof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1</w:t>
            </w:r>
            <w:r w:rsidR="009D60B0">
              <w:rPr>
                <w:rFonts w:ascii="Arial" w:eastAsia="標楷體" w:hAnsi="Arial" w:cs="Arial" w:hint="eastAsia"/>
                <w:noProof/>
              </w:rPr>
              <w:t>4</w:t>
            </w:r>
            <w:r w:rsidRPr="00AE751F">
              <w:rPr>
                <w:rFonts w:ascii="Arial" w:eastAsia="標楷體" w:hAnsi="Arial" w:cs="Arial" w:hint="eastAsia"/>
                <w:noProof/>
              </w:rPr>
              <w:t>.1</w:t>
            </w:r>
            <w:r w:rsidRPr="00AE751F">
              <w:rPr>
                <w:rFonts w:ascii="Arial" w:eastAsia="標楷體" w:hAnsi="Arial" w:cs="Arial"/>
                <w:noProof/>
              </w:rPr>
              <w:t>防疫物資放置通風場所，且有適當安全量</w:t>
            </w:r>
          </w:p>
        </w:tc>
        <w:tc>
          <w:tcPr>
            <w:tcW w:w="4270" w:type="dxa"/>
            <w:vMerge w:val="restart"/>
          </w:tcPr>
          <w:p w:rsidR="00EB6ADC" w:rsidRPr="00AE751F" w:rsidRDefault="00EB6ADC" w:rsidP="001535C3">
            <w:pPr>
              <w:pStyle w:val="a4"/>
              <w:numPr>
                <w:ilvl w:val="0"/>
                <w:numId w:val="21"/>
              </w:numPr>
              <w:ind w:leftChars="0"/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/>
                <w:noProof/>
              </w:rPr>
              <w:t>採行方法</w:t>
            </w:r>
            <w:r w:rsidRPr="00AE751F">
              <w:rPr>
                <w:rFonts w:ascii="Arial" w:eastAsia="標楷體" w:hAnsi="Arial" w:cs="Arial" w:hint="eastAsia"/>
                <w:noProof/>
              </w:rPr>
              <w:t>：</w:t>
            </w:r>
            <w:r w:rsidRPr="00AE751F">
              <w:rPr>
                <w:rFonts w:ascii="Arial" w:eastAsia="標楷體" w:hAnsi="Arial" w:cs="Arial"/>
              </w:rPr>
              <w:t>文件檢閱</w:t>
            </w:r>
            <w:r w:rsidRPr="00AE751F">
              <w:rPr>
                <w:rFonts w:ascii="Arial" w:eastAsia="標楷體" w:hAnsi="Arial" w:cs="Arial" w:hint="eastAsia"/>
              </w:rPr>
              <w:t>及</w:t>
            </w:r>
            <w:r w:rsidRPr="00AE751F">
              <w:rPr>
                <w:rFonts w:ascii="Arial" w:eastAsia="標楷體" w:hAnsi="Arial" w:cs="Arial"/>
              </w:rPr>
              <w:t>現場檢閱</w:t>
            </w:r>
          </w:p>
          <w:p w:rsidR="00EB6ADC" w:rsidRPr="00AE751F" w:rsidRDefault="00EB6ADC" w:rsidP="001535C3">
            <w:pPr>
              <w:pStyle w:val="a4"/>
              <w:numPr>
                <w:ilvl w:val="0"/>
                <w:numId w:val="21"/>
              </w:numPr>
              <w:ind w:leftChars="0"/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/>
                <w:noProof/>
              </w:rPr>
              <w:t>安全量為該機構所有服務對象及工作人員一星期使用量</w:t>
            </w:r>
            <w:r w:rsidRPr="00AE751F">
              <w:rPr>
                <w:rFonts w:ascii="Arial" w:eastAsia="標楷體" w:hAnsi="Arial" w:cs="Arial" w:hint="eastAsia"/>
                <w:noProof/>
              </w:rPr>
              <w:t>(</w:t>
            </w:r>
            <w:r w:rsidRPr="00AE751F">
              <w:rPr>
                <w:rFonts w:ascii="Arial" w:eastAsia="標楷體" w:hAnsi="Arial" w:cs="Arial" w:hint="eastAsia"/>
                <w:noProof/>
              </w:rPr>
              <w:t>如：</w:t>
            </w:r>
            <w:r w:rsidRPr="00AE751F">
              <w:rPr>
                <w:rFonts w:ascii="Arial" w:eastAsia="標楷體" w:hAnsi="Arial" w:cs="Arial"/>
                <w:noProof/>
              </w:rPr>
              <w:t>口罩、手套、隔離衣及護目鏡可由機構依實際管理作業自行評估</w:t>
            </w:r>
            <w:r w:rsidRPr="00AE751F">
              <w:rPr>
                <w:rFonts w:ascii="Arial" w:eastAsia="標楷體" w:hAnsi="Arial" w:cs="Arial" w:hint="eastAsia"/>
                <w:noProof/>
              </w:rPr>
              <w:t>其需求</w:t>
            </w:r>
            <w:r w:rsidRPr="00AE751F">
              <w:rPr>
                <w:rFonts w:ascii="Arial" w:eastAsia="標楷體" w:hAnsi="Arial" w:cs="Arial" w:hint="eastAsia"/>
                <w:noProof/>
              </w:rPr>
              <w:t>)</w:t>
            </w: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 w:val="restart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rPr>
          <w:trHeight w:val="839"/>
        </w:trPr>
        <w:tc>
          <w:tcPr>
            <w:tcW w:w="2532" w:type="dxa"/>
            <w:vMerge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371" w:type="dxa"/>
          </w:tcPr>
          <w:p w:rsidR="00EB6ADC" w:rsidRPr="00AE751F" w:rsidRDefault="00EB6ADC" w:rsidP="009D60B0">
            <w:pPr>
              <w:snapToGrid w:val="0"/>
              <w:rPr>
                <w:rFonts w:ascii="Arial" w:eastAsia="標楷體" w:hAnsi="Arial" w:cs="Arial"/>
                <w:noProof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1</w:t>
            </w:r>
            <w:r w:rsidR="009D60B0">
              <w:rPr>
                <w:rFonts w:ascii="Arial" w:eastAsia="標楷體" w:hAnsi="Arial" w:cs="Arial" w:hint="eastAsia"/>
                <w:noProof/>
              </w:rPr>
              <w:t>4.</w:t>
            </w:r>
            <w:r w:rsidRPr="00AE751F">
              <w:rPr>
                <w:rFonts w:ascii="Arial" w:eastAsia="標楷體" w:hAnsi="Arial" w:cs="Arial" w:hint="eastAsia"/>
                <w:noProof/>
              </w:rPr>
              <w:t>2</w:t>
            </w:r>
            <w:r w:rsidRPr="00AE751F">
              <w:rPr>
                <w:rFonts w:ascii="Arial" w:eastAsia="標楷體" w:hAnsi="Arial" w:cs="Arial"/>
                <w:noProof/>
              </w:rPr>
              <w:t>防疫物資定期檢視有效日期並紀錄</w:t>
            </w:r>
          </w:p>
        </w:tc>
        <w:tc>
          <w:tcPr>
            <w:tcW w:w="4270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c>
          <w:tcPr>
            <w:tcW w:w="2532" w:type="dxa"/>
          </w:tcPr>
          <w:p w:rsidR="00EB6ADC" w:rsidRPr="00224A7B" w:rsidRDefault="00EB6ADC" w:rsidP="009D60B0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1</w:t>
            </w:r>
            <w:r w:rsidR="009D60B0" w:rsidRPr="00224A7B">
              <w:rPr>
                <w:rFonts w:ascii="Arial" w:eastAsia="標楷體" w:hAnsi="Arial" w:cs="Arial" w:hint="eastAsia"/>
                <w:noProof/>
              </w:rPr>
              <w:t>5</w:t>
            </w:r>
            <w:r w:rsidRPr="00224A7B">
              <w:rPr>
                <w:rFonts w:ascii="Arial" w:eastAsia="標楷體" w:hAnsi="Arial" w:cs="Arial" w:hint="eastAsia"/>
                <w:noProof/>
              </w:rPr>
              <w:t>.</w:t>
            </w:r>
            <w:r w:rsidRPr="00224A7B">
              <w:rPr>
                <w:rFonts w:ascii="Arial" w:eastAsia="標楷體" w:hAnsi="Arial" w:cs="Arial"/>
                <w:noProof/>
              </w:rPr>
              <w:t>服務對象體溫</w:t>
            </w:r>
            <w:r w:rsidRPr="00224A7B">
              <w:rPr>
                <w:rFonts w:ascii="Arial" w:eastAsia="標楷體" w:hAnsi="Arial" w:cs="Arial" w:hint="eastAsia"/>
                <w:noProof/>
              </w:rPr>
              <w:t>測量</w:t>
            </w:r>
          </w:p>
        </w:tc>
        <w:tc>
          <w:tcPr>
            <w:tcW w:w="3371" w:type="dxa"/>
          </w:tcPr>
          <w:p w:rsidR="00EB6ADC" w:rsidRPr="00AE751F" w:rsidRDefault="00EB6ADC" w:rsidP="009D60B0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1</w:t>
            </w:r>
            <w:r w:rsidR="009D60B0">
              <w:rPr>
                <w:rFonts w:ascii="Arial" w:eastAsia="標楷體" w:hAnsi="Arial" w:cs="Arial" w:hint="eastAsia"/>
                <w:noProof/>
              </w:rPr>
              <w:t>5</w:t>
            </w:r>
            <w:r w:rsidRPr="00AE751F">
              <w:rPr>
                <w:rFonts w:ascii="Arial" w:eastAsia="標楷體" w:hAnsi="Arial" w:cs="Arial" w:hint="eastAsia"/>
                <w:noProof/>
              </w:rPr>
              <w:t>.1</w:t>
            </w:r>
            <w:r w:rsidRPr="00AE751F">
              <w:rPr>
                <w:rFonts w:ascii="Arial" w:eastAsia="標楷體" w:hAnsi="Arial" w:cs="Arial" w:hint="eastAsia"/>
                <w:noProof/>
              </w:rPr>
              <w:t>服務對象</w:t>
            </w:r>
            <w:r w:rsidRPr="00AE751F">
              <w:rPr>
                <w:rFonts w:ascii="Arial" w:eastAsia="標楷體" w:hAnsi="Arial" w:cs="Arial"/>
                <w:noProof/>
              </w:rPr>
              <w:t>每日至少測量</w:t>
            </w:r>
            <w:r w:rsidRPr="00AE751F">
              <w:rPr>
                <w:rFonts w:ascii="Arial" w:eastAsia="標楷體" w:hAnsi="Arial" w:cs="Arial"/>
                <w:noProof/>
              </w:rPr>
              <w:t>1</w:t>
            </w:r>
            <w:r w:rsidRPr="00AE751F">
              <w:rPr>
                <w:rFonts w:ascii="Arial" w:eastAsia="標楷體" w:hAnsi="Arial" w:cs="Arial"/>
                <w:noProof/>
              </w:rPr>
              <w:t>次</w:t>
            </w:r>
            <w:r w:rsidRPr="00AE751F">
              <w:rPr>
                <w:rFonts w:ascii="Arial" w:eastAsia="標楷體" w:hAnsi="Arial" w:cs="Arial" w:hint="eastAsia"/>
                <w:noProof/>
              </w:rPr>
              <w:t>體溫</w:t>
            </w:r>
            <w:r w:rsidRPr="00AE751F">
              <w:rPr>
                <w:rFonts w:ascii="Arial" w:eastAsia="標楷體" w:hAnsi="Arial" w:cs="Arial"/>
                <w:noProof/>
              </w:rPr>
              <w:t>、且有完整紀錄</w:t>
            </w:r>
          </w:p>
        </w:tc>
        <w:tc>
          <w:tcPr>
            <w:tcW w:w="4270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A.</w:t>
            </w:r>
            <w:r w:rsidRPr="00AE751F">
              <w:rPr>
                <w:rFonts w:ascii="Arial" w:eastAsia="標楷體" w:hAnsi="Arial" w:cs="Arial"/>
                <w:noProof/>
              </w:rPr>
              <w:t>採行方法</w:t>
            </w:r>
            <w:r w:rsidRPr="00AE751F">
              <w:rPr>
                <w:rFonts w:ascii="Arial" w:eastAsia="標楷體" w:hAnsi="Arial" w:cs="Arial" w:hint="eastAsia"/>
                <w:noProof/>
              </w:rPr>
              <w:t>：</w:t>
            </w:r>
            <w:r w:rsidRPr="00AE751F">
              <w:rPr>
                <w:rFonts w:ascii="Arial" w:eastAsia="標楷體" w:hAnsi="Arial" w:cs="Arial"/>
              </w:rPr>
              <w:t>文件檢閱</w:t>
            </w:r>
          </w:p>
        </w:tc>
        <w:tc>
          <w:tcPr>
            <w:tcW w:w="1275" w:type="dxa"/>
          </w:tcPr>
          <w:p w:rsidR="00EB6ADC" w:rsidRDefault="00EB6ADC" w:rsidP="00DF48E9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Default="00EB6ADC" w:rsidP="00DF48E9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</w:tcPr>
          <w:p w:rsidR="00EB6ADC" w:rsidRPr="00AE751F" w:rsidRDefault="00EB6ADC" w:rsidP="00DF48E9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對應</w:t>
            </w:r>
            <w:r>
              <w:rPr>
                <w:rFonts w:ascii="Arial" w:eastAsia="標楷體" w:hAnsi="Arial" w:cs="Arial" w:hint="eastAsia"/>
              </w:rPr>
              <w:t>101</w:t>
            </w:r>
            <w:r>
              <w:rPr>
                <w:rFonts w:ascii="Arial" w:eastAsia="標楷體" w:hAnsi="Arial" w:cs="Arial" w:hint="eastAsia"/>
              </w:rPr>
              <w:t>年精神護理之家評鑑基準</w:t>
            </w:r>
            <w:r>
              <w:rPr>
                <w:rFonts w:ascii="Arial" w:eastAsia="標楷體" w:hAnsi="Arial" w:cs="Arial" w:hint="eastAsia"/>
              </w:rPr>
              <w:t>4.2.20</w:t>
            </w:r>
          </w:p>
        </w:tc>
      </w:tr>
      <w:tr w:rsidR="00EB6ADC" w:rsidRPr="00AE751F" w:rsidTr="001161F2">
        <w:trPr>
          <w:trHeight w:val="843"/>
        </w:trPr>
        <w:tc>
          <w:tcPr>
            <w:tcW w:w="2532" w:type="dxa"/>
            <w:vMerge w:val="restart"/>
          </w:tcPr>
          <w:p w:rsidR="00EB6ADC" w:rsidRPr="00224A7B" w:rsidRDefault="00EB6ADC" w:rsidP="009D60B0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1</w:t>
            </w:r>
            <w:r w:rsidR="009D60B0" w:rsidRPr="00224A7B">
              <w:rPr>
                <w:rFonts w:ascii="Arial" w:eastAsia="標楷體" w:hAnsi="Arial" w:cs="Arial" w:hint="eastAsia"/>
                <w:noProof/>
              </w:rPr>
              <w:t>6</w:t>
            </w:r>
            <w:r w:rsidRPr="00224A7B">
              <w:rPr>
                <w:rFonts w:ascii="Arial" w:eastAsia="標楷體" w:hAnsi="Arial" w:cs="Arial" w:hint="eastAsia"/>
                <w:noProof/>
              </w:rPr>
              <w:t>.</w:t>
            </w:r>
            <w:r w:rsidRPr="00224A7B">
              <w:rPr>
                <w:rFonts w:ascii="Arial" w:eastAsia="標楷體" w:hAnsi="Arial" w:cs="Arial"/>
                <w:noProof/>
              </w:rPr>
              <w:t>依據「人口密集機構傳染病防治及監視作業注意事項」規定執行疫情監視及按時上網登錄</w:t>
            </w:r>
          </w:p>
        </w:tc>
        <w:tc>
          <w:tcPr>
            <w:tcW w:w="3371" w:type="dxa"/>
          </w:tcPr>
          <w:p w:rsidR="00EB6ADC" w:rsidRPr="00AE751F" w:rsidRDefault="00EB6ADC" w:rsidP="009D60B0">
            <w:pPr>
              <w:snapToGrid w:val="0"/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</w:rPr>
              <w:t>1</w:t>
            </w:r>
            <w:r w:rsidR="009D60B0">
              <w:rPr>
                <w:rFonts w:ascii="Arial" w:eastAsia="標楷體" w:hAnsi="Arial" w:cs="Arial" w:hint="eastAsia"/>
              </w:rPr>
              <w:t>6</w:t>
            </w:r>
            <w:r w:rsidRPr="00AE751F">
              <w:rPr>
                <w:rFonts w:ascii="Arial" w:eastAsia="標楷體" w:hAnsi="Arial" w:cs="Arial" w:hint="eastAsia"/>
              </w:rPr>
              <w:t>.1</w:t>
            </w:r>
            <w:r w:rsidRPr="00AE751F">
              <w:rPr>
                <w:rFonts w:ascii="Arial" w:eastAsia="標楷體" w:hAnsi="Arial" w:cs="Arial"/>
              </w:rPr>
              <w:t>訂有呼吸道、腸道傳染病、不明原因發燒及群聚感染事件作業流程</w:t>
            </w:r>
          </w:p>
        </w:tc>
        <w:tc>
          <w:tcPr>
            <w:tcW w:w="4270" w:type="dxa"/>
            <w:vMerge w:val="restart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A.</w:t>
            </w:r>
            <w:r w:rsidRPr="00AE751F">
              <w:rPr>
                <w:rFonts w:ascii="Arial" w:eastAsia="標楷體" w:hAnsi="Arial" w:cs="Arial"/>
                <w:noProof/>
              </w:rPr>
              <w:t>採行方法</w:t>
            </w:r>
            <w:r w:rsidRPr="00AE751F">
              <w:rPr>
                <w:rFonts w:ascii="Arial" w:eastAsia="標楷體" w:hAnsi="Arial" w:cs="Arial" w:hint="eastAsia"/>
                <w:noProof/>
              </w:rPr>
              <w:t>：</w:t>
            </w:r>
            <w:r w:rsidRPr="00AE751F">
              <w:rPr>
                <w:rFonts w:ascii="Arial" w:eastAsia="標楷體" w:hAnsi="Arial" w:cs="Arial"/>
              </w:rPr>
              <w:t>現場請工作員操作</w:t>
            </w:r>
            <w:r w:rsidRPr="00AE751F">
              <w:rPr>
                <w:rFonts w:ascii="Arial" w:eastAsia="標楷體" w:hAnsi="Arial" w:cs="Arial" w:hint="eastAsia"/>
              </w:rPr>
              <w:t>及</w:t>
            </w:r>
            <w:r w:rsidRPr="00AE751F">
              <w:rPr>
                <w:rFonts w:ascii="Arial" w:eastAsia="標楷體" w:hAnsi="Arial" w:cs="Arial"/>
              </w:rPr>
              <w:t>文件檢閱</w:t>
            </w:r>
          </w:p>
        </w:tc>
        <w:tc>
          <w:tcPr>
            <w:tcW w:w="1275" w:type="dxa"/>
          </w:tcPr>
          <w:p w:rsidR="00EB6ADC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 w:val="restart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對應</w:t>
            </w:r>
            <w:r>
              <w:rPr>
                <w:rFonts w:ascii="Arial" w:eastAsia="標楷體" w:hAnsi="Arial" w:cs="Arial" w:hint="eastAsia"/>
              </w:rPr>
              <w:t>101</w:t>
            </w:r>
            <w:r>
              <w:rPr>
                <w:rFonts w:ascii="Arial" w:eastAsia="標楷體" w:hAnsi="Arial" w:cs="Arial" w:hint="eastAsia"/>
              </w:rPr>
              <w:t>年精神護理之家評鑑基準</w:t>
            </w:r>
            <w:r>
              <w:rPr>
                <w:rFonts w:ascii="Arial" w:eastAsia="標楷體" w:hAnsi="Arial" w:cs="Arial" w:hint="eastAsia"/>
              </w:rPr>
              <w:t>4.2.20</w:t>
            </w:r>
          </w:p>
        </w:tc>
      </w:tr>
      <w:tr w:rsidR="00EB6ADC" w:rsidRPr="00AE751F" w:rsidTr="001161F2">
        <w:tc>
          <w:tcPr>
            <w:tcW w:w="2532" w:type="dxa"/>
            <w:vMerge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371" w:type="dxa"/>
          </w:tcPr>
          <w:p w:rsidR="00EB6ADC" w:rsidRPr="00AE751F" w:rsidRDefault="00EB6ADC" w:rsidP="009D60B0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</w:rPr>
              <w:t>1</w:t>
            </w:r>
            <w:r w:rsidR="009D60B0">
              <w:rPr>
                <w:rFonts w:ascii="Arial" w:eastAsia="標楷體" w:hAnsi="Arial" w:cs="Arial" w:hint="eastAsia"/>
              </w:rPr>
              <w:t>6</w:t>
            </w:r>
            <w:r w:rsidRPr="00AE751F">
              <w:rPr>
                <w:rFonts w:ascii="Arial" w:eastAsia="標楷體" w:hAnsi="Arial" w:cs="Arial" w:hint="eastAsia"/>
              </w:rPr>
              <w:t>.2</w:t>
            </w:r>
            <w:r w:rsidRPr="00AE751F">
              <w:rPr>
                <w:rFonts w:ascii="Arial" w:eastAsia="標楷體" w:hAnsi="Arial" w:cs="Arial"/>
              </w:rPr>
              <w:t>依規定按時通報</w:t>
            </w:r>
          </w:p>
        </w:tc>
        <w:tc>
          <w:tcPr>
            <w:tcW w:w="4270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c>
          <w:tcPr>
            <w:tcW w:w="2532" w:type="dxa"/>
            <w:vMerge w:val="restart"/>
          </w:tcPr>
          <w:p w:rsidR="00EB6ADC" w:rsidRPr="00224A7B" w:rsidRDefault="00EB6ADC" w:rsidP="009D60B0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snapToGrid w:val="0"/>
                <w:kern w:val="0"/>
              </w:rPr>
              <w:t>1</w:t>
            </w:r>
            <w:r w:rsidR="009D60B0" w:rsidRPr="00224A7B">
              <w:rPr>
                <w:rFonts w:ascii="Arial" w:eastAsia="標楷體" w:hAnsi="Arial" w:cs="Arial" w:hint="eastAsia"/>
                <w:snapToGrid w:val="0"/>
                <w:kern w:val="0"/>
              </w:rPr>
              <w:t>7</w:t>
            </w:r>
            <w:r w:rsidRPr="00224A7B">
              <w:rPr>
                <w:rFonts w:ascii="Arial" w:eastAsia="標楷體" w:hAnsi="Arial" w:cs="Arial" w:hint="eastAsia"/>
                <w:snapToGrid w:val="0"/>
                <w:kern w:val="0"/>
              </w:rPr>
              <w:t>.</w:t>
            </w:r>
            <w:r w:rsidRPr="00224A7B">
              <w:rPr>
                <w:rFonts w:ascii="Arial" w:eastAsia="標楷體" w:hAnsi="Arial" w:cs="Arial"/>
                <w:snapToGrid w:val="0"/>
                <w:kern w:val="0"/>
              </w:rPr>
              <w:t>洗手設施配置及實施手部衛生作業</w:t>
            </w:r>
          </w:p>
        </w:tc>
        <w:tc>
          <w:tcPr>
            <w:tcW w:w="3371" w:type="dxa"/>
          </w:tcPr>
          <w:p w:rsidR="00EB6ADC" w:rsidRPr="00AE751F" w:rsidRDefault="00EB6ADC" w:rsidP="009D60B0">
            <w:pPr>
              <w:snapToGrid w:val="0"/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</w:rPr>
              <w:t>1</w:t>
            </w:r>
            <w:r w:rsidR="009D60B0">
              <w:rPr>
                <w:rFonts w:ascii="Arial" w:eastAsia="標楷體" w:hAnsi="Arial" w:cs="Arial" w:hint="eastAsia"/>
              </w:rPr>
              <w:t>7</w:t>
            </w:r>
            <w:r w:rsidRPr="00AE751F">
              <w:rPr>
                <w:rFonts w:ascii="Arial" w:eastAsia="標楷體" w:hAnsi="Arial" w:cs="Arial" w:hint="eastAsia"/>
              </w:rPr>
              <w:t>.1</w:t>
            </w:r>
            <w:r w:rsidRPr="00AE751F">
              <w:rPr>
                <w:rFonts w:ascii="Arial" w:eastAsia="標楷體" w:hAnsi="Arial" w:cs="Arial"/>
              </w:rPr>
              <w:t>應遵守洗手五時機，確實執行洗手</w:t>
            </w:r>
            <w:r w:rsidRPr="00AE751F">
              <w:rPr>
                <w:rFonts w:ascii="Arial" w:eastAsia="標楷體" w:hAnsi="Arial" w:cs="Arial" w:hint="eastAsia"/>
              </w:rPr>
              <w:t>步驟</w:t>
            </w:r>
          </w:p>
        </w:tc>
        <w:tc>
          <w:tcPr>
            <w:tcW w:w="4270" w:type="dxa"/>
            <w:vMerge w:val="restart"/>
          </w:tcPr>
          <w:p w:rsidR="00EB6ADC" w:rsidRPr="00AE751F" w:rsidRDefault="00EB6ADC" w:rsidP="001535C3">
            <w:pPr>
              <w:pStyle w:val="a4"/>
              <w:numPr>
                <w:ilvl w:val="0"/>
                <w:numId w:val="20"/>
              </w:numPr>
              <w:ind w:leftChars="0"/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/>
                <w:noProof/>
              </w:rPr>
              <w:t>採行方法</w:t>
            </w:r>
            <w:r w:rsidRPr="00AE751F">
              <w:rPr>
                <w:rFonts w:ascii="Arial" w:eastAsia="標楷體" w:hAnsi="Arial" w:cs="Arial" w:hint="eastAsia"/>
                <w:noProof/>
              </w:rPr>
              <w:t>：</w:t>
            </w:r>
            <w:r w:rsidRPr="00AE751F">
              <w:rPr>
                <w:rFonts w:ascii="Arial" w:eastAsia="標楷體" w:hAnsi="Arial" w:cs="Arial"/>
              </w:rPr>
              <w:t>現場請工作員操作</w:t>
            </w:r>
            <w:r w:rsidRPr="00AE751F">
              <w:rPr>
                <w:rFonts w:ascii="Arial" w:eastAsia="標楷體" w:hAnsi="Arial" w:cs="Arial" w:hint="eastAsia"/>
              </w:rPr>
              <w:t>及</w:t>
            </w:r>
            <w:r w:rsidRPr="00AE751F">
              <w:rPr>
                <w:rFonts w:ascii="Arial" w:eastAsia="標楷體" w:hAnsi="Arial" w:cs="Arial"/>
              </w:rPr>
              <w:t>現場檢閱</w:t>
            </w:r>
          </w:p>
          <w:p w:rsidR="00EB6ADC" w:rsidRPr="00AE751F" w:rsidRDefault="00EB6ADC" w:rsidP="001535C3">
            <w:pPr>
              <w:pStyle w:val="a4"/>
              <w:numPr>
                <w:ilvl w:val="0"/>
                <w:numId w:val="20"/>
              </w:numPr>
              <w:ind w:leftChars="0"/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/>
              </w:rPr>
              <w:t>洗手設施包含乾洗手或濕洗手等設備，可依機構特性調整，兩者擇一</w:t>
            </w: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 w:val="restart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c>
          <w:tcPr>
            <w:tcW w:w="2532" w:type="dxa"/>
            <w:vMerge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371" w:type="dxa"/>
          </w:tcPr>
          <w:p w:rsidR="00EB6ADC" w:rsidRPr="00AE751F" w:rsidRDefault="00EB6ADC" w:rsidP="009D60B0">
            <w:pPr>
              <w:snapToGrid w:val="0"/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</w:rPr>
              <w:t>1</w:t>
            </w:r>
            <w:r w:rsidR="009D60B0">
              <w:rPr>
                <w:rFonts w:ascii="Arial" w:eastAsia="標楷體" w:hAnsi="Arial" w:cs="Arial" w:hint="eastAsia"/>
              </w:rPr>
              <w:t>7</w:t>
            </w:r>
            <w:r w:rsidRPr="00AE751F">
              <w:rPr>
                <w:rFonts w:ascii="Arial" w:eastAsia="標楷體" w:hAnsi="Arial" w:cs="Arial" w:hint="eastAsia"/>
              </w:rPr>
              <w:t>.2</w:t>
            </w:r>
            <w:r w:rsidRPr="00AE751F">
              <w:rPr>
                <w:rFonts w:ascii="Arial" w:eastAsia="標楷體" w:hAnsi="Arial" w:cs="Arial"/>
              </w:rPr>
              <w:t>適當補充</w:t>
            </w:r>
            <w:r w:rsidRPr="00AE751F">
              <w:rPr>
                <w:rFonts w:ascii="Arial" w:eastAsia="標楷體" w:hAnsi="Arial" w:cs="Arial"/>
                <w:snapToGrid w:val="0"/>
                <w:kern w:val="0"/>
              </w:rPr>
              <w:t>液態皂、</w:t>
            </w:r>
            <w:r w:rsidRPr="00AE751F">
              <w:rPr>
                <w:rFonts w:ascii="Arial" w:eastAsia="標楷體" w:hAnsi="Arial" w:cs="Arial"/>
              </w:rPr>
              <w:t>乾洗手液及擦手紙</w:t>
            </w:r>
          </w:p>
        </w:tc>
        <w:tc>
          <w:tcPr>
            <w:tcW w:w="4270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c>
          <w:tcPr>
            <w:tcW w:w="2532" w:type="dxa"/>
            <w:vMerge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371" w:type="dxa"/>
          </w:tcPr>
          <w:p w:rsidR="00EB6ADC" w:rsidRPr="00AE751F" w:rsidRDefault="00EB6ADC" w:rsidP="009D60B0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</w:rPr>
              <w:t>1</w:t>
            </w:r>
            <w:r w:rsidR="009D60B0">
              <w:rPr>
                <w:rFonts w:ascii="Arial" w:eastAsia="標楷體" w:hAnsi="Arial" w:cs="Arial" w:hint="eastAsia"/>
              </w:rPr>
              <w:t>7</w:t>
            </w:r>
            <w:r w:rsidRPr="00AE751F">
              <w:rPr>
                <w:rFonts w:ascii="Arial" w:eastAsia="標楷體" w:hAnsi="Arial" w:cs="Arial" w:hint="eastAsia"/>
              </w:rPr>
              <w:t>.3</w:t>
            </w:r>
            <w:r w:rsidRPr="00AE751F">
              <w:rPr>
                <w:rFonts w:ascii="Arial" w:eastAsia="標楷體" w:hAnsi="Arial" w:cs="Arial" w:hint="eastAsia"/>
              </w:rPr>
              <w:t>公共區域洗手設備處張貼衛生宣導警語及洗手步驟</w:t>
            </w:r>
          </w:p>
        </w:tc>
        <w:tc>
          <w:tcPr>
            <w:tcW w:w="4270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c>
          <w:tcPr>
            <w:tcW w:w="2532" w:type="dxa"/>
            <w:vMerge w:val="restart"/>
          </w:tcPr>
          <w:p w:rsidR="00EB6ADC" w:rsidRPr="00224A7B" w:rsidRDefault="00EB6ADC" w:rsidP="009D60B0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</w:rPr>
              <w:t>1</w:t>
            </w:r>
            <w:r w:rsidR="009D60B0" w:rsidRPr="00224A7B">
              <w:rPr>
                <w:rFonts w:ascii="Arial" w:eastAsia="標楷體" w:hAnsi="Arial" w:cs="Arial" w:hint="eastAsia"/>
              </w:rPr>
              <w:t>8</w:t>
            </w:r>
            <w:r w:rsidRPr="00224A7B">
              <w:rPr>
                <w:rFonts w:ascii="Arial" w:eastAsia="標楷體" w:hAnsi="Arial" w:cs="Arial" w:hint="eastAsia"/>
              </w:rPr>
              <w:t>.</w:t>
            </w:r>
            <w:r w:rsidRPr="00224A7B">
              <w:rPr>
                <w:rFonts w:ascii="Arial" w:eastAsia="標楷體" w:hAnsi="Arial" w:cs="Arial"/>
              </w:rPr>
              <w:t>隔離空間設置</w:t>
            </w:r>
          </w:p>
        </w:tc>
        <w:tc>
          <w:tcPr>
            <w:tcW w:w="3371" w:type="dxa"/>
          </w:tcPr>
          <w:p w:rsidR="00EB6ADC" w:rsidRPr="00AE751F" w:rsidRDefault="00EB6ADC" w:rsidP="009D60B0">
            <w:pPr>
              <w:snapToGrid w:val="0"/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</w:rPr>
              <w:t>1</w:t>
            </w:r>
            <w:r w:rsidR="009D60B0">
              <w:rPr>
                <w:rFonts w:ascii="Arial" w:eastAsia="標楷體" w:hAnsi="Arial" w:cs="Arial" w:hint="eastAsia"/>
              </w:rPr>
              <w:t>8</w:t>
            </w:r>
            <w:r w:rsidRPr="00AE751F">
              <w:rPr>
                <w:rFonts w:ascii="Arial" w:eastAsia="標楷體" w:hAnsi="Arial" w:cs="Arial" w:hint="eastAsia"/>
              </w:rPr>
              <w:t>.1</w:t>
            </w:r>
            <w:r w:rsidRPr="00AE751F">
              <w:rPr>
                <w:rFonts w:ascii="Arial" w:eastAsia="標楷體" w:hAnsi="Arial" w:cs="Arial"/>
              </w:rPr>
              <w:t>隔離空間應有獨立之空調及衛浴設備</w:t>
            </w:r>
          </w:p>
        </w:tc>
        <w:tc>
          <w:tcPr>
            <w:tcW w:w="4270" w:type="dxa"/>
            <w:vMerge w:val="restart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A.</w:t>
            </w:r>
            <w:r w:rsidRPr="00AE751F">
              <w:rPr>
                <w:rFonts w:ascii="Arial" w:eastAsia="標楷體" w:hAnsi="Arial" w:cs="Arial"/>
                <w:noProof/>
              </w:rPr>
              <w:t>採行方法</w:t>
            </w:r>
            <w:r w:rsidRPr="00AE751F">
              <w:rPr>
                <w:rFonts w:ascii="Arial" w:eastAsia="標楷體" w:hAnsi="Arial" w:cs="Arial" w:hint="eastAsia"/>
                <w:noProof/>
              </w:rPr>
              <w:t>：</w:t>
            </w:r>
            <w:r w:rsidRPr="00AE751F">
              <w:rPr>
                <w:rFonts w:ascii="Arial" w:eastAsia="標楷體" w:hAnsi="Arial" w:cs="Arial"/>
              </w:rPr>
              <w:t>文件檢閱</w:t>
            </w:r>
            <w:r w:rsidRPr="00AE751F">
              <w:rPr>
                <w:rFonts w:ascii="Arial" w:eastAsia="標楷體" w:hAnsi="Arial" w:cs="Arial" w:hint="eastAsia"/>
              </w:rPr>
              <w:t>及</w:t>
            </w:r>
            <w:r w:rsidRPr="00AE751F">
              <w:rPr>
                <w:rFonts w:ascii="Arial" w:eastAsia="標楷體" w:hAnsi="Arial" w:cs="Arial"/>
              </w:rPr>
              <w:t>現場檢閱</w:t>
            </w:r>
          </w:p>
        </w:tc>
        <w:tc>
          <w:tcPr>
            <w:tcW w:w="1275" w:type="dxa"/>
          </w:tcPr>
          <w:p w:rsidR="00EB6ADC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 w:val="restart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c>
          <w:tcPr>
            <w:tcW w:w="2532" w:type="dxa"/>
            <w:vMerge/>
          </w:tcPr>
          <w:p w:rsidR="00EB6ADC" w:rsidRPr="00224A7B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371" w:type="dxa"/>
          </w:tcPr>
          <w:p w:rsidR="00EB6ADC" w:rsidRPr="00AE751F" w:rsidRDefault="00EB6ADC" w:rsidP="009D60B0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</w:rPr>
              <w:t>1</w:t>
            </w:r>
            <w:r w:rsidR="009D60B0">
              <w:rPr>
                <w:rFonts w:ascii="Arial" w:eastAsia="標楷體" w:hAnsi="Arial" w:cs="Arial" w:hint="eastAsia"/>
              </w:rPr>
              <w:t>8</w:t>
            </w:r>
            <w:r w:rsidRPr="00AE751F">
              <w:rPr>
                <w:rFonts w:ascii="Arial" w:eastAsia="標楷體" w:hAnsi="Arial" w:cs="Arial" w:hint="eastAsia"/>
              </w:rPr>
              <w:t>.2</w:t>
            </w:r>
            <w:r w:rsidRPr="00AE751F">
              <w:rPr>
                <w:rFonts w:ascii="Arial" w:eastAsia="標楷體" w:hAnsi="Arial" w:cs="Arial"/>
              </w:rPr>
              <w:t>明確規範隔離空間使用對象</w:t>
            </w:r>
          </w:p>
        </w:tc>
        <w:tc>
          <w:tcPr>
            <w:tcW w:w="4270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  <w:vMerge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  <w:tr w:rsidR="00EB6ADC" w:rsidRPr="00AE751F" w:rsidTr="001161F2">
        <w:tc>
          <w:tcPr>
            <w:tcW w:w="2532" w:type="dxa"/>
          </w:tcPr>
          <w:p w:rsidR="00EB6ADC" w:rsidRPr="00224A7B" w:rsidRDefault="009D60B0" w:rsidP="001535C3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19</w:t>
            </w:r>
            <w:r w:rsidR="00EB6ADC" w:rsidRPr="00224A7B">
              <w:rPr>
                <w:rFonts w:ascii="Arial" w:eastAsia="標楷體" w:hAnsi="Arial" w:cs="Arial" w:hint="eastAsia"/>
                <w:noProof/>
              </w:rPr>
              <w:t>.</w:t>
            </w:r>
            <w:r w:rsidR="00EB6ADC" w:rsidRPr="00224A7B">
              <w:rPr>
                <w:rFonts w:ascii="Arial" w:eastAsia="標楷體" w:hAnsi="Arial" w:cs="Arial"/>
                <w:noProof/>
              </w:rPr>
              <w:t>侵入性照護</w:t>
            </w:r>
            <w:r w:rsidR="00EB6ADC" w:rsidRPr="00224A7B">
              <w:rPr>
                <w:rFonts w:ascii="Arial" w:eastAsia="標楷體" w:hAnsi="Arial" w:cs="Arial"/>
                <w:noProof/>
              </w:rPr>
              <w:t>(</w:t>
            </w:r>
            <w:r w:rsidR="00EB6ADC" w:rsidRPr="00224A7B">
              <w:rPr>
                <w:rFonts w:ascii="Arial" w:eastAsia="標楷體" w:hAnsi="Arial" w:cs="Arial"/>
                <w:noProof/>
              </w:rPr>
              <w:t>如</w:t>
            </w:r>
            <w:r w:rsidR="00EB6ADC" w:rsidRPr="00224A7B">
              <w:rPr>
                <w:rFonts w:ascii="Arial" w:eastAsia="標楷體" w:hAnsi="Arial" w:cs="Arial" w:hint="eastAsia"/>
                <w:noProof/>
              </w:rPr>
              <w:t>導尿</w:t>
            </w:r>
            <w:r w:rsidR="00EB6ADC" w:rsidRPr="00224A7B">
              <w:rPr>
                <w:rFonts w:ascii="Arial" w:eastAsia="標楷體" w:hAnsi="Arial" w:cs="Arial"/>
                <w:noProof/>
              </w:rPr>
              <w:t>、換藥等</w:t>
            </w:r>
            <w:r w:rsidR="00EB6ADC" w:rsidRPr="00224A7B">
              <w:rPr>
                <w:rFonts w:ascii="Arial" w:eastAsia="標楷體" w:hAnsi="Arial" w:cs="Arial"/>
                <w:noProof/>
              </w:rPr>
              <w:t>)</w:t>
            </w:r>
            <w:r w:rsidR="00EB6ADC" w:rsidRPr="00224A7B">
              <w:rPr>
                <w:rFonts w:ascii="Arial" w:eastAsia="標楷體" w:hAnsi="Arial" w:cs="Arial"/>
                <w:noProof/>
              </w:rPr>
              <w:t>執行情形</w:t>
            </w:r>
          </w:p>
        </w:tc>
        <w:tc>
          <w:tcPr>
            <w:tcW w:w="3371" w:type="dxa"/>
          </w:tcPr>
          <w:p w:rsidR="00EB6ADC" w:rsidRPr="00AE751F" w:rsidRDefault="009D60B0" w:rsidP="001535C3">
            <w:pPr>
              <w:snapToGrid w:val="0"/>
              <w:rPr>
                <w:rFonts w:ascii="Arial" w:eastAsia="標楷體" w:hAnsi="Arial" w:cs="Arial"/>
                <w:b/>
                <w:noProof/>
              </w:rPr>
            </w:pPr>
            <w:r>
              <w:rPr>
                <w:rFonts w:ascii="Arial" w:eastAsia="標楷體" w:hAnsi="Arial" w:cs="Arial" w:hint="eastAsia"/>
              </w:rPr>
              <w:t>19</w:t>
            </w:r>
            <w:r w:rsidR="00EB6ADC" w:rsidRPr="00AE751F">
              <w:rPr>
                <w:rFonts w:ascii="Arial" w:eastAsia="標楷體" w:hAnsi="Arial" w:cs="Arial" w:hint="eastAsia"/>
              </w:rPr>
              <w:t>.1</w:t>
            </w:r>
            <w:r w:rsidR="00EB6ADC" w:rsidRPr="00AE751F">
              <w:rPr>
                <w:rFonts w:ascii="Arial" w:eastAsia="標楷體" w:hAnsi="Arial" w:cs="Arial"/>
              </w:rPr>
              <w:t>護理人員依標準作</w:t>
            </w:r>
            <w:r w:rsidR="00EB6ADC" w:rsidRPr="00AE751F">
              <w:rPr>
                <w:rFonts w:ascii="Arial" w:eastAsia="標楷體" w:hAnsi="Arial" w:cs="Arial" w:hint="eastAsia"/>
              </w:rPr>
              <w:t>業</w:t>
            </w:r>
            <w:r w:rsidR="00EB6ADC" w:rsidRPr="00AE751F">
              <w:rPr>
                <w:rFonts w:ascii="Arial" w:eastAsia="標楷體" w:hAnsi="Arial" w:cs="Arial"/>
              </w:rPr>
              <w:t>流程執行且技術正確</w:t>
            </w:r>
          </w:p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4270" w:type="dxa"/>
          </w:tcPr>
          <w:p w:rsidR="00EB6ADC" w:rsidRPr="00AE751F" w:rsidRDefault="00EB6ADC" w:rsidP="001535C3">
            <w:pPr>
              <w:snapToGrid w:val="0"/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lastRenderedPageBreak/>
              <w:t>A.</w:t>
            </w:r>
            <w:r w:rsidRPr="00AE751F">
              <w:rPr>
                <w:rFonts w:ascii="Arial" w:eastAsia="標楷體" w:hAnsi="Arial" w:cs="Arial"/>
                <w:noProof/>
              </w:rPr>
              <w:t>採行方法</w:t>
            </w:r>
            <w:r w:rsidRPr="00AE751F">
              <w:rPr>
                <w:rFonts w:ascii="Arial" w:eastAsia="標楷體" w:hAnsi="Arial" w:cs="Arial" w:hint="eastAsia"/>
                <w:noProof/>
              </w:rPr>
              <w:t>：</w:t>
            </w:r>
            <w:r w:rsidRPr="00AE751F">
              <w:rPr>
                <w:rFonts w:ascii="Arial" w:eastAsia="標楷體" w:hAnsi="Arial" w:cs="Arial" w:hint="eastAsia"/>
              </w:rPr>
              <w:t>現場抽測</w:t>
            </w:r>
            <w:r w:rsidRPr="00AE751F">
              <w:rPr>
                <w:rFonts w:ascii="Arial" w:eastAsia="標楷體" w:hAnsi="Arial" w:cs="Arial" w:hint="eastAsia"/>
              </w:rPr>
              <w:t>(</w:t>
            </w:r>
            <w:r w:rsidRPr="00AE751F">
              <w:rPr>
                <w:rFonts w:ascii="Arial" w:eastAsia="標楷體" w:hAnsi="Arial" w:cs="Arial" w:hint="eastAsia"/>
              </w:rPr>
              <w:t>如執行抽痰、換藥、換管路等侵入性照護，其中一項即</w:t>
            </w:r>
            <w:r w:rsidRPr="00AE751F">
              <w:rPr>
                <w:rFonts w:ascii="Arial" w:eastAsia="標楷體" w:hAnsi="Arial" w:cs="Arial" w:hint="eastAsia"/>
              </w:rPr>
              <w:lastRenderedPageBreak/>
              <w:t>可</w:t>
            </w:r>
            <w:r w:rsidRPr="00AE751F">
              <w:rPr>
                <w:rFonts w:ascii="Arial" w:eastAsia="標楷體" w:hAnsi="Arial" w:cs="Arial" w:hint="eastAsia"/>
              </w:rPr>
              <w:t>)</w:t>
            </w:r>
            <w:r w:rsidRPr="00AE751F">
              <w:rPr>
                <w:rFonts w:ascii="Arial" w:eastAsia="標楷體" w:hAnsi="Arial" w:cs="Arial" w:hint="eastAsia"/>
              </w:rPr>
              <w:t>及現場訪談</w:t>
            </w:r>
          </w:p>
          <w:p w:rsidR="00EB6ADC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</w:rPr>
              <w:t>B.</w:t>
            </w:r>
            <w:r w:rsidRPr="00AE751F">
              <w:rPr>
                <w:rFonts w:ascii="Arial" w:eastAsia="標楷體" w:hAnsi="Arial" w:cs="Arial"/>
              </w:rPr>
              <w:t>無侵入性照護之機構不適用</w:t>
            </w:r>
          </w:p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</w:tcPr>
          <w:p w:rsidR="00EB6ADC" w:rsidRDefault="00EB6ADC" w:rsidP="00DF48E9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Default="00EB6ADC" w:rsidP="00DF48E9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</w:tcPr>
          <w:p w:rsidR="00EB6ADC" w:rsidRPr="00AE751F" w:rsidRDefault="00EB6ADC" w:rsidP="00DF48E9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對應</w:t>
            </w:r>
            <w:r>
              <w:rPr>
                <w:rFonts w:ascii="Arial" w:eastAsia="標楷體" w:hAnsi="Arial" w:cs="Arial" w:hint="eastAsia"/>
              </w:rPr>
              <w:t>101</w:t>
            </w:r>
            <w:r>
              <w:rPr>
                <w:rFonts w:ascii="Arial" w:eastAsia="標楷體" w:hAnsi="Arial" w:cs="Arial" w:hint="eastAsia"/>
              </w:rPr>
              <w:t>年精神護理之家評鑑基</w:t>
            </w:r>
            <w:r>
              <w:rPr>
                <w:rFonts w:ascii="Arial" w:eastAsia="標楷體" w:hAnsi="Arial" w:cs="Arial" w:hint="eastAsia"/>
              </w:rPr>
              <w:lastRenderedPageBreak/>
              <w:t>準</w:t>
            </w:r>
            <w:r>
              <w:rPr>
                <w:rFonts w:ascii="Arial" w:eastAsia="標楷體" w:hAnsi="Arial" w:cs="Arial" w:hint="eastAsia"/>
              </w:rPr>
              <w:t>4.2.13</w:t>
            </w:r>
          </w:p>
        </w:tc>
      </w:tr>
      <w:tr w:rsidR="00EB6ADC" w:rsidRPr="00AE751F" w:rsidTr="001161F2">
        <w:tc>
          <w:tcPr>
            <w:tcW w:w="2532" w:type="dxa"/>
          </w:tcPr>
          <w:p w:rsidR="00EB6ADC" w:rsidRPr="00224A7B" w:rsidRDefault="00EB6ADC" w:rsidP="00FC40B9">
            <w:pPr>
              <w:tabs>
                <w:tab w:val="left" w:pos="771"/>
              </w:tabs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</w:rPr>
              <w:lastRenderedPageBreak/>
              <w:t>2</w:t>
            </w:r>
            <w:r w:rsidR="00FC40B9" w:rsidRPr="00224A7B">
              <w:rPr>
                <w:rFonts w:ascii="Arial" w:eastAsia="標楷體" w:hAnsi="Arial" w:cs="Arial" w:hint="eastAsia"/>
              </w:rPr>
              <w:t>0</w:t>
            </w:r>
            <w:r w:rsidRPr="00224A7B">
              <w:rPr>
                <w:rFonts w:ascii="Arial" w:eastAsia="標楷體" w:hAnsi="Arial" w:cs="Arial" w:hint="eastAsia"/>
              </w:rPr>
              <w:t>.</w:t>
            </w:r>
            <w:r w:rsidRPr="00224A7B">
              <w:rPr>
                <w:rFonts w:ascii="Arial" w:eastAsia="標楷體" w:hAnsi="Arial" w:cs="Arial" w:hint="eastAsia"/>
              </w:rPr>
              <w:t>訂有疑似感染傳染病者之處理流程</w:t>
            </w:r>
          </w:p>
        </w:tc>
        <w:tc>
          <w:tcPr>
            <w:tcW w:w="3371" w:type="dxa"/>
          </w:tcPr>
          <w:p w:rsidR="00EB6ADC" w:rsidRPr="00AE751F" w:rsidRDefault="00EB6ADC" w:rsidP="00FC40B9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</w:rPr>
              <w:t>2</w:t>
            </w:r>
            <w:r w:rsidR="00FC40B9">
              <w:rPr>
                <w:rFonts w:ascii="Arial" w:eastAsia="標楷體" w:hAnsi="Arial" w:cs="Arial" w:hint="eastAsia"/>
              </w:rPr>
              <w:t>0</w:t>
            </w:r>
            <w:r w:rsidRPr="00AE751F">
              <w:rPr>
                <w:rFonts w:ascii="Arial" w:eastAsia="標楷體" w:hAnsi="Arial" w:cs="Arial" w:hint="eastAsia"/>
              </w:rPr>
              <w:t>.1</w:t>
            </w:r>
            <w:r w:rsidRPr="00AE751F">
              <w:rPr>
                <w:rFonts w:ascii="Arial" w:eastAsia="標楷體" w:hAnsi="Arial" w:cs="Arial" w:hint="eastAsia"/>
              </w:rPr>
              <w:t>轉送疑似感染傳染病者就醫或進行相關個人照護時，應配帶口罩、手套及隔離衣</w:t>
            </w:r>
            <w:r w:rsidRPr="00AE751F">
              <w:rPr>
                <w:rFonts w:ascii="Arial" w:eastAsia="標楷體" w:hAnsi="Arial" w:cs="Arial"/>
              </w:rPr>
              <w:t>(</w:t>
            </w:r>
            <w:r w:rsidRPr="00AE751F">
              <w:rPr>
                <w:rFonts w:ascii="Arial" w:eastAsia="標楷體" w:hAnsi="Arial" w:cs="Arial" w:hint="eastAsia"/>
              </w:rPr>
              <w:t>視需要</w:t>
            </w:r>
            <w:r w:rsidRPr="00AE751F">
              <w:rPr>
                <w:rFonts w:ascii="Arial" w:eastAsia="標楷體" w:hAnsi="Arial" w:cs="Arial"/>
              </w:rPr>
              <w:t>)</w:t>
            </w:r>
            <w:r w:rsidRPr="00AE751F">
              <w:rPr>
                <w:rFonts w:ascii="Arial" w:eastAsia="標楷體" w:hAnsi="Arial" w:cs="Arial" w:hint="eastAsia"/>
              </w:rPr>
              <w:t>，做好個人衛生。</w:t>
            </w:r>
          </w:p>
        </w:tc>
        <w:tc>
          <w:tcPr>
            <w:tcW w:w="4270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  <w:r w:rsidRPr="00AE751F">
              <w:rPr>
                <w:rFonts w:ascii="Arial" w:eastAsia="標楷體" w:hAnsi="Arial" w:cs="Arial" w:hint="eastAsia"/>
                <w:noProof/>
              </w:rPr>
              <w:t>A.</w:t>
            </w:r>
            <w:r w:rsidRPr="00AE751F">
              <w:rPr>
                <w:rFonts w:ascii="Arial" w:eastAsia="標楷體" w:hAnsi="Arial" w:cs="Arial"/>
                <w:noProof/>
              </w:rPr>
              <w:t>採行方法</w:t>
            </w:r>
            <w:r w:rsidRPr="00AE751F">
              <w:rPr>
                <w:rFonts w:ascii="Arial" w:eastAsia="標楷體" w:hAnsi="Arial" w:cs="Arial" w:hint="eastAsia"/>
                <w:noProof/>
              </w:rPr>
              <w:t>：</w:t>
            </w:r>
            <w:r w:rsidRPr="00AE751F">
              <w:rPr>
                <w:rFonts w:ascii="Arial" w:eastAsia="標楷體" w:hAnsi="Arial" w:cs="Arial"/>
              </w:rPr>
              <w:t>文件檢閱</w:t>
            </w:r>
          </w:p>
        </w:tc>
        <w:tc>
          <w:tcPr>
            <w:tcW w:w="1275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2062" w:type="dxa"/>
          </w:tcPr>
          <w:p w:rsidR="00EB6ADC" w:rsidRPr="00AE751F" w:rsidRDefault="00EB6ADC" w:rsidP="001535C3">
            <w:pPr>
              <w:rPr>
                <w:rFonts w:ascii="Arial" w:eastAsia="標楷體" w:hAnsi="Arial" w:cs="Arial"/>
              </w:rPr>
            </w:pPr>
          </w:p>
        </w:tc>
      </w:tr>
    </w:tbl>
    <w:p w:rsidR="00AC05BD" w:rsidRPr="00C43367" w:rsidRDefault="00AC05BD" w:rsidP="00AC05BD">
      <w:pPr>
        <w:rPr>
          <w:rFonts w:ascii="Arial" w:eastAsia="標楷體" w:hAnsi="Arial" w:cs="Arial"/>
        </w:rPr>
      </w:pPr>
    </w:p>
    <w:p w:rsidR="00AC05BD" w:rsidRPr="00C43367" w:rsidRDefault="00AC05BD" w:rsidP="00AC05BD">
      <w:pPr>
        <w:rPr>
          <w:rFonts w:ascii="Arial" w:eastAsia="標楷體" w:hAnsi="Arial" w:cs="Arial"/>
        </w:rPr>
      </w:pPr>
    </w:p>
    <w:p w:rsidR="00AC05BD" w:rsidRPr="00AC05BD" w:rsidRDefault="00AC05BD" w:rsidP="00BA7F73">
      <w:pPr>
        <w:spacing w:line="240" w:lineRule="atLeast"/>
        <w:rPr>
          <w:rFonts w:ascii="Arial" w:eastAsia="標楷體" w:hAnsi="Arial" w:cs="Arial"/>
        </w:rPr>
      </w:pPr>
    </w:p>
    <w:sectPr w:rsidR="00AC05BD" w:rsidRPr="00AC05BD" w:rsidSect="00C3390D">
      <w:footerReference w:type="default" r:id="rId8"/>
      <w:pgSz w:w="16838" w:h="11906" w:orient="landscape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548" w:rsidRDefault="00DC3548" w:rsidP="003C5944">
      <w:r>
        <w:separator/>
      </w:r>
    </w:p>
  </w:endnote>
  <w:endnote w:type="continuationSeparator" w:id="0">
    <w:p w:rsidR="00DC3548" w:rsidRDefault="00DC3548" w:rsidP="003C5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2754324"/>
      <w:docPartObj>
        <w:docPartGallery w:val="Page Numbers (Bottom of Page)"/>
        <w:docPartUnique/>
      </w:docPartObj>
    </w:sdtPr>
    <w:sdtEndPr/>
    <w:sdtContent>
      <w:p w:rsidR="009D3F71" w:rsidRDefault="009D3F7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3454" w:rsidRPr="00E43454">
          <w:rPr>
            <w:noProof/>
            <w:lang w:val="zh-TW"/>
          </w:rPr>
          <w:t>2</w:t>
        </w:r>
        <w:r>
          <w:fldChar w:fldCharType="end"/>
        </w:r>
      </w:p>
    </w:sdtContent>
  </w:sdt>
  <w:p w:rsidR="009D3F71" w:rsidRDefault="009D3F7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548" w:rsidRDefault="00DC3548" w:rsidP="003C5944">
      <w:r>
        <w:separator/>
      </w:r>
    </w:p>
  </w:footnote>
  <w:footnote w:type="continuationSeparator" w:id="0">
    <w:p w:rsidR="00DC3548" w:rsidRDefault="00DC3548" w:rsidP="003C59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F1BC3"/>
    <w:multiLevelType w:val="hybridMultilevel"/>
    <w:tmpl w:val="FC70F884"/>
    <w:lvl w:ilvl="0" w:tplc="A4609A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2B668C"/>
    <w:multiLevelType w:val="hybridMultilevel"/>
    <w:tmpl w:val="E556A2E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902073"/>
    <w:multiLevelType w:val="hybridMultilevel"/>
    <w:tmpl w:val="98DA4976"/>
    <w:lvl w:ilvl="0" w:tplc="9C2485BE">
      <w:start w:val="1"/>
      <w:numFmt w:val="ideographLegalTraditional"/>
      <w:lvlText w:val="%1、"/>
      <w:lvlJc w:val="left"/>
      <w:pPr>
        <w:ind w:left="840" w:hanging="72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 w15:restartNumberingAfterBreak="0">
    <w:nsid w:val="11757C02"/>
    <w:multiLevelType w:val="hybridMultilevel"/>
    <w:tmpl w:val="38D48922"/>
    <w:lvl w:ilvl="0" w:tplc="F4169652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FB7DD3"/>
    <w:multiLevelType w:val="hybridMultilevel"/>
    <w:tmpl w:val="48D6B1A8"/>
    <w:lvl w:ilvl="0" w:tplc="0BC4A0B2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585B9A"/>
    <w:multiLevelType w:val="hybridMultilevel"/>
    <w:tmpl w:val="7B609FF8"/>
    <w:lvl w:ilvl="0" w:tplc="9EF0D626">
      <w:start w:val="1"/>
      <w:numFmt w:val="decimal"/>
      <w:lvlText w:val="%1."/>
      <w:lvlJc w:val="left"/>
      <w:pPr>
        <w:ind w:left="360" w:hanging="360"/>
      </w:pPr>
      <w:rPr>
        <w:rFonts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706B35"/>
    <w:multiLevelType w:val="hybridMultilevel"/>
    <w:tmpl w:val="94C2506A"/>
    <w:lvl w:ilvl="0" w:tplc="2FD0906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0AE42CD"/>
    <w:multiLevelType w:val="hybridMultilevel"/>
    <w:tmpl w:val="29B0B09E"/>
    <w:lvl w:ilvl="0" w:tplc="6E04158A">
      <w:start w:val="1"/>
      <w:numFmt w:val="ideographLegalTraditional"/>
      <w:lvlText w:val="%1、"/>
      <w:lvlJc w:val="left"/>
      <w:pPr>
        <w:ind w:left="60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1048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310423FB"/>
    <w:multiLevelType w:val="hybridMultilevel"/>
    <w:tmpl w:val="9BC42CEC"/>
    <w:lvl w:ilvl="0" w:tplc="52B2DE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AEC3FC3"/>
    <w:multiLevelType w:val="hybridMultilevel"/>
    <w:tmpl w:val="F536D26C"/>
    <w:lvl w:ilvl="0" w:tplc="258832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 w15:restartNumberingAfterBreak="0">
    <w:nsid w:val="3C821590"/>
    <w:multiLevelType w:val="hybridMultilevel"/>
    <w:tmpl w:val="88C206A2"/>
    <w:lvl w:ilvl="0" w:tplc="61BA70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7427ACE"/>
    <w:multiLevelType w:val="hybridMultilevel"/>
    <w:tmpl w:val="FAECBB88"/>
    <w:lvl w:ilvl="0" w:tplc="A40257AC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B1A7190"/>
    <w:multiLevelType w:val="hybridMultilevel"/>
    <w:tmpl w:val="CDF82628"/>
    <w:lvl w:ilvl="0" w:tplc="4C70BB3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1C54066"/>
    <w:multiLevelType w:val="hybridMultilevel"/>
    <w:tmpl w:val="25A4878C"/>
    <w:lvl w:ilvl="0" w:tplc="E5E2C6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2B647F8"/>
    <w:multiLevelType w:val="hybridMultilevel"/>
    <w:tmpl w:val="19425D26"/>
    <w:lvl w:ilvl="0" w:tplc="03204A0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1C51A7"/>
    <w:multiLevelType w:val="hybridMultilevel"/>
    <w:tmpl w:val="98321AFE"/>
    <w:lvl w:ilvl="0" w:tplc="52B2DE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9C70390"/>
    <w:multiLevelType w:val="hybridMultilevel"/>
    <w:tmpl w:val="DD8E1FE4"/>
    <w:lvl w:ilvl="0" w:tplc="0CEC0AE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C4343B8"/>
    <w:multiLevelType w:val="hybridMultilevel"/>
    <w:tmpl w:val="F70E55EC"/>
    <w:lvl w:ilvl="0" w:tplc="7B9C965C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FD11147"/>
    <w:multiLevelType w:val="hybridMultilevel"/>
    <w:tmpl w:val="3A762238"/>
    <w:lvl w:ilvl="0" w:tplc="4FFA9CD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6EC3D25"/>
    <w:multiLevelType w:val="hybridMultilevel"/>
    <w:tmpl w:val="E242B28C"/>
    <w:lvl w:ilvl="0" w:tplc="5A5AB232">
      <w:start w:val="1"/>
      <w:numFmt w:val="decimal"/>
      <w:lvlText w:val="%1."/>
      <w:lvlJc w:val="left"/>
      <w:pPr>
        <w:ind w:left="360" w:hanging="360"/>
      </w:pPr>
      <w:rPr>
        <w:rFonts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AA164F2"/>
    <w:multiLevelType w:val="hybridMultilevel"/>
    <w:tmpl w:val="06F2BBEA"/>
    <w:lvl w:ilvl="0" w:tplc="B57836CC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5">
      <w:start w:val="1"/>
      <w:numFmt w:val="taiwaneseCountingThousand"/>
      <w:lvlText w:val="%2、"/>
      <w:lvlJc w:val="left"/>
      <w:pPr>
        <w:ind w:left="840" w:hanging="480"/>
      </w:pPr>
    </w:lvl>
    <w:lvl w:ilvl="2" w:tplc="0409001B" w:tentative="1">
      <w:start w:val="1"/>
      <w:numFmt w:val="lowerRoman"/>
      <w:lvlText w:val="%3."/>
      <w:lvlJc w:val="right"/>
      <w:pPr>
        <w:ind w:left="1320" w:hanging="480"/>
      </w:pPr>
    </w:lvl>
    <w:lvl w:ilvl="3" w:tplc="0409000F" w:tentative="1">
      <w:start w:val="1"/>
      <w:numFmt w:val="decimal"/>
      <w:lvlText w:val="%4."/>
      <w:lvlJc w:val="left"/>
      <w:pPr>
        <w:ind w:left="1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0" w:hanging="480"/>
      </w:pPr>
    </w:lvl>
    <w:lvl w:ilvl="5" w:tplc="0409001B" w:tentative="1">
      <w:start w:val="1"/>
      <w:numFmt w:val="lowerRoman"/>
      <w:lvlText w:val="%6."/>
      <w:lvlJc w:val="right"/>
      <w:pPr>
        <w:ind w:left="2760" w:hanging="480"/>
      </w:pPr>
    </w:lvl>
    <w:lvl w:ilvl="6" w:tplc="0409000F" w:tentative="1">
      <w:start w:val="1"/>
      <w:numFmt w:val="decimal"/>
      <w:lvlText w:val="%7."/>
      <w:lvlJc w:val="left"/>
      <w:pPr>
        <w:ind w:left="3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0" w:hanging="480"/>
      </w:pPr>
    </w:lvl>
    <w:lvl w:ilvl="8" w:tplc="0409001B" w:tentative="1">
      <w:start w:val="1"/>
      <w:numFmt w:val="lowerRoman"/>
      <w:lvlText w:val="%9."/>
      <w:lvlJc w:val="right"/>
      <w:pPr>
        <w:ind w:left="4200" w:hanging="480"/>
      </w:pPr>
    </w:lvl>
  </w:abstractNum>
  <w:abstractNum w:abstractNumId="21" w15:restartNumberingAfterBreak="0">
    <w:nsid w:val="6F706025"/>
    <w:multiLevelType w:val="hybridMultilevel"/>
    <w:tmpl w:val="BE508E46"/>
    <w:lvl w:ilvl="0" w:tplc="A7248AF2">
      <w:start w:val="1"/>
      <w:numFmt w:val="ideographLegalTraditional"/>
      <w:lvlText w:val="%1、"/>
      <w:lvlJc w:val="left"/>
      <w:pPr>
        <w:ind w:left="60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1331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2" w15:restartNumberingAfterBreak="0">
    <w:nsid w:val="78680F07"/>
    <w:multiLevelType w:val="hybridMultilevel"/>
    <w:tmpl w:val="644C321E"/>
    <w:lvl w:ilvl="0" w:tplc="3FF62B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A34781B"/>
    <w:multiLevelType w:val="hybridMultilevel"/>
    <w:tmpl w:val="F6886D6C"/>
    <w:lvl w:ilvl="0" w:tplc="DB5849A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BC3321F"/>
    <w:multiLevelType w:val="hybridMultilevel"/>
    <w:tmpl w:val="3D3EECCA"/>
    <w:lvl w:ilvl="0" w:tplc="52B2DE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5"/>
  </w:num>
  <w:num w:numId="3">
    <w:abstractNumId w:val="19"/>
  </w:num>
  <w:num w:numId="4">
    <w:abstractNumId w:val="13"/>
  </w:num>
  <w:num w:numId="5">
    <w:abstractNumId w:val="15"/>
  </w:num>
  <w:num w:numId="6">
    <w:abstractNumId w:val="24"/>
  </w:num>
  <w:num w:numId="7">
    <w:abstractNumId w:val="8"/>
  </w:num>
  <w:num w:numId="8">
    <w:abstractNumId w:val="10"/>
  </w:num>
  <w:num w:numId="9">
    <w:abstractNumId w:val="2"/>
  </w:num>
  <w:num w:numId="10">
    <w:abstractNumId w:val="21"/>
  </w:num>
  <w:num w:numId="11">
    <w:abstractNumId w:val="9"/>
  </w:num>
  <w:num w:numId="12">
    <w:abstractNumId w:val="1"/>
  </w:num>
  <w:num w:numId="13">
    <w:abstractNumId w:val="7"/>
  </w:num>
  <w:num w:numId="14">
    <w:abstractNumId w:val="17"/>
  </w:num>
  <w:num w:numId="15">
    <w:abstractNumId w:val="6"/>
  </w:num>
  <w:num w:numId="16">
    <w:abstractNumId w:val="11"/>
  </w:num>
  <w:num w:numId="17">
    <w:abstractNumId w:val="14"/>
  </w:num>
  <w:num w:numId="18">
    <w:abstractNumId w:val="16"/>
  </w:num>
  <w:num w:numId="19">
    <w:abstractNumId w:val="3"/>
  </w:num>
  <w:num w:numId="20">
    <w:abstractNumId w:val="4"/>
  </w:num>
  <w:num w:numId="21">
    <w:abstractNumId w:val="18"/>
  </w:num>
  <w:num w:numId="22">
    <w:abstractNumId w:val="0"/>
  </w:num>
  <w:num w:numId="23">
    <w:abstractNumId w:val="23"/>
  </w:num>
  <w:num w:numId="24">
    <w:abstractNumId w:val="22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113"/>
    <w:rsid w:val="0000065F"/>
    <w:rsid w:val="000055D7"/>
    <w:rsid w:val="00012113"/>
    <w:rsid w:val="00020DA4"/>
    <w:rsid w:val="000217E2"/>
    <w:rsid w:val="000229A0"/>
    <w:rsid w:val="00024B50"/>
    <w:rsid w:val="00024D2B"/>
    <w:rsid w:val="00030B1B"/>
    <w:rsid w:val="000313C2"/>
    <w:rsid w:val="00032E05"/>
    <w:rsid w:val="00034BEC"/>
    <w:rsid w:val="000416E0"/>
    <w:rsid w:val="0004656F"/>
    <w:rsid w:val="00046C50"/>
    <w:rsid w:val="00056F8F"/>
    <w:rsid w:val="0008204B"/>
    <w:rsid w:val="00083B33"/>
    <w:rsid w:val="000872DA"/>
    <w:rsid w:val="00087E6F"/>
    <w:rsid w:val="00093633"/>
    <w:rsid w:val="000A01EC"/>
    <w:rsid w:val="000A09E6"/>
    <w:rsid w:val="000B00D8"/>
    <w:rsid w:val="000B0ED9"/>
    <w:rsid w:val="000C3F05"/>
    <w:rsid w:val="000C4B52"/>
    <w:rsid w:val="000E01DD"/>
    <w:rsid w:val="000E24B6"/>
    <w:rsid w:val="000E71FB"/>
    <w:rsid w:val="000F1EC5"/>
    <w:rsid w:val="000F4E23"/>
    <w:rsid w:val="000F5F6F"/>
    <w:rsid w:val="00114929"/>
    <w:rsid w:val="00114DDB"/>
    <w:rsid w:val="0011595B"/>
    <w:rsid w:val="001161F2"/>
    <w:rsid w:val="00117750"/>
    <w:rsid w:val="00123833"/>
    <w:rsid w:val="00124B4D"/>
    <w:rsid w:val="001263BB"/>
    <w:rsid w:val="00130358"/>
    <w:rsid w:val="001321AA"/>
    <w:rsid w:val="001325BE"/>
    <w:rsid w:val="00133C6C"/>
    <w:rsid w:val="00136160"/>
    <w:rsid w:val="00137FDA"/>
    <w:rsid w:val="001459E8"/>
    <w:rsid w:val="00146F96"/>
    <w:rsid w:val="001535C3"/>
    <w:rsid w:val="001554E9"/>
    <w:rsid w:val="001556D1"/>
    <w:rsid w:val="0016611E"/>
    <w:rsid w:val="00174FB4"/>
    <w:rsid w:val="00186E94"/>
    <w:rsid w:val="00195D74"/>
    <w:rsid w:val="00195E83"/>
    <w:rsid w:val="00196B90"/>
    <w:rsid w:val="001A1731"/>
    <w:rsid w:val="001A41F3"/>
    <w:rsid w:val="001B0449"/>
    <w:rsid w:val="001B0CD5"/>
    <w:rsid w:val="001B2EE6"/>
    <w:rsid w:val="001C2762"/>
    <w:rsid w:val="001D73FE"/>
    <w:rsid w:val="001F5D77"/>
    <w:rsid w:val="001F6EC3"/>
    <w:rsid w:val="0020022D"/>
    <w:rsid w:val="0020568D"/>
    <w:rsid w:val="00210269"/>
    <w:rsid w:val="00214764"/>
    <w:rsid w:val="0021620D"/>
    <w:rsid w:val="002176BE"/>
    <w:rsid w:val="002246A5"/>
    <w:rsid w:val="00224A7B"/>
    <w:rsid w:val="00224DC5"/>
    <w:rsid w:val="00233073"/>
    <w:rsid w:val="00246AD0"/>
    <w:rsid w:val="002500E2"/>
    <w:rsid w:val="00253622"/>
    <w:rsid w:val="00254D1C"/>
    <w:rsid w:val="00274136"/>
    <w:rsid w:val="00276AE9"/>
    <w:rsid w:val="0028077C"/>
    <w:rsid w:val="00281E31"/>
    <w:rsid w:val="00292710"/>
    <w:rsid w:val="002A18D0"/>
    <w:rsid w:val="002A4AE8"/>
    <w:rsid w:val="002B3F8A"/>
    <w:rsid w:val="002B4ACA"/>
    <w:rsid w:val="002C0323"/>
    <w:rsid w:val="002D7148"/>
    <w:rsid w:val="002E0EDE"/>
    <w:rsid w:val="002E1484"/>
    <w:rsid w:val="002E2C4F"/>
    <w:rsid w:val="002F5102"/>
    <w:rsid w:val="00301B1E"/>
    <w:rsid w:val="0031389C"/>
    <w:rsid w:val="00313DB2"/>
    <w:rsid w:val="00315028"/>
    <w:rsid w:val="00317A05"/>
    <w:rsid w:val="00317CE2"/>
    <w:rsid w:val="00337E24"/>
    <w:rsid w:val="003540FC"/>
    <w:rsid w:val="00355F6C"/>
    <w:rsid w:val="00357C3C"/>
    <w:rsid w:val="00374C42"/>
    <w:rsid w:val="00376551"/>
    <w:rsid w:val="003777D5"/>
    <w:rsid w:val="00380863"/>
    <w:rsid w:val="00385DC6"/>
    <w:rsid w:val="003A66F2"/>
    <w:rsid w:val="003C5944"/>
    <w:rsid w:val="003C7BC0"/>
    <w:rsid w:val="003D29EE"/>
    <w:rsid w:val="003D4154"/>
    <w:rsid w:val="003E4EDC"/>
    <w:rsid w:val="003F4836"/>
    <w:rsid w:val="00406367"/>
    <w:rsid w:val="00406891"/>
    <w:rsid w:val="004117A0"/>
    <w:rsid w:val="0041656A"/>
    <w:rsid w:val="00420BF6"/>
    <w:rsid w:val="004221A6"/>
    <w:rsid w:val="00424A49"/>
    <w:rsid w:val="00424EDC"/>
    <w:rsid w:val="00443222"/>
    <w:rsid w:val="004456E8"/>
    <w:rsid w:val="004513C4"/>
    <w:rsid w:val="004524DC"/>
    <w:rsid w:val="00460DA7"/>
    <w:rsid w:val="00460F27"/>
    <w:rsid w:val="00471EBD"/>
    <w:rsid w:val="00477462"/>
    <w:rsid w:val="0047776D"/>
    <w:rsid w:val="00491F80"/>
    <w:rsid w:val="004936EB"/>
    <w:rsid w:val="004953D5"/>
    <w:rsid w:val="004A4A58"/>
    <w:rsid w:val="004B28D5"/>
    <w:rsid w:val="004B4508"/>
    <w:rsid w:val="004B5555"/>
    <w:rsid w:val="004D11F7"/>
    <w:rsid w:val="004D4789"/>
    <w:rsid w:val="004D5168"/>
    <w:rsid w:val="004E011C"/>
    <w:rsid w:val="004E7BC3"/>
    <w:rsid w:val="004F1444"/>
    <w:rsid w:val="004F2DBE"/>
    <w:rsid w:val="004F344F"/>
    <w:rsid w:val="004F3520"/>
    <w:rsid w:val="004F384F"/>
    <w:rsid w:val="00505ED7"/>
    <w:rsid w:val="00506345"/>
    <w:rsid w:val="00517865"/>
    <w:rsid w:val="00522233"/>
    <w:rsid w:val="005356BA"/>
    <w:rsid w:val="005362FD"/>
    <w:rsid w:val="00537224"/>
    <w:rsid w:val="0054221E"/>
    <w:rsid w:val="005522F8"/>
    <w:rsid w:val="0055331F"/>
    <w:rsid w:val="005622BF"/>
    <w:rsid w:val="00563FB0"/>
    <w:rsid w:val="00566576"/>
    <w:rsid w:val="00574018"/>
    <w:rsid w:val="00575604"/>
    <w:rsid w:val="00577859"/>
    <w:rsid w:val="005928C0"/>
    <w:rsid w:val="00594F85"/>
    <w:rsid w:val="0059706A"/>
    <w:rsid w:val="005A5D65"/>
    <w:rsid w:val="005B01A7"/>
    <w:rsid w:val="005C4153"/>
    <w:rsid w:val="005C58B1"/>
    <w:rsid w:val="005D2DE0"/>
    <w:rsid w:val="005D654E"/>
    <w:rsid w:val="005F1C97"/>
    <w:rsid w:val="005F3879"/>
    <w:rsid w:val="00603F8F"/>
    <w:rsid w:val="006127A9"/>
    <w:rsid w:val="006131B7"/>
    <w:rsid w:val="00615005"/>
    <w:rsid w:val="00625FEA"/>
    <w:rsid w:val="006270EE"/>
    <w:rsid w:val="006304F2"/>
    <w:rsid w:val="00630B8B"/>
    <w:rsid w:val="00632445"/>
    <w:rsid w:val="00636E94"/>
    <w:rsid w:val="00650975"/>
    <w:rsid w:val="00660038"/>
    <w:rsid w:val="00667F54"/>
    <w:rsid w:val="00672577"/>
    <w:rsid w:val="006728B7"/>
    <w:rsid w:val="0068341D"/>
    <w:rsid w:val="00692B9E"/>
    <w:rsid w:val="00696F98"/>
    <w:rsid w:val="006A1DB9"/>
    <w:rsid w:val="006A4658"/>
    <w:rsid w:val="006B17E5"/>
    <w:rsid w:val="006B410F"/>
    <w:rsid w:val="006B534B"/>
    <w:rsid w:val="006C2C61"/>
    <w:rsid w:val="006D3178"/>
    <w:rsid w:val="006E59DC"/>
    <w:rsid w:val="006F0758"/>
    <w:rsid w:val="00700016"/>
    <w:rsid w:val="00705801"/>
    <w:rsid w:val="007067D6"/>
    <w:rsid w:val="00706B9A"/>
    <w:rsid w:val="0071101E"/>
    <w:rsid w:val="007110DF"/>
    <w:rsid w:val="00711A62"/>
    <w:rsid w:val="00712ACD"/>
    <w:rsid w:val="00716677"/>
    <w:rsid w:val="00726C12"/>
    <w:rsid w:val="00733F90"/>
    <w:rsid w:val="007365C2"/>
    <w:rsid w:val="0074125B"/>
    <w:rsid w:val="00742338"/>
    <w:rsid w:val="00742EBF"/>
    <w:rsid w:val="00747631"/>
    <w:rsid w:val="00756163"/>
    <w:rsid w:val="00756B5A"/>
    <w:rsid w:val="007575F9"/>
    <w:rsid w:val="00764738"/>
    <w:rsid w:val="00765806"/>
    <w:rsid w:val="007668A3"/>
    <w:rsid w:val="0077073C"/>
    <w:rsid w:val="00785ADA"/>
    <w:rsid w:val="00794323"/>
    <w:rsid w:val="007A34D9"/>
    <w:rsid w:val="007A51F9"/>
    <w:rsid w:val="007A57F3"/>
    <w:rsid w:val="007A7D2E"/>
    <w:rsid w:val="007A7F7F"/>
    <w:rsid w:val="007B30BA"/>
    <w:rsid w:val="007B42A3"/>
    <w:rsid w:val="007B5049"/>
    <w:rsid w:val="007C2597"/>
    <w:rsid w:val="007D12EC"/>
    <w:rsid w:val="007D6CFC"/>
    <w:rsid w:val="007E41D7"/>
    <w:rsid w:val="007E5E24"/>
    <w:rsid w:val="007E5F63"/>
    <w:rsid w:val="007F05C1"/>
    <w:rsid w:val="007F14FA"/>
    <w:rsid w:val="007F6DB9"/>
    <w:rsid w:val="008004F0"/>
    <w:rsid w:val="00800B6B"/>
    <w:rsid w:val="00803D9E"/>
    <w:rsid w:val="008046C4"/>
    <w:rsid w:val="00805373"/>
    <w:rsid w:val="00813273"/>
    <w:rsid w:val="00822D3E"/>
    <w:rsid w:val="008247B3"/>
    <w:rsid w:val="008251E1"/>
    <w:rsid w:val="00830AF1"/>
    <w:rsid w:val="00831274"/>
    <w:rsid w:val="008321AE"/>
    <w:rsid w:val="00832B5E"/>
    <w:rsid w:val="0084018C"/>
    <w:rsid w:val="00840475"/>
    <w:rsid w:val="00843ADA"/>
    <w:rsid w:val="00850918"/>
    <w:rsid w:val="00853713"/>
    <w:rsid w:val="00861462"/>
    <w:rsid w:val="008658CA"/>
    <w:rsid w:val="00871B63"/>
    <w:rsid w:val="00871D86"/>
    <w:rsid w:val="00883B7C"/>
    <w:rsid w:val="008921F4"/>
    <w:rsid w:val="0089220C"/>
    <w:rsid w:val="008A4C69"/>
    <w:rsid w:val="008A6149"/>
    <w:rsid w:val="008B2E17"/>
    <w:rsid w:val="008B4998"/>
    <w:rsid w:val="008B6D21"/>
    <w:rsid w:val="008C28DA"/>
    <w:rsid w:val="008D0E74"/>
    <w:rsid w:val="008D0F8B"/>
    <w:rsid w:val="008D16E5"/>
    <w:rsid w:val="008D1E69"/>
    <w:rsid w:val="008D6200"/>
    <w:rsid w:val="008D643C"/>
    <w:rsid w:val="008F3921"/>
    <w:rsid w:val="008F57BC"/>
    <w:rsid w:val="008F608A"/>
    <w:rsid w:val="008F696C"/>
    <w:rsid w:val="00903D80"/>
    <w:rsid w:val="00905C5C"/>
    <w:rsid w:val="00922CED"/>
    <w:rsid w:val="0092425C"/>
    <w:rsid w:val="00927C34"/>
    <w:rsid w:val="00937C89"/>
    <w:rsid w:val="00940088"/>
    <w:rsid w:val="009519CC"/>
    <w:rsid w:val="0095232A"/>
    <w:rsid w:val="00954CA6"/>
    <w:rsid w:val="00961D2E"/>
    <w:rsid w:val="009645DD"/>
    <w:rsid w:val="0096577F"/>
    <w:rsid w:val="00973464"/>
    <w:rsid w:val="00975126"/>
    <w:rsid w:val="009754FB"/>
    <w:rsid w:val="00981373"/>
    <w:rsid w:val="0098332F"/>
    <w:rsid w:val="0098451D"/>
    <w:rsid w:val="00984BC5"/>
    <w:rsid w:val="009974A2"/>
    <w:rsid w:val="009B3DCD"/>
    <w:rsid w:val="009B4909"/>
    <w:rsid w:val="009B626D"/>
    <w:rsid w:val="009C28E3"/>
    <w:rsid w:val="009C3E00"/>
    <w:rsid w:val="009C4771"/>
    <w:rsid w:val="009C7175"/>
    <w:rsid w:val="009C7E30"/>
    <w:rsid w:val="009D3F71"/>
    <w:rsid w:val="009D60B0"/>
    <w:rsid w:val="009D793A"/>
    <w:rsid w:val="009E3408"/>
    <w:rsid w:val="009E6421"/>
    <w:rsid w:val="009E7E1D"/>
    <w:rsid w:val="009F09B4"/>
    <w:rsid w:val="009F2D77"/>
    <w:rsid w:val="009F5374"/>
    <w:rsid w:val="009F6E63"/>
    <w:rsid w:val="00A0084A"/>
    <w:rsid w:val="00A10A85"/>
    <w:rsid w:val="00A3240C"/>
    <w:rsid w:val="00A4149F"/>
    <w:rsid w:val="00A41B49"/>
    <w:rsid w:val="00A46898"/>
    <w:rsid w:val="00A54732"/>
    <w:rsid w:val="00A6281B"/>
    <w:rsid w:val="00A64418"/>
    <w:rsid w:val="00A667E1"/>
    <w:rsid w:val="00A6718D"/>
    <w:rsid w:val="00A72DD0"/>
    <w:rsid w:val="00A85225"/>
    <w:rsid w:val="00A90EE8"/>
    <w:rsid w:val="00A97E93"/>
    <w:rsid w:val="00AA6D06"/>
    <w:rsid w:val="00AB185F"/>
    <w:rsid w:val="00AC05BD"/>
    <w:rsid w:val="00AE1C1C"/>
    <w:rsid w:val="00AF195D"/>
    <w:rsid w:val="00AF3E2F"/>
    <w:rsid w:val="00B05AB3"/>
    <w:rsid w:val="00B06A14"/>
    <w:rsid w:val="00B14A39"/>
    <w:rsid w:val="00B15A75"/>
    <w:rsid w:val="00B234E0"/>
    <w:rsid w:val="00B23F29"/>
    <w:rsid w:val="00B26030"/>
    <w:rsid w:val="00B31485"/>
    <w:rsid w:val="00B42A40"/>
    <w:rsid w:val="00B44079"/>
    <w:rsid w:val="00B4544D"/>
    <w:rsid w:val="00B63E85"/>
    <w:rsid w:val="00B64374"/>
    <w:rsid w:val="00B6538B"/>
    <w:rsid w:val="00B654D3"/>
    <w:rsid w:val="00B666B6"/>
    <w:rsid w:val="00B73123"/>
    <w:rsid w:val="00B819D3"/>
    <w:rsid w:val="00B829C9"/>
    <w:rsid w:val="00B83563"/>
    <w:rsid w:val="00B85DCF"/>
    <w:rsid w:val="00B85F92"/>
    <w:rsid w:val="00B86881"/>
    <w:rsid w:val="00B87F03"/>
    <w:rsid w:val="00B963C6"/>
    <w:rsid w:val="00BA1C79"/>
    <w:rsid w:val="00BA31DB"/>
    <w:rsid w:val="00BA4747"/>
    <w:rsid w:val="00BA6345"/>
    <w:rsid w:val="00BA7F73"/>
    <w:rsid w:val="00BB042F"/>
    <w:rsid w:val="00BB3705"/>
    <w:rsid w:val="00BB71BE"/>
    <w:rsid w:val="00BB7651"/>
    <w:rsid w:val="00BC3058"/>
    <w:rsid w:val="00BC4762"/>
    <w:rsid w:val="00BD2509"/>
    <w:rsid w:val="00BD3E6E"/>
    <w:rsid w:val="00BD5922"/>
    <w:rsid w:val="00BE1098"/>
    <w:rsid w:val="00BE182B"/>
    <w:rsid w:val="00BF0ECB"/>
    <w:rsid w:val="00BF23CA"/>
    <w:rsid w:val="00BF49A4"/>
    <w:rsid w:val="00BF6185"/>
    <w:rsid w:val="00BF72AC"/>
    <w:rsid w:val="00C05E92"/>
    <w:rsid w:val="00C26A4A"/>
    <w:rsid w:val="00C3390D"/>
    <w:rsid w:val="00C40014"/>
    <w:rsid w:val="00C47634"/>
    <w:rsid w:val="00C56FD0"/>
    <w:rsid w:val="00C60CF2"/>
    <w:rsid w:val="00C71B0F"/>
    <w:rsid w:val="00C724EA"/>
    <w:rsid w:val="00C72BE5"/>
    <w:rsid w:val="00C73932"/>
    <w:rsid w:val="00C74523"/>
    <w:rsid w:val="00C80047"/>
    <w:rsid w:val="00C80AA1"/>
    <w:rsid w:val="00C80BF2"/>
    <w:rsid w:val="00C81F34"/>
    <w:rsid w:val="00C839FD"/>
    <w:rsid w:val="00C87F5C"/>
    <w:rsid w:val="00CA4F44"/>
    <w:rsid w:val="00CA5F75"/>
    <w:rsid w:val="00CA6C7C"/>
    <w:rsid w:val="00CB3CF0"/>
    <w:rsid w:val="00CB6052"/>
    <w:rsid w:val="00CB771D"/>
    <w:rsid w:val="00CC1B23"/>
    <w:rsid w:val="00CD4FB5"/>
    <w:rsid w:val="00CD5AF7"/>
    <w:rsid w:val="00CD6667"/>
    <w:rsid w:val="00CE1A2A"/>
    <w:rsid w:val="00CF754C"/>
    <w:rsid w:val="00CF7A18"/>
    <w:rsid w:val="00D04FEB"/>
    <w:rsid w:val="00D1076E"/>
    <w:rsid w:val="00D217FF"/>
    <w:rsid w:val="00D21ACA"/>
    <w:rsid w:val="00D27E5E"/>
    <w:rsid w:val="00D34D25"/>
    <w:rsid w:val="00D3782A"/>
    <w:rsid w:val="00D37DC0"/>
    <w:rsid w:val="00D4055E"/>
    <w:rsid w:val="00D45ACC"/>
    <w:rsid w:val="00D47C8F"/>
    <w:rsid w:val="00D52C19"/>
    <w:rsid w:val="00D61FB1"/>
    <w:rsid w:val="00D665C4"/>
    <w:rsid w:val="00D74A91"/>
    <w:rsid w:val="00D82FD2"/>
    <w:rsid w:val="00D85884"/>
    <w:rsid w:val="00D94D31"/>
    <w:rsid w:val="00D96594"/>
    <w:rsid w:val="00DA0911"/>
    <w:rsid w:val="00DA0C36"/>
    <w:rsid w:val="00DA7F0D"/>
    <w:rsid w:val="00DB0B82"/>
    <w:rsid w:val="00DB3310"/>
    <w:rsid w:val="00DC22A3"/>
    <w:rsid w:val="00DC3548"/>
    <w:rsid w:val="00DD5AB3"/>
    <w:rsid w:val="00DD79B6"/>
    <w:rsid w:val="00DE1182"/>
    <w:rsid w:val="00DE5E92"/>
    <w:rsid w:val="00DE7DB8"/>
    <w:rsid w:val="00DF146C"/>
    <w:rsid w:val="00DF48E9"/>
    <w:rsid w:val="00E00179"/>
    <w:rsid w:val="00E14091"/>
    <w:rsid w:val="00E172EF"/>
    <w:rsid w:val="00E22DF0"/>
    <w:rsid w:val="00E34434"/>
    <w:rsid w:val="00E349FB"/>
    <w:rsid w:val="00E40790"/>
    <w:rsid w:val="00E423D0"/>
    <w:rsid w:val="00E43454"/>
    <w:rsid w:val="00E43DF6"/>
    <w:rsid w:val="00E46345"/>
    <w:rsid w:val="00E51F8A"/>
    <w:rsid w:val="00E64D6B"/>
    <w:rsid w:val="00E656C8"/>
    <w:rsid w:val="00E65E20"/>
    <w:rsid w:val="00E70474"/>
    <w:rsid w:val="00E743FE"/>
    <w:rsid w:val="00E80F48"/>
    <w:rsid w:val="00E86BC6"/>
    <w:rsid w:val="00EA2780"/>
    <w:rsid w:val="00EA33BC"/>
    <w:rsid w:val="00EA48A3"/>
    <w:rsid w:val="00EA7905"/>
    <w:rsid w:val="00EB2DBD"/>
    <w:rsid w:val="00EB3DB5"/>
    <w:rsid w:val="00EB6ADC"/>
    <w:rsid w:val="00EB7087"/>
    <w:rsid w:val="00EB74E0"/>
    <w:rsid w:val="00EC4378"/>
    <w:rsid w:val="00EC6B1D"/>
    <w:rsid w:val="00ED7ACE"/>
    <w:rsid w:val="00EE2C0E"/>
    <w:rsid w:val="00EE30B7"/>
    <w:rsid w:val="00EF4EF7"/>
    <w:rsid w:val="00EF5453"/>
    <w:rsid w:val="00F04BB2"/>
    <w:rsid w:val="00F05035"/>
    <w:rsid w:val="00F151DF"/>
    <w:rsid w:val="00F20898"/>
    <w:rsid w:val="00F22718"/>
    <w:rsid w:val="00F26DE1"/>
    <w:rsid w:val="00F35BEE"/>
    <w:rsid w:val="00F36B28"/>
    <w:rsid w:val="00F378A5"/>
    <w:rsid w:val="00F40E27"/>
    <w:rsid w:val="00F5053D"/>
    <w:rsid w:val="00F60B50"/>
    <w:rsid w:val="00F63884"/>
    <w:rsid w:val="00F67CBD"/>
    <w:rsid w:val="00F7302C"/>
    <w:rsid w:val="00F94330"/>
    <w:rsid w:val="00F9518F"/>
    <w:rsid w:val="00F9741A"/>
    <w:rsid w:val="00FA0D65"/>
    <w:rsid w:val="00FA67E4"/>
    <w:rsid w:val="00FB1AA4"/>
    <w:rsid w:val="00FC2A7A"/>
    <w:rsid w:val="00FC35A4"/>
    <w:rsid w:val="00FC40B9"/>
    <w:rsid w:val="00FC4CAC"/>
    <w:rsid w:val="00FD3805"/>
    <w:rsid w:val="00FE4DF0"/>
    <w:rsid w:val="00FE6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22DE40F-041A-4325-8612-9A15F755D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52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121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EC6B1D"/>
    <w:pPr>
      <w:ind w:leftChars="200" w:left="480"/>
    </w:pPr>
    <w:rPr>
      <w:rFonts w:ascii="Calibri" w:hAnsi="Calibri"/>
      <w:szCs w:val="22"/>
    </w:rPr>
  </w:style>
  <w:style w:type="paragraph" w:customStyle="1" w:styleId="2">
    <w:name w:val="2"/>
    <w:basedOn w:val="a"/>
    <w:rsid w:val="00FC35A4"/>
    <w:pPr>
      <w:autoSpaceDE w:val="0"/>
      <w:autoSpaceDN w:val="0"/>
      <w:adjustRightInd w:val="0"/>
      <w:ind w:left="240" w:hanging="240"/>
      <w:jc w:val="both"/>
      <w:textAlignment w:val="baseline"/>
    </w:pPr>
    <w:rPr>
      <w:rFonts w:ascii="標楷體" w:eastAsia="標楷體" w:hAnsi="標楷體"/>
      <w:kern w:val="0"/>
    </w:rPr>
  </w:style>
  <w:style w:type="paragraph" w:customStyle="1" w:styleId="1">
    <w:name w:val="1"/>
    <w:basedOn w:val="a"/>
    <w:rsid w:val="00FC35A4"/>
    <w:pPr>
      <w:autoSpaceDE w:val="0"/>
      <w:autoSpaceDN w:val="0"/>
      <w:adjustRightInd w:val="0"/>
      <w:ind w:left="242" w:hanging="240"/>
      <w:textAlignment w:val="baseline"/>
    </w:pPr>
    <w:rPr>
      <w:rFonts w:ascii="標楷體" w:eastAsia="標楷體" w:hAnsi="標楷體"/>
    </w:rPr>
  </w:style>
  <w:style w:type="paragraph" w:styleId="a5">
    <w:name w:val="Body Text Indent"/>
    <w:basedOn w:val="a"/>
    <w:link w:val="a6"/>
    <w:rsid w:val="00A6281B"/>
    <w:pPr>
      <w:tabs>
        <w:tab w:val="left" w:pos="1440"/>
        <w:tab w:val="left" w:pos="1815"/>
      </w:tabs>
      <w:autoSpaceDE w:val="0"/>
      <w:autoSpaceDN w:val="0"/>
      <w:spacing w:before="150" w:line="460" w:lineRule="exact"/>
      <w:ind w:left="1120" w:hanging="640"/>
    </w:pPr>
    <w:rPr>
      <w:rFonts w:ascii="標楷體" w:eastAsia="標楷體"/>
      <w:sz w:val="28"/>
      <w:szCs w:val="28"/>
    </w:rPr>
  </w:style>
  <w:style w:type="character" w:customStyle="1" w:styleId="a6">
    <w:name w:val="本文縮排 字元"/>
    <w:basedOn w:val="a0"/>
    <w:link w:val="a5"/>
    <w:rsid w:val="00A6281B"/>
    <w:rPr>
      <w:rFonts w:ascii="標楷體" w:eastAsia="標楷體"/>
      <w:kern w:val="2"/>
      <w:sz w:val="28"/>
      <w:szCs w:val="28"/>
    </w:rPr>
  </w:style>
  <w:style w:type="paragraph" w:styleId="a7">
    <w:name w:val="header"/>
    <w:basedOn w:val="a"/>
    <w:link w:val="a8"/>
    <w:rsid w:val="003C59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C5944"/>
    <w:rPr>
      <w:kern w:val="2"/>
    </w:rPr>
  </w:style>
  <w:style w:type="paragraph" w:styleId="a9">
    <w:name w:val="footer"/>
    <w:basedOn w:val="a"/>
    <w:link w:val="aa"/>
    <w:uiPriority w:val="99"/>
    <w:rsid w:val="003C59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C5944"/>
    <w:rPr>
      <w:kern w:val="2"/>
    </w:rPr>
  </w:style>
  <w:style w:type="paragraph" w:styleId="ab">
    <w:name w:val="Balloon Text"/>
    <w:basedOn w:val="a"/>
    <w:link w:val="ac"/>
    <w:rsid w:val="00FC4C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FC4CAC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25C1F-355A-4272-AF3C-17C15A9E6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2111</Characters>
  <Application>Microsoft Office Word</Application>
  <DocSecurity>0</DocSecurity>
  <Lines>17</Lines>
  <Paragraphs>4</Paragraphs>
  <ScaleCrop>false</ScaleCrop>
  <Company>Your Company Name</Company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許瑋庭</cp:lastModifiedBy>
  <cp:revision>3</cp:revision>
  <cp:lastPrinted>2013-11-18T07:50:00Z</cp:lastPrinted>
  <dcterms:created xsi:type="dcterms:W3CDTF">2019-02-26T09:40:00Z</dcterms:created>
  <dcterms:modified xsi:type="dcterms:W3CDTF">2019-02-26T09:40:00Z</dcterms:modified>
</cp:coreProperties>
</file>