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Default Extension="emf" ContentType="image/x-emf"/>
  <Override PartName="/word/footer6.xml" ContentType="application/vnd.openxmlformats-officedocument.wordprocessingml.footer+xml"/>
  <Default Extension="jpeg" ContentType="image/jpeg"/>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0116" w:rsidRPr="00432CD5" w:rsidRDefault="00050116" w:rsidP="00E56B30">
      <w:pPr>
        <w:widowControl/>
        <w:spacing w:line="360" w:lineRule="auto"/>
        <w:rPr>
          <w:rFonts w:eastAsia="標楷體"/>
          <w:color w:val="000000" w:themeColor="text1"/>
          <w:kern w:val="0"/>
          <w:sz w:val="28"/>
          <w:szCs w:val="28"/>
        </w:rPr>
      </w:pPr>
      <w:r w:rsidRPr="00E56B30">
        <w:rPr>
          <w:rFonts w:eastAsia="標楷體" w:hAnsi="標楷體"/>
          <w:sz w:val="28"/>
          <w:szCs w:val="28"/>
        </w:rPr>
        <w:t>計畫</w:t>
      </w:r>
      <w:r w:rsidRPr="00432CD5">
        <w:rPr>
          <w:rFonts w:eastAsia="標楷體" w:hAnsi="標楷體"/>
          <w:sz w:val="28"/>
          <w:szCs w:val="28"/>
        </w:rPr>
        <w:t>編號</w:t>
      </w:r>
      <w:r w:rsidRPr="00432CD5">
        <w:rPr>
          <w:rFonts w:eastAsia="標楷體" w:hAnsi="標楷體"/>
          <w:color w:val="000000" w:themeColor="text1"/>
          <w:sz w:val="28"/>
          <w:szCs w:val="28"/>
        </w:rPr>
        <w:t>：</w:t>
      </w:r>
      <w:r w:rsidR="00BB5811" w:rsidRPr="00432CD5">
        <w:rPr>
          <w:rFonts w:eastAsia="標楷體"/>
          <w:color w:val="000000" w:themeColor="text1"/>
          <w:kern w:val="0"/>
          <w:sz w:val="28"/>
          <w:szCs w:val="28"/>
        </w:rPr>
        <w:t>MOHW103-CDC-C-114-000701</w:t>
      </w:r>
    </w:p>
    <w:p w:rsidR="00050116" w:rsidRPr="00E56B30" w:rsidRDefault="00050116" w:rsidP="00E56B30">
      <w:pPr>
        <w:snapToGrid w:val="0"/>
        <w:spacing w:line="360" w:lineRule="auto"/>
        <w:jc w:val="center"/>
        <w:rPr>
          <w:rFonts w:eastAsia="標楷體"/>
          <w:sz w:val="28"/>
          <w:szCs w:val="28"/>
        </w:rPr>
      </w:pPr>
    </w:p>
    <w:p w:rsidR="00050116" w:rsidRPr="00E56B30" w:rsidRDefault="00050116" w:rsidP="00E56B30">
      <w:pPr>
        <w:snapToGrid w:val="0"/>
        <w:spacing w:line="360" w:lineRule="auto"/>
        <w:jc w:val="center"/>
        <w:rPr>
          <w:rFonts w:eastAsia="標楷體"/>
          <w:sz w:val="28"/>
          <w:szCs w:val="28"/>
        </w:rPr>
      </w:pPr>
    </w:p>
    <w:p w:rsidR="00050116" w:rsidRPr="00E56B30" w:rsidRDefault="00290EC5" w:rsidP="00E56B30">
      <w:pPr>
        <w:snapToGrid w:val="0"/>
        <w:spacing w:line="360" w:lineRule="auto"/>
        <w:jc w:val="center"/>
        <w:rPr>
          <w:rFonts w:eastAsia="標楷體"/>
          <w:sz w:val="28"/>
          <w:szCs w:val="28"/>
        </w:rPr>
      </w:pPr>
      <w:r w:rsidRPr="00E56B30">
        <w:rPr>
          <w:rFonts w:eastAsia="標楷體" w:hAnsi="標楷體"/>
          <w:sz w:val="28"/>
          <w:szCs w:val="28"/>
        </w:rPr>
        <w:t>衛生福利部疾病管制署</w:t>
      </w:r>
      <w:r w:rsidRPr="00E56B30">
        <w:rPr>
          <w:rFonts w:eastAsia="標楷體"/>
          <w:sz w:val="28"/>
          <w:szCs w:val="28"/>
        </w:rPr>
        <w:t>103</w:t>
      </w:r>
      <w:r w:rsidRPr="00E56B30">
        <w:rPr>
          <w:rFonts w:eastAsia="標楷體" w:hAnsi="標楷體"/>
          <w:sz w:val="28"/>
          <w:szCs w:val="28"/>
        </w:rPr>
        <w:t>年委託科技研究計畫</w:t>
      </w:r>
    </w:p>
    <w:p w:rsidR="00050116" w:rsidRPr="00E56B30" w:rsidRDefault="00050116" w:rsidP="00E56B30">
      <w:pPr>
        <w:snapToGrid w:val="0"/>
        <w:spacing w:line="360" w:lineRule="auto"/>
        <w:jc w:val="center"/>
        <w:rPr>
          <w:rFonts w:eastAsia="標楷體"/>
          <w:sz w:val="28"/>
          <w:szCs w:val="28"/>
        </w:rPr>
      </w:pPr>
    </w:p>
    <w:p w:rsidR="00050116" w:rsidRPr="00E56B30" w:rsidRDefault="00050116" w:rsidP="00E56B30">
      <w:pPr>
        <w:snapToGrid w:val="0"/>
        <w:spacing w:line="360" w:lineRule="auto"/>
        <w:jc w:val="center"/>
        <w:rPr>
          <w:rFonts w:eastAsia="標楷體"/>
          <w:color w:val="0000FF"/>
          <w:kern w:val="0"/>
          <w:sz w:val="28"/>
          <w:szCs w:val="28"/>
        </w:rPr>
      </w:pPr>
    </w:p>
    <w:p w:rsidR="00050116" w:rsidRPr="00E56B30" w:rsidRDefault="00050116" w:rsidP="00E56B30">
      <w:pPr>
        <w:snapToGrid w:val="0"/>
        <w:spacing w:line="360" w:lineRule="auto"/>
        <w:jc w:val="center"/>
        <w:rPr>
          <w:rFonts w:eastAsia="標楷體"/>
          <w:sz w:val="28"/>
          <w:szCs w:val="28"/>
        </w:rPr>
      </w:pP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8820"/>
      </w:tblGrid>
      <w:tr w:rsidR="00050116" w:rsidRPr="00E56B30">
        <w:trPr>
          <w:trHeight w:val="2176"/>
        </w:trPr>
        <w:tc>
          <w:tcPr>
            <w:tcW w:w="8820" w:type="dxa"/>
            <w:vAlign w:val="bottom"/>
          </w:tcPr>
          <w:p w:rsidR="00290EC5" w:rsidRPr="00E56B30" w:rsidRDefault="00290EC5" w:rsidP="00E56B30">
            <w:pPr>
              <w:snapToGrid w:val="0"/>
              <w:spacing w:line="360" w:lineRule="auto"/>
              <w:jc w:val="center"/>
              <w:rPr>
                <w:rFonts w:eastAsia="標楷體"/>
                <w:sz w:val="28"/>
                <w:szCs w:val="28"/>
              </w:rPr>
            </w:pPr>
            <w:r w:rsidRPr="00E56B30">
              <w:rPr>
                <w:rFonts w:eastAsia="標楷體" w:hAnsi="標楷體"/>
                <w:sz w:val="28"/>
                <w:szCs w:val="28"/>
              </w:rPr>
              <w:t>計畫名稱</w:t>
            </w:r>
          </w:p>
          <w:p w:rsidR="00290EC5" w:rsidRPr="00E56B30" w:rsidRDefault="00290EC5" w:rsidP="00E56B30">
            <w:pPr>
              <w:snapToGrid w:val="0"/>
              <w:spacing w:line="360" w:lineRule="auto"/>
              <w:jc w:val="center"/>
              <w:rPr>
                <w:rFonts w:eastAsia="標楷體"/>
                <w:sz w:val="28"/>
                <w:szCs w:val="28"/>
                <w:u w:val="single"/>
              </w:rPr>
            </w:pPr>
            <w:r w:rsidRPr="00E56B30">
              <w:rPr>
                <w:rFonts w:eastAsia="標楷體" w:hAnsi="標楷體"/>
                <w:sz w:val="28"/>
                <w:szCs w:val="28"/>
                <w:u w:val="single"/>
              </w:rPr>
              <w:t>社區藥癮者之衛教諮詢服務與成效評估研究</w:t>
            </w:r>
          </w:p>
          <w:p w:rsidR="00290EC5" w:rsidRPr="00E56B30" w:rsidRDefault="00290EC5" w:rsidP="00E56B30">
            <w:pPr>
              <w:snapToGrid w:val="0"/>
              <w:spacing w:line="360" w:lineRule="auto"/>
              <w:jc w:val="center"/>
              <w:rPr>
                <w:rFonts w:eastAsia="標楷體"/>
                <w:sz w:val="28"/>
                <w:szCs w:val="28"/>
              </w:rPr>
            </w:pPr>
            <w:r w:rsidRPr="00E56B30">
              <w:rPr>
                <w:rFonts w:eastAsia="標楷體"/>
                <w:sz w:val="28"/>
                <w:szCs w:val="28"/>
              </w:rPr>
              <w:t>A Study of Effective evaluation and Health Consulting Service of  Drug Addiction User of Community in Taiwan</w:t>
            </w:r>
          </w:p>
          <w:p w:rsidR="00050116" w:rsidRPr="00E56B30" w:rsidRDefault="00050116" w:rsidP="00E56B30">
            <w:pPr>
              <w:snapToGrid w:val="0"/>
              <w:spacing w:line="360" w:lineRule="auto"/>
              <w:jc w:val="right"/>
              <w:rPr>
                <w:rFonts w:eastAsia="標楷體"/>
                <w:sz w:val="28"/>
                <w:szCs w:val="28"/>
              </w:rPr>
            </w:pPr>
          </w:p>
        </w:tc>
      </w:tr>
    </w:tbl>
    <w:p w:rsidR="00050116" w:rsidRPr="00E56B30" w:rsidRDefault="00050116" w:rsidP="00E56B30">
      <w:pPr>
        <w:snapToGrid w:val="0"/>
        <w:spacing w:line="360" w:lineRule="auto"/>
        <w:jc w:val="center"/>
        <w:rPr>
          <w:rFonts w:eastAsia="標楷體"/>
          <w:sz w:val="28"/>
          <w:szCs w:val="28"/>
        </w:rPr>
      </w:pPr>
    </w:p>
    <w:p w:rsidR="00050116" w:rsidRPr="00E56B30" w:rsidRDefault="00BB5811" w:rsidP="00E56B30">
      <w:pPr>
        <w:snapToGrid w:val="0"/>
        <w:spacing w:line="360" w:lineRule="auto"/>
        <w:jc w:val="center"/>
        <w:rPr>
          <w:rFonts w:eastAsia="標楷體"/>
          <w:sz w:val="28"/>
          <w:szCs w:val="28"/>
        </w:rPr>
      </w:pPr>
      <w:r w:rsidRPr="00E56B30">
        <w:rPr>
          <w:rFonts w:eastAsia="標楷體" w:hAnsi="標楷體"/>
          <w:sz w:val="28"/>
          <w:szCs w:val="28"/>
        </w:rPr>
        <w:t>年</w:t>
      </w:r>
      <w:r w:rsidRPr="00E56B30">
        <w:rPr>
          <w:rFonts w:eastAsia="標楷體"/>
          <w:sz w:val="28"/>
          <w:szCs w:val="28"/>
        </w:rPr>
        <w:t xml:space="preserve"> </w:t>
      </w:r>
      <w:r w:rsidRPr="00E56B30">
        <w:rPr>
          <w:rFonts w:eastAsia="標楷體" w:hAnsi="標楷體"/>
          <w:sz w:val="28"/>
          <w:szCs w:val="28"/>
        </w:rPr>
        <w:t>度</w:t>
      </w:r>
      <w:r w:rsidRPr="00E56B30">
        <w:rPr>
          <w:rFonts w:eastAsia="標楷體"/>
          <w:sz w:val="28"/>
          <w:szCs w:val="28"/>
        </w:rPr>
        <w:t>/</w:t>
      </w:r>
      <w:r w:rsidRPr="00E56B30">
        <w:rPr>
          <w:rFonts w:eastAsia="標楷體" w:hAnsi="標楷體"/>
          <w:sz w:val="28"/>
          <w:szCs w:val="28"/>
        </w:rPr>
        <w:t>全</w:t>
      </w:r>
      <w:r w:rsidRPr="00E56B30">
        <w:rPr>
          <w:rFonts w:eastAsia="標楷體"/>
          <w:sz w:val="28"/>
          <w:szCs w:val="28"/>
        </w:rPr>
        <w:t xml:space="preserve"> </w:t>
      </w:r>
      <w:r w:rsidRPr="00E56B30">
        <w:rPr>
          <w:rFonts w:eastAsia="標楷體" w:hAnsi="標楷體"/>
          <w:sz w:val="28"/>
          <w:szCs w:val="28"/>
        </w:rPr>
        <w:t>程</w:t>
      </w:r>
      <w:r w:rsidRPr="00E56B30">
        <w:rPr>
          <w:rFonts w:eastAsia="標楷體"/>
          <w:sz w:val="28"/>
          <w:szCs w:val="28"/>
        </w:rPr>
        <w:t xml:space="preserve"> </w:t>
      </w:r>
      <w:r w:rsidRPr="00E56B30">
        <w:rPr>
          <w:rFonts w:eastAsia="標楷體" w:hAnsi="標楷體"/>
          <w:sz w:val="28"/>
          <w:szCs w:val="28"/>
        </w:rPr>
        <w:t>研</w:t>
      </w:r>
      <w:r w:rsidRPr="00E56B30">
        <w:rPr>
          <w:rFonts w:eastAsia="標楷體"/>
          <w:sz w:val="28"/>
          <w:szCs w:val="28"/>
        </w:rPr>
        <w:t xml:space="preserve"> </w:t>
      </w:r>
      <w:r w:rsidRPr="00E56B30">
        <w:rPr>
          <w:rFonts w:eastAsia="標楷體" w:hAnsi="標楷體"/>
          <w:sz w:val="28"/>
          <w:szCs w:val="28"/>
        </w:rPr>
        <w:t>究</w:t>
      </w:r>
      <w:r w:rsidRPr="00E56B30">
        <w:rPr>
          <w:rFonts w:eastAsia="標楷體"/>
          <w:sz w:val="28"/>
          <w:szCs w:val="28"/>
        </w:rPr>
        <w:t xml:space="preserve"> </w:t>
      </w:r>
      <w:r w:rsidRPr="00E56B30">
        <w:rPr>
          <w:rFonts w:eastAsia="標楷體" w:hAnsi="標楷體"/>
          <w:sz w:val="28"/>
          <w:szCs w:val="28"/>
        </w:rPr>
        <w:t>報</w:t>
      </w:r>
      <w:r w:rsidRPr="00E56B30">
        <w:rPr>
          <w:rFonts w:eastAsia="標楷體"/>
          <w:sz w:val="28"/>
          <w:szCs w:val="28"/>
        </w:rPr>
        <w:t xml:space="preserve"> </w:t>
      </w:r>
      <w:r w:rsidRPr="00E56B30">
        <w:rPr>
          <w:rFonts w:eastAsia="標楷體" w:hAnsi="標楷體"/>
          <w:sz w:val="28"/>
          <w:szCs w:val="28"/>
        </w:rPr>
        <w:t>告</w:t>
      </w:r>
    </w:p>
    <w:p w:rsidR="00050116" w:rsidRPr="00E56B30" w:rsidRDefault="00050116" w:rsidP="00E56B30">
      <w:pPr>
        <w:snapToGrid w:val="0"/>
        <w:spacing w:line="360" w:lineRule="auto"/>
        <w:rPr>
          <w:rFonts w:eastAsia="標楷體"/>
          <w:sz w:val="28"/>
          <w:szCs w:val="28"/>
        </w:rPr>
      </w:pPr>
    </w:p>
    <w:p w:rsidR="00050116" w:rsidRPr="00E56B30" w:rsidRDefault="00050116" w:rsidP="00E56B30">
      <w:pPr>
        <w:snapToGrid w:val="0"/>
        <w:spacing w:line="360" w:lineRule="auto"/>
        <w:rPr>
          <w:rFonts w:eastAsia="標楷體"/>
          <w:sz w:val="28"/>
          <w:szCs w:val="28"/>
        </w:rPr>
      </w:pPr>
    </w:p>
    <w:p w:rsidR="00050116" w:rsidRPr="00E56B30" w:rsidRDefault="00050116" w:rsidP="00E56B30">
      <w:pPr>
        <w:snapToGrid w:val="0"/>
        <w:spacing w:line="360" w:lineRule="auto"/>
        <w:jc w:val="both"/>
        <w:rPr>
          <w:rFonts w:eastAsia="標楷體"/>
          <w:sz w:val="28"/>
          <w:szCs w:val="28"/>
        </w:rPr>
      </w:pPr>
      <w:r w:rsidRPr="00E56B30">
        <w:rPr>
          <w:rFonts w:eastAsia="標楷體" w:hAnsi="標楷體"/>
          <w:sz w:val="28"/>
          <w:szCs w:val="28"/>
        </w:rPr>
        <w:t>執行機構：</w:t>
      </w:r>
      <w:r w:rsidR="00290EC5" w:rsidRPr="00E56B30">
        <w:rPr>
          <w:rFonts w:eastAsia="標楷體" w:hAnsi="標楷體"/>
          <w:sz w:val="28"/>
          <w:szCs w:val="28"/>
        </w:rPr>
        <w:t>國立屏東科技大學</w:t>
      </w:r>
    </w:p>
    <w:p w:rsidR="00050116" w:rsidRPr="00E56B30" w:rsidRDefault="00050116" w:rsidP="00E56B30">
      <w:pPr>
        <w:tabs>
          <w:tab w:val="center" w:pos="4153"/>
        </w:tabs>
        <w:spacing w:line="360" w:lineRule="auto"/>
        <w:jc w:val="both"/>
        <w:rPr>
          <w:rFonts w:eastAsia="標楷體"/>
          <w:sz w:val="28"/>
          <w:szCs w:val="28"/>
        </w:rPr>
      </w:pPr>
      <w:r w:rsidRPr="00E56B30">
        <w:rPr>
          <w:rFonts w:eastAsia="標楷體" w:hAnsi="標楷體"/>
          <w:sz w:val="28"/>
          <w:szCs w:val="28"/>
        </w:rPr>
        <w:t>計畫主持人：張麗玉</w:t>
      </w:r>
    </w:p>
    <w:p w:rsidR="00050116" w:rsidRPr="00E56B30" w:rsidRDefault="00050116" w:rsidP="00E56B30">
      <w:pPr>
        <w:tabs>
          <w:tab w:val="center" w:pos="4153"/>
        </w:tabs>
        <w:spacing w:line="360" w:lineRule="auto"/>
        <w:jc w:val="both"/>
        <w:rPr>
          <w:rFonts w:eastAsia="標楷體"/>
          <w:sz w:val="28"/>
          <w:szCs w:val="28"/>
        </w:rPr>
      </w:pPr>
      <w:r w:rsidRPr="00E56B30">
        <w:rPr>
          <w:rFonts w:eastAsia="標楷體" w:hAnsi="標楷體"/>
          <w:sz w:val="28"/>
          <w:szCs w:val="28"/>
        </w:rPr>
        <w:t>協同主持</w:t>
      </w:r>
      <w:r w:rsidR="00BB5811" w:rsidRPr="00E56B30">
        <w:rPr>
          <w:rFonts w:eastAsia="標楷體" w:hAnsi="標楷體"/>
          <w:sz w:val="28"/>
          <w:szCs w:val="28"/>
        </w:rPr>
        <w:t>人</w:t>
      </w:r>
      <w:r w:rsidRPr="00E56B30">
        <w:rPr>
          <w:rFonts w:eastAsia="標楷體" w:hAnsi="標楷體"/>
          <w:sz w:val="28"/>
          <w:szCs w:val="28"/>
        </w:rPr>
        <w:t>：</w:t>
      </w:r>
      <w:r w:rsidR="00290EC5" w:rsidRPr="00E56B30">
        <w:rPr>
          <w:rFonts w:eastAsia="標楷體" w:hAnsi="標楷體"/>
          <w:sz w:val="28"/>
          <w:szCs w:val="28"/>
        </w:rPr>
        <w:t>李聲吼、</w:t>
      </w:r>
      <w:smartTag w:uri="urn:schemas-microsoft-com:office:smarttags" w:element="PersonName">
        <w:smartTagPr>
          <w:attr w:name="ProductID" w:val="蔡季"/>
        </w:smartTagPr>
        <w:r w:rsidR="00290EC5" w:rsidRPr="00E56B30">
          <w:rPr>
            <w:rFonts w:eastAsia="標楷體" w:hAnsi="標楷體"/>
            <w:sz w:val="28"/>
            <w:szCs w:val="28"/>
          </w:rPr>
          <w:t>蔡季</w:t>
        </w:r>
      </w:smartTag>
      <w:r w:rsidR="00290EC5" w:rsidRPr="00E56B30">
        <w:rPr>
          <w:rFonts w:eastAsia="標楷體" w:hAnsi="標楷體"/>
          <w:sz w:val="28"/>
          <w:szCs w:val="28"/>
        </w:rPr>
        <w:t>君、廖定烈、邱淑芬</w:t>
      </w:r>
    </w:p>
    <w:p w:rsidR="00290EC5" w:rsidRPr="00E56B30" w:rsidRDefault="00290EC5" w:rsidP="00E56B30">
      <w:pPr>
        <w:tabs>
          <w:tab w:val="center" w:pos="4153"/>
        </w:tabs>
        <w:spacing w:line="360" w:lineRule="auto"/>
        <w:jc w:val="both"/>
        <w:rPr>
          <w:rFonts w:eastAsia="標楷體"/>
          <w:sz w:val="28"/>
          <w:szCs w:val="28"/>
        </w:rPr>
      </w:pPr>
      <w:r w:rsidRPr="00E56B30">
        <w:rPr>
          <w:rFonts w:eastAsia="標楷體" w:hAnsi="標楷體"/>
          <w:sz w:val="28"/>
          <w:szCs w:val="28"/>
        </w:rPr>
        <w:t>研究人員：施盈宜、陳宛蓁</w:t>
      </w:r>
    </w:p>
    <w:p w:rsidR="0071189D" w:rsidRPr="00E56B30" w:rsidRDefault="00290EC5" w:rsidP="00E56B30">
      <w:pPr>
        <w:tabs>
          <w:tab w:val="center" w:pos="4153"/>
        </w:tabs>
        <w:spacing w:line="360" w:lineRule="auto"/>
        <w:jc w:val="both"/>
        <w:rPr>
          <w:rFonts w:eastAsia="標楷體"/>
          <w:sz w:val="28"/>
          <w:szCs w:val="28"/>
        </w:rPr>
      </w:pPr>
      <w:r w:rsidRPr="00E56B30">
        <w:rPr>
          <w:rFonts w:eastAsia="標楷體" w:hAnsi="標楷體"/>
          <w:sz w:val="28"/>
          <w:szCs w:val="28"/>
        </w:rPr>
        <w:t>研究助理：黃煒倫、謝佩真、蘇鈺棋</w:t>
      </w:r>
      <w:r w:rsidR="0071189D" w:rsidRPr="00E56B30">
        <w:rPr>
          <w:rFonts w:eastAsia="標楷體" w:hAnsi="標楷體"/>
          <w:sz w:val="28"/>
          <w:szCs w:val="28"/>
        </w:rPr>
        <w:t>、許立欣、</w:t>
      </w:r>
    </w:p>
    <w:p w:rsidR="00290EC5" w:rsidRPr="00E56B30" w:rsidRDefault="0071189D" w:rsidP="00E56B30">
      <w:pPr>
        <w:tabs>
          <w:tab w:val="center" w:pos="4153"/>
        </w:tabs>
        <w:spacing w:line="360" w:lineRule="auto"/>
        <w:ind w:firstLineChars="500" w:firstLine="1400"/>
        <w:jc w:val="both"/>
        <w:rPr>
          <w:rFonts w:eastAsia="標楷體"/>
          <w:sz w:val="28"/>
          <w:szCs w:val="28"/>
        </w:rPr>
      </w:pPr>
      <w:r w:rsidRPr="00E56B30">
        <w:rPr>
          <w:rFonts w:eastAsia="標楷體" w:hAnsi="標楷體"/>
          <w:sz w:val="28"/>
          <w:szCs w:val="28"/>
        </w:rPr>
        <w:t>陳建宇、黃棋傲</w:t>
      </w:r>
    </w:p>
    <w:p w:rsidR="00050116" w:rsidRPr="00E56B30" w:rsidRDefault="00050116" w:rsidP="00E56B30">
      <w:pPr>
        <w:spacing w:line="360" w:lineRule="auto"/>
        <w:jc w:val="both"/>
        <w:rPr>
          <w:rFonts w:eastAsia="標楷體"/>
          <w:sz w:val="28"/>
          <w:szCs w:val="28"/>
        </w:rPr>
      </w:pPr>
      <w:r w:rsidRPr="00E56B30">
        <w:rPr>
          <w:rFonts w:eastAsia="標楷體" w:hAnsi="標楷體"/>
          <w:sz w:val="28"/>
          <w:szCs w:val="28"/>
        </w:rPr>
        <w:t>執行期限：</w:t>
      </w:r>
      <w:smartTag w:uri="urn:schemas-microsoft-com:office:smarttags" w:element="chsdate">
        <w:smartTagPr>
          <w:attr w:name="Year" w:val="2014"/>
          <w:attr w:name="Month" w:val="1"/>
          <w:attr w:name="Day" w:val="1"/>
          <w:attr w:name="IsLunarDate" w:val="False"/>
          <w:attr w:name="IsROCDate" w:val="True"/>
        </w:smartTagPr>
        <w:r w:rsidRPr="00E56B30">
          <w:rPr>
            <w:rFonts w:eastAsia="標楷體" w:hAnsi="標楷體"/>
            <w:sz w:val="28"/>
            <w:szCs w:val="28"/>
          </w:rPr>
          <w:t>民國</w:t>
        </w:r>
        <w:r w:rsidR="00290EC5" w:rsidRPr="00E56B30">
          <w:rPr>
            <w:rFonts w:eastAsia="標楷體"/>
            <w:sz w:val="28"/>
            <w:szCs w:val="28"/>
          </w:rPr>
          <w:t>103</w:t>
        </w:r>
        <w:r w:rsidRPr="00E56B30">
          <w:rPr>
            <w:rFonts w:eastAsia="標楷體" w:hAnsi="標楷體"/>
            <w:sz w:val="28"/>
            <w:szCs w:val="28"/>
          </w:rPr>
          <w:t>年</w:t>
        </w:r>
        <w:r w:rsidRPr="00E56B30">
          <w:rPr>
            <w:rFonts w:eastAsia="標楷體"/>
            <w:sz w:val="28"/>
            <w:szCs w:val="28"/>
          </w:rPr>
          <w:t>1</w:t>
        </w:r>
        <w:r w:rsidRPr="00E56B30">
          <w:rPr>
            <w:rFonts w:eastAsia="標楷體" w:hAnsi="標楷體"/>
            <w:sz w:val="28"/>
            <w:szCs w:val="28"/>
          </w:rPr>
          <w:t>月</w:t>
        </w:r>
        <w:r w:rsidRPr="00E56B30">
          <w:rPr>
            <w:rFonts w:eastAsia="標楷體"/>
            <w:sz w:val="28"/>
            <w:szCs w:val="28"/>
          </w:rPr>
          <w:t>1</w:t>
        </w:r>
        <w:r w:rsidRPr="00E56B30">
          <w:rPr>
            <w:rFonts w:eastAsia="標楷體" w:hAnsi="標楷體"/>
            <w:sz w:val="28"/>
            <w:szCs w:val="28"/>
          </w:rPr>
          <w:t>日</w:t>
        </w:r>
      </w:smartTag>
      <w:r w:rsidRPr="00E56B30">
        <w:rPr>
          <w:rFonts w:eastAsia="標楷體" w:hAnsi="標楷體"/>
          <w:sz w:val="28"/>
          <w:szCs w:val="28"/>
        </w:rPr>
        <w:t>至</w:t>
      </w:r>
      <w:r w:rsidR="00290EC5" w:rsidRPr="00E56B30">
        <w:rPr>
          <w:rFonts w:eastAsia="標楷體"/>
          <w:sz w:val="28"/>
          <w:szCs w:val="28"/>
        </w:rPr>
        <w:t>103</w:t>
      </w:r>
      <w:r w:rsidRPr="00E56B30">
        <w:rPr>
          <w:rFonts w:eastAsia="標楷體" w:hAnsi="標楷體"/>
          <w:sz w:val="28"/>
          <w:szCs w:val="28"/>
        </w:rPr>
        <w:t>年</w:t>
      </w:r>
      <w:r w:rsidRPr="00E56B30">
        <w:rPr>
          <w:rFonts w:eastAsia="標楷體"/>
          <w:sz w:val="28"/>
          <w:szCs w:val="28"/>
        </w:rPr>
        <w:t>12</w:t>
      </w:r>
      <w:r w:rsidRPr="00E56B30">
        <w:rPr>
          <w:rFonts w:eastAsia="標楷體" w:hAnsi="標楷體"/>
          <w:sz w:val="28"/>
          <w:szCs w:val="28"/>
        </w:rPr>
        <w:t>月</w:t>
      </w:r>
      <w:r w:rsidRPr="00E56B30">
        <w:rPr>
          <w:rFonts w:eastAsia="標楷體"/>
          <w:sz w:val="28"/>
          <w:szCs w:val="28"/>
        </w:rPr>
        <w:t>31</w:t>
      </w:r>
      <w:r w:rsidRPr="00E56B30">
        <w:rPr>
          <w:rFonts w:eastAsia="標楷體" w:hAnsi="標楷體"/>
          <w:sz w:val="28"/>
          <w:szCs w:val="28"/>
        </w:rPr>
        <w:t>日</w:t>
      </w:r>
    </w:p>
    <w:p w:rsidR="00290EC5" w:rsidRPr="00E56B30" w:rsidRDefault="00290EC5" w:rsidP="00E56B30">
      <w:pPr>
        <w:snapToGrid w:val="0"/>
        <w:spacing w:line="360" w:lineRule="auto"/>
        <w:rPr>
          <w:rFonts w:eastAsia="標楷體"/>
          <w:sz w:val="28"/>
          <w:szCs w:val="28"/>
          <w:u w:val="single"/>
        </w:rPr>
      </w:pPr>
    </w:p>
    <w:p w:rsidR="00290EC5" w:rsidRPr="00E56B30" w:rsidRDefault="00290EC5" w:rsidP="00E56B30">
      <w:pPr>
        <w:snapToGrid w:val="0"/>
        <w:spacing w:line="360" w:lineRule="auto"/>
        <w:jc w:val="center"/>
        <w:rPr>
          <w:rFonts w:eastAsia="標楷體"/>
          <w:sz w:val="28"/>
          <w:szCs w:val="28"/>
        </w:rPr>
      </w:pPr>
      <w:r w:rsidRPr="00E56B30">
        <w:rPr>
          <w:rFonts w:eastAsia="標楷體" w:hAnsi="標楷體"/>
          <w:sz w:val="28"/>
          <w:szCs w:val="28"/>
        </w:rPr>
        <w:lastRenderedPageBreak/>
        <w:t>社區藥癮者之衛教諮詢服務與成效評估研究</w:t>
      </w:r>
    </w:p>
    <w:p w:rsidR="00050116" w:rsidRPr="00E56B30" w:rsidRDefault="00290EC5" w:rsidP="00E56B30">
      <w:pPr>
        <w:snapToGrid w:val="0"/>
        <w:spacing w:line="360" w:lineRule="auto"/>
        <w:jc w:val="center"/>
        <w:rPr>
          <w:rFonts w:eastAsia="標楷體"/>
          <w:sz w:val="28"/>
          <w:szCs w:val="28"/>
        </w:rPr>
      </w:pPr>
      <w:r w:rsidRPr="00E56B30">
        <w:rPr>
          <w:rFonts w:eastAsia="標楷體"/>
          <w:sz w:val="28"/>
          <w:szCs w:val="28"/>
        </w:rPr>
        <w:t>A Study of Effective evaluation and Health Consulting Service of  Drug Addiction User of Community in Taiwan</w:t>
      </w:r>
    </w:p>
    <w:p w:rsidR="00BF738F" w:rsidRPr="00E56B30" w:rsidRDefault="00290EC5" w:rsidP="00E56B30">
      <w:pPr>
        <w:snapToGrid w:val="0"/>
        <w:spacing w:line="360" w:lineRule="auto"/>
        <w:jc w:val="center"/>
        <w:rPr>
          <w:rFonts w:eastAsia="標楷體"/>
          <w:sz w:val="28"/>
          <w:szCs w:val="28"/>
          <w:u w:val="single"/>
        </w:rPr>
      </w:pPr>
      <w:r w:rsidRPr="00E56B30">
        <w:rPr>
          <w:rFonts w:eastAsia="標楷體"/>
          <w:sz w:val="28"/>
          <w:szCs w:val="28"/>
          <w:u w:val="single"/>
        </w:rPr>
        <w:t>103</w:t>
      </w:r>
      <w:r w:rsidR="00BF738F" w:rsidRPr="00E56B30">
        <w:rPr>
          <w:rFonts w:eastAsia="標楷體" w:hAnsi="標楷體"/>
          <w:sz w:val="28"/>
          <w:szCs w:val="28"/>
          <w:u w:val="single"/>
        </w:rPr>
        <w:t>年研究報告</w:t>
      </w:r>
      <w:r w:rsidR="00050116" w:rsidRPr="00E56B30">
        <w:rPr>
          <w:rFonts w:eastAsia="標楷體" w:hAnsi="標楷體"/>
          <w:sz w:val="28"/>
          <w:szCs w:val="28"/>
          <w:u w:val="single"/>
        </w:rPr>
        <w:t>目錄</w:t>
      </w:r>
    </w:p>
    <w:p w:rsidR="00050116" w:rsidRPr="00E56B30" w:rsidRDefault="00050116" w:rsidP="00E56B30">
      <w:pPr>
        <w:snapToGrid w:val="0"/>
        <w:spacing w:line="360" w:lineRule="auto"/>
        <w:jc w:val="center"/>
        <w:rPr>
          <w:rFonts w:eastAsia="標楷體"/>
          <w:sz w:val="28"/>
          <w:szCs w:val="28"/>
          <w:u w:val="single"/>
        </w:rPr>
      </w:pPr>
    </w:p>
    <w:p w:rsidR="00012E70" w:rsidRPr="00323678" w:rsidRDefault="00050116" w:rsidP="00E56B30">
      <w:pPr>
        <w:spacing w:line="360" w:lineRule="auto"/>
        <w:rPr>
          <w:rFonts w:eastAsia="標楷體"/>
          <w:sz w:val="28"/>
          <w:szCs w:val="28"/>
        </w:rPr>
      </w:pPr>
      <w:r w:rsidRPr="000A1042">
        <w:rPr>
          <w:rFonts w:eastAsia="標楷體" w:hAnsi="標楷體"/>
          <w:sz w:val="28"/>
          <w:szCs w:val="28"/>
        </w:rPr>
        <w:t>中文摘要</w:t>
      </w:r>
      <w:r w:rsidR="00012E70" w:rsidRPr="000A1042">
        <w:rPr>
          <w:rFonts w:eastAsia="標楷體"/>
          <w:sz w:val="28"/>
          <w:szCs w:val="28"/>
        </w:rPr>
        <w:t>………………</w:t>
      </w:r>
      <w:r w:rsidR="000A1042" w:rsidRPr="000A1042">
        <w:rPr>
          <w:rFonts w:eastAsia="標楷體"/>
          <w:sz w:val="28"/>
          <w:szCs w:val="28"/>
        </w:rPr>
        <w:t>…………………………………………</w:t>
      </w:r>
      <w:r w:rsidR="000A1042" w:rsidRPr="00323678">
        <w:rPr>
          <w:rFonts w:eastAsia="標楷體"/>
          <w:sz w:val="28"/>
          <w:szCs w:val="28"/>
        </w:rPr>
        <w:t>……………</w:t>
      </w:r>
      <w:r w:rsidR="00D17274" w:rsidRPr="00323678">
        <w:rPr>
          <w:rFonts w:eastAsia="標楷體"/>
          <w:sz w:val="28"/>
          <w:szCs w:val="28"/>
        </w:rPr>
        <w:t>...</w:t>
      </w:r>
      <w:r w:rsidR="003A02F4">
        <w:rPr>
          <w:rFonts w:eastAsia="標楷體" w:hint="eastAsia"/>
          <w:sz w:val="28"/>
          <w:szCs w:val="28"/>
        </w:rPr>
        <w:t>3</w:t>
      </w:r>
    </w:p>
    <w:p w:rsidR="00E6194D" w:rsidRPr="00323678" w:rsidRDefault="006278A7" w:rsidP="00012E70">
      <w:pPr>
        <w:spacing w:line="360" w:lineRule="auto"/>
        <w:rPr>
          <w:rFonts w:eastAsia="標楷體"/>
          <w:sz w:val="28"/>
          <w:szCs w:val="28"/>
        </w:rPr>
      </w:pPr>
      <w:r w:rsidRPr="00323678">
        <w:rPr>
          <w:rFonts w:eastAsia="標楷體" w:hAnsi="標楷體"/>
          <w:sz w:val="28"/>
          <w:szCs w:val="28"/>
        </w:rPr>
        <w:t>英文摘要</w:t>
      </w:r>
      <w:r w:rsidR="00012E70" w:rsidRPr="00323678">
        <w:rPr>
          <w:rFonts w:eastAsia="標楷體"/>
          <w:sz w:val="28"/>
          <w:szCs w:val="28"/>
        </w:rPr>
        <w:t>……………………………………………………………………</w:t>
      </w:r>
      <w:r w:rsidR="00D17274" w:rsidRPr="00323678">
        <w:rPr>
          <w:rFonts w:eastAsia="標楷體"/>
          <w:sz w:val="28"/>
          <w:szCs w:val="28"/>
        </w:rPr>
        <w:t>...</w:t>
      </w:r>
      <w:r w:rsidR="00012E70" w:rsidRPr="00323678">
        <w:rPr>
          <w:rFonts w:eastAsia="標楷體"/>
          <w:sz w:val="28"/>
          <w:szCs w:val="28"/>
        </w:rPr>
        <w:t>…</w:t>
      </w:r>
      <w:r w:rsidR="003A02F4">
        <w:rPr>
          <w:rFonts w:eastAsia="標楷體" w:hint="eastAsia"/>
          <w:sz w:val="28"/>
          <w:szCs w:val="28"/>
        </w:rPr>
        <w:t>5</w:t>
      </w:r>
      <w:r w:rsidR="00012E70" w:rsidRPr="00323678">
        <w:rPr>
          <w:rFonts w:eastAsia="標楷體"/>
          <w:sz w:val="28"/>
          <w:szCs w:val="28"/>
        </w:rPr>
        <w:t xml:space="preserve"> </w:t>
      </w:r>
      <w:r w:rsidR="00D17274" w:rsidRPr="00323678">
        <w:rPr>
          <w:rFonts w:eastAsia="標楷體" w:hAnsi="標楷體"/>
          <w:sz w:val="28"/>
          <w:szCs w:val="28"/>
        </w:rPr>
        <w:t>一、</w:t>
      </w:r>
      <w:r w:rsidR="00012E70" w:rsidRPr="00323678">
        <w:rPr>
          <w:rFonts w:eastAsia="標楷體" w:hAnsi="標楷體"/>
          <w:sz w:val="28"/>
          <w:szCs w:val="28"/>
        </w:rPr>
        <w:t>前</w:t>
      </w:r>
      <w:r w:rsidR="00D17274" w:rsidRPr="00323678">
        <w:rPr>
          <w:rFonts w:eastAsia="標楷體" w:hAnsi="標楷體"/>
          <w:sz w:val="28"/>
          <w:szCs w:val="28"/>
        </w:rPr>
        <w:t>言</w:t>
      </w:r>
      <w:r w:rsidR="00012E70" w:rsidRPr="00323678">
        <w:rPr>
          <w:rFonts w:eastAsia="標楷體"/>
          <w:sz w:val="28"/>
          <w:szCs w:val="28"/>
        </w:rPr>
        <w:t>…………</w:t>
      </w:r>
      <w:r w:rsidR="000A1042" w:rsidRPr="00323678">
        <w:rPr>
          <w:rFonts w:eastAsia="標楷體"/>
          <w:sz w:val="28"/>
          <w:szCs w:val="28"/>
        </w:rPr>
        <w:t>…………………………………………………………</w:t>
      </w:r>
      <w:r w:rsidR="00D17274" w:rsidRPr="00323678">
        <w:rPr>
          <w:rFonts w:eastAsia="標楷體"/>
          <w:sz w:val="28"/>
          <w:szCs w:val="28"/>
        </w:rPr>
        <w:t>...</w:t>
      </w:r>
      <w:r w:rsidR="003A02F4">
        <w:rPr>
          <w:rFonts w:eastAsia="標楷體"/>
          <w:sz w:val="28"/>
          <w:szCs w:val="28"/>
        </w:rPr>
        <w:t>…</w:t>
      </w:r>
      <w:r w:rsidR="003A02F4">
        <w:rPr>
          <w:rFonts w:eastAsia="標楷體" w:hint="eastAsia"/>
          <w:sz w:val="28"/>
          <w:szCs w:val="28"/>
        </w:rPr>
        <w:t>7</w:t>
      </w:r>
      <w:r w:rsidR="00050116" w:rsidRPr="00323678">
        <w:rPr>
          <w:rFonts w:eastAsia="標楷體"/>
          <w:sz w:val="28"/>
          <w:szCs w:val="28"/>
        </w:rPr>
        <w:t xml:space="preserve">                            </w:t>
      </w:r>
      <w:r w:rsidR="00123D76" w:rsidRPr="00323678">
        <w:rPr>
          <w:rFonts w:eastAsia="標楷體"/>
          <w:sz w:val="28"/>
          <w:szCs w:val="28"/>
        </w:rPr>
        <w:t xml:space="preserve">          </w:t>
      </w:r>
      <w:r w:rsidR="00050116" w:rsidRPr="00323678">
        <w:rPr>
          <w:rFonts w:eastAsia="標楷體"/>
          <w:sz w:val="28"/>
          <w:szCs w:val="28"/>
        </w:rPr>
        <w:t xml:space="preserve">  </w:t>
      </w:r>
    </w:p>
    <w:p w:rsidR="00830C56" w:rsidRPr="00323678" w:rsidRDefault="00D17274" w:rsidP="00D17274">
      <w:pPr>
        <w:spacing w:line="360" w:lineRule="auto"/>
        <w:rPr>
          <w:rFonts w:eastAsia="標楷體"/>
          <w:sz w:val="28"/>
          <w:szCs w:val="28"/>
        </w:rPr>
      </w:pPr>
      <w:r w:rsidRPr="00323678">
        <w:rPr>
          <w:rFonts w:eastAsia="標楷體" w:hAnsi="標楷體"/>
          <w:sz w:val="28"/>
          <w:szCs w:val="28"/>
        </w:rPr>
        <w:t>二、</w:t>
      </w:r>
      <w:r w:rsidR="00123D76" w:rsidRPr="00323678">
        <w:rPr>
          <w:rFonts w:eastAsia="標楷體" w:hAnsi="標楷體"/>
          <w:sz w:val="28"/>
          <w:szCs w:val="28"/>
        </w:rPr>
        <w:t>研究方法及進行步驟</w:t>
      </w:r>
      <w:r w:rsidR="000A1042" w:rsidRPr="00323678">
        <w:rPr>
          <w:rFonts w:eastAsia="標楷體"/>
          <w:sz w:val="28"/>
          <w:szCs w:val="28"/>
        </w:rPr>
        <w:t>……</w:t>
      </w:r>
      <w:r w:rsidR="00012E70" w:rsidRPr="00323678">
        <w:rPr>
          <w:rFonts w:eastAsia="標楷體"/>
          <w:sz w:val="28"/>
          <w:szCs w:val="28"/>
        </w:rPr>
        <w:t>…………………………………</w:t>
      </w:r>
      <w:r w:rsidR="000A1042" w:rsidRPr="00323678">
        <w:rPr>
          <w:rFonts w:eastAsia="標楷體"/>
          <w:sz w:val="28"/>
          <w:szCs w:val="28"/>
        </w:rPr>
        <w:t>…</w:t>
      </w:r>
      <w:r w:rsidR="00012E70" w:rsidRPr="00323678">
        <w:rPr>
          <w:rFonts w:eastAsia="標楷體"/>
          <w:sz w:val="28"/>
          <w:szCs w:val="28"/>
        </w:rPr>
        <w:t>…</w:t>
      </w:r>
      <w:r w:rsidR="000A1042" w:rsidRPr="00323678">
        <w:rPr>
          <w:rFonts w:eastAsia="標楷體"/>
          <w:sz w:val="28"/>
          <w:szCs w:val="28"/>
        </w:rPr>
        <w:t>…</w:t>
      </w:r>
      <w:r w:rsidRPr="00323678">
        <w:rPr>
          <w:rFonts w:eastAsia="標楷體"/>
          <w:sz w:val="28"/>
          <w:szCs w:val="28"/>
        </w:rPr>
        <w:t>...</w:t>
      </w:r>
      <w:r w:rsidR="000A1042" w:rsidRPr="00323678">
        <w:rPr>
          <w:rFonts w:eastAsia="標楷體"/>
          <w:sz w:val="28"/>
          <w:szCs w:val="28"/>
        </w:rPr>
        <w:t>…</w:t>
      </w:r>
      <w:r w:rsidRPr="00323678">
        <w:rPr>
          <w:rFonts w:eastAsia="標楷體"/>
          <w:sz w:val="28"/>
          <w:szCs w:val="28"/>
        </w:rPr>
        <w:t>..</w:t>
      </w:r>
      <w:r w:rsidR="003A02F4">
        <w:rPr>
          <w:rFonts w:eastAsia="標楷體"/>
          <w:sz w:val="28"/>
          <w:szCs w:val="28"/>
        </w:rPr>
        <w:t>1</w:t>
      </w:r>
      <w:r w:rsidR="003A02F4">
        <w:rPr>
          <w:rFonts w:eastAsia="標楷體" w:hint="eastAsia"/>
          <w:sz w:val="28"/>
          <w:szCs w:val="28"/>
        </w:rPr>
        <w:t>6</w:t>
      </w:r>
      <w:r w:rsidR="00050116" w:rsidRPr="00323678">
        <w:rPr>
          <w:rFonts w:eastAsia="標楷體"/>
          <w:sz w:val="28"/>
          <w:szCs w:val="28"/>
        </w:rPr>
        <w:t xml:space="preserve">                   </w:t>
      </w:r>
      <w:r w:rsidR="00123D76" w:rsidRPr="00323678">
        <w:rPr>
          <w:rFonts w:eastAsia="標楷體"/>
          <w:sz w:val="28"/>
          <w:szCs w:val="28"/>
        </w:rPr>
        <w:t xml:space="preserve">  </w:t>
      </w:r>
      <w:r w:rsidR="00012E70" w:rsidRPr="00323678">
        <w:rPr>
          <w:rFonts w:eastAsia="標楷體"/>
          <w:sz w:val="28"/>
          <w:szCs w:val="28"/>
        </w:rPr>
        <w:t xml:space="preserve">   </w:t>
      </w:r>
    </w:p>
    <w:p w:rsidR="00830C56" w:rsidRPr="00323678" w:rsidRDefault="00123D76" w:rsidP="00D17274">
      <w:pPr>
        <w:pStyle w:val="aff2"/>
        <w:numPr>
          <w:ilvl w:val="0"/>
          <w:numId w:val="74"/>
        </w:numPr>
        <w:spacing w:line="360" w:lineRule="auto"/>
        <w:ind w:leftChars="0" w:left="567" w:hanging="567"/>
        <w:rPr>
          <w:rFonts w:ascii="Times New Roman" w:eastAsia="標楷體" w:hAnsi="Times New Roman"/>
          <w:sz w:val="28"/>
          <w:szCs w:val="28"/>
        </w:rPr>
      </w:pPr>
      <w:r w:rsidRPr="00323678">
        <w:rPr>
          <w:rFonts w:ascii="Times New Roman" w:eastAsia="標楷體" w:hAnsi="標楷體"/>
          <w:sz w:val="28"/>
          <w:szCs w:val="28"/>
        </w:rPr>
        <w:t>研究結果</w:t>
      </w:r>
      <w:r w:rsidR="002349A9" w:rsidRPr="00323678">
        <w:rPr>
          <w:rFonts w:ascii="Times New Roman" w:eastAsia="標楷體" w:hAnsi="標楷體"/>
          <w:sz w:val="28"/>
          <w:szCs w:val="28"/>
        </w:rPr>
        <w:t>分析</w:t>
      </w:r>
      <w:r w:rsidR="00323678">
        <w:rPr>
          <w:rFonts w:ascii="Times New Roman" w:eastAsia="標楷體" w:hAnsi="Times New Roman"/>
          <w:sz w:val="28"/>
          <w:szCs w:val="28"/>
        </w:rPr>
        <w:t>…</w:t>
      </w:r>
      <w:r w:rsidR="000A1042" w:rsidRPr="00323678">
        <w:rPr>
          <w:rFonts w:ascii="Times New Roman" w:eastAsia="標楷體" w:hAnsi="Times New Roman"/>
          <w:sz w:val="28"/>
          <w:szCs w:val="28"/>
        </w:rPr>
        <w:t>……</w:t>
      </w:r>
      <w:r w:rsidR="00D17274" w:rsidRPr="00323678">
        <w:rPr>
          <w:rFonts w:ascii="Times New Roman" w:eastAsia="標楷體" w:hAnsi="Times New Roman"/>
          <w:sz w:val="28"/>
          <w:szCs w:val="28"/>
        </w:rPr>
        <w:t>……………………………………………</w:t>
      </w:r>
      <w:r w:rsidR="00323678">
        <w:rPr>
          <w:rFonts w:ascii="Times New Roman" w:eastAsia="標楷體" w:hAnsi="Times New Roman" w:hint="eastAsia"/>
          <w:sz w:val="28"/>
          <w:szCs w:val="28"/>
        </w:rPr>
        <w:t>...</w:t>
      </w:r>
      <w:r w:rsidR="00D17274" w:rsidRPr="00323678">
        <w:rPr>
          <w:rFonts w:ascii="Times New Roman" w:eastAsia="標楷體" w:hAnsi="Times New Roman"/>
          <w:sz w:val="28"/>
          <w:szCs w:val="28"/>
        </w:rPr>
        <w:t>…</w:t>
      </w:r>
      <w:r w:rsidR="000A1042" w:rsidRPr="00323678">
        <w:rPr>
          <w:rFonts w:ascii="Times New Roman" w:eastAsia="標楷體" w:hAnsi="Times New Roman"/>
          <w:sz w:val="28"/>
          <w:szCs w:val="28"/>
        </w:rPr>
        <w:t>…</w:t>
      </w:r>
      <w:r w:rsidR="00D17274" w:rsidRPr="00323678">
        <w:rPr>
          <w:rFonts w:ascii="Times New Roman" w:eastAsia="標楷體" w:hAnsi="Times New Roman"/>
          <w:sz w:val="28"/>
          <w:szCs w:val="28"/>
        </w:rPr>
        <w:t>..</w:t>
      </w:r>
      <w:r w:rsidR="003A02F4">
        <w:rPr>
          <w:rFonts w:ascii="Times New Roman" w:eastAsia="標楷體" w:hAnsi="Times New Roman"/>
          <w:sz w:val="28"/>
          <w:szCs w:val="28"/>
        </w:rPr>
        <w:t>2</w:t>
      </w:r>
      <w:r w:rsidR="003A02F4">
        <w:rPr>
          <w:rFonts w:ascii="Times New Roman" w:eastAsia="標楷體" w:hAnsi="Times New Roman" w:hint="eastAsia"/>
          <w:sz w:val="28"/>
          <w:szCs w:val="28"/>
        </w:rPr>
        <w:t>3</w:t>
      </w:r>
      <w:r w:rsidRPr="00323678">
        <w:rPr>
          <w:rFonts w:ascii="Times New Roman" w:eastAsia="標楷體" w:hAnsi="Times New Roman"/>
          <w:sz w:val="28"/>
          <w:szCs w:val="28"/>
        </w:rPr>
        <w:t xml:space="preserve">                 </w:t>
      </w:r>
      <w:r w:rsidR="00050116" w:rsidRPr="00323678">
        <w:rPr>
          <w:rFonts w:ascii="Times New Roman" w:eastAsia="標楷體" w:hAnsi="Times New Roman"/>
          <w:sz w:val="28"/>
          <w:szCs w:val="28"/>
        </w:rPr>
        <w:t xml:space="preserve">     </w:t>
      </w:r>
      <w:r w:rsidRPr="00323678">
        <w:rPr>
          <w:rFonts w:ascii="Times New Roman" w:eastAsia="標楷體" w:hAnsi="Times New Roman"/>
          <w:sz w:val="28"/>
          <w:szCs w:val="28"/>
        </w:rPr>
        <w:t xml:space="preserve">  </w:t>
      </w:r>
      <w:r w:rsidR="00050116" w:rsidRPr="00323678">
        <w:rPr>
          <w:rFonts w:ascii="Times New Roman" w:eastAsia="標楷體" w:hAnsi="Times New Roman"/>
          <w:sz w:val="28"/>
          <w:szCs w:val="28"/>
        </w:rPr>
        <w:t xml:space="preserve">       </w:t>
      </w:r>
    </w:p>
    <w:p w:rsidR="00D06474" w:rsidRPr="00323678" w:rsidRDefault="002349A9" w:rsidP="00D17274">
      <w:pPr>
        <w:pStyle w:val="aff2"/>
        <w:numPr>
          <w:ilvl w:val="0"/>
          <w:numId w:val="74"/>
        </w:numPr>
        <w:spacing w:line="360" w:lineRule="auto"/>
        <w:ind w:leftChars="0" w:left="567" w:hanging="567"/>
        <w:rPr>
          <w:rFonts w:ascii="Times New Roman" w:eastAsia="標楷體" w:hAnsi="Times New Roman"/>
          <w:sz w:val="28"/>
          <w:szCs w:val="28"/>
        </w:rPr>
      </w:pPr>
      <w:r w:rsidRPr="00323678">
        <w:rPr>
          <w:rFonts w:ascii="Times New Roman" w:eastAsia="標楷體" w:hAnsi="標楷體"/>
          <w:sz w:val="28"/>
          <w:szCs w:val="28"/>
        </w:rPr>
        <w:t>研究結果與</w:t>
      </w:r>
      <w:r w:rsidR="00123D76" w:rsidRPr="00323678">
        <w:rPr>
          <w:rFonts w:ascii="Times New Roman" w:eastAsia="標楷體" w:hAnsi="標楷體"/>
          <w:sz w:val="28"/>
          <w:szCs w:val="28"/>
        </w:rPr>
        <w:t>討論</w:t>
      </w:r>
      <w:r w:rsidR="00012E70" w:rsidRPr="00323678">
        <w:rPr>
          <w:rFonts w:ascii="Times New Roman" w:eastAsia="標楷體" w:hAnsi="Times New Roman"/>
          <w:sz w:val="28"/>
          <w:szCs w:val="28"/>
        </w:rPr>
        <w:t>…</w:t>
      </w:r>
      <w:r w:rsidR="000A1042" w:rsidRPr="00323678">
        <w:rPr>
          <w:rFonts w:ascii="Times New Roman" w:eastAsia="標楷體" w:hAnsi="Times New Roman"/>
          <w:sz w:val="28"/>
          <w:szCs w:val="28"/>
        </w:rPr>
        <w:t>…</w:t>
      </w:r>
      <w:r w:rsidR="00012E70" w:rsidRPr="00323678">
        <w:rPr>
          <w:rFonts w:ascii="Times New Roman" w:eastAsia="標楷體" w:hAnsi="Times New Roman"/>
          <w:sz w:val="28"/>
          <w:szCs w:val="28"/>
        </w:rPr>
        <w:t>…………………………………</w:t>
      </w:r>
      <w:r w:rsidR="00D17274" w:rsidRPr="00323678">
        <w:rPr>
          <w:rFonts w:ascii="Times New Roman" w:eastAsia="標楷體" w:hAnsi="Times New Roman"/>
          <w:sz w:val="28"/>
          <w:szCs w:val="28"/>
        </w:rPr>
        <w:t>…………...</w:t>
      </w:r>
      <w:r w:rsidR="00012E70" w:rsidRPr="00323678">
        <w:rPr>
          <w:rFonts w:ascii="Times New Roman" w:eastAsia="標楷體" w:hAnsi="Times New Roman"/>
          <w:sz w:val="28"/>
          <w:szCs w:val="28"/>
        </w:rPr>
        <w:t>……</w:t>
      </w:r>
      <w:r w:rsidR="00EC7CDD" w:rsidRPr="00323678">
        <w:rPr>
          <w:rFonts w:ascii="Times New Roman" w:eastAsia="標楷體" w:hAnsi="Times New Roman"/>
          <w:sz w:val="28"/>
          <w:szCs w:val="28"/>
        </w:rPr>
        <w:t>17</w:t>
      </w:r>
      <w:r w:rsidR="002E65C8">
        <w:rPr>
          <w:rFonts w:ascii="Times New Roman" w:eastAsia="標楷體" w:hAnsi="Times New Roman" w:hint="eastAsia"/>
          <w:sz w:val="28"/>
          <w:szCs w:val="28"/>
        </w:rPr>
        <w:t>2</w:t>
      </w:r>
      <w:r w:rsidRPr="00323678">
        <w:rPr>
          <w:rFonts w:ascii="Times New Roman" w:eastAsia="標楷體" w:hAnsi="Times New Roman"/>
          <w:sz w:val="28"/>
          <w:szCs w:val="28"/>
        </w:rPr>
        <w:t xml:space="preserve"> </w:t>
      </w:r>
      <w:r w:rsidR="00050116" w:rsidRPr="00323678">
        <w:rPr>
          <w:rFonts w:ascii="Times New Roman" w:eastAsia="標楷體" w:hAnsi="Times New Roman"/>
          <w:sz w:val="28"/>
          <w:szCs w:val="28"/>
        </w:rPr>
        <w:t xml:space="preserve">                </w:t>
      </w:r>
      <w:r w:rsidR="00123D76" w:rsidRPr="00323678">
        <w:rPr>
          <w:rFonts w:ascii="Times New Roman" w:eastAsia="標楷體" w:hAnsi="Times New Roman"/>
          <w:sz w:val="28"/>
          <w:szCs w:val="28"/>
        </w:rPr>
        <w:t xml:space="preserve">         </w:t>
      </w:r>
      <w:r w:rsidR="00050116" w:rsidRPr="00323678">
        <w:rPr>
          <w:rFonts w:ascii="Times New Roman" w:eastAsia="標楷體" w:hAnsi="Times New Roman"/>
          <w:sz w:val="28"/>
          <w:szCs w:val="28"/>
        </w:rPr>
        <w:t xml:space="preserve">   </w:t>
      </w:r>
    </w:p>
    <w:p w:rsidR="006D2A23" w:rsidRPr="00323678" w:rsidRDefault="002349A9" w:rsidP="00644B21">
      <w:pPr>
        <w:pStyle w:val="aff2"/>
        <w:numPr>
          <w:ilvl w:val="0"/>
          <w:numId w:val="74"/>
        </w:numPr>
        <w:spacing w:line="360" w:lineRule="auto"/>
        <w:ind w:leftChars="0"/>
        <w:rPr>
          <w:rFonts w:ascii="Times New Roman" w:eastAsia="標楷體" w:hAnsi="Times New Roman"/>
          <w:sz w:val="28"/>
          <w:szCs w:val="28"/>
        </w:rPr>
      </w:pPr>
      <w:r w:rsidRPr="00323678">
        <w:rPr>
          <w:rFonts w:ascii="Times New Roman" w:eastAsia="標楷體" w:hAnsi="標楷體"/>
          <w:sz w:val="28"/>
          <w:szCs w:val="28"/>
        </w:rPr>
        <w:t>研究</w:t>
      </w:r>
      <w:r w:rsidR="006D2A23" w:rsidRPr="00323678">
        <w:rPr>
          <w:rFonts w:ascii="Times New Roman" w:eastAsia="標楷體" w:hAnsi="標楷體"/>
          <w:sz w:val="28"/>
          <w:szCs w:val="28"/>
        </w:rPr>
        <w:t>建議</w:t>
      </w:r>
      <w:r w:rsidR="00123D76" w:rsidRPr="00323678">
        <w:rPr>
          <w:rFonts w:ascii="Times New Roman" w:eastAsia="標楷體" w:hAnsi="Times New Roman"/>
          <w:sz w:val="28"/>
          <w:szCs w:val="28"/>
        </w:rPr>
        <w:t xml:space="preserve"> </w:t>
      </w:r>
      <w:r w:rsidRPr="00323678">
        <w:rPr>
          <w:rFonts w:ascii="Times New Roman" w:eastAsia="標楷體" w:hAnsi="Times New Roman"/>
          <w:sz w:val="28"/>
          <w:szCs w:val="28"/>
        </w:rPr>
        <w:t xml:space="preserve"> </w:t>
      </w:r>
      <w:r w:rsidR="00EC7CDD" w:rsidRPr="00323678">
        <w:rPr>
          <w:rFonts w:ascii="Times New Roman" w:eastAsia="標楷體" w:hAnsi="Times New Roman"/>
          <w:sz w:val="28"/>
          <w:szCs w:val="28"/>
        </w:rPr>
        <w:t>………………</w:t>
      </w:r>
      <w:r w:rsidR="00DC073B" w:rsidRPr="00323678">
        <w:rPr>
          <w:rFonts w:ascii="Times New Roman" w:eastAsia="標楷體" w:hAnsi="Times New Roman"/>
          <w:sz w:val="28"/>
          <w:szCs w:val="28"/>
        </w:rPr>
        <w:t>………………</w:t>
      </w:r>
      <w:r w:rsidR="00012E70" w:rsidRPr="00323678">
        <w:rPr>
          <w:rFonts w:ascii="Times New Roman" w:eastAsia="標楷體" w:hAnsi="Times New Roman"/>
          <w:sz w:val="28"/>
          <w:szCs w:val="28"/>
        </w:rPr>
        <w:t>……</w:t>
      </w:r>
      <w:r w:rsidR="002C32BD" w:rsidRPr="00323678">
        <w:rPr>
          <w:rFonts w:ascii="Times New Roman" w:eastAsia="標楷體" w:hAnsi="Times New Roman"/>
          <w:sz w:val="28"/>
          <w:szCs w:val="28"/>
        </w:rPr>
        <w:t>……………………</w:t>
      </w:r>
      <w:r w:rsidR="002C32BD">
        <w:rPr>
          <w:rFonts w:ascii="Times New Roman" w:eastAsia="標楷體" w:hAnsi="Times New Roman"/>
          <w:sz w:val="28"/>
          <w:szCs w:val="28"/>
        </w:rPr>
        <w:t>…</w:t>
      </w:r>
      <w:r w:rsidR="002E65C8">
        <w:rPr>
          <w:rFonts w:ascii="Times New Roman" w:eastAsia="標楷體" w:hAnsi="Times New Roman" w:hint="eastAsia"/>
          <w:sz w:val="28"/>
          <w:szCs w:val="28"/>
        </w:rPr>
        <w:t>175</w:t>
      </w:r>
      <w:r w:rsidRPr="00323678">
        <w:rPr>
          <w:rFonts w:ascii="Times New Roman" w:eastAsia="標楷體" w:hAnsi="Times New Roman"/>
          <w:sz w:val="28"/>
          <w:szCs w:val="28"/>
        </w:rPr>
        <w:t xml:space="preserve"> </w:t>
      </w:r>
      <w:r w:rsidR="00050116" w:rsidRPr="00323678">
        <w:rPr>
          <w:rFonts w:ascii="Times New Roman" w:eastAsia="標楷體" w:hAnsi="Times New Roman"/>
          <w:sz w:val="28"/>
          <w:szCs w:val="28"/>
        </w:rPr>
        <w:t xml:space="preserve">                                </w:t>
      </w:r>
    </w:p>
    <w:p w:rsidR="00123D76" w:rsidRPr="00323678" w:rsidRDefault="00123D76" w:rsidP="00644B21">
      <w:pPr>
        <w:pStyle w:val="aff2"/>
        <w:numPr>
          <w:ilvl w:val="0"/>
          <w:numId w:val="74"/>
        </w:numPr>
        <w:spacing w:line="360" w:lineRule="auto"/>
        <w:ind w:leftChars="0"/>
        <w:rPr>
          <w:rFonts w:ascii="Times New Roman" w:eastAsia="標楷體" w:hAnsi="Times New Roman"/>
          <w:sz w:val="28"/>
          <w:szCs w:val="28"/>
        </w:rPr>
      </w:pPr>
      <w:r w:rsidRPr="00323678">
        <w:rPr>
          <w:rFonts w:ascii="Times New Roman" w:eastAsia="標楷體" w:hAnsi="標楷體"/>
          <w:sz w:val="28"/>
          <w:szCs w:val="28"/>
        </w:rPr>
        <w:t>重要研究成果及具體建議</w:t>
      </w:r>
      <w:r w:rsidR="00DC073B" w:rsidRPr="00323678">
        <w:rPr>
          <w:rFonts w:ascii="Times New Roman" w:eastAsia="標楷體" w:hAnsi="Times New Roman"/>
          <w:sz w:val="28"/>
          <w:szCs w:val="28"/>
        </w:rPr>
        <w:t>………………………………</w:t>
      </w:r>
      <w:r w:rsidR="002C32BD">
        <w:rPr>
          <w:rFonts w:ascii="Times New Roman" w:eastAsia="標楷體" w:hAnsi="Times New Roman"/>
          <w:sz w:val="28"/>
          <w:szCs w:val="28"/>
        </w:rPr>
        <w:t>…………</w:t>
      </w:r>
      <w:r w:rsidR="00012E70" w:rsidRPr="00323678">
        <w:rPr>
          <w:rFonts w:ascii="Times New Roman" w:eastAsia="標楷體" w:hAnsi="Times New Roman"/>
          <w:sz w:val="28"/>
          <w:szCs w:val="28"/>
        </w:rPr>
        <w:t>…</w:t>
      </w:r>
      <w:r w:rsidR="002E65C8">
        <w:rPr>
          <w:rFonts w:ascii="Times New Roman" w:eastAsia="標楷體" w:hAnsi="Times New Roman" w:hint="eastAsia"/>
          <w:sz w:val="28"/>
          <w:szCs w:val="28"/>
        </w:rPr>
        <w:t>176</w:t>
      </w:r>
      <w:r w:rsidRPr="00323678">
        <w:rPr>
          <w:rFonts w:ascii="Times New Roman" w:eastAsia="標楷體" w:hAnsi="Times New Roman"/>
          <w:sz w:val="28"/>
          <w:szCs w:val="28"/>
        </w:rPr>
        <w:t xml:space="preserve">                     </w:t>
      </w:r>
    </w:p>
    <w:p w:rsidR="00830C56" w:rsidRPr="00323678" w:rsidRDefault="00830C56" w:rsidP="00644B21">
      <w:pPr>
        <w:pStyle w:val="aff2"/>
        <w:numPr>
          <w:ilvl w:val="0"/>
          <w:numId w:val="74"/>
        </w:numPr>
        <w:spacing w:line="360" w:lineRule="auto"/>
        <w:ind w:leftChars="0"/>
        <w:rPr>
          <w:rFonts w:ascii="Times New Roman" w:eastAsia="標楷體" w:hAnsi="Times New Roman"/>
          <w:sz w:val="28"/>
          <w:szCs w:val="28"/>
        </w:rPr>
      </w:pPr>
      <w:r w:rsidRPr="00323678">
        <w:rPr>
          <w:rFonts w:ascii="Times New Roman" w:eastAsia="標楷體" w:hAnsi="標楷體"/>
          <w:sz w:val="28"/>
          <w:szCs w:val="28"/>
        </w:rPr>
        <w:t>參考文獻</w:t>
      </w:r>
      <w:r w:rsidR="00DC073B" w:rsidRPr="00323678">
        <w:rPr>
          <w:rFonts w:ascii="Times New Roman" w:eastAsia="標楷體" w:hAnsi="Times New Roman"/>
          <w:sz w:val="28"/>
          <w:szCs w:val="28"/>
        </w:rPr>
        <w:t>…………………………………………</w:t>
      </w:r>
      <w:r w:rsidR="00012E70" w:rsidRPr="00323678">
        <w:rPr>
          <w:rFonts w:ascii="Times New Roman" w:eastAsia="標楷體" w:hAnsi="Times New Roman"/>
          <w:sz w:val="28"/>
          <w:szCs w:val="28"/>
        </w:rPr>
        <w:t>……………………</w:t>
      </w:r>
      <w:r w:rsidR="0031301E">
        <w:rPr>
          <w:rFonts w:ascii="Times New Roman" w:eastAsia="標楷體" w:hAnsi="Times New Roman" w:hint="eastAsia"/>
          <w:sz w:val="28"/>
          <w:szCs w:val="28"/>
        </w:rPr>
        <w:t>181</w:t>
      </w:r>
      <w:r w:rsidR="00050116" w:rsidRPr="00323678">
        <w:rPr>
          <w:rFonts w:ascii="Times New Roman" w:eastAsia="標楷體" w:hAnsi="Times New Roman"/>
          <w:sz w:val="28"/>
          <w:szCs w:val="28"/>
        </w:rPr>
        <w:t xml:space="preserve">                                   </w:t>
      </w:r>
    </w:p>
    <w:p w:rsidR="00323678" w:rsidRPr="00323678" w:rsidRDefault="00830C56" w:rsidP="00323678">
      <w:pPr>
        <w:pStyle w:val="aff2"/>
        <w:numPr>
          <w:ilvl w:val="0"/>
          <w:numId w:val="74"/>
        </w:numPr>
        <w:spacing w:line="360" w:lineRule="auto"/>
        <w:ind w:leftChars="0"/>
        <w:rPr>
          <w:rFonts w:ascii="Times New Roman" w:eastAsia="標楷體" w:hAnsi="Times New Roman"/>
          <w:sz w:val="28"/>
          <w:szCs w:val="28"/>
        </w:rPr>
      </w:pPr>
      <w:r w:rsidRPr="00323678">
        <w:rPr>
          <w:rFonts w:ascii="Times New Roman" w:eastAsia="標楷體" w:hAnsi="標楷體"/>
          <w:sz w:val="28"/>
          <w:szCs w:val="28"/>
        </w:rPr>
        <w:t>附</w:t>
      </w:r>
      <w:r w:rsidR="00A5468A" w:rsidRPr="00323678">
        <w:rPr>
          <w:rFonts w:ascii="Times New Roman" w:eastAsia="標楷體" w:hAnsi="標楷體"/>
          <w:sz w:val="28"/>
          <w:szCs w:val="28"/>
        </w:rPr>
        <w:t>錄</w:t>
      </w:r>
    </w:p>
    <w:p w:rsidR="00323678" w:rsidRPr="00323678" w:rsidRDefault="00323678" w:rsidP="00323678">
      <w:pPr>
        <w:pStyle w:val="aff2"/>
        <w:spacing w:line="360" w:lineRule="auto"/>
        <w:ind w:leftChars="0" w:left="720"/>
        <w:rPr>
          <w:rFonts w:ascii="Times New Roman" w:eastAsia="標楷體" w:hAnsi="Times New Roman"/>
          <w:color w:val="000000" w:themeColor="text1"/>
          <w:sz w:val="28"/>
          <w:szCs w:val="28"/>
        </w:rPr>
      </w:pPr>
      <w:r w:rsidRPr="00323678">
        <w:rPr>
          <w:rFonts w:ascii="Times New Roman" w:eastAsia="標楷體" w:hAnsi="標楷體"/>
          <w:color w:val="000000" w:themeColor="text1"/>
          <w:sz w:val="28"/>
          <w:szCs w:val="28"/>
        </w:rPr>
        <w:t>附錄一：</w:t>
      </w:r>
      <w:r w:rsidRPr="00323678">
        <w:rPr>
          <w:rFonts w:ascii="Times New Roman" w:eastAsia="標楷體" w:hAnsi="Times New Roman"/>
          <w:color w:val="000000" w:themeColor="text1"/>
          <w:sz w:val="28"/>
          <w:szCs w:val="28"/>
        </w:rPr>
        <w:t xml:space="preserve"> </w:t>
      </w:r>
      <w:r w:rsidRPr="00323678">
        <w:rPr>
          <w:rFonts w:ascii="Times New Roman" w:eastAsia="標楷體" w:hAnsi="標楷體"/>
          <w:sz w:val="28"/>
          <w:szCs w:val="28"/>
        </w:rPr>
        <w:t>第一次及第二次社區藥癮服務與資源焦點座談會議程</w:t>
      </w:r>
      <w:r w:rsidRPr="00323678">
        <w:rPr>
          <w:rFonts w:ascii="Times New Roman" w:eastAsia="標楷體" w:hAnsi="Times New Roman"/>
          <w:sz w:val="28"/>
          <w:szCs w:val="28"/>
        </w:rPr>
        <w:t>… 1</w:t>
      </w:r>
      <w:r w:rsidR="002C32BD">
        <w:rPr>
          <w:rFonts w:ascii="Times New Roman" w:eastAsia="標楷體" w:hAnsi="Times New Roman" w:hint="eastAsia"/>
          <w:sz w:val="28"/>
          <w:szCs w:val="28"/>
        </w:rPr>
        <w:t>8</w:t>
      </w:r>
      <w:r w:rsidR="0031301E">
        <w:rPr>
          <w:rFonts w:ascii="Times New Roman" w:eastAsia="標楷體" w:hAnsi="Times New Roman" w:hint="eastAsia"/>
          <w:sz w:val="28"/>
          <w:szCs w:val="28"/>
        </w:rPr>
        <w:t>7</w:t>
      </w:r>
    </w:p>
    <w:p w:rsidR="00323678" w:rsidRPr="00323678" w:rsidRDefault="00323678" w:rsidP="00323678">
      <w:pPr>
        <w:pStyle w:val="aff2"/>
        <w:spacing w:line="360" w:lineRule="auto"/>
        <w:ind w:leftChars="0" w:left="720"/>
        <w:rPr>
          <w:rFonts w:ascii="Times New Roman" w:eastAsia="標楷體" w:hAnsi="Times New Roman"/>
          <w:sz w:val="28"/>
          <w:szCs w:val="28"/>
        </w:rPr>
      </w:pPr>
      <w:r w:rsidRPr="00323678">
        <w:rPr>
          <w:rFonts w:ascii="Times New Roman" w:eastAsia="標楷體" w:hAnsi="標楷體"/>
          <w:color w:val="000000" w:themeColor="text1"/>
          <w:sz w:val="28"/>
          <w:szCs w:val="28"/>
        </w:rPr>
        <w:t>附錄二：</w:t>
      </w:r>
      <w:r w:rsidRPr="00323678">
        <w:rPr>
          <w:rFonts w:ascii="Times New Roman" w:eastAsia="標楷體" w:hAnsi="標楷體"/>
          <w:sz w:val="28"/>
          <w:szCs w:val="28"/>
        </w:rPr>
        <w:t>受試者同意書</w:t>
      </w:r>
      <w:r w:rsidRPr="00323678">
        <w:rPr>
          <w:rFonts w:ascii="Times New Roman" w:eastAsia="標楷體" w:hAnsi="Times New Roman"/>
          <w:sz w:val="28"/>
          <w:szCs w:val="28"/>
        </w:rPr>
        <w:t>…………………………</w:t>
      </w:r>
      <w:r>
        <w:rPr>
          <w:rFonts w:ascii="Times New Roman" w:eastAsia="標楷體" w:hAnsi="Times New Roman" w:hint="eastAsia"/>
          <w:sz w:val="28"/>
          <w:szCs w:val="28"/>
        </w:rPr>
        <w:t>..</w:t>
      </w:r>
      <w:r w:rsidR="002C32BD">
        <w:rPr>
          <w:rFonts w:ascii="Times New Roman" w:eastAsia="標楷體" w:hAnsi="Times New Roman"/>
          <w:sz w:val="28"/>
          <w:szCs w:val="28"/>
        </w:rPr>
        <w:t>…………………</w:t>
      </w:r>
      <w:r w:rsidR="003A02F4">
        <w:rPr>
          <w:rFonts w:ascii="Times New Roman" w:eastAsia="標楷體" w:hAnsi="Times New Roman" w:hint="eastAsia"/>
          <w:sz w:val="28"/>
          <w:szCs w:val="28"/>
        </w:rPr>
        <w:t>.....</w:t>
      </w:r>
      <w:r w:rsidR="0031301E">
        <w:rPr>
          <w:rFonts w:ascii="Times New Roman" w:eastAsia="標楷體" w:hAnsi="Times New Roman"/>
          <w:sz w:val="28"/>
          <w:szCs w:val="28"/>
        </w:rPr>
        <w:t>1</w:t>
      </w:r>
      <w:r w:rsidR="0031301E">
        <w:rPr>
          <w:rFonts w:ascii="Times New Roman" w:eastAsia="標楷體" w:hAnsi="Times New Roman" w:hint="eastAsia"/>
          <w:sz w:val="28"/>
          <w:szCs w:val="28"/>
        </w:rPr>
        <w:t>90</w:t>
      </w:r>
    </w:p>
    <w:p w:rsidR="00323678" w:rsidRPr="00323678" w:rsidRDefault="00323678" w:rsidP="00323678">
      <w:pPr>
        <w:spacing w:line="360" w:lineRule="auto"/>
        <w:ind w:left="240" w:firstLine="480"/>
        <w:rPr>
          <w:rFonts w:eastAsia="標楷體"/>
          <w:color w:val="000000" w:themeColor="text1"/>
          <w:sz w:val="28"/>
          <w:szCs w:val="28"/>
        </w:rPr>
      </w:pPr>
      <w:r w:rsidRPr="00323678">
        <w:rPr>
          <w:rFonts w:eastAsia="標楷體" w:hAnsi="標楷體"/>
          <w:color w:val="000000" w:themeColor="text1"/>
          <w:sz w:val="28"/>
          <w:szCs w:val="28"/>
        </w:rPr>
        <w:t>附錄三：量表問卷</w:t>
      </w:r>
      <w:r w:rsidRPr="00323678">
        <w:rPr>
          <w:rFonts w:eastAsia="標楷體"/>
          <w:sz w:val="28"/>
          <w:szCs w:val="28"/>
        </w:rPr>
        <w:t>……………………………………………………</w:t>
      </w:r>
      <w:r w:rsidR="002C32BD">
        <w:rPr>
          <w:rFonts w:eastAsia="標楷體"/>
          <w:color w:val="000000" w:themeColor="text1"/>
          <w:sz w:val="28"/>
          <w:szCs w:val="28"/>
        </w:rPr>
        <w:t>19</w:t>
      </w:r>
      <w:r w:rsidR="0031301E">
        <w:rPr>
          <w:rFonts w:eastAsia="標楷體" w:hint="eastAsia"/>
          <w:color w:val="000000" w:themeColor="text1"/>
          <w:sz w:val="28"/>
          <w:szCs w:val="28"/>
        </w:rPr>
        <w:t>7</w:t>
      </w:r>
    </w:p>
    <w:p w:rsidR="00C56B4A" w:rsidRPr="000A1042" w:rsidRDefault="00C56B4A" w:rsidP="00E91C9C">
      <w:pPr>
        <w:spacing w:afterLines="50" w:line="360" w:lineRule="auto"/>
        <w:jc w:val="center"/>
        <w:rPr>
          <w:rFonts w:eastAsia="標楷體" w:hAnsi="標楷體"/>
          <w:color w:val="000000"/>
          <w:kern w:val="0"/>
          <w:sz w:val="28"/>
          <w:szCs w:val="28"/>
        </w:rPr>
      </w:pPr>
    </w:p>
    <w:p w:rsidR="00C56B4A" w:rsidRPr="000A1042" w:rsidRDefault="00C56B4A" w:rsidP="00E91C9C">
      <w:pPr>
        <w:spacing w:afterLines="50" w:line="360" w:lineRule="auto"/>
        <w:rPr>
          <w:rFonts w:eastAsia="標楷體" w:hAnsi="標楷體"/>
          <w:color w:val="000000"/>
          <w:kern w:val="0"/>
          <w:sz w:val="28"/>
          <w:szCs w:val="28"/>
        </w:rPr>
      </w:pPr>
    </w:p>
    <w:p w:rsidR="00C56B4A" w:rsidRPr="000A1042" w:rsidRDefault="00C56B4A" w:rsidP="00AB57A4">
      <w:pPr>
        <w:spacing w:line="360" w:lineRule="auto"/>
        <w:jc w:val="center"/>
        <w:rPr>
          <w:rFonts w:eastAsia="標楷體" w:hAnsi="標楷體"/>
          <w:color w:val="000000"/>
          <w:kern w:val="0"/>
          <w:sz w:val="28"/>
          <w:szCs w:val="28"/>
        </w:rPr>
      </w:pPr>
      <w:r w:rsidRPr="000A1042">
        <w:rPr>
          <w:rFonts w:eastAsia="標楷體" w:hAnsi="標楷體"/>
          <w:color w:val="000000"/>
          <w:kern w:val="0"/>
          <w:sz w:val="28"/>
          <w:szCs w:val="28"/>
        </w:rPr>
        <w:br w:type="page"/>
      </w:r>
      <w:r w:rsidRPr="000A1042">
        <w:rPr>
          <w:rFonts w:eastAsia="標楷體" w:hAnsi="標楷體"/>
          <w:color w:val="000000"/>
          <w:kern w:val="0"/>
          <w:sz w:val="28"/>
          <w:szCs w:val="28"/>
        </w:rPr>
        <w:lastRenderedPageBreak/>
        <w:t>表目錄</w:t>
      </w:r>
    </w:p>
    <w:p w:rsidR="000A1042" w:rsidRPr="000A1042" w:rsidRDefault="000A1042" w:rsidP="000A1042">
      <w:pPr>
        <w:spacing w:line="360" w:lineRule="auto"/>
        <w:rPr>
          <w:rFonts w:eastAsia="標楷體" w:hAnsi="標楷體"/>
          <w:color w:val="000000"/>
          <w:kern w:val="0"/>
          <w:sz w:val="28"/>
          <w:szCs w:val="28"/>
        </w:rPr>
      </w:pPr>
      <w:r w:rsidRPr="000A1042">
        <w:rPr>
          <w:rFonts w:eastAsia="標楷體" w:hAnsi="標楷體"/>
          <w:color w:val="000000"/>
          <w:kern w:val="0"/>
          <w:sz w:val="28"/>
          <w:szCs w:val="28"/>
        </w:rPr>
        <w:t>表</w:t>
      </w:r>
      <w:r w:rsidRPr="000A1042">
        <w:rPr>
          <w:rFonts w:eastAsia="標楷體" w:hAnsi="標楷體"/>
          <w:color w:val="000000"/>
          <w:kern w:val="0"/>
          <w:sz w:val="28"/>
          <w:szCs w:val="28"/>
        </w:rPr>
        <w:t xml:space="preserve">1-1 </w:t>
      </w:r>
      <w:r w:rsidRPr="000A1042">
        <w:rPr>
          <w:rFonts w:eastAsia="標楷體" w:hAnsi="標楷體"/>
          <w:color w:val="000000"/>
          <w:kern w:val="0"/>
          <w:sz w:val="28"/>
          <w:szCs w:val="28"/>
        </w:rPr>
        <w:t>毒品在監受刑人人數…………………………………………………</w:t>
      </w:r>
      <w:r w:rsidR="00AB57A4">
        <w:rPr>
          <w:rFonts w:eastAsia="標楷體" w:hAnsi="標楷體" w:hint="eastAsia"/>
          <w:color w:val="000000"/>
          <w:kern w:val="0"/>
          <w:sz w:val="28"/>
          <w:szCs w:val="28"/>
        </w:rPr>
        <w:t>.</w:t>
      </w:r>
      <w:r w:rsidR="002E65C8">
        <w:rPr>
          <w:rFonts w:eastAsia="標楷體" w:hAnsi="標楷體" w:hint="eastAsia"/>
          <w:color w:val="000000"/>
          <w:kern w:val="0"/>
          <w:sz w:val="28"/>
          <w:szCs w:val="28"/>
        </w:rPr>
        <w:t>8</w:t>
      </w:r>
    </w:p>
    <w:p w:rsidR="000A1042" w:rsidRPr="00AB57A4" w:rsidRDefault="000A1042" w:rsidP="00AB57A4">
      <w:pPr>
        <w:spacing w:line="360" w:lineRule="auto"/>
        <w:rPr>
          <w:rFonts w:eastAsia="標楷體" w:hAnsi="標楷體"/>
          <w:color w:val="000000"/>
          <w:kern w:val="0"/>
          <w:sz w:val="28"/>
          <w:szCs w:val="28"/>
        </w:rPr>
      </w:pPr>
      <w:r w:rsidRPr="000A1042">
        <w:rPr>
          <w:rFonts w:eastAsia="標楷體" w:hAnsi="標楷體"/>
          <w:color w:val="000000"/>
          <w:kern w:val="0"/>
          <w:sz w:val="28"/>
          <w:szCs w:val="28"/>
        </w:rPr>
        <w:t>表</w:t>
      </w:r>
      <w:r w:rsidRPr="000A1042">
        <w:rPr>
          <w:rFonts w:eastAsia="標楷體" w:hAnsi="標楷體"/>
          <w:color w:val="000000"/>
          <w:kern w:val="0"/>
          <w:sz w:val="28"/>
          <w:szCs w:val="28"/>
        </w:rPr>
        <w:t xml:space="preserve">1-2 </w:t>
      </w:r>
      <w:r w:rsidRPr="000A1042">
        <w:rPr>
          <w:rFonts w:eastAsia="標楷體" w:hAnsi="標楷體"/>
          <w:color w:val="000000"/>
          <w:kern w:val="0"/>
          <w:sz w:val="28"/>
          <w:szCs w:val="28"/>
        </w:rPr>
        <w:t>毒品新入監受刑人犯罪次數…………………………………………</w:t>
      </w:r>
      <w:r w:rsidR="00AB57A4">
        <w:rPr>
          <w:rFonts w:eastAsia="標楷體" w:hAnsi="標楷體" w:hint="eastAsia"/>
          <w:color w:val="000000"/>
          <w:kern w:val="0"/>
          <w:sz w:val="28"/>
          <w:szCs w:val="28"/>
        </w:rPr>
        <w:t>.</w:t>
      </w:r>
      <w:r w:rsidR="002E65C8">
        <w:rPr>
          <w:rFonts w:eastAsia="標楷體" w:hAnsi="標楷體" w:hint="eastAsia"/>
          <w:color w:val="000000"/>
          <w:kern w:val="0"/>
          <w:sz w:val="28"/>
          <w:szCs w:val="28"/>
        </w:rPr>
        <w:t>9</w:t>
      </w:r>
      <w:r w:rsidRPr="00384A99">
        <w:rPr>
          <w:rFonts w:eastAsia="標楷體" w:hAnsi="標楷體" w:hint="eastAsia"/>
          <w:color w:val="000000"/>
          <w:kern w:val="0"/>
          <w:sz w:val="28"/>
          <w:szCs w:val="28"/>
        </w:rPr>
        <w:t>表</w:t>
      </w:r>
      <w:r>
        <w:rPr>
          <w:rFonts w:eastAsia="標楷體" w:hAnsi="標楷體" w:hint="eastAsia"/>
          <w:color w:val="000000"/>
          <w:kern w:val="0"/>
          <w:sz w:val="28"/>
          <w:szCs w:val="28"/>
        </w:rPr>
        <w:t>3</w:t>
      </w:r>
      <w:r w:rsidRPr="00384A99">
        <w:rPr>
          <w:rFonts w:eastAsia="標楷體" w:hAnsi="標楷體"/>
          <w:color w:val="000000"/>
          <w:kern w:val="0"/>
          <w:sz w:val="28"/>
          <w:szCs w:val="28"/>
        </w:rPr>
        <w:t>-</w:t>
      </w:r>
      <w:r w:rsidRPr="00384A99">
        <w:rPr>
          <w:rFonts w:eastAsia="標楷體" w:hAnsi="標楷體" w:hint="eastAsia"/>
          <w:color w:val="000000"/>
          <w:kern w:val="0"/>
          <w:sz w:val="28"/>
          <w:szCs w:val="28"/>
        </w:rPr>
        <w:t>1</w:t>
      </w:r>
      <w:r w:rsidRPr="00384A99">
        <w:rPr>
          <w:rFonts w:eastAsia="標楷體" w:hAnsi="標楷體" w:hint="eastAsia"/>
          <w:color w:val="000000"/>
          <w:kern w:val="0"/>
          <w:sz w:val="28"/>
          <w:szCs w:val="28"/>
        </w:rPr>
        <w:t>、社區藥癮者之次數分配表</w:t>
      </w:r>
      <w:r w:rsidRPr="000A1042">
        <w:rPr>
          <w:rFonts w:eastAsia="標楷體" w:hAnsi="標楷體"/>
          <w:color w:val="000000"/>
          <w:kern w:val="0"/>
          <w:sz w:val="28"/>
          <w:szCs w:val="28"/>
        </w:rPr>
        <w:t>…………………………………………</w:t>
      </w:r>
      <w:r w:rsidR="00AB57A4">
        <w:rPr>
          <w:rFonts w:eastAsia="標楷體" w:hAnsi="標楷體"/>
          <w:color w:val="000000"/>
          <w:kern w:val="0"/>
          <w:sz w:val="28"/>
          <w:szCs w:val="28"/>
        </w:rPr>
        <w:t>…</w:t>
      </w:r>
      <w:r w:rsidR="00AB57A4">
        <w:rPr>
          <w:rFonts w:eastAsia="標楷體" w:hAnsi="標楷體" w:hint="eastAsia"/>
          <w:color w:val="000000"/>
          <w:kern w:val="0"/>
          <w:sz w:val="28"/>
          <w:szCs w:val="28"/>
        </w:rPr>
        <w:t>.</w:t>
      </w:r>
      <w:r w:rsidR="002E65C8">
        <w:rPr>
          <w:rFonts w:eastAsia="標楷體" w:hAnsi="標楷體" w:hint="eastAsia"/>
          <w:color w:val="000000"/>
          <w:kern w:val="0"/>
          <w:sz w:val="28"/>
          <w:szCs w:val="28"/>
        </w:rPr>
        <w:t>24</w:t>
      </w:r>
    </w:p>
    <w:p w:rsidR="000A1042" w:rsidRDefault="000A1042" w:rsidP="00AB57A4">
      <w:pPr>
        <w:spacing w:line="360" w:lineRule="auto"/>
        <w:rPr>
          <w:rFonts w:eastAsia="標楷體" w:hAnsi="標楷體"/>
          <w:color w:val="000000"/>
          <w:kern w:val="0"/>
          <w:sz w:val="28"/>
          <w:szCs w:val="28"/>
        </w:rPr>
      </w:pPr>
      <w:r w:rsidRPr="000A1042">
        <w:rPr>
          <w:rFonts w:eastAsia="標楷體" w:hAnsi="標楷體" w:hint="eastAsia"/>
          <w:color w:val="000000"/>
          <w:kern w:val="0"/>
          <w:sz w:val="28"/>
          <w:szCs w:val="28"/>
        </w:rPr>
        <w:t>表</w:t>
      </w:r>
      <w:r w:rsidRPr="000A1042">
        <w:rPr>
          <w:rFonts w:eastAsia="標楷體" w:hAnsi="標楷體" w:hint="eastAsia"/>
          <w:color w:val="000000"/>
          <w:kern w:val="0"/>
          <w:sz w:val="28"/>
          <w:szCs w:val="28"/>
        </w:rPr>
        <w:t xml:space="preserve">3-2 </w:t>
      </w:r>
      <w:r w:rsidRPr="000A1042">
        <w:rPr>
          <w:rFonts w:eastAsia="標楷體" w:hAnsi="標楷體" w:hint="eastAsia"/>
          <w:color w:val="000000"/>
          <w:kern w:val="0"/>
          <w:sz w:val="28"/>
          <w:szCs w:val="28"/>
        </w:rPr>
        <w:t>藥癮愛滋者基本資料表</w:t>
      </w:r>
      <w:r w:rsidRPr="000A1042">
        <w:rPr>
          <w:rFonts w:eastAsia="標楷體" w:hAnsi="標楷體"/>
          <w:color w:val="000000"/>
          <w:kern w:val="0"/>
          <w:sz w:val="28"/>
          <w:szCs w:val="28"/>
        </w:rPr>
        <w:t>………………………………………………</w:t>
      </w:r>
      <w:r w:rsidR="00AB57A4">
        <w:rPr>
          <w:rFonts w:eastAsia="標楷體" w:hAnsi="標楷體" w:hint="eastAsia"/>
          <w:color w:val="000000"/>
          <w:kern w:val="0"/>
          <w:sz w:val="28"/>
          <w:szCs w:val="28"/>
        </w:rPr>
        <w:t>.</w:t>
      </w:r>
      <w:r w:rsidR="002E65C8">
        <w:rPr>
          <w:rFonts w:eastAsia="標楷體" w:hAnsi="標楷體" w:hint="eastAsia"/>
          <w:color w:val="000000"/>
          <w:kern w:val="0"/>
          <w:sz w:val="28"/>
          <w:szCs w:val="28"/>
        </w:rPr>
        <w:t>29</w:t>
      </w:r>
    </w:p>
    <w:p w:rsidR="000A1042" w:rsidRPr="00AB57A4" w:rsidRDefault="000A1042" w:rsidP="00AB57A4">
      <w:pPr>
        <w:spacing w:line="360" w:lineRule="auto"/>
        <w:rPr>
          <w:rFonts w:eastAsia="標楷體" w:hAnsi="標楷體"/>
          <w:color w:val="000000"/>
          <w:kern w:val="0"/>
          <w:sz w:val="28"/>
          <w:szCs w:val="28"/>
        </w:rPr>
      </w:pPr>
      <w:r w:rsidRPr="00384A99">
        <w:rPr>
          <w:rFonts w:eastAsia="標楷體" w:hAnsi="標楷體"/>
          <w:color w:val="000000"/>
          <w:kern w:val="0"/>
          <w:sz w:val="28"/>
          <w:szCs w:val="28"/>
        </w:rPr>
        <w:t>表</w:t>
      </w:r>
      <w:r>
        <w:rPr>
          <w:rFonts w:eastAsia="標楷體" w:hAnsi="標楷體" w:hint="eastAsia"/>
          <w:color w:val="000000"/>
          <w:kern w:val="0"/>
          <w:sz w:val="28"/>
          <w:szCs w:val="28"/>
        </w:rPr>
        <w:t>3</w:t>
      </w:r>
      <w:r w:rsidRPr="00384A99">
        <w:rPr>
          <w:rFonts w:eastAsia="標楷體" w:hAnsi="標楷體"/>
          <w:color w:val="000000"/>
          <w:kern w:val="0"/>
          <w:sz w:val="28"/>
          <w:szCs w:val="28"/>
        </w:rPr>
        <w:t>-</w:t>
      </w:r>
      <w:r w:rsidRPr="00384A99">
        <w:rPr>
          <w:rFonts w:eastAsia="標楷體" w:hAnsi="標楷體" w:hint="eastAsia"/>
          <w:color w:val="000000"/>
          <w:kern w:val="0"/>
          <w:sz w:val="28"/>
          <w:szCs w:val="28"/>
        </w:rPr>
        <w:t>3</w:t>
      </w:r>
      <w:r w:rsidRPr="00384A99">
        <w:rPr>
          <w:rFonts w:eastAsia="標楷體" w:hAnsi="標楷體"/>
          <w:color w:val="000000"/>
          <w:kern w:val="0"/>
          <w:sz w:val="28"/>
          <w:szCs w:val="28"/>
        </w:rPr>
        <w:t>、受訪者次數分配表</w:t>
      </w:r>
      <w:r w:rsidRPr="00384A99">
        <w:rPr>
          <w:rFonts w:eastAsia="標楷體" w:hAnsi="標楷體" w:hint="eastAsia"/>
          <w:color w:val="000000"/>
          <w:kern w:val="0"/>
          <w:sz w:val="28"/>
          <w:szCs w:val="28"/>
        </w:rPr>
        <w:t>(</w:t>
      </w:r>
      <w:r w:rsidRPr="00384A99">
        <w:rPr>
          <w:rFonts w:eastAsia="標楷體" w:hAnsi="標楷體" w:hint="eastAsia"/>
          <w:color w:val="000000"/>
          <w:kern w:val="0"/>
          <w:sz w:val="28"/>
          <w:szCs w:val="28"/>
        </w:rPr>
        <w:t>性</w:t>
      </w:r>
      <w:r w:rsidRPr="00384A99">
        <w:rPr>
          <w:rFonts w:eastAsia="標楷體" w:hAnsi="標楷體" w:hint="eastAsia"/>
          <w:color w:val="000000"/>
          <w:kern w:val="0"/>
          <w:sz w:val="28"/>
          <w:szCs w:val="28"/>
        </w:rPr>
        <w:t>)</w:t>
      </w:r>
      <w:r w:rsidRPr="000A1042">
        <w:rPr>
          <w:rFonts w:eastAsia="標楷體" w:hAnsi="標楷體"/>
          <w:color w:val="000000"/>
          <w:kern w:val="0"/>
          <w:sz w:val="28"/>
          <w:szCs w:val="28"/>
        </w:rPr>
        <w:t xml:space="preserve"> </w:t>
      </w:r>
      <w:r w:rsidRPr="000A1042">
        <w:rPr>
          <w:rFonts w:eastAsia="標楷體" w:hAnsi="標楷體"/>
          <w:color w:val="000000"/>
          <w:kern w:val="0"/>
          <w:sz w:val="28"/>
          <w:szCs w:val="28"/>
        </w:rPr>
        <w:t>………………………………………………</w:t>
      </w:r>
      <w:r w:rsidR="00AB57A4">
        <w:rPr>
          <w:rFonts w:eastAsia="標楷體" w:hAnsi="標楷體" w:hint="eastAsia"/>
          <w:color w:val="000000"/>
          <w:kern w:val="0"/>
          <w:sz w:val="28"/>
          <w:szCs w:val="28"/>
        </w:rPr>
        <w:t>..</w:t>
      </w:r>
      <w:r w:rsidR="002E65C8">
        <w:rPr>
          <w:rFonts w:eastAsia="標楷體" w:hAnsi="標楷體" w:hint="eastAsia"/>
          <w:color w:val="000000"/>
          <w:kern w:val="0"/>
          <w:sz w:val="28"/>
          <w:szCs w:val="28"/>
        </w:rPr>
        <w:t>32</w:t>
      </w:r>
    </w:p>
    <w:p w:rsidR="00466F81" w:rsidRPr="00AB57A4" w:rsidRDefault="00466F81" w:rsidP="00AB57A4">
      <w:pPr>
        <w:spacing w:line="360" w:lineRule="auto"/>
        <w:rPr>
          <w:rFonts w:eastAsia="標楷體" w:hAnsi="標楷體"/>
          <w:color w:val="000000"/>
          <w:kern w:val="0"/>
          <w:sz w:val="28"/>
          <w:szCs w:val="28"/>
        </w:rPr>
      </w:pPr>
      <w:r w:rsidRPr="00AB57A4">
        <w:rPr>
          <w:rFonts w:eastAsia="標楷體" w:hAnsi="標楷體" w:hint="eastAsia"/>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-4  </w:t>
      </w:r>
      <w:r w:rsidRPr="00AB57A4">
        <w:rPr>
          <w:rFonts w:eastAsia="標楷體" w:hAnsi="標楷體" w:hint="eastAsia"/>
          <w:color w:val="000000"/>
          <w:kern w:val="0"/>
          <w:sz w:val="28"/>
          <w:szCs w:val="28"/>
        </w:rPr>
        <w:t>社區民眾之基本資料分析</w:t>
      </w:r>
      <w:r w:rsidR="00AB57A4">
        <w:rPr>
          <w:rFonts w:eastAsia="標楷體" w:hAnsi="標楷體"/>
          <w:color w:val="000000"/>
          <w:kern w:val="0"/>
          <w:sz w:val="28"/>
          <w:szCs w:val="28"/>
        </w:rPr>
        <w:t>…………………………………</w:t>
      </w:r>
      <w:r w:rsidRPr="000A1042">
        <w:rPr>
          <w:rFonts w:eastAsia="標楷體" w:hAnsi="標楷體"/>
          <w:color w:val="000000"/>
          <w:kern w:val="0"/>
          <w:sz w:val="28"/>
          <w:szCs w:val="28"/>
        </w:rPr>
        <w:t>………</w:t>
      </w:r>
      <w:r w:rsidR="00AB57A4">
        <w:rPr>
          <w:rFonts w:eastAsia="標楷體" w:hAnsi="標楷體" w:hint="eastAsia"/>
          <w:color w:val="000000"/>
          <w:kern w:val="0"/>
          <w:sz w:val="28"/>
          <w:szCs w:val="28"/>
        </w:rPr>
        <w:t>...</w:t>
      </w:r>
      <w:r w:rsidR="002E65C8">
        <w:rPr>
          <w:rFonts w:eastAsia="標楷體" w:hAnsi="標楷體" w:hint="eastAsia"/>
          <w:color w:val="000000"/>
          <w:kern w:val="0"/>
          <w:sz w:val="28"/>
          <w:szCs w:val="28"/>
        </w:rPr>
        <w:t>33</w:t>
      </w:r>
    </w:p>
    <w:p w:rsidR="00466F81" w:rsidRPr="00AB57A4" w:rsidRDefault="00466F81" w:rsidP="00466F81">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-5 </w:t>
      </w:r>
      <w:r w:rsidRPr="00AB57A4">
        <w:rPr>
          <w:rFonts w:eastAsia="標楷體" w:hAnsi="標楷體"/>
          <w:color w:val="000000"/>
          <w:kern w:val="0"/>
          <w:sz w:val="28"/>
          <w:szCs w:val="28"/>
        </w:rPr>
        <w:t>藥癮愛滋之認知各題與整體題目之前後測相依樣本</w:t>
      </w:r>
      <w:r w:rsidRPr="00AB57A4">
        <w:rPr>
          <w:rFonts w:eastAsia="標楷體" w:hAnsi="標楷體"/>
          <w:color w:val="000000"/>
          <w:kern w:val="0"/>
          <w:sz w:val="28"/>
          <w:szCs w:val="28"/>
        </w:rPr>
        <w:t>t</w:t>
      </w:r>
      <w:r w:rsidRPr="00AB57A4">
        <w:rPr>
          <w:rFonts w:eastAsia="標楷體" w:hAnsi="標楷體"/>
          <w:color w:val="000000"/>
          <w:kern w:val="0"/>
          <w:sz w:val="28"/>
          <w:szCs w:val="28"/>
        </w:rPr>
        <w:t>檢定</w:t>
      </w:r>
      <w:r w:rsidR="00AB57A4">
        <w:rPr>
          <w:rFonts w:eastAsia="標楷體" w:hAnsi="標楷體"/>
          <w:color w:val="000000"/>
          <w:kern w:val="0"/>
          <w:sz w:val="28"/>
          <w:szCs w:val="28"/>
        </w:rPr>
        <w:t>………</w:t>
      </w:r>
      <w:r w:rsidR="00AB57A4">
        <w:rPr>
          <w:rFonts w:eastAsia="標楷體" w:hAnsi="標楷體" w:hint="eastAsia"/>
          <w:color w:val="000000"/>
          <w:kern w:val="0"/>
          <w:sz w:val="28"/>
          <w:szCs w:val="28"/>
        </w:rPr>
        <w:t>...</w:t>
      </w:r>
      <w:r w:rsidR="002E65C8">
        <w:rPr>
          <w:rFonts w:eastAsia="標楷體" w:hAnsi="標楷體" w:hint="eastAsia"/>
          <w:color w:val="000000"/>
          <w:kern w:val="0"/>
          <w:sz w:val="28"/>
          <w:szCs w:val="28"/>
        </w:rPr>
        <w:t>35</w:t>
      </w:r>
    </w:p>
    <w:p w:rsidR="00AB57A4" w:rsidRP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-6 </w:t>
      </w:r>
      <w:r w:rsidRPr="00AB57A4">
        <w:rPr>
          <w:rFonts w:eastAsia="標楷體" w:hAnsi="標楷體"/>
          <w:color w:val="000000"/>
          <w:kern w:val="0"/>
          <w:sz w:val="28"/>
          <w:szCs w:val="28"/>
        </w:rPr>
        <w:t>社區藥癮（有愛滋者）認知前後測正確分數之相依</w:t>
      </w:r>
      <w:r w:rsidRPr="00AB57A4">
        <w:rPr>
          <w:rFonts w:eastAsia="標楷體" w:hAnsi="標楷體"/>
          <w:color w:val="000000"/>
          <w:kern w:val="0"/>
          <w:sz w:val="28"/>
          <w:szCs w:val="28"/>
        </w:rPr>
        <w:t>t</w:t>
      </w:r>
      <w:r w:rsidRPr="00AB57A4">
        <w:rPr>
          <w:rFonts w:eastAsia="標楷體" w:hAnsi="標楷體"/>
          <w:color w:val="000000"/>
          <w:kern w:val="0"/>
          <w:sz w:val="28"/>
          <w:szCs w:val="28"/>
        </w:rPr>
        <w:t>檢定</w:t>
      </w:r>
      <w:r>
        <w:rPr>
          <w:rFonts w:eastAsia="標楷體" w:hAnsi="標楷體"/>
          <w:color w:val="000000"/>
          <w:kern w:val="0"/>
          <w:sz w:val="28"/>
          <w:szCs w:val="28"/>
        </w:rPr>
        <w:t>…………</w:t>
      </w:r>
      <w:r w:rsidR="002E65C8">
        <w:rPr>
          <w:rFonts w:eastAsia="標楷體" w:hAnsi="標楷體" w:hint="eastAsia"/>
          <w:color w:val="000000"/>
          <w:kern w:val="0"/>
          <w:sz w:val="28"/>
          <w:szCs w:val="28"/>
        </w:rPr>
        <w:t>36</w:t>
      </w:r>
    </w:p>
    <w:p w:rsidR="00AB57A4" w:rsidRP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-7 </w:t>
      </w:r>
      <w:r w:rsidRPr="00AB57A4">
        <w:rPr>
          <w:rFonts w:eastAsia="標楷體" w:hAnsi="標楷體"/>
          <w:color w:val="000000"/>
          <w:kern w:val="0"/>
          <w:sz w:val="28"/>
          <w:szCs w:val="28"/>
        </w:rPr>
        <w:t>社區藥癮者（無愛滋者）認知前後測分數之相依</w:t>
      </w:r>
      <w:r w:rsidRPr="00AB57A4">
        <w:rPr>
          <w:rFonts w:eastAsia="標楷體" w:hAnsi="標楷體"/>
          <w:color w:val="000000"/>
          <w:kern w:val="0"/>
          <w:sz w:val="28"/>
          <w:szCs w:val="28"/>
        </w:rPr>
        <w:t>t</w:t>
      </w:r>
      <w:r w:rsidRPr="00AB57A4">
        <w:rPr>
          <w:rFonts w:eastAsia="標楷體" w:hAnsi="標楷體"/>
          <w:color w:val="000000"/>
          <w:kern w:val="0"/>
          <w:sz w:val="28"/>
          <w:szCs w:val="28"/>
        </w:rPr>
        <w:t>檢定</w:t>
      </w:r>
      <w:r>
        <w:rPr>
          <w:rFonts w:eastAsia="標楷體" w:hAnsi="標楷體"/>
          <w:color w:val="000000"/>
          <w:kern w:val="0"/>
          <w:sz w:val="28"/>
          <w:szCs w:val="28"/>
        </w:rPr>
        <w:t>……………</w:t>
      </w:r>
      <w:r w:rsidR="002E65C8">
        <w:rPr>
          <w:rFonts w:eastAsia="標楷體" w:hAnsi="標楷體" w:hint="eastAsia"/>
          <w:color w:val="000000"/>
          <w:kern w:val="0"/>
          <w:sz w:val="28"/>
          <w:szCs w:val="28"/>
        </w:rPr>
        <w:t>36</w:t>
      </w:r>
    </w:p>
    <w:p w:rsidR="00AB57A4" w:rsidRP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-8 </w:t>
      </w:r>
      <w:r w:rsidRPr="00AB57A4">
        <w:rPr>
          <w:rFonts w:eastAsia="標楷體" w:hAnsi="標楷體"/>
          <w:color w:val="000000"/>
          <w:kern w:val="0"/>
          <w:sz w:val="28"/>
          <w:szCs w:val="28"/>
        </w:rPr>
        <w:t>藥癮愛滋者整體認知成效</w:t>
      </w:r>
      <w:r w:rsidR="00C56B4A" w:rsidRPr="00AB57A4">
        <w:rPr>
          <w:rFonts w:eastAsia="標楷體" w:hAnsi="標楷體"/>
          <w:color w:val="000000"/>
          <w:kern w:val="0"/>
          <w:sz w:val="28"/>
          <w:szCs w:val="28"/>
        </w:rPr>
        <w:t>的實驗組成</w:t>
      </w:r>
      <w:r>
        <w:rPr>
          <w:rFonts w:eastAsia="標楷體" w:hAnsi="標楷體"/>
          <w:color w:val="000000"/>
          <w:kern w:val="0"/>
          <w:sz w:val="28"/>
          <w:szCs w:val="28"/>
        </w:rPr>
        <w:t>………………………………</w:t>
      </w:r>
      <w:r>
        <w:rPr>
          <w:rFonts w:eastAsia="標楷體" w:hAnsi="標楷體" w:hint="eastAsia"/>
          <w:color w:val="000000"/>
          <w:kern w:val="0"/>
          <w:sz w:val="28"/>
          <w:szCs w:val="28"/>
        </w:rPr>
        <w:t>.</w:t>
      </w:r>
      <w:r w:rsidR="002E65C8">
        <w:rPr>
          <w:rFonts w:eastAsia="標楷體" w:hAnsi="標楷體" w:hint="eastAsia"/>
          <w:color w:val="000000"/>
          <w:kern w:val="0"/>
          <w:sz w:val="28"/>
          <w:szCs w:val="28"/>
        </w:rPr>
        <w:t>37</w:t>
      </w:r>
    </w:p>
    <w:p w:rsidR="00AB57A4" w:rsidRP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-9 </w:t>
      </w:r>
      <w:r w:rsidRPr="00AB57A4">
        <w:rPr>
          <w:rFonts w:eastAsia="標楷體" w:hAnsi="標楷體"/>
          <w:color w:val="000000"/>
          <w:kern w:val="0"/>
          <w:sz w:val="28"/>
          <w:szCs w:val="28"/>
        </w:rPr>
        <w:t>社區藥癮愛滋者之愛滋態度與整體之前後測相依樣本</w:t>
      </w:r>
      <w:r w:rsidRPr="00AB57A4">
        <w:rPr>
          <w:rFonts w:eastAsia="標楷體" w:hAnsi="標楷體"/>
          <w:color w:val="000000"/>
          <w:kern w:val="0"/>
          <w:sz w:val="28"/>
          <w:szCs w:val="28"/>
        </w:rPr>
        <w:t>t</w:t>
      </w:r>
      <w:r w:rsidRPr="00AB57A4">
        <w:rPr>
          <w:rFonts w:eastAsia="標楷體" w:hAnsi="標楷體"/>
          <w:color w:val="000000"/>
          <w:kern w:val="0"/>
          <w:sz w:val="28"/>
          <w:szCs w:val="28"/>
        </w:rPr>
        <w:t>檢定</w:t>
      </w:r>
      <w:r>
        <w:rPr>
          <w:rFonts w:eastAsia="標楷體" w:hAnsi="標楷體"/>
          <w:color w:val="000000"/>
          <w:kern w:val="0"/>
          <w:sz w:val="28"/>
          <w:szCs w:val="28"/>
        </w:rPr>
        <w:t>……</w:t>
      </w:r>
      <w:r>
        <w:rPr>
          <w:rFonts w:eastAsia="標楷體" w:hAnsi="標楷體" w:hint="eastAsia"/>
          <w:color w:val="000000"/>
          <w:kern w:val="0"/>
          <w:sz w:val="28"/>
          <w:szCs w:val="28"/>
        </w:rPr>
        <w:t>...</w:t>
      </w:r>
      <w:r w:rsidR="002E65C8">
        <w:rPr>
          <w:rFonts w:eastAsia="標楷體" w:hAnsi="標楷體" w:hint="eastAsia"/>
          <w:color w:val="000000"/>
          <w:kern w:val="0"/>
          <w:sz w:val="28"/>
          <w:szCs w:val="28"/>
        </w:rPr>
        <w:t>38</w:t>
      </w:r>
    </w:p>
    <w:p w:rsidR="00AB57A4" w:rsidRP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-10 </w:t>
      </w:r>
      <w:r w:rsidRPr="00AB57A4">
        <w:rPr>
          <w:rFonts w:eastAsia="標楷體" w:hAnsi="標楷體"/>
          <w:color w:val="000000"/>
          <w:kern w:val="0"/>
          <w:sz w:val="28"/>
          <w:szCs w:val="28"/>
        </w:rPr>
        <w:t>藥癮者整體愛滋態度之相依</w:t>
      </w:r>
      <w:r w:rsidRPr="00AB57A4">
        <w:rPr>
          <w:rFonts w:eastAsia="標楷體" w:hAnsi="標楷體"/>
          <w:color w:val="000000"/>
          <w:kern w:val="0"/>
          <w:sz w:val="28"/>
          <w:szCs w:val="28"/>
        </w:rPr>
        <w:t>t</w:t>
      </w:r>
      <w:r w:rsidRPr="00AB57A4">
        <w:rPr>
          <w:rFonts w:eastAsia="標楷體" w:hAnsi="標楷體"/>
          <w:color w:val="000000"/>
          <w:kern w:val="0"/>
          <w:sz w:val="28"/>
          <w:szCs w:val="28"/>
        </w:rPr>
        <w:t>檢定</w:t>
      </w:r>
      <w:r>
        <w:rPr>
          <w:rFonts w:eastAsia="標楷體" w:hAnsi="標楷體"/>
          <w:color w:val="000000"/>
          <w:kern w:val="0"/>
          <w:sz w:val="28"/>
          <w:szCs w:val="28"/>
        </w:rPr>
        <w:t>…………………………………</w:t>
      </w:r>
      <w:r>
        <w:rPr>
          <w:rFonts w:eastAsia="標楷體" w:hAnsi="標楷體" w:hint="eastAsia"/>
          <w:color w:val="000000"/>
          <w:kern w:val="0"/>
          <w:sz w:val="28"/>
          <w:szCs w:val="28"/>
        </w:rPr>
        <w:t>.</w:t>
      </w:r>
      <w:r w:rsidR="002E65C8">
        <w:rPr>
          <w:rFonts w:eastAsia="標楷體" w:hAnsi="標楷體" w:hint="eastAsia"/>
          <w:color w:val="000000"/>
          <w:kern w:val="0"/>
          <w:sz w:val="28"/>
          <w:szCs w:val="28"/>
        </w:rPr>
        <w:t>38</w:t>
      </w:r>
    </w:p>
    <w:p w:rsidR="00AB57A4" w:rsidRP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-11 </w:t>
      </w:r>
      <w:r w:rsidRPr="00AB57A4">
        <w:rPr>
          <w:rFonts w:eastAsia="標楷體" w:hAnsi="標楷體"/>
          <w:color w:val="000000"/>
          <w:kern w:val="0"/>
          <w:sz w:val="28"/>
          <w:szCs w:val="28"/>
        </w:rPr>
        <w:t>在學校及社區衛教之愛滋認知前後測分數</w:t>
      </w:r>
      <w:r>
        <w:rPr>
          <w:rFonts w:eastAsia="標楷體" w:hAnsi="標楷體"/>
          <w:color w:val="000000"/>
          <w:kern w:val="0"/>
          <w:sz w:val="28"/>
          <w:szCs w:val="28"/>
        </w:rPr>
        <w:t>………………………</w:t>
      </w:r>
      <w:r>
        <w:rPr>
          <w:rFonts w:eastAsia="標楷體" w:hAnsi="標楷體" w:hint="eastAsia"/>
          <w:color w:val="000000"/>
          <w:kern w:val="0"/>
          <w:sz w:val="28"/>
          <w:szCs w:val="28"/>
        </w:rPr>
        <w:t>..</w:t>
      </w:r>
      <w:r w:rsidR="002E65C8">
        <w:rPr>
          <w:rFonts w:eastAsia="標楷體" w:hAnsi="標楷體" w:hint="eastAsia"/>
          <w:color w:val="000000"/>
          <w:kern w:val="0"/>
          <w:sz w:val="28"/>
          <w:szCs w:val="28"/>
        </w:rPr>
        <w:t>39</w:t>
      </w:r>
    </w:p>
    <w:p w:rsidR="00AB57A4" w:rsidRP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-12 </w:t>
      </w:r>
      <w:r w:rsidRPr="00AB57A4">
        <w:rPr>
          <w:rFonts w:eastAsia="標楷體" w:hAnsi="標楷體"/>
          <w:color w:val="000000"/>
          <w:kern w:val="0"/>
          <w:sz w:val="28"/>
          <w:szCs w:val="28"/>
        </w:rPr>
        <w:t>在學校施測之愛滋認知前後測相依樣本</w:t>
      </w:r>
      <w:r w:rsidRPr="00AB57A4">
        <w:rPr>
          <w:rFonts w:eastAsia="標楷體" w:hAnsi="標楷體"/>
          <w:color w:val="000000"/>
          <w:kern w:val="0"/>
          <w:sz w:val="28"/>
          <w:szCs w:val="28"/>
        </w:rPr>
        <w:t>T</w:t>
      </w:r>
      <w:r w:rsidRPr="00AB57A4">
        <w:rPr>
          <w:rFonts w:eastAsia="標楷體" w:hAnsi="標楷體"/>
          <w:color w:val="000000"/>
          <w:kern w:val="0"/>
          <w:sz w:val="28"/>
          <w:szCs w:val="28"/>
        </w:rPr>
        <w:t>檢定</w:t>
      </w:r>
      <w:r>
        <w:rPr>
          <w:rFonts w:eastAsia="標楷體" w:hAnsi="標楷體"/>
          <w:color w:val="000000"/>
          <w:kern w:val="0"/>
          <w:sz w:val="28"/>
          <w:szCs w:val="28"/>
        </w:rPr>
        <w:t>……………………</w:t>
      </w:r>
      <w:r w:rsidR="002E65C8">
        <w:rPr>
          <w:rFonts w:eastAsia="標楷體" w:hAnsi="標楷體" w:hint="eastAsia"/>
          <w:color w:val="000000"/>
          <w:kern w:val="0"/>
          <w:sz w:val="28"/>
          <w:szCs w:val="28"/>
        </w:rPr>
        <w:t>40</w:t>
      </w:r>
    </w:p>
    <w:p w:rsidR="00AB57A4" w:rsidRP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-13</w:t>
      </w:r>
      <w:r w:rsidRPr="00AB57A4">
        <w:rPr>
          <w:rFonts w:eastAsia="標楷體" w:hAnsi="標楷體"/>
          <w:color w:val="000000"/>
          <w:kern w:val="0"/>
          <w:sz w:val="28"/>
          <w:szCs w:val="28"/>
        </w:rPr>
        <w:t>社區民眾愛滋認知前後測相依樣本</w:t>
      </w:r>
      <w:r w:rsidRPr="00AB57A4">
        <w:rPr>
          <w:rFonts w:eastAsia="標楷體" w:hAnsi="標楷體"/>
          <w:color w:val="000000"/>
          <w:kern w:val="0"/>
          <w:sz w:val="28"/>
          <w:szCs w:val="28"/>
        </w:rPr>
        <w:t>T</w:t>
      </w:r>
      <w:r w:rsidRPr="00AB57A4">
        <w:rPr>
          <w:rFonts w:eastAsia="標楷體" w:hAnsi="標楷體"/>
          <w:color w:val="000000"/>
          <w:kern w:val="0"/>
          <w:sz w:val="28"/>
          <w:szCs w:val="28"/>
        </w:rPr>
        <w:t>檢定</w:t>
      </w:r>
      <w:r>
        <w:rPr>
          <w:rFonts w:eastAsia="標楷體" w:hAnsi="標楷體"/>
          <w:color w:val="000000"/>
          <w:kern w:val="0"/>
          <w:sz w:val="28"/>
          <w:szCs w:val="28"/>
        </w:rPr>
        <w:t>…………………………</w:t>
      </w:r>
      <w:r w:rsidR="002E65C8">
        <w:rPr>
          <w:rFonts w:eastAsia="標楷體" w:hAnsi="標楷體" w:hint="eastAsia"/>
          <w:color w:val="000000"/>
          <w:kern w:val="0"/>
          <w:sz w:val="28"/>
          <w:szCs w:val="28"/>
        </w:rPr>
        <w:t>.40</w:t>
      </w:r>
    </w:p>
    <w:p w:rsidR="00AB57A4" w:rsidRDefault="00AB57A4" w:rsidP="00AB57A4">
      <w:pPr>
        <w:spacing w:line="360" w:lineRule="auto"/>
        <w:rPr>
          <w:rFonts w:eastAsia="標楷體" w:hAnsi="標楷體"/>
          <w:color w:val="000000"/>
          <w:kern w:val="0"/>
          <w:sz w:val="28"/>
          <w:szCs w:val="28"/>
        </w:rPr>
      </w:pPr>
      <w:r w:rsidRPr="00AB57A4">
        <w:rPr>
          <w:rFonts w:eastAsia="標楷體" w:hAnsi="標楷體"/>
          <w:color w:val="000000"/>
          <w:kern w:val="0"/>
          <w:sz w:val="28"/>
          <w:szCs w:val="28"/>
        </w:rPr>
        <w:t>表</w:t>
      </w:r>
      <w:r w:rsidRPr="00AB57A4">
        <w:rPr>
          <w:rFonts w:eastAsia="標楷體" w:hAnsi="標楷體" w:hint="eastAsia"/>
          <w:color w:val="000000"/>
          <w:kern w:val="0"/>
          <w:sz w:val="28"/>
          <w:szCs w:val="28"/>
        </w:rPr>
        <w:t>3</w:t>
      </w:r>
      <w:r w:rsidRPr="00AB57A4">
        <w:rPr>
          <w:rFonts w:eastAsia="標楷體" w:hAnsi="標楷體"/>
          <w:color w:val="000000"/>
          <w:kern w:val="0"/>
          <w:sz w:val="28"/>
          <w:szCs w:val="28"/>
        </w:rPr>
        <w:t xml:space="preserve">-14  </w:t>
      </w:r>
      <w:r w:rsidRPr="00AB57A4">
        <w:rPr>
          <w:rFonts w:eastAsia="標楷體" w:hAnsi="標楷體"/>
          <w:color w:val="000000"/>
          <w:kern w:val="0"/>
          <w:sz w:val="28"/>
          <w:szCs w:val="28"/>
        </w:rPr>
        <w:t>整體社區大眾愛滋認知前後測相依樣本</w:t>
      </w:r>
      <w:r w:rsidRPr="00AB57A4">
        <w:rPr>
          <w:rFonts w:eastAsia="標楷體" w:hAnsi="標楷體"/>
          <w:color w:val="000000"/>
          <w:kern w:val="0"/>
          <w:sz w:val="28"/>
          <w:szCs w:val="28"/>
        </w:rPr>
        <w:t>T</w:t>
      </w:r>
      <w:r w:rsidRPr="00AB57A4">
        <w:rPr>
          <w:rFonts w:eastAsia="標楷體" w:hAnsi="標楷體"/>
          <w:color w:val="000000"/>
          <w:kern w:val="0"/>
          <w:sz w:val="28"/>
          <w:szCs w:val="28"/>
        </w:rPr>
        <w:t>檢定</w:t>
      </w:r>
      <w:r>
        <w:rPr>
          <w:rFonts w:eastAsia="標楷體" w:hAnsi="標楷體"/>
          <w:color w:val="000000"/>
          <w:kern w:val="0"/>
          <w:sz w:val="28"/>
          <w:szCs w:val="28"/>
        </w:rPr>
        <w:t>…………………</w:t>
      </w:r>
      <w:r w:rsidR="002E65C8">
        <w:rPr>
          <w:rFonts w:eastAsia="標楷體" w:hAnsi="標楷體" w:hint="eastAsia"/>
          <w:color w:val="000000"/>
          <w:kern w:val="0"/>
          <w:sz w:val="28"/>
          <w:szCs w:val="28"/>
        </w:rPr>
        <w:t>41</w:t>
      </w:r>
    </w:p>
    <w:p w:rsidR="00A751DA" w:rsidRPr="00E56B30" w:rsidRDefault="00A751DA" w:rsidP="00A751DA">
      <w:pPr>
        <w:spacing w:line="360" w:lineRule="auto"/>
        <w:rPr>
          <w:rFonts w:eastAsia="標楷體"/>
          <w:sz w:val="28"/>
          <w:szCs w:val="28"/>
        </w:rPr>
      </w:pPr>
      <w:r w:rsidRPr="00E56B30">
        <w:rPr>
          <w:rFonts w:eastAsia="標楷體"/>
          <w:sz w:val="28"/>
          <w:szCs w:val="28"/>
        </w:rPr>
        <w:t>表</w:t>
      </w:r>
      <w:r>
        <w:rPr>
          <w:rFonts w:eastAsia="標楷體" w:hint="eastAsia"/>
          <w:sz w:val="28"/>
          <w:szCs w:val="28"/>
        </w:rPr>
        <w:t>3</w:t>
      </w:r>
      <w:r w:rsidRPr="00E56B30">
        <w:rPr>
          <w:rFonts w:eastAsia="標楷體"/>
          <w:sz w:val="28"/>
          <w:szCs w:val="28"/>
        </w:rPr>
        <w:t xml:space="preserve">-15 </w:t>
      </w:r>
      <w:r w:rsidRPr="00E56B30">
        <w:rPr>
          <w:rFonts w:eastAsia="標楷體"/>
          <w:sz w:val="28"/>
          <w:szCs w:val="28"/>
        </w:rPr>
        <w:t>焦點團體資源聯合座談成員基本資料</w:t>
      </w:r>
      <w:r>
        <w:rPr>
          <w:rFonts w:eastAsia="標楷體" w:hAnsi="標楷體"/>
          <w:color w:val="000000"/>
          <w:kern w:val="0"/>
          <w:sz w:val="28"/>
          <w:szCs w:val="28"/>
        </w:rPr>
        <w:t>……………………………</w:t>
      </w:r>
      <w:r>
        <w:rPr>
          <w:rFonts w:eastAsia="標楷體" w:hAnsi="標楷體" w:hint="eastAsia"/>
          <w:color w:val="000000"/>
          <w:kern w:val="0"/>
          <w:sz w:val="28"/>
          <w:szCs w:val="28"/>
        </w:rPr>
        <w:t>.</w:t>
      </w:r>
      <w:r w:rsidR="002E65C8">
        <w:rPr>
          <w:rFonts w:eastAsia="標楷體" w:hint="eastAsia"/>
          <w:sz w:val="28"/>
          <w:szCs w:val="28"/>
        </w:rPr>
        <w:t>144</w:t>
      </w:r>
    </w:p>
    <w:p w:rsidR="00E56B30" w:rsidRDefault="00E56B30" w:rsidP="00644B21">
      <w:pPr>
        <w:spacing w:line="360" w:lineRule="auto"/>
        <w:rPr>
          <w:rFonts w:eastAsia="標楷體"/>
          <w:sz w:val="28"/>
          <w:szCs w:val="28"/>
        </w:rPr>
        <w:sectPr w:rsidR="00E56B30" w:rsidSect="003A02F4">
          <w:headerReference w:type="default" r:id="rId8"/>
          <w:footerReference w:type="default" r:id="rId9"/>
          <w:footerReference w:type="first" r:id="rId10"/>
          <w:pgSz w:w="11906" w:h="16838"/>
          <w:pgMar w:top="1701" w:right="1418" w:bottom="1701" w:left="1418" w:header="851" w:footer="992" w:gutter="0"/>
          <w:pgNumType w:start="0"/>
          <w:cols w:space="425"/>
          <w:titlePg/>
          <w:docGrid w:type="lines" w:linePitch="360"/>
        </w:sectPr>
      </w:pPr>
    </w:p>
    <w:p w:rsidR="00290EC5" w:rsidRPr="00E56B30" w:rsidRDefault="00656399" w:rsidP="00E56B30">
      <w:pPr>
        <w:spacing w:line="360" w:lineRule="auto"/>
        <w:jc w:val="center"/>
        <w:rPr>
          <w:rFonts w:eastAsia="標楷體"/>
          <w:sz w:val="28"/>
          <w:szCs w:val="28"/>
        </w:rPr>
      </w:pPr>
      <w:r w:rsidRPr="00E56B30">
        <w:rPr>
          <w:rFonts w:eastAsia="標楷體" w:hAnsi="標楷體"/>
          <w:sz w:val="28"/>
          <w:szCs w:val="28"/>
        </w:rPr>
        <w:lastRenderedPageBreak/>
        <w:t>社區藥癮者之衛教諮詢服務與成效評估研究</w:t>
      </w:r>
    </w:p>
    <w:p w:rsidR="005A0394" w:rsidRPr="00E56B30" w:rsidRDefault="005A0394" w:rsidP="00E56B30">
      <w:pPr>
        <w:spacing w:line="360" w:lineRule="auto"/>
        <w:jc w:val="center"/>
        <w:rPr>
          <w:rFonts w:eastAsia="標楷體"/>
          <w:sz w:val="28"/>
          <w:szCs w:val="28"/>
        </w:rPr>
      </w:pPr>
    </w:p>
    <w:p w:rsidR="00F24439" w:rsidRPr="00E56B30" w:rsidRDefault="00BF738F" w:rsidP="00E56B30">
      <w:pPr>
        <w:spacing w:line="360" w:lineRule="auto"/>
        <w:jc w:val="center"/>
        <w:rPr>
          <w:rFonts w:eastAsia="標楷體"/>
          <w:sz w:val="28"/>
          <w:szCs w:val="28"/>
        </w:rPr>
      </w:pPr>
      <w:r w:rsidRPr="00E56B30">
        <w:rPr>
          <w:rFonts w:eastAsia="標楷體" w:hAnsi="標楷體"/>
          <w:sz w:val="28"/>
          <w:szCs w:val="28"/>
        </w:rPr>
        <w:t>摘要</w:t>
      </w:r>
    </w:p>
    <w:p w:rsidR="00F24439" w:rsidRPr="00E56B30" w:rsidRDefault="00922832" w:rsidP="00E56B30">
      <w:pPr>
        <w:spacing w:line="360" w:lineRule="auto"/>
        <w:ind w:right="-2" w:firstLine="360"/>
        <w:rPr>
          <w:rFonts w:eastAsia="標楷體"/>
          <w:sz w:val="28"/>
          <w:szCs w:val="28"/>
        </w:rPr>
      </w:pPr>
      <w:r w:rsidRPr="00E56B30">
        <w:rPr>
          <w:rFonts w:eastAsia="標楷體" w:hAnsi="標楷體"/>
          <w:sz w:val="28"/>
          <w:szCs w:val="28"/>
        </w:rPr>
        <w:t>本研究之目的在於提昇</w:t>
      </w:r>
      <w:r w:rsidR="009050B1" w:rsidRPr="00E56B30">
        <w:rPr>
          <w:rFonts w:eastAsia="標楷體" w:hAnsi="標楷體"/>
          <w:sz w:val="28"/>
          <w:szCs w:val="28"/>
        </w:rPr>
        <w:t>社區</w:t>
      </w:r>
      <w:r w:rsidR="00F24439" w:rsidRPr="00E56B30">
        <w:rPr>
          <w:rFonts w:eastAsia="標楷體" w:hAnsi="標楷體"/>
          <w:sz w:val="28"/>
          <w:szCs w:val="28"/>
        </w:rPr>
        <w:t>民眾與藥癮者對於</w:t>
      </w:r>
      <w:r w:rsidRPr="00E56B30">
        <w:rPr>
          <w:rFonts w:eastAsia="標楷體" w:hAnsi="標楷體"/>
          <w:sz w:val="28"/>
          <w:szCs w:val="28"/>
        </w:rPr>
        <w:t>愛滋</w:t>
      </w:r>
      <w:r w:rsidR="00F24439" w:rsidRPr="00E56B30">
        <w:rPr>
          <w:rFonts w:eastAsia="標楷體" w:hAnsi="標楷體"/>
          <w:sz w:val="28"/>
          <w:szCs w:val="28"/>
        </w:rPr>
        <w:t>感染途徑與預防策略有清楚的認知，有效加強愛滋基本知識與教育，並且藉由發放針具服務站實務運作概況，訂定各種形式發放清潔針具與愛滋諮詢服務標準化流程，以作為未來中央主管機關擬定政策與未來地方縣市政府衛生局推展之依據。</w:t>
      </w:r>
    </w:p>
    <w:p w:rsidR="0089436B" w:rsidRPr="00E56B30" w:rsidRDefault="0089436B" w:rsidP="00E56B30">
      <w:pPr>
        <w:spacing w:line="360" w:lineRule="auto"/>
        <w:ind w:right="-2" w:firstLine="360"/>
        <w:rPr>
          <w:rFonts w:eastAsia="標楷體"/>
          <w:sz w:val="28"/>
          <w:szCs w:val="28"/>
        </w:rPr>
      </w:pPr>
      <w:r w:rsidRPr="00E56B30">
        <w:rPr>
          <w:rFonts w:eastAsia="標楷體" w:hAnsi="標楷體"/>
          <w:sz w:val="28"/>
          <w:szCs w:val="28"/>
        </w:rPr>
        <w:t>本研究以量化及質性研究方法，採立意取樣，研究對象</w:t>
      </w:r>
      <w:r w:rsidR="00B43FF1" w:rsidRPr="00E56B30">
        <w:rPr>
          <w:rFonts w:eastAsia="標楷體" w:hAnsi="標楷體"/>
          <w:sz w:val="28"/>
          <w:szCs w:val="28"/>
        </w:rPr>
        <w:t>皆</w:t>
      </w:r>
      <w:r w:rsidRPr="00E56B30">
        <w:rPr>
          <w:rFonts w:eastAsia="標楷體" w:hAnsi="標楷體"/>
          <w:sz w:val="28"/>
          <w:szCs w:val="28"/>
        </w:rPr>
        <w:t>經知會同意，再加以問卷施測</w:t>
      </w:r>
      <w:r w:rsidR="00B81B5E" w:rsidRPr="00E56B30">
        <w:rPr>
          <w:rFonts w:eastAsia="標楷體" w:hAnsi="標楷體"/>
          <w:sz w:val="28"/>
          <w:szCs w:val="28"/>
        </w:rPr>
        <w:t>、</w:t>
      </w:r>
      <w:r w:rsidRPr="00E56B30">
        <w:rPr>
          <w:rFonts w:eastAsia="標楷體" w:hAnsi="標楷體"/>
          <w:sz w:val="28"/>
          <w:szCs w:val="28"/>
        </w:rPr>
        <w:t>相關資料、</w:t>
      </w:r>
      <w:r w:rsidR="00B81B5E" w:rsidRPr="00E56B30">
        <w:rPr>
          <w:rFonts w:eastAsia="標楷體" w:hAnsi="標楷體"/>
          <w:sz w:val="28"/>
          <w:szCs w:val="28"/>
        </w:rPr>
        <w:t>個管</w:t>
      </w:r>
      <w:r w:rsidRPr="00E56B30">
        <w:rPr>
          <w:rFonts w:eastAsia="標楷體" w:hAnsi="標楷體"/>
          <w:sz w:val="28"/>
          <w:szCs w:val="28"/>
        </w:rPr>
        <w:t>服務成效評估</w:t>
      </w:r>
      <w:r w:rsidR="00B81B5E" w:rsidRPr="00E56B30">
        <w:rPr>
          <w:rFonts w:eastAsia="標楷體" w:hAnsi="標楷體"/>
          <w:sz w:val="28"/>
          <w:szCs w:val="28"/>
        </w:rPr>
        <w:t>記錄等來分析</w:t>
      </w:r>
      <w:r w:rsidRPr="00E56B30">
        <w:rPr>
          <w:rFonts w:eastAsia="標楷體" w:hAnsi="標楷體"/>
          <w:sz w:val="28"/>
          <w:szCs w:val="28"/>
        </w:rPr>
        <w:t>，本研究計畫相關量表已</w:t>
      </w:r>
      <w:r w:rsidRPr="00E56B30">
        <w:rPr>
          <w:rFonts w:eastAsia="標楷體" w:hAnsi="標楷體"/>
          <w:color w:val="000000"/>
          <w:sz w:val="28"/>
          <w:szCs w:val="28"/>
        </w:rPr>
        <w:t>依</w:t>
      </w:r>
      <w:r w:rsidRPr="00E56B30">
        <w:rPr>
          <w:rFonts w:eastAsia="標楷體"/>
          <w:color w:val="000000"/>
          <w:sz w:val="28"/>
          <w:szCs w:val="28"/>
        </w:rPr>
        <w:t>IRB</w:t>
      </w:r>
      <w:r w:rsidRPr="00E56B30">
        <w:rPr>
          <w:rFonts w:eastAsia="標楷體" w:hAnsi="標楷體"/>
          <w:color w:val="000000"/>
          <w:sz w:val="28"/>
          <w:szCs w:val="28"/>
        </w:rPr>
        <w:t>審核修正通過後</w:t>
      </w:r>
      <w:r w:rsidRPr="00E56B30">
        <w:rPr>
          <w:rFonts w:eastAsia="標楷體" w:hAnsi="標楷體"/>
          <w:sz w:val="28"/>
          <w:szCs w:val="28"/>
        </w:rPr>
        <w:t>進行之，</w:t>
      </w:r>
      <w:r w:rsidR="005B0FFA" w:rsidRPr="00E56B30">
        <w:rPr>
          <w:rFonts w:eastAsia="標楷體" w:hAnsi="標楷體"/>
          <w:sz w:val="28"/>
          <w:szCs w:val="28"/>
        </w:rPr>
        <w:t>研究對象是</w:t>
      </w:r>
      <w:r w:rsidR="00B81B5E" w:rsidRPr="00E56B30">
        <w:rPr>
          <w:rFonts w:eastAsia="標楷體" w:hAnsi="標楷體"/>
          <w:sz w:val="28"/>
          <w:szCs w:val="28"/>
        </w:rPr>
        <w:t>社區藥癮者</w:t>
      </w:r>
      <w:r w:rsidR="000B47F3">
        <w:rPr>
          <w:rFonts w:eastAsia="標楷體"/>
          <w:sz w:val="28"/>
          <w:szCs w:val="28"/>
        </w:rPr>
        <w:t>（</w:t>
      </w:r>
      <w:r w:rsidR="00B43FF1" w:rsidRPr="00E56B30">
        <w:rPr>
          <w:rFonts w:eastAsia="標楷體"/>
          <w:sz w:val="28"/>
          <w:szCs w:val="28"/>
        </w:rPr>
        <w:t>N=40</w:t>
      </w:r>
      <w:r w:rsidR="00782684" w:rsidRPr="00E56B30">
        <w:rPr>
          <w:rFonts w:eastAsia="標楷體"/>
          <w:sz w:val="28"/>
          <w:szCs w:val="28"/>
        </w:rPr>
        <w:t>,</w:t>
      </w:r>
      <w:r w:rsidR="00782684" w:rsidRPr="00E56B30">
        <w:rPr>
          <w:rFonts w:eastAsia="標楷體" w:hAnsi="標楷體"/>
          <w:sz w:val="28"/>
          <w:szCs w:val="28"/>
        </w:rPr>
        <w:t>其中有</w:t>
      </w:r>
      <w:r w:rsidR="00782684" w:rsidRPr="00E56B30">
        <w:rPr>
          <w:rFonts w:eastAsia="標楷體"/>
          <w:sz w:val="28"/>
          <w:szCs w:val="28"/>
        </w:rPr>
        <w:t>34</w:t>
      </w:r>
      <w:r w:rsidR="00782684" w:rsidRPr="00E56B30">
        <w:rPr>
          <w:rFonts w:eastAsia="標楷體" w:hAnsi="標楷體"/>
          <w:sz w:val="28"/>
          <w:szCs w:val="28"/>
        </w:rPr>
        <w:t>人為藥癮愛滋感染者</w:t>
      </w:r>
      <w:r w:rsidR="000B47F3">
        <w:rPr>
          <w:rFonts w:eastAsia="標楷體"/>
          <w:sz w:val="28"/>
          <w:szCs w:val="28"/>
        </w:rPr>
        <w:t>）</w:t>
      </w:r>
      <w:r w:rsidR="00B81B5E" w:rsidRPr="00E56B30">
        <w:rPr>
          <w:rFonts w:eastAsia="標楷體" w:hAnsi="標楷體"/>
          <w:sz w:val="28"/>
          <w:szCs w:val="28"/>
        </w:rPr>
        <w:t>及民眾</w:t>
      </w:r>
      <w:r w:rsidR="000B47F3">
        <w:rPr>
          <w:rFonts w:eastAsia="標楷體"/>
          <w:sz w:val="28"/>
          <w:szCs w:val="28"/>
        </w:rPr>
        <w:t>（</w:t>
      </w:r>
      <w:r w:rsidR="00B43FF1" w:rsidRPr="00E56B30">
        <w:rPr>
          <w:rFonts w:eastAsia="標楷體"/>
          <w:sz w:val="28"/>
          <w:szCs w:val="28"/>
        </w:rPr>
        <w:t>N=360</w:t>
      </w:r>
      <w:r w:rsidR="000B47F3">
        <w:rPr>
          <w:rFonts w:eastAsia="標楷體"/>
          <w:sz w:val="28"/>
          <w:szCs w:val="28"/>
        </w:rPr>
        <w:t>）</w:t>
      </w:r>
      <w:r w:rsidR="00B81B5E" w:rsidRPr="00E56B30">
        <w:rPr>
          <w:rFonts w:eastAsia="標楷體" w:hAnsi="標楷體"/>
          <w:sz w:val="28"/>
          <w:szCs w:val="28"/>
        </w:rPr>
        <w:t>加以愛滋防治衛教諮詢服務</w:t>
      </w:r>
      <w:r w:rsidR="00237928" w:rsidRPr="00E56B30">
        <w:rPr>
          <w:rFonts w:eastAsia="標楷體" w:hAnsi="標楷體"/>
          <w:sz w:val="28"/>
          <w:szCs w:val="28"/>
        </w:rPr>
        <w:t>，再</w:t>
      </w:r>
      <w:r w:rsidR="005B0FFA" w:rsidRPr="00E56B30">
        <w:rPr>
          <w:rFonts w:eastAsia="標楷體" w:hAnsi="標楷體"/>
          <w:sz w:val="28"/>
          <w:szCs w:val="28"/>
        </w:rPr>
        <w:t>對社區藥癮者用</w:t>
      </w:r>
      <w:r w:rsidRPr="00E56B30">
        <w:rPr>
          <w:rFonts w:eastAsia="標楷體" w:hAnsi="標楷體"/>
          <w:sz w:val="28"/>
          <w:szCs w:val="28"/>
        </w:rPr>
        <w:t>基本</w:t>
      </w:r>
      <w:r w:rsidR="005B0FFA" w:rsidRPr="00E56B30">
        <w:rPr>
          <w:rFonts w:eastAsia="標楷體" w:hAnsi="標楷體"/>
          <w:sz w:val="28"/>
          <w:szCs w:val="28"/>
        </w:rPr>
        <w:t>資料量表</w:t>
      </w:r>
      <w:r w:rsidR="000B47F3">
        <w:rPr>
          <w:rFonts w:eastAsia="標楷體"/>
          <w:sz w:val="28"/>
          <w:szCs w:val="28"/>
        </w:rPr>
        <w:t>（</w:t>
      </w:r>
      <w:r w:rsidRPr="00E56B30">
        <w:rPr>
          <w:rFonts w:eastAsia="標楷體" w:hAnsi="標楷體"/>
          <w:sz w:val="28"/>
          <w:szCs w:val="28"/>
        </w:rPr>
        <w:t>含毒品使用行為、性行為</w:t>
      </w:r>
      <w:r w:rsidR="000B47F3">
        <w:rPr>
          <w:rFonts w:eastAsia="標楷體"/>
          <w:sz w:val="28"/>
          <w:szCs w:val="28"/>
        </w:rPr>
        <w:t>）</w:t>
      </w:r>
      <w:r w:rsidRPr="00E56B30">
        <w:rPr>
          <w:rFonts w:eastAsia="標楷體" w:hAnsi="標楷體"/>
          <w:sz w:val="28"/>
          <w:szCs w:val="28"/>
        </w:rPr>
        <w:t>、愛滋認知、愛滋態度等測量工具；對社區大眾則採簡易基本資料、愛滋認知等來測量。質性研究方面，則藉由工作團隊之社會工作及醫事背景，對研究對象提供各項個案衛教諮詢服務，並且依工作人員焦點團體紀錄、聯合座談會紀錄、研究團隊工作會議及督導會議紀錄、研究期間之藥癮者個案衛教諮詢與服務紀錄、清潔針具</w:t>
      </w:r>
      <w:r w:rsidR="00237928" w:rsidRPr="00E56B30">
        <w:rPr>
          <w:rFonts w:eastAsia="標楷體" w:hAnsi="標楷體"/>
          <w:sz w:val="28"/>
          <w:szCs w:val="28"/>
        </w:rPr>
        <w:t>服務點及轉介愛滋篩檢服務流程</w:t>
      </w:r>
      <w:r w:rsidRPr="00E56B30">
        <w:rPr>
          <w:rFonts w:eastAsia="標楷體" w:hAnsi="標楷體"/>
          <w:sz w:val="28"/>
          <w:szCs w:val="28"/>
        </w:rPr>
        <w:t>與</w:t>
      </w:r>
      <w:r w:rsidR="00237928" w:rsidRPr="00E56B30">
        <w:rPr>
          <w:rFonts w:eastAsia="標楷體" w:hAnsi="標楷體"/>
          <w:sz w:val="28"/>
          <w:szCs w:val="28"/>
        </w:rPr>
        <w:t>個管服務流程指標等</w:t>
      </w:r>
      <w:r w:rsidRPr="00E56B30">
        <w:rPr>
          <w:rFonts w:eastAsia="標楷體" w:hAnsi="標楷體"/>
          <w:sz w:val="28"/>
          <w:szCs w:val="28"/>
        </w:rPr>
        <w:t>，依以上之量化及質性資料來作成效評估，及以發展建立社區</w:t>
      </w:r>
      <w:r w:rsidRPr="00E56B30">
        <w:rPr>
          <w:rFonts w:eastAsia="標楷體" w:hAnsi="標楷體"/>
          <w:sz w:val="28"/>
          <w:szCs w:val="28"/>
        </w:rPr>
        <w:lastRenderedPageBreak/>
        <w:t>藥癮者之各種形式發放清潔針具與衛教諮詢服務個案轉介服務標準化流程，以及完成衛教諮詢服務站之實務運用評價指標。</w:t>
      </w:r>
    </w:p>
    <w:p w:rsidR="00F24439" w:rsidRPr="00E56B30" w:rsidRDefault="00B43FF1" w:rsidP="00E56B30">
      <w:pPr>
        <w:spacing w:line="360" w:lineRule="auto"/>
        <w:ind w:right="-2" w:firstLine="360"/>
        <w:rPr>
          <w:rFonts w:eastAsia="標楷體"/>
          <w:sz w:val="28"/>
          <w:szCs w:val="28"/>
        </w:rPr>
      </w:pPr>
      <w:r w:rsidRPr="00E56B30">
        <w:rPr>
          <w:rFonts w:eastAsia="標楷體" w:hAnsi="標楷體"/>
          <w:sz w:val="28"/>
          <w:szCs w:val="28"/>
        </w:rPr>
        <w:t>研究結果</w:t>
      </w:r>
      <w:r w:rsidR="00782684" w:rsidRPr="00E56B30">
        <w:rPr>
          <w:rFonts w:eastAsia="標楷體" w:hAnsi="標楷體"/>
          <w:sz w:val="28"/>
          <w:szCs w:val="28"/>
        </w:rPr>
        <w:t>，</w:t>
      </w:r>
      <w:r w:rsidRPr="00E56B30">
        <w:rPr>
          <w:rFonts w:eastAsia="標楷體" w:hAnsi="標楷體"/>
          <w:sz w:val="28"/>
          <w:szCs w:val="28"/>
        </w:rPr>
        <w:t>社區藥癮者及民眾經加強愛滋防治衛教諮詢服務後</w:t>
      </w:r>
      <w:r w:rsidR="00782684" w:rsidRPr="00E56B30">
        <w:rPr>
          <w:rFonts w:eastAsia="標楷體" w:hAnsi="標楷體"/>
          <w:sz w:val="28"/>
          <w:szCs w:val="28"/>
        </w:rPr>
        <w:t>對愛滋的正確認知兩者皆有達顯著性提升，在社區藥癮者對愛滋態度上則無明顯有改善，顯見在愛滋態度上仍須長期服務才可能有其改善</w:t>
      </w:r>
      <w:r w:rsidRPr="00E56B30">
        <w:rPr>
          <w:rFonts w:eastAsia="標楷體" w:hAnsi="標楷體"/>
          <w:sz w:val="28"/>
          <w:szCs w:val="28"/>
        </w:rPr>
        <w:t>。</w:t>
      </w:r>
      <w:r w:rsidR="00782684" w:rsidRPr="00E56B30">
        <w:rPr>
          <w:rFonts w:eastAsia="標楷體" w:hAnsi="標楷體"/>
          <w:sz w:val="28"/>
          <w:szCs w:val="28"/>
        </w:rPr>
        <w:t>透過長期個管服務之</w:t>
      </w:r>
      <w:r w:rsidR="00782684" w:rsidRPr="00E56B30">
        <w:rPr>
          <w:rFonts w:eastAsia="標楷體"/>
          <w:sz w:val="28"/>
          <w:szCs w:val="28"/>
        </w:rPr>
        <w:t>40</w:t>
      </w:r>
      <w:r w:rsidR="00782684" w:rsidRPr="00E56B30">
        <w:rPr>
          <w:rFonts w:eastAsia="標楷體" w:hAnsi="標楷體"/>
          <w:sz w:val="28"/>
          <w:szCs w:val="28"/>
        </w:rPr>
        <w:t>個社區藥癮</w:t>
      </w:r>
      <w:r w:rsidR="0082718C" w:rsidRPr="00E56B30">
        <w:rPr>
          <w:rFonts w:eastAsia="標楷體" w:hAnsi="標楷體"/>
          <w:sz w:val="28"/>
          <w:szCs w:val="28"/>
        </w:rPr>
        <w:t>者</w:t>
      </w:r>
      <w:r w:rsidR="00782684" w:rsidRPr="00E56B30">
        <w:rPr>
          <w:rFonts w:eastAsia="標楷體" w:hAnsi="標楷體"/>
          <w:sz w:val="28"/>
          <w:szCs w:val="28"/>
        </w:rPr>
        <w:t>其社會心理及就業等問題，</w:t>
      </w:r>
      <w:r w:rsidR="0082718C" w:rsidRPr="00E56B30">
        <w:rPr>
          <w:rFonts w:eastAsia="標楷體" w:hAnsi="標楷體"/>
          <w:sz w:val="28"/>
          <w:szCs w:val="28"/>
        </w:rPr>
        <w:t>經服務後皆</w:t>
      </w:r>
      <w:r w:rsidR="00782684" w:rsidRPr="00E56B30">
        <w:rPr>
          <w:rFonts w:eastAsia="標楷體" w:hAnsi="標楷體"/>
          <w:sz w:val="28"/>
          <w:szCs w:val="28"/>
        </w:rPr>
        <w:t>有得到改善，</w:t>
      </w:r>
      <w:r w:rsidR="0082718C" w:rsidRPr="00E56B30">
        <w:rPr>
          <w:rFonts w:eastAsia="標楷體" w:hAnsi="標楷體"/>
          <w:sz w:val="28"/>
          <w:szCs w:val="28"/>
        </w:rPr>
        <w:t>並且經實務工作團隊及公私部門資源連結討論，完成建構社區藥癮者之各種形式發放清潔針具服務站標準化流程、個管服務暨衛教諮詢服務標準化流程等，並且依研究結果提出對工作服務團隊、公私部門、以及政策之建議參考</w:t>
      </w:r>
      <w:r w:rsidR="00F24439" w:rsidRPr="00E56B30">
        <w:rPr>
          <w:rFonts w:eastAsia="標楷體" w:hAnsi="標楷體"/>
          <w:sz w:val="28"/>
          <w:szCs w:val="28"/>
        </w:rPr>
        <w:t>。</w:t>
      </w:r>
    </w:p>
    <w:p w:rsidR="0082718C" w:rsidRPr="00E56B30" w:rsidRDefault="0082718C" w:rsidP="00E56B30">
      <w:pPr>
        <w:snapToGrid w:val="0"/>
        <w:spacing w:before="120" w:after="120" w:line="360" w:lineRule="auto"/>
        <w:ind w:right="-510"/>
        <w:rPr>
          <w:rFonts w:eastAsia="標楷體"/>
          <w:sz w:val="28"/>
          <w:szCs w:val="28"/>
        </w:rPr>
      </w:pPr>
    </w:p>
    <w:p w:rsidR="00F24439" w:rsidRPr="00E56B30" w:rsidRDefault="00F24439" w:rsidP="00E56B30">
      <w:pPr>
        <w:snapToGrid w:val="0"/>
        <w:spacing w:before="120" w:after="120" w:line="360" w:lineRule="auto"/>
        <w:ind w:right="-510"/>
        <w:rPr>
          <w:rFonts w:eastAsia="標楷體"/>
          <w:sz w:val="28"/>
          <w:szCs w:val="28"/>
        </w:rPr>
      </w:pPr>
      <w:r w:rsidRPr="00E56B30">
        <w:rPr>
          <w:rFonts w:eastAsia="標楷體" w:hAnsi="標楷體"/>
          <w:sz w:val="28"/>
          <w:szCs w:val="28"/>
        </w:rPr>
        <w:t>關鍵詞：社區、藥癮者、衛教諮詢、</w:t>
      </w:r>
      <w:r w:rsidR="0082718C" w:rsidRPr="00E56B30">
        <w:rPr>
          <w:rFonts w:eastAsia="標楷體" w:hAnsi="標楷體"/>
          <w:sz w:val="28"/>
          <w:szCs w:val="28"/>
        </w:rPr>
        <w:t>個</w:t>
      </w:r>
      <w:r w:rsidR="004C31D1" w:rsidRPr="00E56B30">
        <w:rPr>
          <w:rFonts w:eastAsia="標楷體" w:hAnsi="標楷體"/>
          <w:sz w:val="28"/>
          <w:szCs w:val="28"/>
        </w:rPr>
        <w:t>案</w:t>
      </w:r>
      <w:r w:rsidR="0082718C" w:rsidRPr="00E56B30">
        <w:rPr>
          <w:rFonts w:eastAsia="標楷體" w:hAnsi="標楷體"/>
          <w:sz w:val="28"/>
          <w:szCs w:val="28"/>
        </w:rPr>
        <w:t>管</w:t>
      </w:r>
      <w:r w:rsidR="004C31D1" w:rsidRPr="00E56B30">
        <w:rPr>
          <w:rFonts w:eastAsia="標楷體" w:hAnsi="標楷體"/>
          <w:sz w:val="28"/>
          <w:szCs w:val="28"/>
        </w:rPr>
        <w:t>理</w:t>
      </w:r>
      <w:r w:rsidR="0082718C" w:rsidRPr="00E56B30">
        <w:rPr>
          <w:rFonts w:eastAsia="標楷體" w:hAnsi="標楷體"/>
          <w:sz w:val="28"/>
          <w:szCs w:val="28"/>
        </w:rPr>
        <w:t>、</w:t>
      </w:r>
      <w:r w:rsidRPr="00E56B30">
        <w:rPr>
          <w:rFonts w:eastAsia="標楷體" w:hAnsi="標楷體"/>
          <w:sz w:val="28"/>
          <w:szCs w:val="28"/>
        </w:rPr>
        <w:t>成效評估</w:t>
      </w:r>
    </w:p>
    <w:p w:rsidR="00F24439" w:rsidRPr="00E56B30" w:rsidRDefault="00F24439" w:rsidP="00E56B30">
      <w:pPr>
        <w:snapToGrid w:val="0"/>
        <w:spacing w:before="120" w:after="120" w:line="360" w:lineRule="auto"/>
        <w:ind w:right="-510" w:firstLine="507"/>
        <w:rPr>
          <w:rFonts w:eastAsia="標楷體"/>
          <w:color w:val="00B0F0"/>
          <w:sz w:val="28"/>
          <w:szCs w:val="28"/>
        </w:rPr>
      </w:pPr>
    </w:p>
    <w:p w:rsidR="00E56B30" w:rsidRDefault="00E56B30" w:rsidP="00E56B30">
      <w:pPr>
        <w:snapToGrid w:val="0"/>
        <w:spacing w:before="120" w:after="120" w:line="360" w:lineRule="auto"/>
        <w:jc w:val="both"/>
        <w:rPr>
          <w:rFonts w:eastAsia="標楷體"/>
          <w:color w:val="00B0F0"/>
          <w:sz w:val="28"/>
          <w:szCs w:val="28"/>
        </w:rPr>
        <w:sectPr w:rsidR="00E56B30" w:rsidSect="00E56B30">
          <w:pgSz w:w="11906" w:h="16838"/>
          <w:pgMar w:top="1701" w:right="1418" w:bottom="1701" w:left="1418" w:header="851" w:footer="992" w:gutter="0"/>
          <w:cols w:space="425"/>
          <w:docGrid w:type="lines" w:linePitch="360"/>
        </w:sectPr>
      </w:pPr>
    </w:p>
    <w:p w:rsidR="00656399" w:rsidRPr="00E56B30" w:rsidRDefault="00656399" w:rsidP="00E56B30">
      <w:pPr>
        <w:snapToGrid w:val="0"/>
        <w:spacing w:before="120" w:after="120" w:line="360" w:lineRule="auto"/>
        <w:jc w:val="center"/>
        <w:rPr>
          <w:rFonts w:eastAsia="標楷體"/>
          <w:color w:val="00B0F0"/>
          <w:sz w:val="28"/>
          <w:szCs w:val="28"/>
        </w:rPr>
      </w:pPr>
      <w:r w:rsidRPr="00E56B30">
        <w:rPr>
          <w:rFonts w:eastAsia="標楷體"/>
          <w:sz w:val="28"/>
          <w:szCs w:val="28"/>
        </w:rPr>
        <w:lastRenderedPageBreak/>
        <w:t>A Study of Effective evaluation and Health Consulting Service of  Drug Addiction User of Community in Taiwan</w:t>
      </w:r>
    </w:p>
    <w:p w:rsidR="00CC1632" w:rsidRPr="00E56B30" w:rsidRDefault="00CC1632" w:rsidP="00E56B30">
      <w:pPr>
        <w:autoSpaceDE w:val="0"/>
        <w:autoSpaceDN w:val="0"/>
        <w:adjustRightInd w:val="0"/>
        <w:spacing w:line="360" w:lineRule="auto"/>
        <w:ind w:leftChars="26" w:left="62" w:right="320" w:firstLineChars="1450" w:firstLine="4060"/>
        <w:jc w:val="both"/>
        <w:rPr>
          <w:rStyle w:val="hpsalt-edited"/>
          <w:rFonts w:eastAsia="標楷體"/>
          <w:color w:val="222222"/>
          <w:sz w:val="28"/>
          <w:szCs w:val="28"/>
        </w:rPr>
      </w:pPr>
      <w:r w:rsidRPr="00E56B30">
        <w:rPr>
          <w:rStyle w:val="hpsalt-edited"/>
          <w:rFonts w:eastAsia="標楷體"/>
          <w:color w:val="222222"/>
          <w:sz w:val="28"/>
          <w:szCs w:val="28"/>
        </w:rPr>
        <w:t>Abstract</w:t>
      </w:r>
    </w:p>
    <w:p w:rsidR="00CC1632" w:rsidRPr="00E56B30" w:rsidRDefault="00CC1632" w:rsidP="00E56B30">
      <w:pPr>
        <w:autoSpaceDE w:val="0"/>
        <w:autoSpaceDN w:val="0"/>
        <w:adjustRightInd w:val="0"/>
        <w:spacing w:line="360" w:lineRule="auto"/>
        <w:ind w:leftChars="26" w:left="62" w:right="320" w:firstLineChars="199" w:firstLine="557"/>
        <w:jc w:val="both"/>
        <w:rPr>
          <w:rFonts w:eastAsia="標楷體"/>
          <w:color w:val="222222"/>
          <w:sz w:val="28"/>
          <w:szCs w:val="28"/>
        </w:rPr>
      </w:pPr>
      <w:r w:rsidRPr="00E56B30">
        <w:rPr>
          <w:rStyle w:val="hps"/>
          <w:rFonts w:eastAsia="標楷體"/>
          <w:color w:val="222222"/>
          <w:sz w:val="28"/>
          <w:szCs w:val="28"/>
        </w:rPr>
        <w:t>The purpose</w:t>
      </w:r>
      <w:r w:rsidRPr="00E56B30">
        <w:rPr>
          <w:rFonts w:eastAsia="標楷體"/>
          <w:color w:val="222222"/>
          <w:sz w:val="28"/>
          <w:szCs w:val="28"/>
        </w:rPr>
        <w:t xml:space="preserve"> </w:t>
      </w:r>
      <w:r w:rsidRPr="00E56B30">
        <w:rPr>
          <w:rStyle w:val="hps"/>
          <w:rFonts w:eastAsia="標楷體"/>
          <w:color w:val="222222"/>
          <w:sz w:val="28"/>
          <w:szCs w:val="28"/>
        </w:rPr>
        <w:t>of this study</w:t>
      </w:r>
      <w:r w:rsidRPr="00E56B30">
        <w:rPr>
          <w:rFonts w:eastAsia="標楷體"/>
          <w:color w:val="222222"/>
          <w:sz w:val="28"/>
          <w:szCs w:val="28"/>
        </w:rPr>
        <w:t xml:space="preserve"> </w:t>
      </w:r>
      <w:r w:rsidRPr="00E56B30">
        <w:rPr>
          <w:rStyle w:val="hpsalt-edited"/>
          <w:rFonts w:eastAsia="標楷體"/>
          <w:color w:val="222222"/>
          <w:sz w:val="28"/>
          <w:szCs w:val="28"/>
        </w:rPr>
        <w:t>is to raise</w:t>
      </w:r>
      <w:r w:rsidRPr="00E56B30">
        <w:rPr>
          <w:rFonts w:eastAsia="標楷體"/>
          <w:color w:val="222222"/>
          <w:sz w:val="28"/>
          <w:szCs w:val="28"/>
        </w:rPr>
        <w:t xml:space="preserve"> </w:t>
      </w:r>
      <w:r w:rsidRPr="00E56B30">
        <w:rPr>
          <w:rStyle w:val="hps"/>
          <w:rFonts w:eastAsia="標楷體"/>
          <w:color w:val="222222"/>
          <w:sz w:val="28"/>
          <w:szCs w:val="28"/>
        </w:rPr>
        <w:t>community</w:t>
      </w:r>
      <w:r w:rsidRPr="00E56B30">
        <w:rPr>
          <w:rFonts w:eastAsia="標楷體"/>
          <w:color w:val="222222"/>
          <w:sz w:val="28"/>
          <w:szCs w:val="28"/>
        </w:rPr>
        <w:t xml:space="preserve"> </w:t>
      </w:r>
      <w:r w:rsidRPr="00E56B30">
        <w:rPr>
          <w:rStyle w:val="hpsalt-edited"/>
          <w:rFonts w:eastAsia="標楷體"/>
          <w:color w:val="222222"/>
          <w:sz w:val="28"/>
          <w:szCs w:val="28"/>
        </w:rPr>
        <w:t>and the people</w:t>
      </w:r>
      <w:r w:rsidRPr="00E56B30">
        <w:rPr>
          <w:rFonts w:eastAsia="標楷體"/>
          <w:color w:val="222222"/>
          <w:sz w:val="28"/>
          <w:szCs w:val="28"/>
        </w:rPr>
        <w:t xml:space="preserve"> </w:t>
      </w:r>
      <w:r w:rsidRPr="00E56B30">
        <w:rPr>
          <w:rStyle w:val="hps"/>
          <w:rFonts w:eastAsia="標楷體"/>
          <w:color w:val="222222"/>
          <w:sz w:val="28"/>
          <w:szCs w:val="28"/>
        </w:rPr>
        <w:t>with</w:t>
      </w:r>
      <w:r w:rsidRPr="00E56B30">
        <w:rPr>
          <w:rFonts w:eastAsia="標楷體"/>
          <w:color w:val="222222"/>
          <w:sz w:val="28"/>
          <w:szCs w:val="28"/>
        </w:rPr>
        <w:t xml:space="preserve"> </w:t>
      </w:r>
      <w:r w:rsidRPr="00E56B30">
        <w:rPr>
          <w:rStyle w:val="hps"/>
          <w:rFonts w:eastAsia="標楷體"/>
          <w:color w:val="222222"/>
          <w:sz w:val="28"/>
          <w:szCs w:val="28"/>
        </w:rPr>
        <w:t>HIV</w:t>
      </w:r>
      <w:r w:rsidRPr="00E56B30">
        <w:rPr>
          <w:rFonts w:eastAsia="標楷體"/>
          <w:color w:val="222222"/>
          <w:sz w:val="28"/>
          <w:szCs w:val="28"/>
        </w:rPr>
        <w:t xml:space="preserve"> </w:t>
      </w:r>
      <w:r w:rsidRPr="00E56B30">
        <w:rPr>
          <w:rStyle w:val="hps"/>
          <w:rFonts w:eastAsia="標楷體"/>
          <w:color w:val="222222"/>
          <w:sz w:val="28"/>
          <w:szCs w:val="28"/>
        </w:rPr>
        <w:t>infection route</w:t>
      </w:r>
      <w:r w:rsidRPr="00E56B30">
        <w:rPr>
          <w:rFonts w:eastAsia="標楷體"/>
          <w:color w:val="222222"/>
          <w:sz w:val="28"/>
          <w:szCs w:val="28"/>
        </w:rPr>
        <w:t xml:space="preserve"> </w:t>
      </w:r>
      <w:r w:rsidRPr="00E56B30">
        <w:rPr>
          <w:rStyle w:val="hps"/>
          <w:rFonts w:eastAsia="標楷體"/>
          <w:color w:val="222222"/>
          <w:sz w:val="28"/>
          <w:szCs w:val="28"/>
        </w:rPr>
        <w:t>for</w:t>
      </w:r>
      <w:r w:rsidRPr="00E56B30">
        <w:rPr>
          <w:rFonts w:eastAsia="標楷體"/>
          <w:color w:val="222222"/>
          <w:sz w:val="28"/>
          <w:szCs w:val="28"/>
        </w:rPr>
        <w:t xml:space="preserve"> </w:t>
      </w:r>
      <w:r w:rsidRPr="00E56B30">
        <w:rPr>
          <w:rStyle w:val="hps"/>
          <w:rFonts w:eastAsia="標楷體"/>
          <w:color w:val="222222"/>
          <w:sz w:val="28"/>
          <w:szCs w:val="28"/>
        </w:rPr>
        <w:t>drug addicts</w:t>
      </w:r>
      <w:r w:rsidRPr="00E56B30">
        <w:rPr>
          <w:rFonts w:eastAsia="標楷體"/>
          <w:color w:val="222222"/>
          <w:sz w:val="28"/>
          <w:szCs w:val="28"/>
        </w:rPr>
        <w:t xml:space="preserve"> </w:t>
      </w:r>
      <w:r w:rsidRPr="00E56B30">
        <w:rPr>
          <w:rStyle w:val="hpsalt-edited"/>
          <w:rFonts w:eastAsia="標楷體"/>
          <w:color w:val="222222"/>
          <w:sz w:val="28"/>
          <w:szCs w:val="28"/>
        </w:rPr>
        <w:t>to have</w:t>
      </w:r>
      <w:r w:rsidRPr="00E56B30">
        <w:rPr>
          <w:rFonts w:eastAsia="標楷體"/>
          <w:color w:val="222222"/>
          <w:sz w:val="28"/>
          <w:szCs w:val="28"/>
        </w:rPr>
        <w:t xml:space="preserve"> </w:t>
      </w:r>
      <w:r w:rsidRPr="00E56B30">
        <w:rPr>
          <w:rStyle w:val="hps"/>
          <w:rFonts w:eastAsia="標楷體"/>
          <w:color w:val="222222"/>
          <w:sz w:val="28"/>
          <w:szCs w:val="28"/>
        </w:rPr>
        <w:t>prevention strategies</w:t>
      </w:r>
      <w:r w:rsidRPr="00E56B30">
        <w:rPr>
          <w:rFonts w:eastAsia="標楷體"/>
          <w:color w:val="222222"/>
          <w:sz w:val="28"/>
          <w:szCs w:val="28"/>
        </w:rPr>
        <w:t xml:space="preserve"> </w:t>
      </w:r>
      <w:r w:rsidRPr="00E56B30">
        <w:rPr>
          <w:rStyle w:val="hpsalt-edited"/>
          <w:rFonts w:eastAsia="標楷體"/>
          <w:color w:val="222222"/>
          <w:sz w:val="28"/>
          <w:szCs w:val="28"/>
        </w:rPr>
        <w:t>and right cognition of HIV/AIDS.</w:t>
      </w:r>
      <w:r w:rsidRPr="00E56B30">
        <w:rPr>
          <w:rFonts w:eastAsia="標楷體"/>
          <w:color w:val="222222"/>
          <w:sz w:val="28"/>
          <w:szCs w:val="28"/>
        </w:rPr>
        <w:t xml:space="preserve"> </w:t>
      </w:r>
      <w:r w:rsidRPr="00E56B30">
        <w:rPr>
          <w:rStyle w:val="hpsalt-edited"/>
          <w:rFonts w:eastAsia="標楷體"/>
          <w:color w:val="222222"/>
          <w:sz w:val="28"/>
          <w:szCs w:val="28"/>
        </w:rPr>
        <w:t>It's effective in strengthening</w:t>
      </w:r>
      <w:r w:rsidRPr="00E56B30">
        <w:rPr>
          <w:rFonts w:eastAsia="標楷體"/>
          <w:color w:val="222222"/>
          <w:sz w:val="28"/>
          <w:szCs w:val="28"/>
        </w:rPr>
        <w:t xml:space="preserve"> </w:t>
      </w:r>
      <w:r w:rsidRPr="00E56B30">
        <w:rPr>
          <w:rStyle w:val="hpsalt-edited"/>
          <w:rFonts w:eastAsia="標楷體"/>
          <w:color w:val="222222"/>
          <w:sz w:val="28"/>
          <w:szCs w:val="28"/>
        </w:rPr>
        <w:t>of HIV/AIDS</w:t>
      </w:r>
      <w:r w:rsidRPr="00E56B30">
        <w:rPr>
          <w:rFonts w:eastAsia="標楷體"/>
          <w:color w:val="222222"/>
          <w:sz w:val="28"/>
          <w:szCs w:val="28"/>
        </w:rPr>
        <w:t xml:space="preserve"> </w:t>
      </w:r>
      <w:r w:rsidRPr="00E56B30">
        <w:rPr>
          <w:rStyle w:val="hps"/>
          <w:rFonts w:eastAsia="標楷體"/>
          <w:color w:val="222222"/>
          <w:sz w:val="28"/>
          <w:szCs w:val="28"/>
        </w:rPr>
        <w:t>basic knowledge and</w:t>
      </w:r>
      <w:r w:rsidRPr="00E56B30">
        <w:rPr>
          <w:rFonts w:eastAsia="標楷體"/>
          <w:color w:val="222222"/>
          <w:sz w:val="28"/>
          <w:szCs w:val="28"/>
        </w:rPr>
        <w:t xml:space="preserve"> </w:t>
      </w:r>
      <w:r w:rsidRPr="00E56B30">
        <w:rPr>
          <w:rStyle w:val="hps"/>
          <w:rFonts w:eastAsia="標楷體"/>
          <w:color w:val="222222"/>
          <w:sz w:val="28"/>
          <w:szCs w:val="28"/>
        </w:rPr>
        <w:t>education</w:t>
      </w:r>
      <w:r w:rsidRPr="00E56B30">
        <w:rPr>
          <w:rFonts w:eastAsia="標楷體"/>
          <w:color w:val="222222"/>
          <w:sz w:val="28"/>
          <w:szCs w:val="28"/>
        </w:rPr>
        <w:t xml:space="preserve">, </w:t>
      </w:r>
      <w:r w:rsidRPr="00E56B30">
        <w:rPr>
          <w:rStyle w:val="hpsalt-edited"/>
          <w:rFonts w:eastAsia="標楷體"/>
          <w:color w:val="222222"/>
          <w:sz w:val="28"/>
          <w:szCs w:val="28"/>
        </w:rPr>
        <w:t>and the</w:t>
      </w:r>
      <w:r w:rsidRPr="00E56B30">
        <w:rPr>
          <w:rFonts w:eastAsia="標楷體"/>
          <w:color w:val="222222"/>
          <w:sz w:val="28"/>
          <w:szCs w:val="28"/>
        </w:rPr>
        <w:t xml:space="preserve"> </w:t>
      </w:r>
      <w:r w:rsidRPr="00E56B30">
        <w:rPr>
          <w:rStyle w:val="hps"/>
          <w:rFonts w:eastAsia="標楷體"/>
          <w:color w:val="222222"/>
          <w:sz w:val="28"/>
          <w:szCs w:val="28"/>
        </w:rPr>
        <w:t>by</w:t>
      </w:r>
      <w:r w:rsidRPr="00E56B30">
        <w:rPr>
          <w:rFonts w:eastAsia="標楷體"/>
          <w:color w:val="222222"/>
          <w:sz w:val="28"/>
          <w:szCs w:val="28"/>
        </w:rPr>
        <w:t xml:space="preserve"> </w:t>
      </w:r>
      <w:r w:rsidRPr="00E56B30">
        <w:rPr>
          <w:rStyle w:val="hps"/>
          <w:rFonts w:eastAsia="標楷體"/>
          <w:color w:val="222222"/>
          <w:sz w:val="28"/>
          <w:szCs w:val="28"/>
        </w:rPr>
        <w:t>issuing</w:t>
      </w:r>
      <w:r w:rsidRPr="00E56B30">
        <w:rPr>
          <w:rFonts w:eastAsia="標楷體"/>
          <w:color w:val="222222"/>
          <w:sz w:val="28"/>
          <w:szCs w:val="28"/>
        </w:rPr>
        <w:t xml:space="preserve"> </w:t>
      </w:r>
      <w:r w:rsidRPr="00E56B30">
        <w:rPr>
          <w:rStyle w:val="hps"/>
          <w:rFonts w:eastAsia="標楷體"/>
          <w:color w:val="222222"/>
          <w:sz w:val="28"/>
          <w:szCs w:val="28"/>
        </w:rPr>
        <w:t>practical operation of</w:t>
      </w:r>
      <w:r w:rsidRPr="00E56B30">
        <w:rPr>
          <w:rFonts w:eastAsia="標楷體"/>
          <w:color w:val="222222"/>
          <w:sz w:val="28"/>
          <w:szCs w:val="28"/>
        </w:rPr>
        <w:t xml:space="preserve"> </w:t>
      </w:r>
      <w:r w:rsidRPr="00E56B30">
        <w:rPr>
          <w:rStyle w:val="hps"/>
          <w:rFonts w:eastAsia="標楷體"/>
          <w:color w:val="222222"/>
          <w:sz w:val="28"/>
          <w:szCs w:val="28"/>
        </w:rPr>
        <w:t>service stations</w:t>
      </w:r>
      <w:r w:rsidRPr="00E56B30">
        <w:rPr>
          <w:rFonts w:eastAsia="標楷體"/>
          <w:color w:val="222222"/>
          <w:sz w:val="28"/>
          <w:szCs w:val="28"/>
        </w:rPr>
        <w:t xml:space="preserve"> </w:t>
      </w:r>
      <w:r w:rsidRPr="00E56B30">
        <w:rPr>
          <w:rStyle w:val="hpsalt-edited"/>
          <w:rFonts w:eastAsia="標楷體"/>
          <w:color w:val="222222"/>
          <w:sz w:val="28"/>
          <w:szCs w:val="28"/>
        </w:rPr>
        <w:t>of needles.</w:t>
      </w:r>
      <w:r w:rsidRPr="00E56B30">
        <w:rPr>
          <w:rFonts w:eastAsia="標楷體"/>
          <w:color w:val="222222"/>
          <w:sz w:val="28"/>
          <w:szCs w:val="28"/>
        </w:rPr>
        <w:t xml:space="preserve"> </w:t>
      </w:r>
      <w:r w:rsidRPr="00E56B30">
        <w:rPr>
          <w:rStyle w:val="hpsalt-edited"/>
          <w:rFonts w:eastAsia="標楷體"/>
          <w:color w:val="222222"/>
          <w:sz w:val="28"/>
          <w:szCs w:val="28"/>
        </w:rPr>
        <w:t>This study was to set</w:t>
      </w:r>
      <w:r w:rsidRPr="00E56B30">
        <w:rPr>
          <w:rFonts w:eastAsia="標楷體"/>
          <w:color w:val="222222"/>
          <w:sz w:val="28"/>
          <w:szCs w:val="28"/>
        </w:rPr>
        <w:t xml:space="preserve"> </w:t>
      </w:r>
      <w:r w:rsidR="004607C2" w:rsidRPr="00E56B30">
        <w:rPr>
          <w:rStyle w:val="hps"/>
          <w:rFonts w:eastAsia="標楷體"/>
          <w:color w:val="222222"/>
          <w:sz w:val="28"/>
          <w:szCs w:val="28"/>
        </w:rPr>
        <w:t xml:space="preserve">the </w:t>
      </w:r>
      <w:r w:rsidRPr="00E56B30">
        <w:rPr>
          <w:rStyle w:val="hps"/>
          <w:rFonts w:eastAsia="標楷體"/>
          <w:color w:val="222222"/>
          <w:sz w:val="28"/>
          <w:szCs w:val="28"/>
        </w:rPr>
        <w:t>clean needles</w:t>
      </w:r>
      <w:r w:rsidRPr="00E56B30">
        <w:rPr>
          <w:rFonts w:eastAsia="標楷體"/>
          <w:color w:val="222222"/>
          <w:sz w:val="28"/>
          <w:szCs w:val="28"/>
        </w:rPr>
        <w:t xml:space="preserve"> </w:t>
      </w:r>
      <w:r w:rsidRPr="00E56B30">
        <w:rPr>
          <w:rStyle w:val="hps"/>
          <w:rFonts w:eastAsia="標楷體"/>
          <w:color w:val="222222"/>
          <w:sz w:val="28"/>
          <w:szCs w:val="28"/>
        </w:rPr>
        <w:t>and</w:t>
      </w:r>
      <w:r w:rsidRPr="00E56B30">
        <w:rPr>
          <w:rFonts w:eastAsia="標楷體"/>
          <w:color w:val="222222"/>
          <w:sz w:val="28"/>
          <w:szCs w:val="28"/>
        </w:rPr>
        <w:t xml:space="preserve"> </w:t>
      </w:r>
      <w:r w:rsidRPr="00E56B30">
        <w:rPr>
          <w:rStyle w:val="hps"/>
          <w:rFonts w:eastAsia="標楷體"/>
          <w:color w:val="222222"/>
          <w:sz w:val="28"/>
          <w:szCs w:val="28"/>
        </w:rPr>
        <w:t>AIDS</w:t>
      </w:r>
      <w:r w:rsidRPr="00E56B30">
        <w:rPr>
          <w:rFonts w:eastAsia="標楷體"/>
          <w:color w:val="222222"/>
          <w:sz w:val="28"/>
          <w:szCs w:val="28"/>
        </w:rPr>
        <w:t xml:space="preserve"> </w:t>
      </w:r>
      <w:r w:rsidRPr="00E56B30">
        <w:rPr>
          <w:rStyle w:val="hps"/>
          <w:rFonts w:eastAsia="標楷體"/>
          <w:color w:val="222222"/>
          <w:sz w:val="28"/>
          <w:szCs w:val="28"/>
        </w:rPr>
        <w:t>counseling services</w:t>
      </w:r>
      <w:r w:rsidRPr="00E56B30">
        <w:rPr>
          <w:rFonts w:eastAsia="標楷體"/>
          <w:color w:val="222222"/>
          <w:sz w:val="28"/>
          <w:szCs w:val="28"/>
        </w:rPr>
        <w:t xml:space="preserve"> </w:t>
      </w:r>
      <w:r w:rsidRPr="00E56B30">
        <w:rPr>
          <w:rStyle w:val="hps"/>
          <w:rFonts w:eastAsia="標楷體"/>
          <w:color w:val="222222"/>
          <w:sz w:val="28"/>
          <w:szCs w:val="28"/>
        </w:rPr>
        <w:t>standardization</w:t>
      </w:r>
      <w:r w:rsidRPr="00E56B30">
        <w:rPr>
          <w:rFonts w:eastAsia="標楷體"/>
          <w:color w:val="222222"/>
          <w:sz w:val="28"/>
          <w:szCs w:val="28"/>
        </w:rPr>
        <w:t xml:space="preserve"> </w:t>
      </w:r>
      <w:r w:rsidRPr="00E56B30">
        <w:rPr>
          <w:rStyle w:val="hps"/>
          <w:rFonts w:eastAsia="標楷體"/>
          <w:color w:val="222222"/>
          <w:sz w:val="28"/>
          <w:szCs w:val="28"/>
        </w:rPr>
        <w:t>process to</w:t>
      </w:r>
      <w:r w:rsidRPr="00E56B30">
        <w:rPr>
          <w:rFonts w:eastAsia="標楷體"/>
          <w:color w:val="222222"/>
          <w:sz w:val="28"/>
          <w:szCs w:val="28"/>
        </w:rPr>
        <w:t xml:space="preserve"> </w:t>
      </w:r>
      <w:r w:rsidRPr="00E56B30">
        <w:rPr>
          <w:rStyle w:val="hps"/>
          <w:rFonts w:eastAsia="標楷體"/>
          <w:color w:val="222222"/>
          <w:sz w:val="28"/>
          <w:szCs w:val="28"/>
        </w:rPr>
        <w:t>the central competent authority</w:t>
      </w:r>
      <w:r w:rsidRPr="00E56B30">
        <w:rPr>
          <w:rFonts w:eastAsia="標楷體"/>
          <w:color w:val="222222"/>
          <w:sz w:val="28"/>
          <w:szCs w:val="28"/>
        </w:rPr>
        <w:t xml:space="preserve"> </w:t>
      </w:r>
      <w:r w:rsidRPr="00E56B30">
        <w:rPr>
          <w:rStyle w:val="hps"/>
          <w:rFonts w:eastAsia="標楷體"/>
          <w:color w:val="222222"/>
          <w:sz w:val="28"/>
          <w:szCs w:val="28"/>
        </w:rPr>
        <w:t>for future</w:t>
      </w:r>
      <w:r w:rsidRPr="00E56B30">
        <w:rPr>
          <w:rFonts w:eastAsia="標楷體"/>
          <w:color w:val="222222"/>
          <w:sz w:val="28"/>
          <w:szCs w:val="28"/>
        </w:rPr>
        <w:t xml:space="preserve"> </w:t>
      </w:r>
      <w:r w:rsidRPr="00E56B30">
        <w:rPr>
          <w:rStyle w:val="hps"/>
          <w:rFonts w:eastAsia="標楷體"/>
          <w:color w:val="222222"/>
          <w:sz w:val="28"/>
          <w:szCs w:val="28"/>
        </w:rPr>
        <w:t>policy formulation</w:t>
      </w:r>
      <w:r w:rsidRPr="00E56B30">
        <w:rPr>
          <w:rFonts w:eastAsia="標楷體"/>
          <w:color w:val="222222"/>
          <w:sz w:val="28"/>
          <w:szCs w:val="28"/>
        </w:rPr>
        <w:t xml:space="preserve"> </w:t>
      </w:r>
      <w:r w:rsidRPr="00E56B30">
        <w:rPr>
          <w:rStyle w:val="hps"/>
          <w:rFonts w:eastAsia="標楷體"/>
          <w:color w:val="222222"/>
          <w:sz w:val="28"/>
          <w:szCs w:val="28"/>
        </w:rPr>
        <w:t>and</w:t>
      </w:r>
      <w:r w:rsidRPr="00E56B30">
        <w:rPr>
          <w:rFonts w:eastAsia="標楷體"/>
          <w:color w:val="222222"/>
          <w:sz w:val="28"/>
          <w:szCs w:val="28"/>
        </w:rPr>
        <w:t xml:space="preserve"> </w:t>
      </w:r>
      <w:r w:rsidRPr="00E56B30">
        <w:rPr>
          <w:rStyle w:val="hps"/>
          <w:rFonts w:eastAsia="標楷體"/>
          <w:color w:val="222222"/>
          <w:sz w:val="28"/>
          <w:szCs w:val="28"/>
        </w:rPr>
        <w:t>promotion of</w:t>
      </w:r>
      <w:r w:rsidRPr="00E56B30">
        <w:rPr>
          <w:rFonts w:eastAsia="標楷體"/>
          <w:color w:val="222222"/>
          <w:sz w:val="28"/>
          <w:szCs w:val="28"/>
        </w:rPr>
        <w:t xml:space="preserve"> </w:t>
      </w:r>
      <w:r w:rsidRPr="00E56B30">
        <w:rPr>
          <w:rStyle w:val="hps"/>
          <w:rFonts w:eastAsia="標楷體"/>
          <w:color w:val="222222"/>
          <w:sz w:val="28"/>
          <w:szCs w:val="28"/>
        </w:rPr>
        <w:t>the</w:t>
      </w:r>
      <w:r w:rsidRPr="00E56B30">
        <w:rPr>
          <w:rFonts w:eastAsia="標楷體"/>
          <w:color w:val="222222"/>
          <w:sz w:val="28"/>
          <w:szCs w:val="28"/>
        </w:rPr>
        <w:t xml:space="preserve"> </w:t>
      </w:r>
      <w:r w:rsidRPr="00E56B30">
        <w:rPr>
          <w:rStyle w:val="hps"/>
          <w:rFonts w:eastAsia="標楷體"/>
          <w:color w:val="222222"/>
          <w:sz w:val="28"/>
          <w:szCs w:val="28"/>
        </w:rPr>
        <w:t>future</w:t>
      </w:r>
      <w:r w:rsidRPr="00E56B30">
        <w:rPr>
          <w:rFonts w:eastAsia="標楷體"/>
          <w:color w:val="222222"/>
          <w:sz w:val="28"/>
          <w:szCs w:val="28"/>
        </w:rPr>
        <w:t xml:space="preserve"> </w:t>
      </w:r>
      <w:r w:rsidRPr="00E56B30">
        <w:rPr>
          <w:rStyle w:val="hps"/>
          <w:rFonts w:eastAsia="標楷體"/>
          <w:color w:val="222222"/>
          <w:sz w:val="28"/>
          <w:szCs w:val="28"/>
        </w:rPr>
        <w:t>based on</w:t>
      </w:r>
      <w:r w:rsidRPr="00E56B30">
        <w:rPr>
          <w:rFonts w:eastAsia="標楷體"/>
          <w:color w:val="222222"/>
          <w:sz w:val="28"/>
          <w:szCs w:val="28"/>
        </w:rPr>
        <w:t xml:space="preserve"> </w:t>
      </w:r>
      <w:r w:rsidRPr="00E56B30">
        <w:rPr>
          <w:rStyle w:val="hps"/>
          <w:rFonts w:eastAsia="標楷體"/>
          <w:color w:val="222222"/>
          <w:sz w:val="28"/>
          <w:szCs w:val="28"/>
        </w:rPr>
        <w:t>local</w:t>
      </w:r>
      <w:r w:rsidRPr="00E56B30">
        <w:rPr>
          <w:rFonts w:eastAsia="標楷體"/>
          <w:color w:val="222222"/>
          <w:sz w:val="28"/>
          <w:szCs w:val="28"/>
        </w:rPr>
        <w:t xml:space="preserve"> </w:t>
      </w:r>
      <w:r w:rsidRPr="00E56B30">
        <w:rPr>
          <w:rStyle w:val="hpsalt-edited"/>
          <w:rFonts w:eastAsia="標楷體"/>
          <w:color w:val="222222"/>
          <w:sz w:val="28"/>
          <w:szCs w:val="28"/>
        </w:rPr>
        <w:t>counties and</w:t>
      </w:r>
      <w:r w:rsidRPr="00E56B30">
        <w:rPr>
          <w:rFonts w:eastAsia="標楷體"/>
          <w:color w:val="222222"/>
          <w:sz w:val="28"/>
          <w:szCs w:val="28"/>
        </w:rPr>
        <w:t xml:space="preserve"> </w:t>
      </w:r>
      <w:r w:rsidRPr="00E56B30">
        <w:rPr>
          <w:rStyle w:val="hpsalt-edited"/>
          <w:rFonts w:eastAsia="標楷體"/>
          <w:color w:val="222222"/>
          <w:sz w:val="28"/>
          <w:szCs w:val="28"/>
        </w:rPr>
        <w:t>the municipal government</w:t>
      </w:r>
      <w:r w:rsidRPr="00E56B30">
        <w:rPr>
          <w:rFonts w:eastAsia="標楷體"/>
          <w:color w:val="222222"/>
          <w:sz w:val="28"/>
          <w:szCs w:val="28"/>
        </w:rPr>
        <w:t xml:space="preserve"> </w:t>
      </w:r>
      <w:r w:rsidRPr="00E56B30">
        <w:rPr>
          <w:rStyle w:val="hps"/>
          <w:rFonts w:eastAsia="標楷體"/>
          <w:color w:val="222222"/>
          <w:sz w:val="28"/>
          <w:szCs w:val="28"/>
        </w:rPr>
        <w:t>health bureau</w:t>
      </w:r>
      <w:r w:rsidRPr="00E56B30">
        <w:rPr>
          <w:rFonts w:eastAsia="標楷體"/>
          <w:color w:val="222222"/>
          <w:sz w:val="28"/>
          <w:szCs w:val="28"/>
        </w:rPr>
        <w:t>.</w:t>
      </w:r>
    </w:p>
    <w:p w:rsidR="00CC1632" w:rsidRPr="00E56B30" w:rsidRDefault="000F48B2" w:rsidP="00E56B30">
      <w:pPr>
        <w:autoSpaceDE w:val="0"/>
        <w:autoSpaceDN w:val="0"/>
        <w:adjustRightInd w:val="0"/>
        <w:spacing w:line="360" w:lineRule="auto"/>
        <w:ind w:leftChars="26" w:left="62" w:right="320" w:firstLineChars="199" w:firstLine="557"/>
        <w:jc w:val="both"/>
        <w:rPr>
          <w:rFonts w:eastAsia="標楷體"/>
          <w:color w:val="222222"/>
          <w:kern w:val="0"/>
          <w:sz w:val="28"/>
          <w:szCs w:val="28"/>
        </w:rPr>
      </w:pPr>
      <w:r w:rsidRPr="00E56B30">
        <w:rPr>
          <w:rFonts w:eastAsia="標楷體"/>
          <w:color w:val="222222"/>
          <w:kern w:val="0"/>
          <w:sz w:val="28"/>
          <w:szCs w:val="28"/>
        </w:rPr>
        <w:t>This study was to quantitative</w:t>
      </w:r>
      <w:r w:rsidR="00CC1632" w:rsidRPr="00E56B30">
        <w:rPr>
          <w:rFonts w:eastAsia="標楷體"/>
          <w:color w:val="222222"/>
          <w:kern w:val="0"/>
          <w:sz w:val="28"/>
          <w:szCs w:val="28"/>
        </w:rPr>
        <w:t xml:space="preserve"> and qualitative research methods, </w:t>
      </w:r>
      <w:r w:rsidR="0046003B" w:rsidRPr="00E56B30">
        <w:rPr>
          <w:rFonts w:eastAsia="標楷體"/>
          <w:color w:val="222222"/>
          <w:kern w:val="0"/>
          <w:sz w:val="28"/>
          <w:szCs w:val="28"/>
        </w:rPr>
        <w:t>It’s purposive sampling.</w:t>
      </w:r>
      <w:r w:rsidR="00CC1632" w:rsidRPr="00E56B30">
        <w:rPr>
          <w:rFonts w:eastAsia="標楷體"/>
          <w:color w:val="222222"/>
          <w:kern w:val="0"/>
          <w:sz w:val="28"/>
          <w:szCs w:val="28"/>
        </w:rPr>
        <w:t xml:space="preserve"> </w:t>
      </w:r>
      <w:r w:rsidR="0046003B" w:rsidRPr="00E56B30">
        <w:rPr>
          <w:rFonts w:eastAsia="標楷體"/>
          <w:color w:val="222222"/>
          <w:kern w:val="0"/>
          <w:sz w:val="28"/>
          <w:szCs w:val="28"/>
        </w:rPr>
        <w:t>We used three</w:t>
      </w:r>
      <w:r w:rsidR="00CC1632" w:rsidRPr="00E56B30">
        <w:rPr>
          <w:rFonts w:eastAsia="標楷體"/>
          <w:color w:val="222222"/>
          <w:kern w:val="0"/>
          <w:sz w:val="28"/>
          <w:szCs w:val="28"/>
        </w:rPr>
        <w:t xml:space="preserve"> questionnaire</w:t>
      </w:r>
      <w:r w:rsidR="0046003B" w:rsidRPr="00E56B30">
        <w:rPr>
          <w:rFonts w:eastAsia="標楷體"/>
          <w:color w:val="222222"/>
          <w:kern w:val="0"/>
          <w:sz w:val="28"/>
          <w:szCs w:val="28"/>
        </w:rPr>
        <w:t>s,</w:t>
      </w:r>
      <w:r w:rsidR="005B0FFA" w:rsidRPr="00E56B30">
        <w:rPr>
          <w:rFonts w:eastAsia="標楷體"/>
          <w:color w:val="222222"/>
          <w:kern w:val="0"/>
          <w:sz w:val="28"/>
          <w:szCs w:val="28"/>
        </w:rPr>
        <w:t xml:space="preserve"> pro_post </w:t>
      </w:r>
      <w:r w:rsidR="00CC1632" w:rsidRPr="00E56B30">
        <w:rPr>
          <w:rFonts w:eastAsia="標楷體"/>
          <w:color w:val="222222"/>
          <w:kern w:val="0"/>
          <w:sz w:val="28"/>
          <w:szCs w:val="28"/>
        </w:rPr>
        <w:t xml:space="preserve"> test, relevant information</w:t>
      </w:r>
      <w:r w:rsidR="005B0FFA" w:rsidRPr="00E56B30">
        <w:rPr>
          <w:rFonts w:eastAsia="標楷體"/>
          <w:color w:val="222222"/>
          <w:kern w:val="0"/>
          <w:sz w:val="28"/>
          <w:szCs w:val="28"/>
        </w:rPr>
        <w:t xml:space="preserve"> of focus groups</w:t>
      </w:r>
      <w:r w:rsidR="00CC1632" w:rsidRPr="00E56B30">
        <w:rPr>
          <w:rFonts w:eastAsia="標楷體"/>
          <w:color w:val="222222"/>
          <w:kern w:val="0"/>
          <w:sz w:val="28"/>
          <w:szCs w:val="28"/>
        </w:rPr>
        <w:t xml:space="preserve">, </w:t>
      </w:r>
      <w:r w:rsidR="005B0FFA" w:rsidRPr="00E56B30">
        <w:rPr>
          <w:rFonts w:eastAsia="標楷體"/>
          <w:color w:val="222222"/>
          <w:kern w:val="0"/>
          <w:sz w:val="28"/>
          <w:szCs w:val="28"/>
        </w:rPr>
        <w:t>and assess the effectiveness of case</w:t>
      </w:r>
      <w:r w:rsidR="00CC1632" w:rsidRPr="00E56B30">
        <w:rPr>
          <w:rFonts w:eastAsia="標楷體"/>
          <w:color w:val="222222"/>
          <w:kern w:val="0"/>
          <w:sz w:val="28"/>
          <w:szCs w:val="28"/>
        </w:rPr>
        <w:t xml:space="preserve"> manag</w:t>
      </w:r>
      <w:r w:rsidR="005B0FFA" w:rsidRPr="00E56B30">
        <w:rPr>
          <w:rFonts w:eastAsia="標楷體"/>
          <w:color w:val="222222"/>
          <w:kern w:val="0"/>
          <w:sz w:val="28"/>
          <w:szCs w:val="28"/>
        </w:rPr>
        <w:t xml:space="preserve">ement </w:t>
      </w:r>
      <w:r w:rsidR="00B5501F" w:rsidRPr="00E56B30">
        <w:rPr>
          <w:rFonts w:eastAsia="標楷體"/>
          <w:color w:val="222222"/>
          <w:kern w:val="0"/>
          <w:sz w:val="28"/>
          <w:szCs w:val="28"/>
        </w:rPr>
        <w:t>service records to analyze. T</w:t>
      </w:r>
      <w:r w:rsidR="00D62747" w:rsidRPr="00E56B30">
        <w:rPr>
          <w:rFonts w:eastAsia="標楷體"/>
          <w:color w:val="222222"/>
          <w:kern w:val="0"/>
          <w:sz w:val="28"/>
          <w:szCs w:val="28"/>
        </w:rPr>
        <w:t>h</w:t>
      </w:r>
      <w:r w:rsidR="005B0FFA" w:rsidRPr="00E56B30">
        <w:rPr>
          <w:rFonts w:eastAsia="標楷體"/>
          <w:color w:val="222222"/>
          <w:kern w:val="0"/>
          <w:sz w:val="28"/>
          <w:szCs w:val="28"/>
        </w:rPr>
        <w:t>e</w:t>
      </w:r>
      <w:r w:rsidR="00D62747" w:rsidRPr="00E56B30">
        <w:rPr>
          <w:rFonts w:eastAsia="標楷體"/>
          <w:color w:val="222222"/>
          <w:kern w:val="0"/>
          <w:sz w:val="28"/>
          <w:szCs w:val="28"/>
        </w:rPr>
        <w:t xml:space="preserve"> questionnaires of</w:t>
      </w:r>
      <w:r w:rsidR="00B5501F" w:rsidRPr="00E56B30">
        <w:rPr>
          <w:rFonts w:eastAsia="標楷體"/>
          <w:color w:val="222222"/>
          <w:kern w:val="0"/>
          <w:sz w:val="28"/>
          <w:szCs w:val="28"/>
        </w:rPr>
        <w:t xml:space="preserve"> research</w:t>
      </w:r>
      <w:r w:rsidR="00D62747" w:rsidRPr="00E56B30">
        <w:rPr>
          <w:rFonts w:eastAsia="標楷體"/>
          <w:color w:val="222222"/>
          <w:kern w:val="0"/>
          <w:sz w:val="28"/>
          <w:szCs w:val="28"/>
        </w:rPr>
        <w:t xml:space="preserve"> had</w:t>
      </w:r>
      <w:r w:rsidR="00CC1632" w:rsidRPr="00E56B30">
        <w:rPr>
          <w:rFonts w:eastAsia="標楷體"/>
          <w:color w:val="222222"/>
          <w:kern w:val="0"/>
          <w:sz w:val="28"/>
          <w:szCs w:val="28"/>
        </w:rPr>
        <w:t xml:space="preserve"> been </w:t>
      </w:r>
      <w:r w:rsidR="00B5501F" w:rsidRPr="00E56B30">
        <w:rPr>
          <w:rFonts w:eastAsia="標楷體"/>
          <w:color w:val="222222"/>
          <w:kern w:val="0"/>
          <w:sz w:val="28"/>
          <w:szCs w:val="28"/>
        </w:rPr>
        <w:t>corrected</w:t>
      </w:r>
      <w:r w:rsidR="00D62747" w:rsidRPr="00E56B30">
        <w:rPr>
          <w:rFonts w:eastAsia="標楷體"/>
          <w:color w:val="222222"/>
          <w:kern w:val="0"/>
          <w:sz w:val="28"/>
          <w:szCs w:val="28"/>
        </w:rPr>
        <w:t xml:space="preserve"> and passed</w:t>
      </w:r>
      <w:r w:rsidR="00B5501F" w:rsidRPr="00E56B30">
        <w:rPr>
          <w:rFonts w:eastAsia="標楷體"/>
          <w:color w:val="222222"/>
          <w:kern w:val="0"/>
          <w:sz w:val="28"/>
          <w:szCs w:val="28"/>
        </w:rPr>
        <w:t xml:space="preserve"> by</w:t>
      </w:r>
      <w:r w:rsidR="00D62747" w:rsidRPr="00E56B30">
        <w:rPr>
          <w:rFonts w:eastAsia="標楷體"/>
          <w:color w:val="222222"/>
          <w:kern w:val="0"/>
          <w:sz w:val="28"/>
          <w:szCs w:val="28"/>
        </w:rPr>
        <w:t xml:space="preserve"> the </w:t>
      </w:r>
      <w:r w:rsidR="00CC1632" w:rsidRPr="00E56B30">
        <w:rPr>
          <w:rFonts w:eastAsia="標楷體"/>
          <w:color w:val="222222"/>
          <w:kern w:val="0"/>
          <w:sz w:val="28"/>
          <w:szCs w:val="28"/>
        </w:rPr>
        <w:t>IRB</w:t>
      </w:r>
      <w:r w:rsidR="00D62747" w:rsidRPr="00E56B30">
        <w:rPr>
          <w:rFonts w:eastAsia="標楷體"/>
          <w:color w:val="222222"/>
          <w:kern w:val="0"/>
          <w:sz w:val="28"/>
          <w:szCs w:val="28"/>
        </w:rPr>
        <w:t>.</w:t>
      </w:r>
      <w:r w:rsidR="00CC1632" w:rsidRPr="00E56B30">
        <w:rPr>
          <w:rFonts w:eastAsia="標楷體"/>
          <w:color w:val="222222"/>
          <w:kern w:val="0"/>
          <w:sz w:val="28"/>
          <w:szCs w:val="28"/>
        </w:rPr>
        <w:t xml:space="preserve"> </w:t>
      </w:r>
      <w:r w:rsidR="0046003B" w:rsidRPr="00E56B30">
        <w:rPr>
          <w:rFonts w:eastAsia="標楷體"/>
          <w:color w:val="222222"/>
          <w:kern w:val="0"/>
          <w:sz w:val="28"/>
          <w:szCs w:val="28"/>
        </w:rPr>
        <w:t xml:space="preserve">The three questionnaires were </w:t>
      </w:r>
      <w:r w:rsidR="005B0FFA" w:rsidRPr="00E56B30">
        <w:rPr>
          <w:rFonts w:eastAsia="標楷體"/>
          <w:color w:val="222222"/>
          <w:kern w:val="0"/>
          <w:sz w:val="28"/>
          <w:szCs w:val="28"/>
        </w:rPr>
        <w:t xml:space="preserve">basic scale </w:t>
      </w:r>
      <w:r w:rsidR="000B47F3">
        <w:rPr>
          <w:rFonts w:eastAsia="標楷體"/>
          <w:color w:val="222222"/>
          <w:kern w:val="0"/>
          <w:sz w:val="28"/>
          <w:szCs w:val="28"/>
        </w:rPr>
        <w:t>（</w:t>
      </w:r>
      <w:r w:rsidRPr="00E56B30">
        <w:rPr>
          <w:rFonts w:eastAsia="標楷體"/>
          <w:color w:val="222222"/>
          <w:kern w:val="0"/>
          <w:sz w:val="28"/>
          <w:szCs w:val="28"/>
        </w:rPr>
        <w:t>including drug use behavior, sexual behavior</w:t>
      </w:r>
      <w:r w:rsidR="000B47F3">
        <w:rPr>
          <w:rFonts w:eastAsia="標楷體"/>
          <w:color w:val="222222"/>
          <w:kern w:val="0"/>
          <w:sz w:val="28"/>
          <w:szCs w:val="28"/>
        </w:rPr>
        <w:t>）</w:t>
      </w:r>
      <w:r w:rsidRPr="00E56B30">
        <w:rPr>
          <w:rFonts w:eastAsia="標楷體"/>
          <w:color w:val="222222"/>
          <w:kern w:val="0"/>
          <w:sz w:val="28"/>
          <w:szCs w:val="28"/>
        </w:rPr>
        <w:t>, HIV/AIDS cognition</w:t>
      </w:r>
      <w:r w:rsidR="005B0FFA" w:rsidRPr="00E56B30">
        <w:rPr>
          <w:rFonts w:eastAsia="標楷體"/>
          <w:color w:val="222222"/>
          <w:kern w:val="0"/>
          <w:sz w:val="28"/>
          <w:szCs w:val="28"/>
        </w:rPr>
        <w:t xml:space="preserve"> scale</w:t>
      </w:r>
      <w:r w:rsidRPr="00E56B30">
        <w:rPr>
          <w:rFonts w:eastAsia="標楷體"/>
          <w:color w:val="222222"/>
          <w:kern w:val="0"/>
          <w:sz w:val="28"/>
          <w:szCs w:val="28"/>
        </w:rPr>
        <w:t>, HIV/AIDS attitude</w:t>
      </w:r>
      <w:r w:rsidR="005B0FFA" w:rsidRPr="00E56B30">
        <w:rPr>
          <w:rFonts w:eastAsia="標楷體"/>
          <w:color w:val="222222"/>
          <w:kern w:val="0"/>
          <w:sz w:val="28"/>
          <w:szCs w:val="28"/>
        </w:rPr>
        <w:t xml:space="preserve"> scale</w:t>
      </w:r>
      <w:r w:rsidRPr="00E56B30">
        <w:rPr>
          <w:rFonts w:eastAsia="標楷體"/>
          <w:color w:val="222222"/>
          <w:kern w:val="0"/>
          <w:sz w:val="28"/>
          <w:szCs w:val="28"/>
        </w:rPr>
        <w:t>.The drug users</w:t>
      </w:r>
      <w:r w:rsidR="00CC1632" w:rsidRPr="00E56B30">
        <w:rPr>
          <w:rFonts w:eastAsia="標楷體"/>
          <w:color w:val="222222"/>
          <w:kern w:val="0"/>
          <w:sz w:val="28"/>
          <w:szCs w:val="28"/>
        </w:rPr>
        <w:t xml:space="preserve"> of community </w:t>
      </w:r>
      <w:r w:rsidRPr="00E56B30">
        <w:rPr>
          <w:rFonts w:eastAsia="標楷體"/>
          <w:color w:val="222222"/>
          <w:kern w:val="0"/>
          <w:sz w:val="28"/>
          <w:szCs w:val="28"/>
        </w:rPr>
        <w:t>were 40</w:t>
      </w:r>
      <w:r w:rsidR="00CC1632" w:rsidRPr="00E56B30">
        <w:rPr>
          <w:rFonts w:eastAsia="標楷體"/>
          <w:color w:val="222222"/>
          <w:kern w:val="0"/>
          <w:sz w:val="28"/>
          <w:szCs w:val="28"/>
        </w:rPr>
        <w:t xml:space="preserve"> including 34 drug users who living with HIV</w:t>
      </w:r>
      <w:r w:rsidR="000B47F3">
        <w:rPr>
          <w:rFonts w:eastAsia="標楷體"/>
          <w:color w:val="222222"/>
          <w:kern w:val="0"/>
          <w:sz w:val="28"/>
          <w:szCs w:val="28"/>
        </w:rPr>
        <w:t>（</w:t>
      </w:r>
      <w:r w:rsidR="00CC1632" w:rsidRPr="00E56B30">
        <w:rPr>
          <w:rFonts w:eastAsia="標楷體"/>
          <w:color w:val="222222"/>
          <w:kern w:val="0"/>
          <w:sz w:val="28"/>
          <w:szCs w:val="28"/>
        </w:rPr>
        <w:t>+</w:t>
      </w:r>
      <w:r w:rsidR="000B47F3">
        <w:rPr>
          <w:rFonts w:eastAsia="標楷體"/>
          <w:color w:val="222222"/>
          <w:kern w:val="0"/>
          <w:sz w:val="28"/>
          <w:szCs w:val="28"/>
        </w:rPr>
        <w:t>）</w:t>
      </w:r>
      <w:r w:rsidR="00B5501F" w:rsidRPr="00E56B30">
        <w:rPr>
          <w:rFonts w:eastAsia="標楷體"/>
          <w:color w:val="222222"/>
          <w:kern w:val="0"/>
          <w:sz w:val="28"/>
          <w:szCs w:val="28"/>
        </w:rPr>
        <w:t xml:space="preserve"> and the </w:t>
      </w:r>
      <w:r w:rsidRPr="00E56B30">
        <w:rPr>
          <w:rFonts w:eastAsia="標楷體"/>
          <w:color w:val="222222"/>
          <w:kern w:val="0"/>
          <w:sz w:val="28"/>
          <w:szCs w:val="28"/>
        </w:rPr>
        <w:t xml:space="preserve">people of </w:t>
      </w:r>
      <w:r w:rsidR="00B5501F" w:rsidRPr="00E56B30">
        <w:rPr>
          <w:rFonts w:eastAsia="標楷體"/>
          <w:color w:val="222222"/>
          <w:kern w:val="0"/>
          <w:sz w:val="28"/>
          <w:szCs w:val="28"/>
        </w:rPr>
        <w:t>community</w:t>
      </w:r>
      <w:r w:rsidR="00CC1632" w:rsidRPr="00E56B30">
        <w:rPr>
          <w:rFonts w:eastAsia="標楷體"/>
          <w:color w:val="222222"/>
          <w:kern w:val="0"/>
          <w:sz w:val="28"/>
          <w:szCs w:val="28"/>
        </w:rPr>
        <w:t xml:space="preserve"> </w:t>
      </w:r>
      <w:r w:rsidR="000B47F3">
        <w:rPr>
          <w:rFonts w:eastAsia="標楷體"/>
          <w:color w:val="222222"/>
          <w:kern w:val="0"/>
          <w:sz w:val="28"/>
          <w:szCs w:val="28"/>
        </w:rPr>
        <w:t>（</w:t>
      </w:r>
      <w:r w:rsidR="00CC1632" w:rsidRPr="00E56B30">
        <w:rPr>
          <w:rFonts w:eastAsia="標楷體"/>
          <w:color w:val="222222"/>
          <w:kern w:val="0"/>
          <w:sz w:val="28"/>
          <w:szCs w:val="28"/>
        </w:rPr>
        <w:t>N = 360</w:t>
      </w:r>
      <w:r w:rsidR="000B47F3">
        <w:rPr>
          <w:rFonts w:eastAsia="標楷體"/>
          <w:color w:val="222222"/>
          <w:kern w:val="0"/>
          <w:sz w:val="28"/>
          <w:szCs w:val="28"/>
        </w:rPr>
        <w:t>）</w:t>
      </w:r>
      <w:r w:rsidR="00CC1632" w:rsidRPr="00E56B30">
        <w:rPr>
          <w:rFonts w:eastAsia="標楷體"/>
          <w:color w:val="222222"/>
          <w:kern w:val="0"/>
          <w:sz w:val="28"/>
          <w:szCs w:val="28"/>
        </w:rPr>
        <w:t xml:space="preserve"> to </w:t>
      </w:r>
      <w:r w:rsidRPr="00E56B30">
        <w:rPr>
          <w:rFonts w:eastAsia="標楷體"/>
          <w:color w:val="222222"/>
          <w:kern w:val="0"/>
          <w:sz w:val="28"/>
          <w:szCs w:val="28"/>
        </w:rPr>
        <w:t>HIV/</w:t>
      </w:r>
      <w:r w:rsidR="00CC1632" w:rsidRPr="00E56B30">
        <w:rPr>
          <w:rFonts w:eastAsia="標楷體"/>
          <w:color w:val="222222"/>
          <w:kern w:val="0"/>
          <w:sz w:val="28"/>
          <w:szCs w:val="28"/>
        </w:rPr>
        <w:t>AIDS preven</w:t>
      </w:r>
      <w:r w:rsidR="00B5501F" w:rsidRPr="00E56B30">
        <w:rPr>
          <w:rFonts w:eastAsia="標楷體"/>
          <w:color w:val="222222"/>
          <w:kern w:val="0"/>
          <w:sz w:val="28"/>
          <w:szCs w:val="28"/>
        </w:rPr>
        <w:t>tion health education</w:t>
      </w:r>
      <w:r w:rsidRPr="00E56B30">
        <w:rPr>
          <w:rFonts w:eastAsia="標楷體"/>
          <w:color w:val="222222"/>
          <w:kern w:val="0"/>
          <w:sz w:val="28"/>
          <w:szCs w:val="28"/>
        </w:rPr>
        <w:t xml:space="preserve"> services. In q</w:t>
      </w:r>
      <w:r w:rsidR="007F7CFB" w:rsidRPr="00E56B30">
        <w:rPr>
          <w:rFonts w:eastAsia="標楷體"/>
          <w:color w:val="222222"/>
          <w:kern w:val="0"/>
          <w:sz w:val="28"/>
          <w:szCs w:val="28"/>
        </w:rPr>
        <w:t>ualitative research, our study team are</w:t>
      </w:r>
      <w:r w:rsidR="00CC1632" w:rsidRPr="00E56B30">
        <w:rPr>
          <w:rFonts w:eastAsia="標楷體"/>
          <w:color w:val="222222"/>
          <w:kern w:val="0"/>
          <w:sz w:val="28"/>
          <w:szCs w:val="28"/>
        </w:rPr>
        <w:t xml:space="preserve"> social work and medical background to provide health educati</w:t>
      </w:r>
      <w:r w:rsidR="005B0FFA" w:rsidRPr="00E56B30">
        <w:rPr>
          <w:rFonts w:eastAsia="標楷體"/>
          <w:color w:val="222222"/>
          <w:kern w:val="0"/>
          <w:sz w:val="28"/>
          <w:szCs w:val="28"/>
        </w:rPr>
        <w:t xml:space="preserve">on advisory services, and two </w:t>
      </w:r>
      <w:r w:rsidR="00CC1632" w:rsidRPr="00E56B30">
        <w:rPr>
          <w:rFonts w:eastAsia="標楷體"/>
          <w:color w:val="222222"/>
          <w:kern w:val="0"/>
          <w:sz w:val="28"/>
          <w:szCs w:val="28"/>
        </w:rPr>
        <w:t>focus groups according to the record, the joint symposium records, records of meetings and supervise the wo</w:t>
      </w:r>
      <w:r w:rsidR="001B0181" w:rsidRPr="00E56B30">
        <w:rPr>
          <w:rFonts w:eastAsia="標楷體"/>
          <w:color w:val="222222"/>
          <w:kern w:val="0"/>
          <w:sz w:val="28"/>
          <w:szCs w:val="28"/>
        </w:rPr>
        <w:t>rk of the research team meeting</w:t>
      </w:r>
      <w:r w:rsidR="00CC1632" w:rsidRPr="00E56B30">
        <w:rPr>
          <w:rFonts w:eastAsia="標楷體"/>
          <w:color w:val="222222"/>
          <w:kern w:val="0"/>
          <w:sz w:val="28"/>
          <w:szCs w:val="28"/>
        </w:rPr>
        <w:t xml:space="preserve">, drug </w:t>
      </w:r>
      <w:r w:rsidR="00CC1632" w:rsidRPr="00E56B30">
        <w:rPr>
          <w:rFonts w:eastAsia="標楷體"/>
          <w:color w:val="222222"/>
          <w:kern w:val="0"/>
          <w:sz w:val="28"/>
          <w:szCs w:val="28"/>
        </w:rPr>
        <w:lastRenderedPageBreak/>
        <w:t>addiction counselin</w:t>
      </w:r>
      <w:r w:rsidR="007F7CFB" w:rsidRPr="00E56B30">
        <w:rPr>
          <w:rFonts w:eastAsia="標楷體"/>
          <w:color w:val="222222"/>
          <w:kern w:val="0"/>
          <w:sz w:val="28"/>
          <w:szCs w:val="28"/>
        </w:rPr>
        <w:t xml:space="preserve">g and health education were assessment of </w:t>
      </w:r>
      <w:r w:rsidR="00CC1632" w:rsidRPr="00E56B30">
        <w:rPr>
          <w:rFonts w:eastAsia="標楷體"/>
          <w:color w:val="222222"/>
          <w:kern w:val="0"/>
          <w:sz w:val="28"/>
          <w:szCs w:val="28"/>
        </w:rPr>
        <w:t xml:space="preserve">case </w:t>
      </w:r>
      <w:r w:rsidR="007F7CFB" w:rsidRPr="00E56B30">
        <w:rPr>
          <w:rFonts w:eastAsia="標楷體"/>
          <w:color w:val="222222"/>
          <w:kern w:val="0"/>
          <w:sz w:val="28"/>
          <w:szCs w:val="28"/>
        </w:rPr>
        <w:t>management</w:t>
      </w:r>
      <w:r w:rsidR="00CC1632" w:rsidRPr="00E56B30">
        <w:rPr>
          <w:rFonts w:eastAsia="標楷體"/>
          <w:color w:val="222222"/>
          <w:kern w:val="0"/>
          <w:sz w:val="28"/>
          <w:szCs w:val="28"/>
        </w:rPr>
        <w:t xml:space="preserve"> duri</w:t>
      </w:r>
      <w:r w:rsidR="002533E3" w:rsidRPr="00E56B30">
        <w:rPr>
          <w:rFonts w:eastAsia="標楷體"/>
          <w:color w:val="222222"/>
          <w:kern w:val="0"/>
          <w:sz w:val="28"/>
          <w:szCs w:val="28"/>
        </w:rPr>
        <w:t xml:space="preserve">ng the study period. </w:t>
      </w:r>
    </w:p>
    <w:p w:rsidR="00CC1632" w:rsidRPr="00E56B30" w:rsidRDefault="00CC1632" w:rsidP="00E56B30">
      <w:pPr>
        <w:autoSpaceDE w:val="0"/>
        <w:autoSpaceDN w:val="0"/>
        <w:adjustRightInd w:val="0"/>
        <w:spacing w:line="360" w:lineRule="auto"/>
        <w:ind w:leftChars="26" w:left="62" w:right="320" w:firstLineChars="199" w:firstLine="557"/>
        <w:jc w:val="both"/>
        <w:rPr>
          <w:rStyle w:val="hpsalt-edited"/>
          <w:rFonts w:eastAsia="標楷體"/>
          <w:color w:val="222222"/>
          <w:sz w:val="28"/>
          <w:szCs w:val="28"/>
        </w:rPr>
      </w:pPr>
      <w:r w:rsidRPr="00E56B30">
        <w:rPr>
          <w:rFonts w:eastAsia="標楷體"/>
          <w:color w:val="222222"/>
          <w:kern w:val="0"/>
          <w:sz w:val="28"/>
          <w:szCs w:val="28"/>
        </w:rPr>
        <w:t xml:space="preserve">Findings, community </w:t>
      </w:r>
      <w:r w:rsidR="007F7CFB" w:rsidRPr="00E56B30">
        <w:rPr>
          <w:rFonts w:eastAsia="標楷體"/>
          <w:color w:val="222222"/>
          <w:kern w:val="0"/>
          <w:sz w:val="28"/>
          <w:szCs w:val="28"/>
        </w:rPr>
        <w:t xml:space="preserve">people and </w:t>
      </w:r>
      <w:r w:rsidRPr="00E56B30">
        <w:rPr>
          <w:rFonts w:eastAsia="標楷體"/>
          <w:color w:val="222222"/>
          <w:kern w:val="0"/>
          <w:sz w:val="28"/>
          <w:szCs w:val="28"/>
        </w:rPr>
        <w:t xml:space="preserve">drug users </w:t>
      </w:r>
      <w:r w:rsidR="007F7CFB" w:rsidRPr="00E56B30">
        <w:rPr>
          <w:rFonts w:eastAsia="標楷體"/>
          <w:color w:val="222222"/>
          <w:kern w:val="0"/>
          <w:sz w:val="28"/>
          <w:szCs w:val="28"/>
        </w:rPr>
        <w:t>included with</w:t>
      </w:r>
      <w:r w:rsidRPr="00E56B30">
        <w:rPr>
          <w:rFonts w:eastAsia="標楷體"/>
          <w:color w:val="222222"/>
          <w:kern w:val="0"/>
          <w:sz w:val="28"/>
          <w:szCs w:val="28"/>
        </w:rPr>
        <w:t xml:space="preserve"> HIV</w:t>
      </w:r>
      <w:r w:rsidR="000B47F3">
        <w:rPr>
          <w:rFonts w:eastAsia="標楷體"/>
          <w:color w:val="222222"/>
          <w:kern w:val="0"/>
          <w:sz w:val="28"/>
          <w:szCs w:val="28"/>
        </w:rPr>
        <w:t>（</w:t>
      </w:r>
      <w:r w:rsidR="007F7CFB" w:rsidRPr="00E56B30">
        <w:rPr>
          <w:rFonts w:eastAsia="標楷體"/>
          <w:color w:val="222222"/>
          <w:kern w:val="0"/>
          <w:sz w:val="28"/>
          <w:szCs w:val="28"/>
        </w:rPr>
        <w:t>+</w:t>
      </w:r>
      <w:r w:rsidR="000B47F3">
        <w:rPr>
          <w:rFonts w:eastAsia="標楷體"/>
          <w:color w:val="222222"/>
          <w:kern w:val="0"/>
          <w:sz w:val="28"/>
          <w:szCs w:val="28"/>
        </w:rPr>
        <w:t>）</w:t>
      </w:r>
      <w:r w:rsidR="007F7CFB" w:rsidRPr="00E56B30">
        <w:rPr>
          <w:rFonts w:eastAsia="標楷體"/>
          <w:color w:val="222222"/>
          <w:kern w:val="0"/>
          <w:sz w:val="28"/>
          <w:szCs w:val="28"/>
        </w:rPr>
        <w:t xml:space="preserve"> had to raise HIV/AIDS</w:t>
      </w:r>
      <w:r w:rsidR="002533E3" w:rsidRPr="00E56B30">
        <w:rPr>
          <w:rFonts w:eastAsia="標楷體"/>
          <w:color w:val="222222"/>
          <w:kern w:val="0"/>
          <w:sz w:val="28"/>
          <w:szCs w:val="28"/>
        </w:rPr>
        <w:t xml:space="preserve"> cognition significantly. I</w:t>
      </w:r>
      <w:r w:rsidRPr="00E56B30">
        <w:rPr>
          <w:rFonts w:eastAsia="標楷體"/>
          <w:color w:val="222222"/>
          <w:kern w:val="0"/>
          <w:sz w:val="28"/>
          <w:szCs w:val="28"/>
        </w:rPr>
        <w:t xml:space="preserve">n </w:t>
      </w:r>
      <w:r w:rsidR="007F7CFB" w:rsidRPr="00E56B30">
        <w:rPr>
          <w:rFonts w:eastAsia="標楷體"/>
          <w:color w:val="222222"/>
          <w:kern w:val="0"/>
          <w:sz w:val="28"/>
          <w:szCs w:val="28"/>
        </w:rPr>
        <w:t>the community</w:t>
      </w:r>
      <w:r w:rsidR="00A706B7" w:rsidRPr="00E56B30">
        <w:rPr>
          <w:rFonts w:eastAsia="標楷體"/>
          <w:color w:val="222222"/>
          <w:kern w:val="0"/>
          <w:sz w:val="28"/>
          <w:szCs w:val="28"/>
        </w:rPr>
        <w:t xml:space="preserve"> people and</w:t>
      </w:r>
      <w:r w:rsidRPr="00E56B30">
        <w:rPr>
          <w:rFonts w:eastAsia="標楷體"/>
          <w:color w:val="222222"/>
          <w:kern w:val="0"/>
          <w:sz w:val="28"/>
          <w:szCs w:val="28"/>
        </w:rPr>
        <w:t xml:space="preserve"> the AIDS drug users </w:t>
      </w:r>
      <w:r w:rsidR="007F7CFB" w:rsidRPr="00E56B30">
        <w:rPr>
          <w:rFonts w:eastAsia="標楷體"/>
          <w:color w:val="222222"/>
          <w:kern w:val="0"/>
          <w:sz w:val="28"/>
          <w:szCs w:val="28"/>
        </w:rPr>
        <w:t>didn’t improve</w:t>
      </w:r>
      <w:r w:rsidRPr="00E56B30">
        <w:rPr>
          <w:rFonts w:eastAsia="標楷體"/>
          <w:color w:val="222222"/>
          <w:kern w:val="0"/>
          <w:sz w:val="28"/>
          <w:szCs w:val="28"/>
        </w:rPr>
        <w:t xml:space="preserve"> </w:t>
      </w:r>
      <w:r w:rsidR="00A706B7" w:rsidRPr="00E56B30">
        <w:rPr>
          <w:rFonts w:eastAsia="標楷體"/>
          <w:color w:val="222222"/>
          <w:kern w:val="0"/>
          <w:sz w:val="28"/>
          <w:szCs w:val="28"/>
        </w:rPr>
        <w:t xml:space="preserve">HIV/AIDS </w:t>
      </w:r>
      <w:r w:rsidRPr="00E56B30">
        <w:rPr>
          <w:rFonts w:eastAsia="標楷體"/>
          <w:color w:val="222222"/>
          <w:kern w:val="0"/>
          <w:sz w:val="28"/>
          <w:szCs w:val="28"/>
        </w:rPr>
        <w:t>attitude</w:t>
      </w:r>
      <w:r w:rsidR="00A706B7" w:rsidRPr="00E56B30">
        <w:rPr>
          <w:rFonts w:eastAsia="標楷體"/>
          <w:color w:val="222222"/>
          <w:kern w:val="0"/>
          <w:sz w:val="28"/>
          <w:szCs w:val="28"/>
        </w:rPr>
        <w:t xml:space="preserve"> significantly</w:t>
      </w:r>
      <w:r w:rsidRPr="00E56B30">
        <w:rPr>
          <w:rFonts w:eastAsia="標楷體"/>
          <w:color w:val="222222"/>
          <w:kern w:val="0"/>
          <w:sz w:val="28"/>
          <w:szCs w:val="28"/>
        </w:rPr>
        <w:t>. Through 40 community drug users and their social and psychological issues such as long-term employment services of</w:t>
      </w:r>
      <w:r w:rsidR="0051499A" w:rsidRPr="00E56B30">
        <w:rPr>
          <w:rFonts w:eastAsia="標楷體"/>
          <w:color w:val="222222"/>
          <w:kern w:val="0"/>
          <w:sz w:val="28"/>
          <w:szCs w:val="28"/>
        </w:rPr>
        <w:t xml:space="preserve"> tubes, after the service</w:t>
      </w:r>
      <w:r w:rsidR="005516C4" w:rsidRPr="00E56B30">
        <w:rPr>
          <w:rFonts w:eastAsia="標楷體"/>
          <w:color w:val="222222"/>
          <w:kern w:val="0"/>
          <w:sz w:val="28"/>
          <w:szCs w:val="28"/>
        </w:rPr>
        <w:t>, it</w:t>
      </w:r>
      <w:r w:rsidR="0051499A" w:rsidRPr="00E56B30">
        <w:rPr>
          <w:rFonts w:eastAsia="標楷體"/>
          <w:color w:val="222222"/>
          <w:kern w:val="0"/>
          <w:sz w:val="28"/>
          <w:szCs w:val="28"/>
        </w:rPr>
        <w:t xml:space="preserve"> improve</w:t>
      </w:r>
      <w:r w:rsidR="005516C4" w:rsidRPr="00E56B30">
        <w:rPr>
          <w:rFonts w:eastAsia="標楷體"/>
          <w:color w:val="222222"/>
          <w:kern w:val="0"/>
          <w:sz w:val="28"/>
          <w:szCs w:val="28"/>
        </w:rPr>
        <w:t>d</w:t>
      </w:r>
      <w:r w:rsidRPr="00E56B30">
        <w:rPr>
          <w:rFonts w:eastAsia="標楷體"/>
          <w:color w:val="222222"/>
          <w:kern w:val="0"/>
          <w:sz w:val="28"/>
          <w:szCs w:val="28"/>
        </w:rPr>
        <w:t xml:space="preserve"> by the practice team</w:t>
      </w:r>
      <w:r w:rsidR="0051499A" w:rsidRPr="00E56B30">
        <w:rPr>
          <w:rFonts w:eastAsia="標楷體"/>
          <w:color w:val="222222"/>
          <w:kern w:val="0"/>
          <w:sz w:val="28"/>
          <w:szCs w:val="28"/>
        </w:rPr>
        <w:t xml:space="preserve"> workers,</w:t>
      </w:r>
      <w:r w:rsidR="005516C4" w:rsidRPr="00E56B30">
        <w:rPr>
          <w:rFonts w:eastAsia="標楷體"/>
          <w:color w:val="222222"/>
          <w:kern w:val="0"/>
          <w:sz w:val="28"/>
          <w:szCs w:val="28"/>
        </w:rPr>
        <w:t xml:space="preserve"> government and NGOs resources, </w:t>
      </w:r>
      <w:r w:rsidRPr="00E56B30">
        <w:rPr>
          <w:rFonts w:eastAsia="標楷體"/>
          <w:color w:val="222222"/>
          <w:kern w:val="0"/>
          <w:sz w:val="28"/>
          <w:szCs w:val="28"/>
        </w:rPr>
        <w:t xml:space="preserve">to complete the </w:t>
      </w:r>
      <w:r w:rsidR="005516C4" w:rsidRPr="00E56B30">
        <w:rPr>
          <w:rFonts w:eastAsia="標楷體"/>
          <w:color w:val="222222"/>
          <w:kern w:val="0"/>
          <w:sz w:val="28"/>
          <w:szCs w:val="28"/>
        </w:rPr>
        <w:t>standardization processes</w:t>
      </w:r>
      <w:r w:rsidR="005516C4" w:rsidRPr="00E56B30">
        <w:rPr>
          <w:rFonts w:eastAsia="標楷體"/>
          <w:kern w:val="0"/>
          <w:sz w:val="28"/>
          <w:szCs w:val="28"/>
        </w:rPr>
        <w:t xml:space="preserve"> and effective evaluation</w:t>
      </w:r>
      <w:r w:rsidR="005516C4" w:rsidRPr="00E56B30">
        <w:rPr>
          <w:rFonts w:eastAsia="標楷體"/>
          <w:color w:val="222222"/>
          <w:kern w:val="0"/>
          <w:sz w:val="28"/>
          <w:szCs w:val="28"/>
        </w:rPr>
        <w:t xml:space="preserve"> of </w:t>
      </w:r>
      <w:r w:rsidRPr="00E56B30">
        <w:rPr>
          <w:rFonts w:eastAsia="標楷體"/>
          <w:color w:val="222222"/>
          <w:kern w:val="0"/>
          <w:sz w:val="28"/>
          <w:szCs w:val="28"/>
        </w:rPr>
        <w:t>co</w:t>
      </w:r>
      <w:r w:rsidR="002533E3" w:rsidRPr="00E56B30">
        <w:rPr>
          <w:rFonts w:eastAsia="標楷體"/>
          <w:color w:val="222222"/>
          <w:kern w:val="0"/>
          <w:sz w:val="28"/>
          <w:szCs w:val="28"/>
        </w:rPr>
        <w:t xml:space="preserve">mmunity drug </w:t>
      </w:r>
      <w:r w:rsidR="005516C4" w:rsidRPr="00E56B30">
        <w:rPr>
          <w:rFonts w:eastAsia="標楷體"/>
          <w:color w:val="222222"/>
          <w:kern w:val="0"/>
          <w:sz w:val="28"/>
          <w:szCs w:val="28"/>
        </w:rPr>
        <w:t xml:space="preserve">addiction </w:t>
      </w:r>
      <w:r w:rsidR="002533E3" w:rsidRPr="00E56B30">
        <w:rPr>
          <w:rFonts w:eastAsia="標楷體"/>
          <w:color w:val="222222"/>
          <w:kern w:val="0"/>
          <w:sz w:val="28"/>
          <w:szCs w:val="28"/>
        </w:rPr>
        <w:t xml:space="preserve">users in </w:t>
      </w:r>
      <w:r w:rsidRPr="00E56B30">
        <w:rPr>
          <w:rFonts w:eastAsia="標楷體"/>
          <w:color w:val="222222"/>
          <w:kern w:val="0"/>
          <w:sz w:val="28"/>
          <w:szCs w:val="28"/>
        </w:rPr>
        <w:t>service</w:t>
      </w:r>
      <w:r w:rsidR="005516C4" w:rsidRPr="00E56B30">
        <w:rPr>
          <w:rFonts w:eastAsia="標楷體"/>
          <w:color w:val="222222"/>
          <w:kern w:val="0"/>
          <w:sz w:val="28"/>
          <w:szCs w:val="28"/>
        </w:rPr>
        <w:t xml:space="preserve"> station</w:t>
      </w:r>
      <w:r w:rsidR="002533E3" w:rsidRPr="00E56B30">
        <w:rPr>
          <w:rFonts w:eastAsia="標楷體"/>
          <w:color w:val="222222"/>
          <w:kern w:val="0"/>
          <w:sz w:val="28"/>
          <w:szCs w:val="28"/>
        </w:rPr>
        <w:t xml:space="preserve"> </w:t>
      </w:r>
      <w:r w:rsidR="005516C4" w:rsidRPr="00E56B30">
        <w:rPr>
          <w:rFonts w:eastAsia="標楷體"/>
          <w:color w:val="222222"/>
          <w:kern w:val="0"/>
          <w:sz w:val="28"/>
          <w:szCs w:val="28"/>
        </w:rPr>
        <w:t>a</w:t>
      </w:r>
      <w:r w:rsidRPr="00E56B30">
        <w:rPr>
          <w:rFonts w:eastAsia="標楷體"/>
          <w:color w:val="222222"/>
          <w:kern w:val="0"/>
          <w:sz w:val="28"/>
          <w:szCs w:val="28"/>
        </w:rPr>
        <w:t xml:space="preserve">nd </w:t>
      </w:r>
      <w:r w:rsidR="005516C4" w:rsidRPr="00E56B30">
        <w:rPr>
          <w:rFonts w:eastAsia="標楷體"/>
          <w:color w:val="222222"/>
          <w:kern w:val="0"/>
          <w:sz w:val="28"/>
          <w:szCs w:val="28"/>
        </w:rPr>
        <w:t>case management.</w:t>
      </w:r>
      <w:r w:rsidRPr="00E56B30">
        <w:rPr>
          <w:rFonts w:eastAsia="標楷體"/>
          <w:color w:val="222222"/>
          <w:kern w:val="0"/>
          <w:sz w:val="28"/>
          <w:szCs w:val="28"/>
        </w:rPr>
        <w:t xml:space="preserve"> </w:t>
      </w:r>
      <w:r w:rsidR="005516C4" w:rsidRPr="00E56B30">
        <w:rPr>
          <w:rFonts w:eastAsia="標楷體"/>
          <w:color w:val="222222"/>
          <w:kern w:val="0"/>
          <w:sz w:val="28"/>
          <w:szCs w:val="28"/>
        </w:rPr>
        <w:t xml:space="preserve">It </w:t>
      </w:r>
      <w:r w:rsidRPr="00E56B30">
        <w:rPr>
          <w:rFonts w:eastAsia="標楷體"/>
          <w:color w:val="222222"/>
          <w:kern w:val="0"/>
          <w:sz w:val="28"/>
          <w:szCs w:val="28"/>
        </w:rPr>
        <w:t>make</w:t>
      </w:r>
      <w:r w:rsidR="004607C2" w:rsidRPr="00E56B30">
        <w:rPr>
          <w:rFonts w:eastAsia="標楷體"/>
          <w:color w:val="222222"/>
          <w:kern w:val="0"/>
          <w:sz w:val="28"/>
          <w:szCs w:val="28"/>
        </w:rPr>
        <w:t>d</w:t>
      </w:r>
      <w:r w:rsidRPr="00E56B30">
        <w:rPr>
          <w:rFonts w:eastAsia="標楷體"/>
          <w:color w:val="222222"/>
          <w:kern w:val="0"/>
          <w:sz w:val="28"/>
          <w:szCs w:val="28"/>
        </w:rPr>
        <w:t xml:space="preserve"> recommen</w:t>
      </w:r>
      <w:r w:rsidR="004607C2" w:rsidRPr="00E56B30">
        <w:rPr>
          <w:rFonts w:eastAsia="標楷體"/>
          <w:color w:val="222222"/>
          <w:kern w:val="0"/>
          <w:sz w:val="28"/>
          <w:szCs w:val="28"/>
        </w:rPr>
        <w:t>dations</w:t>
      </w:r>
      <w:r w:rsidR="005516C4" w:rsidRPr="00E56B30">
        <w:rPr>
          <w:rFonts w:eastAsia="標楷體"/>
          <w:color w:val="222222"/>
          <w:kern w:val="0"/>
          <w:sz w:val="28"/>
          <w:szCs w:val="28"/>
        </w:rPr>
        <w:t xml:space="preserve"> to the worker, the public and NGO</w:t>
      </w:r>
      <w:r w:rsidRPr="00E56B30">
        <w:rPr>
          <w:rFonts w:eastAsia="標楷體"/>
          <w:color w:val="222222"/>
          <w:kern w:val="0"/>
          <w:sz w:val="28"/>
          <w:szCs w:val="28"/>
        </w:rPr>
        <w:t>, as</w:t>
      </w:r>
      <w:r w:rsidR="00ED6038" w:rsidRPr="00E56B30">
        <w:rPr>
          <w:rFonts w:eastAsia="標楷體"/>
          <w:color w:val="222222"/>
          <w:kern w:val="0"/>
          <w:sz w:val="28"/>
          <w:szCs w:val="28"/>
        </w:rPr>
        <w:t xml:space="preserve"> well as policies</w:t>
      </w:r>
      <w:r w:rsidR="009C0EF3" w:rsidRPr="00E56B30">
        <w:rPr>
          <w:rFonts w:eastAsia="標楷體"/>
          <w:color w:val="222222"/>
          <w:kern w:val="0"/>
          <w:sz w:val="28"/>
          <w:szCs w:val="28"/>
        </w:rPr>
        <w:t>.</w:t>
      </w:r>
    </w:p>
    <w:p w:rsidR="005516C4" w:rsidRPr="00E56B30" w:rsidRDefault="001716F7" w:rsidP="00E56B30">
      <w:pPr>
        <w:autoSpaceDE w:val="0"/>
        <w:autoSpaceDN w:val="0"/>
        <w:adjustRightInd w:val="0"/>
        <w:spacing w:line="360" w:lineRule="auto"/>
        <w:ind w:leftChars="1" w:left="72" w:right="320" w:hangingChars="25" w:hanging="70"/>
        <w:jc w:val="both"/>
        <w:rPr>
          <w:rFonts w:eastAsia="標楷體"/>
          <w:sz w:val="28"/>
          <w:szCs w:val="28"/>
        </w:rPr>
      </w:pPr>
      <w:r w:rsidRPr="00E56B30">
        <w:rPr>
          <w:rFonts w:eastAsia="標楷體"/>
          <w:b/>
          <w:kern w:val="0"/>
          <w:sz w:val="28"/>
          <w:szCs w:val="28"/>
        </w:rPr>
        <w:t>Keywords</w:t>
      </w:r>
      <w:r w:rsidR="000B47F3">
        <w:rPr>
          <w:rFonts w:eastAsia="標楷體"/>
          <w:b/>
          <w:kern w:val="0"/>
          <w:sz w:val="28"/>
          <w:szCs w:val="28"/>
        </w:rPr>
        <w:t>：</w:t>
      </w:r>
      <w:r w:rsidRPr="00E56B30">
        <w:rPr>
          <w:rFonts w:eastAsia="標楷體"/>
          <w:b/>
          <w:kern w:val="0"/>
          <w:sz w:val="28"/>
          <w:szCs w:val="28"/>
          <w:u w:val="single"/>
        </w:rPr>
        <w:t xml:space="preserve"> community</w:t>
      </w:r>
      <w:r w:rsidRPr="00E56B30">
        <w:rPr>
          <w:rFonts w:eastAsia="標楷體"/>
          <w:b/>
          <w:kern w:val="0"/>
          <w:sz w:val="28"/>
          <w:szCs w:val="28"/>
        </w:rPr>
        <w:t xml:space="preserve">, </w:t>
      </w:r>
      <w:r w:rsidRPr="00E56B30">
        <w:rPr>
          <w:rFonts w:eastAsia="標楷體"/>
          <w:b/>
          <w:sz w:val="28"/>
          <w:szCs w:val="28"/>
          <w:u w:val="single"/>
        </w:rPr>
        <w:t>drug addiction user</w:t>
      </w:r>
      <w:r w:rsidRPr="00E56B30">
        <w:rPr>
          <w:rFonts w:eastAsia="標楷體"/>
          <w:b/>
          <w:kern w:val="0"/>
          <w:sz w:val="28"/>
          <w:szCs w:val="28"/>
        </w:rPr>
        <w:t xml:space="preserve">, </w:t>
      </w:r>
      <w:r w:rsidRPr="00E56B30">
        <w:rPr>
          <w:rFonts w:eastAsia="標楷體"/>
          <w:b/>
          <w:kern w:val="0"/>
          <w:sz w:val="28"/>
          <w:szCs w:val="28"/>
          <w:u w:val="single"/>
        </w:rPr>
        <w:t>health consultation</w:t>
      </w:r>
      <w:r w:rsidRPr="00E56B30">
        <w:rPr>
          <w:rFonts w:eastAsia="標楷體"/>
          <w:b/>
          <w:kern w:val="0"/>
          <w:sz w:val="28"/>
          <w:szCs w:val="28"/>
        </w:rPr>
        <w:t>,</w:t>
      </w:r>
      <w:r w:rsidR="004607C2" w:rsidRPr="00E56B30">
        <w:rPr>
          <w:rFonts w:eastAsia="標楷體"/>
          <w:b/>
          <w:kern w:val="0"/>
          <w:sz w:val="28"/>
          <w:szCs w:val="28"/>
        </w:rPr>
        <w:t xml:space="preserve"> </w:t>
      </w:r>
      <w:r w:rsidRPr="00E56B30">
        <w:rPr>
          <w:rFonts w:eastAsia="標楷體"/>
          <w:b/>
          <w:kern w:val="0"/>
          <w:sz w:val="28"/>
          <w:szCs w:val="28"/>
          <w:u w:val="single"/>
        </w:rPr>
        <w:t>case management</w:t>
      </w:r>
      <w:r w:rsidRPr="00E56B30">
        <w:rPr>
          <w:rFonts w:eastAsia="標楷體"/>
          <w:b/>
          <w:kern w:val="0"/>
          <w:sz w:val="28"/>
          <w:szCs w:val="28"/>
        </w:rPr>
        <w:t xml:space="preserve">, </w:t>
      </w:r>
      <w:r w:rsidRPr="00E56B30">
        <w:rPr>
          <w:rFonts w:eastAsia="標楷體"/>
          <w:b/>
          <w:kern w:val="0"/>
          <w:sz w:val="28"/>
          <w:szCs w:val="28"/>
          <w:u w:val="single"/>
        </w:rPr>
        <w:t>effective evaluation</w:t>
      </w:r>
    </w:p>
    <w:p w:rsidR="00E56B30" w:rsidRDefault="00E56B30" w:rsidP="00E56B30">
      <w:pPr>
        <w:snapToGrid w:val="0"/>
        <w:spacing w:before="120" w:after="120" w:line="360" w:lineRule="auto"/>
        <w:jc w:val="both"/>
        <w:rPr>
          <w:rFonts w:eastAsia="標楷體" w:hAnsi="標楷體"/>
          <w:sz w:val="28"/>
          <w:szCs w:val="28"/>
        </w:rPr>
        <w:sectPr w:rsidR="00E56B30" w:rsidSect="00E56B30">
          <w:footerReference w:type="default" r:id="rId11"/>
          <w:pgSz w:w="11906" w:h="16838"/>
          <w:pgMar w:top="1701" w:right="1418" w:bottom="1701" w:left="1418" w:header="851" w:footer="992" w:gutter="0"/>
          <w:cols w:space="425"/>
          <w:docGrid w:type="lines" w:linePitch="360"/>
        </w:sectPr>
      </w:pPr>
    </w:p>
    <w:p w:rsidR="003F31BA" w:rsidRPr="00E56B30" w:rsidRDefault="005A0394" w:rsidP="00E56B30">
      <w:pPr>
        <w:snapToGrid w:val="0"/>
        <w:spacing w:before="120" w:after="120" w:line="360" w:lineRule="auto"/>
        <w:jc w:val="center"/>
        <w:rPr>
          <w:rFonts w:eastAsia="標楷體"/>
          <w:sz w:val="28"/>
          <w:szCs w:val="28"/>
        </w:rPr>
      </w:pPr>
      <w:r w:rsidRPr="00E56B30">
        <w:rPr>
          <w:rFonts w:eastAsia="標楷體" w:hAnsi="標楷體"/>
          <w:sz w:val="28"/>
          <w:szCs w:val="28"/>
        </w:rPr>
        <w:lastRenderedPageBreak/>
        <w:t>一、前言</w:t>
      </w:r>
    </w:p>
    <w:p w:rsidR="00C04BB0" w:rsidRPr="00E56B30" w:rsidRDefault="000B47F3" w:rsidP="00E56B30">
      <w:pPr>
        <w:snapToGrid w:val="0"/>
        <w:spacing w:before="120" w:after="120" w:line="360" w:lineRule="auto"/>
        <w:jc w:val="both"/>
        <w:rPr>
          <w:rFonts w:eastAsia="標楷體"/>
          <w:color w:val="000000"/>
          <w:sz w:val="28"/>
          <w:szCs w:val="28"/>
        </w:rPr>
      </w:pPr>
      <w:r>
        <w:rPr>
          <w:rFonts w:eastAsia="標楷體"/>
          <w:color w:val="000000"/>
          <w:sz w:val="28"/>
          <w:szCs w:val="28"/>
        </w:rPr>
        <w:t>（</w:t>
      </w:r>
      <w:r w:rsidR="005A0394" w:rsidRPr="00E56B30">
        <w:rPr>
          <w:rFonts w:eastAsia="標楷體" w:hAnsi="標楷體"/>
          <w:color w:val="000000"/>
          <w:sz w:val="28"/>
          <w:szCs w:val="28"/>
        </w:rPr>
        <w:t>一</w:t>
      </w:r>
      <w:r>
        <w:rPr>
          <w:rFonts w:eastAsia="標楷體"/>
          <w:color w:val="000000"/>
          <w:sz w:val="28"/>
          <w:szCs w:val="28"/>
        </w:rPr>
        <w:t>）</w:t>
      </w:r>
      <w:r w:rsidR="00B959BE" w:rsidRPr="00E56B30">
        <w:rPr>
          <w:rFonts w:eastAsia="標楷體" w:hAnsi="標楷體"/>
          <w:color w:val="000000"/>
          <w:sz w:val="28"/>
          <w:szCs w:val="28"/>
        </w:rPr>
        <w:t>研究背景</w:t>
      </w:r>
      <w:r w:rsidR="009D5D4E" w:rsidRPr="00E56B30">
        <w:rPr>
          <w:rFonts w:eastAsia="標楷體" w:hAnsi="標楷體"/>
          <w:color w:val="000000"/>
          <w:sz w:val="28"/>
          <w:szCs w:val="28"/>
        </w:rPr>
        <w:t>及現況</w:t>
      </w:r>
    </w:p>
    <w:p w:rsidR="00573327" w:rsidRDefault="00E6194D" w:rsidP="00E56B30">
      <w:pPr>
        <w:pStyle w:val="10"/>
        <w:adjustRightInd/>
        <w:snapToGrid w:val="0"/>
        <w:spacing w:before="120" w:after="120" w:line="360" w:lineRule="auto"/>
        <w:ind w:firstLine="514"/>
        <w:textAlignment w:val="auto"/>
        <w:rPr>
          <w:rFonts w:ascii="Times New Roman" w:eastAsia="標楷體" w:hAnsi="標楷體"/>
          <w:kern w:val="0"/>
          <w:sz w:val="28"/>
          <w:szCs w:val="28"/>
        </w:rPr>
      </w:pPr>
      <w:r w:rsidRPr="00E56B30">
        <w:rPr>
          <w:rFonts w:ascii="Times New Roman" w:eastAsia="標楷體" w:hAnsi="標楷體"/>
          <w:sz w:val="28"/>
          <w:szCs w:val="28"/>
        </w:rPr>
        <w:t>自從西元</w:t>
      </w:r>
      <w:r w:rsidRPr="00E56B30">
        <w:rPr>
          <w:rFonts w:ascii="Times New Roman" w:eastAsia="標楷體" w:hAnsi="Times New Roman"/>
          <w:sz w:val="28"/>
          <w:szCs w:val="28"/>
        </w:rPr>
        <w:t>1981</w:t>
      </w:r>
      <w:r w:rsidRPr="00E56B30">
        <w:rPr>
          <w:rFonts w:ascii="Times New Roman" w:eastAsia="標楷體" w:hAnsi="標楷體"/>
          <w:sz w:val="28"/>
          <w:szCs w:val="28"/>
        </w:rPr>
        <w:t>年至</w:t>
      </w:r>
      <w:r w:rsidRPr="00E56B30">
        <w:rPr>
          <w:rFonts w:ascii="Times New Roman" w:eastAsia="標楷體" w:hAnsi="Times New Roman"/>
          <w:sz w:val="28"/>
          <w:szCs w:val="28"/>
        </w:rPr>
        <w:t>200</w:t>
      </w:r>
      <w:r w:rsidR="007B1567" w:rsidRPr="00E56B30">
        <w:rPr>
          <w:rFonts w:ascii="Times New Roman" w:eastAsia="標楷體" w:hAnsi="Times New Roman"/>
          <w:sz w:val="28"/>
          <w:szCs w:val="28"/>
        </w:rPr>
        <w:t>1</w:t>
      </w:r>
      <w:r w:rsidRPr="00E56B30">
        <w:rPr>
          <w:rFonts w:ascii="Times New Roman" w:eastAsia="標楷體" w:hAnsi="標楷體"/>
          <w:sz w:val="28"/>
          <w:szCs w:val="28"/>
        </w:rPr>
        <w:t>年</w:t>
      </w:r>
      <w:r w:rsidRPr="00E56B30">
        <w:rPr>
          <w:rFonts w:ascii="Times New Roman" w:eastAsia="標楷體" w:hAnsi="Times New Roman"/>
          <w:sz w:val="28"/>
          <w:szCs w:val="28"/>
        </w:rPr>
        <w:t>12</w:t>
      </w:r>
      <w:r w:rsidRPr="00E56B30">
        <w:rPr>
          <w:rFonts w:ascii="Times New Roman" w:eastAsia="標楷體" w:hAnsi="標楷體"/>
          <w:sz w:val="28"/>
          <w:szCs w:val="28"/>
        </w:rPr>
        <w:t>月底，短短</w:t>
      </w:r>
      <w:r w:rsidRPr="00E56B30">
        <w:rPr>
          <w:rFonts w:ascii="Times New Roman" w:eastAsia="標楷體" w:hAnsi="Times New Roman"/>
          <w:sz w:val="28"/>
          <w:szCs w:val="28"/>
        </w:rPr>
        <w:t>20</w:t>
      </w:r>
      <w:r w:rsidRPr="00E56B30">
        <w:rPr>
          <w:rFonts w:ascii="Times New Roman" w:eastAsia="標楷體" w:hAnsi="標楷體"/>
          <w:sz w:val="28"/>
          <w:szCs w:val="28"/>
        </w:rPr>
        <w:t>年間，根據世界衛生組織</w:t>
      </w:r>
      <w:r w:rsidR="000B47F3">
        <w:rPr>
          <w:rFonts w:ascii="Times New Roman" w:eastAsia="標楷體" w:hAnsi="Times New Roman"/>
          <w:sz w:val="28"/>
          <w:szCs w:val="28"/>
        </w:rPr>
        <w:t>（</w:t>
      </w:r>
      <w:r w:rsidRPr="00E56B30">
        <w:rPr>
          <w:rFonts w:ascii="Times New Roman" w:eastAsia="標楷體" w:hAnsi="Times New Roman"/>
          <w:sz w:val="28"/>
          <w:szCs w:val="28"/>
        </w:rPr>
        <w:t>2002</w:t>
      </w:r>
      <w:r w:rsidR="000B47F3">
        <w:rPr>
          <w:rFonts w:ascii="Times New Roman" w:eastAsia="標楷體" w:hAnsi="Times New Roman"/>
          <w:sz w:val="28"/>
          <w:szCs w:val="28"/>
        </w:rPr>
        <w:t>）</w:t>
      </w:r>
      <w:r w:rsidRPr="00E56B30">
        <w:rPr>
          <w:rFonts w:ascii="Times New Roman" w:eastAsia="標楷體" w:hAnsi="標楷體"/>
          <w:sz w:val="28"/>
          <w:szCs w:val="28"/>
        </w:rPr>
        <w:t>統計顯示，全球遭受感染</w:t>
      </w:r>
      <w:r w:rsidRPr="00E56B30">
        <w:rPr>
          <w:rFonts w:ascii="Times New Roman" w:eastAsia="標楷體" w:hAnsi="Times New Roman"/>
          <w:sz w:val="28"/>
          <w:szCs w:val="28"/>
        </w:rPr>
        <w:t>HIV/AIDS</w:t>
      </w:r>
      <w:r w:rsidRPr="00E56B30">
        <w:rPr>
          <w:rFonts w:ascii="Times New Roman" w:eastAsia="標楷體" w:hAnsi="標楷體"/>
          <w:sz w:val="28"/>
          <w:szCs w:val="28"/>
        </w:rPr>
        <w:t>人數己高達</w:t>
      </w:r>
      <w:r w:rsidRPr="00E56B30">
        <w:rPr>
          <w:rFonts w:ascii="Times New Roman" w:eastAsia="標楷體" w:hAnsi="Times New Roman"/>
          <w:sz w:val="28"/>
          <w:szCs w:val="28"/>
        </w:rPr>
        <w:t>6480</w:t>
      </w:r>
      <w:r w:rsidRPr="00E56B30">
        <w:rPr>
          <w:rFonts w:ascii="Times New Roman" w:eastAsia="標楷體" w:hAnsi="標楷體"/>
          <w:sz w:val="28"/>
          <w:szCs w:val="28"/>
        </w:rPr>
        <w:t>萬人，已死亡人數約為</w:t>
      </w:r>
      <w:r w:rsidRPr="00E56B30">
        <w:rPr>
          <w:rFonts w:ascii="Times New Roman" w:eastAsia="標楷體" w:hAnsi="Times New Roman"/>
          <w:sz w:val="28"/>
          <w:szCs w:val="28"/>
        </w:rPr>
        <w:t>2480</w:t>
      </w:r>
      <w:r w:rsidRPr="00E56B30">
        <w:rPr>
          <w:rFonts w:ascii="Times New Roman" w:eastAsia="標楷體" w:hAnsi="標楷體"/>
          <w:sz w:val="28"/>
          <w:szCs w:val="28"/>
        </w:rPr>
        <w:t>萬人，而仍存活者有</w:t>
      </w:r>
      <w:r w:rsidRPr="00E56B30">
        <w:rPr>
          <w:rFonts w:ascii="Times New Roman" w:eastAsia="標楷體" w:hAnsi="Times New Roman"/>
          <w:sz w:val="28"/>
          <w:szCs w:val="28"/>
        </w:rPr>
        <w:t>4000</w:t>
      </w:r>
      <w:r w:rsidRPr="00E56B30">
        <w:rPr>
          <w:rFonts w:ascii="Times New Roman" w:eastAsia="標楷體" w:hAnsi="標楷體"/>
          <w:sz w:val="28"/>
          <w:szCs w:val="28"/>
        </w:rPr>
        <w:t>萬人，另外以全球愛滋病感染趨勢來看，則以非洲及東南亞地區感染</w:t>
      </w:r>
      <w:r w:rsidRPr="00E56B30">
        <w:rPr>
          <w:rFonts w:ascii="Times New Roman" w:eastAsia="標楷體" w:hAnsi="Times New Roman"/>
          <w:sz w:val="28"/>
          <w:szCs w:val="28"/>
        </w:rPr>
        <w:t>HIV/AIDS</w:t>
      </w:r>
      <w:r w:rsidRPr="00E56B30">
        <w:rPr>
          <w:rFonts w:ascii="Times New Roman" w:eastAsia="標楷體" w:hAnsi="標楷體"/>
          <w:sz w:val="28"/>
          <w:szCs w:val="28"/>
        </w:rPr>
        <w:t>增加人數最為顯著。而根據我國行政院衛生署疾病管制局統計至</w:t>
      </w:r>
      <w:r w:rsidR="00B27EB1" w:rsidRPr="00E56B30">
        <w:rPr>
          <w:rFonts w:ascii="Times New Roman" w:eastAsia="標楷體" w:hAnsi="Times New Roman"/>
          <w:sz w:val="28"/>
          <w:szCs w:val="28"/>
        </w:rPr>
        <w:t>2014</w:t>
      </w:r>
      <w:r w:rsidRPr="00E56B30">
        <w:rPr>
          <w:rFonts w:ascii="Times New Roman" w:eastAsia="標楷體" w:hAnsi="標楷體"/>
          <w:sz w:val="28"/>
          <w:szCs w:val="28"/>
        </w:rPr>
        <w:t>年</w:t>
      </w:r>
      <w:r w:rsidR="00B27EB1" w:rsidRPr="00E56B30">
        <w:rPr>
          <w:rFonts w:ascii="Times New Roman" w:eastAsia="標楷體" w:hAnsi="Times New Roman"/>
          <w:sz w:val="28"/>
          <w:szCs w:val="28"/>
        </w:rPr>
        <w:t>9</w:t>
      </w:r>
      <w:r w:rsidRPr="00E56B30">
        <w:rPr>
          <w:rFonts w:ascii="Times New Roman" w:eastAsia="標楷體" w:hAnsi="標楷體"/>
          <w:sz w:val="28"/>
          <w:szCs w:val="28"/>
        </w:rPr>
        <w:t>月，我國愛滋感染人數本國籍共</w:t>
      </w:r>
      <w:r w:rsidR="004F1549" w:rsidRPr="00E56B30">
        <w:rPr>
          <w:rFonts w:ascii="Times New Roman" w:eastAsia="標楷體" w:hAnsi="Times New Roman"/>
          <w:sz w:val="28"/>
          <w:szCs w:val="28"/>
        </w:rPr>
        <w:t>28,173</w:t>
      </w:r>
      <w:r w:rsidRPr="00E56B30">
        <w:rPr>
          <w:rFonts w:ascii="Times New Roman" w:eastAsia="標楷體" w:hAnsi="標楷體"/>
          <w:sz w:val="28"/>
          <w:szCs w:val="28"/>
        </w:rPr>
        <w:t>人。不管是全球或國內情況，除了醫療問題外，其他社會心理層面等問題也隨著愛滋感染人數的增加而日趨複雜化。</w:t>
      </w:r>
      <w:r w:rsidR="005A0394" w:rsidRPr="00E56B30">
        <w:rPr>
          <w:rFonts w:ascii="Times New Roman" w:eastAsia="標楷體" w:hAnsi="標楷體"/>
          <w:color w:val="000000"/>
          <w:kern w:val="0"/>
          <w:sz w:val="28"/>
          <w:szCs w:val="28"/>
        </w:rPr>
        <w:t>依據民國</w:t>
      </w:r>
      <w:r w:rsidR="005A0394" w:rsidRPr="00E56B30">
        <w:rPr>
          <w:rFonts w:ascii="Times New Roman" w:eastAsia="標楷體" w:hAnsi="Times New Roman"/>
          <w:color w:val="000000"/>
          <w:kern w:val="0"/>
          <w:sz w:val="28"/>
          <w:szCs w:val="28"/>
        </w:rPr>
        <w:t>98</w:t>
      </w:r>
      <w:r w:rsidR="005A0394" w:rsidRPr="00E56B30">
        <w:rPr>
          <w:rFonts w:ascii="Times New Roman" w:eastAsia="標楷體" w:hAnsi="標楷體"/>
          <w:color w:val="000000"/>
          <w:kern w:val="0"/>
          <w:sz w:val="28"/>
          <w:szCs w:val="28"/>
        </w:rPr>
        <w:t>年</w:t>
      </w:r>
      <w:r w:rsidR="005A0394" w:rsidRPr="00E56B30">
        <w:rPr>
          <w:rFonts w:ascii="Times New Roman" w:eastAsia="標楷體" w:hAnsi="Times New Roman"/>
          <w:color w:val="000000"/>
          <w:kern w:val="0"/>
          <w:sz w:val="28"/>
          <w:szCs w:val="28"/>
        </w:rPr>
        <w:t>11</w:t>
      </w:r>
      <w:r w:rsidR="005A0394" w:rsidRPr="00E56B30">
        <w:rPr>
          <w:rFonts w:ascii="Times New Roman" w:eastAsia="標楷體" w:hAnsi="標楷體"/>
          <w:color w:val="000000"/>
          <w:kern w:val="0"/>
          <w:sz w:val="28"/>
          <w:szCs w:val="28"/>
        </w:rPr>
        <w:t>月</w:t>
      </w:r>
      <w:r w:rsidR="005A0394" w:rsidRPr="00E56B30">
        <w:rPr>
          <w:rFonts w:ascii="Times New Roman" w:eastAsia="標楷體" w:hAnsi="Times New Roman"/>
          <w:color w:val="000000"/>
          <w:kern w:val="0"/>
          <w:sz w:val="28"/>
          <w:szCs w:val="28"/>
        </w:rPr>
        <w:t>20</w:t>
      </w:r>
      <w:r w:rsidR="005A0394" w:rsidRPr="00E56B30">
        <w:rPr>
          <w:rFonts w:ascii="Times New Roman" w:eastAsia="標楷體" w:hAnsi="標楷體"/>
          <w:color w:val="000000"/>
          <w:kern w:val="0"/>
          <w:sz w:val="28"/>
          <w:szCs w:val="28"/>
        </w:rPr>
        <w:t>日最新修訂的「毒品危害防制條例」明示施用第一級、第二級、第三級及第四級毒品者將視為犯罪行為，並且需要接受相關規</w:t>
      </w:r>
      <w:r w:rsidR="005A0394" w:rsidRPr="00E56B30">
        <w:rPr>
          <w:rFonts w:ascii="Times New Roman" w:eastAsia="標楷體" w:hAnsi="標楷體"/>
          <w:kern w:val="0"/>
          <w:sz w:val="28"/>
          <w:szCs w:val="28"/>
        </w:rPr>
        <w:t>定之刑事處分。</w:t>
      </w:r>
      <w:r w:rsidR="005A0394" w:rsidRPr="00E56B30">
        <w:rPr>
          <w:rFonts w:ascii="Times New Roman" w:eastAsia="標楷體" w:hAnsi="標楷體"/>
          <w:color w:val="000000"/>
          <w:kern w:val="0"/>
          <w:sz w:val="28"/>
          <w:szCs w:val="28"/>
        </w:rPr>
        <w:t>因而個人需遵從法治不得有牴觸之不當情事。</w:t>
      </w:r>
      <w:r w:rsidR="005A0394" w:rsidRPr="00E56B30">
        <w:rPr>
          <w:rFonts w:ascii="Times New Roman" w:eastAsia="標楷體" w:hAnsi="標楷體"/>
          <w:kern w:val="0"/>
          <w:sz w:val="28"/>
          <w:szCs w:val="28"/>
        </w:rPr>
        <w:t>依據法務部</w:t>
      </w:r>
      <w:r w:rsidR="000B47F3">
        <w:rPr>
          <w:rFonts w:ascii="Times New Roman" w:eastAsia="標楷體" w:hAnsi="Times New Roman"/>
          <w:kern w:val="0"/>
          <w:sz w:val="28"/>
          <w:szCs w:val="28"/>
        </w:rPr>
        <w:t>（</w:t>
      </w:r>
      <w:r w:rsidR="005A0394" w:rsidRPr="00E56B30">
        <w:rPr>
          <w:rFonts w:ascii="Times New Roman" w:eastAsia="標楷體" w:hAnsi="Times New Roman"/>
          <w:kern w:val="0"/>
          <w:sz w:val="28"/>
          <w:szCs w:val="28"/>
        </w:rPr>
        <w:t>2014</w:t>
      </w:r>
      <w:r w:rsidR="000B47F3">
        <w:rPr>
          <w:rFonts w:ascii="Times New Roman" w:eastAsia="標楷體" w:hAnsi="Times New Roman"/>
          <w:kern w:val="0"/>
          <w:sz w:val="28"/>
          <w:szCs w:val="28"/>
        </w:rPr>
        <w:t>）</w:t>
      </w:r>
      <w:r w:rsidR="005A0394" w:rsidRPr="00E56B30">
        <w:rPr>
          <w:rFonts w:ascii="Times New Roman" w:eastAsia="標楷體" w:hAnsi="標楷體"/>
          <w:kern w:val="0"/>
          <w:sz w:val="28"/>
          <w:szCs w:val="28"/>
        </w:rPr>
        <w:t>統計，截至</w:t>
      </w:r>
      <w:r w:rsidR="005A0394" w:rsidRPr="00E56B30">
        <w:rPr>
          <w:rFonts w:ascii="Times New Roman" w:eastAsia="標楷體" w:hAnsi="Times New Roman"/>
          <w:kern w:val="0"/>
          <w:sz w:val="28"/>
          <w:szCs w:val="28"/>
        </w:rPr>
        <w:t>103</w:t>
      </w:r>
      <w:r w:rsidR="005A0394" w:rsidRPr="00E56B30">
        <w:rPr>
          <w:rFonts w:ascii="Times New Roman" w:eastAsia="標楷體" w:hAnsi="標楷體"/>
          <w:kern w:val="0"/>
          <w:sz w:val="28"/>
          <w:szCs w:val="28"/>
        </w:rPr>
        <w:t>年</w:t>
      </w:r>
      <w:r w:rsidR="005A0394" w:rsidRPr="00E56B30">
        <w:rPr>
          <w:rFonts w:ascii="Times New Roman" w:eastAsia="標楷體" w:hAnsi="Times New Roman"/>
          <w:kern w:val="0"/>
          <w:sz w:val="28"/>
          <w:szCs w:val="28"/>
        </w:rPr>
        <w:t>9</w:t>
      </w:r>
      <w:r w:rsidR="005A0394" w:rsidRPr="00E56B30">
        <w:rPr>
          <w:rFonts w:ascii="Times New Roman" w:eastAsia="標楷體" w:hAnsi="標楷體"/>
          <w:kern w:val="0"/>
          <w:sz w:val="28"/>
          <w:szCs w:val="28"/>
        </w:rPr>
        <w:t>月份毒品犯罪之在監受刑人數（包括觀察勒戒以及強制戒治）為</w:t>
      </w:r>
      <w:r w:rsidR="005A0394" w:rsidRPr="00E56B30">
        <w:rPr>
          <w:rFonts w:ascii="Times New Roman" w:eastAsia="標楷體" w:hAnsi="Times New Roman"/>
          <w:kern w:val="0"/>
          <w:sz w:val="28"/>
          <w:szCs w:val="28"/>
        </w:rPr>
        <w:t>26,628</w:t>
      </w:r>
      <w:r w:rsidR="005A0394" w:rsidRPr="00E56B30">
        <w:rPr>
          <w:rFonts w:ascii="Times New Roman" w:eastAsia="標楷體" w:hAnsi="標楷體"/>
          <w:kern w:val="0"/>
          <w:sz w:val="28"/>
          <w:szCs w:val="28"/>
        </w:rPr>
        <w:t>人次，較上年同期減少</w:t>
      </w:r>
      <w:r w:rsidR="005A0394" w:rsidRPr="00E56B30">
        <w:rPr>
          <w:rFonts w:ascii="Times New Roman" w:eastAsia="標楷體" w:hAnsi="Times New Roman"/>
          <w:kern w:val="0"/>
          <w:sz w:val="28"/>
          <w:szCs w:val="28"/>
        </w:rPr>
        <w:t>1.0%</w:t>
      </w:r>
      <w:r w:rsidR="005A0394" w:rsidRPr="00E56B30">
        <w:rPr>
          <w:rFonts w:ascii="Times New Roman" w:eastAsia="標楷體" w:hAnsi="標楷體"/>
          <w:kern w:val="0"/>
          <w:sz w:val="28"/>
          <w:szCs w:val="28"/>
        </w:rPr>
        <w:t>（見表</w:t>
      </w:r>
      <w:r w:rsidR="005A0394" w:rsidRPr="00E56B30">
        <w:rPr>
          <w:rFonts w:ascii="Times New Roman" w:eastAsia="標楷體" w:hAnsi="Times New Roman"/>
          <w:kern w:val="0"/>
          <w:sz w:val="28"/>
          <w:szCs w:val="28"/>
        </w:rPr>
        <w:t>1-1</w:t>
      </w:r>
      <w:r w:rsidR="005A0394" w:rsidRPr="00E56B30">
        <w:rPr>
          <w:rFonts w:ascii="Times New Roman" w:eastAsia="標楷體" w:hAnsi="標楷體"/>
          <w:kern w:val="0"/>
          <w:sz w:val="28"/>
          <w:szCs w:val="28"/>
        </w:rPr>
        <w:t>）；</w:t>
      </w:r>
      <w:r w:rsidR="005A0394" w:rsidRPr="00E56B30">
        <w:rPr>
          <w:rFonts w:ascii="Times New Roman" w:eastAsia="標楷體" w:hAnsi="Times New Roman"/>
          <w:kern w:val="0"/>
          <w:sz w:val="28"/>
          <w:szCs w:val="28"/>
        </w:rPr>
        <w:t>101</w:t>
      </w:r>
      <w:r w:rsidR="005A0394" w:rsidRPr="00E56B30">
        <w:rPr>
          <w:rFonts w:ascii="Times New Roman" w:eastAsia="標楷體" w:hAnsi="標楷體"/>
          <w:kern w:val="0"/>
          <w:sz w:val="28"/>
          <w:szCs w:val="28"/>
        </w:rPr>
        <w:t>年</w:t>
      </w:r>
      <w:r w:rsidR="005A0394" w:rsidRPr="00E56B30">
        <w:rPr>
          <w:rFonts w:ascii="Times New Roman" w:eastAsia="標楷體" w:hAnsi="Times New Roman"/>
          <w:kern w:val="0"/>
          <w:sz w:val="28"/>
          <w:szCs w:val="28"/>
        </w:rPr>
        <w:t>2</w:t>
      </w:r>
      <w:r w:rsidR="005A0394" w:rsidRPr="00E56B30">
        <w:rPr>
          <w:rFonts w:ascii="Times New Roman" w:eastAsia="標楷體" w:hAnsi="標楷體"/>
          <w:kern w:val="0"/>
          <w:sz w:val="28"/>
          <w:szCs w:val="28"/>
        </w:rPr>
        <w:t>月份毒品罪犯之再累犯為</w:t>
      </w:r>
      <w:r w:rsidR="005A0394" w:rsidRPr="00E56B30">
        <w:rPr>
          <w:rFonts w:ascii="Times New Roman" w:eastAsia="標楷體" w:hAnsi="Times New Roman"/>
          <w:kern w:val="0"/>
          <w:sz w:val="28"/>
          <w:szCs w:val="28"/>
        </w:rPr>
        <w:t>1,330</w:t>
      </w:r>
      <w:r w:rsidR="005A0394" w:rsidRPr="00E56B30">
        <w:rPr>
          <w:rFonts w:ascii="Times New Roman" w:eastAsia="標楷體" w:hAnsi="標楷體"/>
          <w:kern w:val="0"/>
          <w:sz w:val="28"/>
          <w:szCs w:val="28"/>
        </w:rPr>
        <w:t>人次，</w:t>
      </w:r>
      <w:r w:rsidR="000B47F3">
        <w:rPr>
          <w:rFonts w:ascii="Times New Roman" w:eastAsia="標楷體" w:hAnsi="Times New Roman"/>
          <w:kern w:val="0"/>
          <w:sz w:val="28"/>
          <w:szCs w:val="28"/>
        </w:rPr>
        <w:t>（</w:t>
      </w:r>
      <w:r w:rsidR="005A0394" w:rsidRPr="00E56B30">
        <w:rPr>
          <w:rFonts w:ascii="Times New Roman" w:eastAsia="標楷體" w:hAnsi="標楷體"/>
          <w:kern w:val="0"/>
          <w:sz w:val="28"/>
          <w:szCs w:val="28"/>
        </w:rPr>
        <w:t>見表</w:t>
      </w:r>
      <w:r w:rsidR="005A0394" w:rsidRPr="00E56B30">
        <w:rPr>
          <w:rFonts w:ascii="Times New Roman" w:eastAsia="標楷體" w:hAnsi="Times New Roman"/>
          <w:kern w:val="0"/>
          <w:sz w:val="28"/>
          <w:szCs w:val="28"/>
        </w:rPr>
        <w:t>1-2</w:t>
      </w:r>
      <w:r w:rsidR="000B47F3">
        <w:rPr>
          <w:rFonts w:ascii="Times New Roman" w:eastAsia="標楷體" w:hAnsi="Times New Roman"/>
          <w:kern w:val="0"/>
          <w:sz w:val="28"/>
          <w:szCs w:val="28"/>
        </w:rPr>
        <w:t>）</w:t>
      </w:r>
      <w:r w:rsidR="005A0394" w:rsidRPr="00E56B30">
        <w:rPr>
          <w:rFonts w:ascii="Times New Roman" w:eastAsia="標楷體" w:hAnsi="標楷體"/>
          <w:kern w:val="0"/>
          <w:sz w:val="28"/>
          <w:szCs w:val="28"/>
        </w:rPr>
        <w:t>。雖然目前的</w:t>
      </w:r>
      <w:r w:rsidR="009D5D4E" w:rsidRPr="00E56B30">
        <w:rPr>
          <w:rFonts w:ascii="Times New Roman" w:eastAsia="標楷體" w:hAnsi="標楷體"/>
          <w:kern w:val="0"/>
          <w:sz w:val="28"/>
          <w:szCs w:val="28"/>
        </w:rPr>
        <w:t>比率呈現如上，而有些尚未逮捕以及通緝在外的再犯者未納入計算，</w:t>
      </w:r>
      <w:r w:rsidR="005A0394" w:rsidRPr="00E56B30">
        <w:rPr>
          <w:rFonts w:ascii="Times New Roman" w:eastAsia="標楷體" w:hAnsi="標楷體"/>
          <w:kern w:val="0"/>
          <w:sz w:val="28"/>
          <w:szCs w:val="28"/>
        </w:rPr>
        <w:t>可知真正的再犯率必定更高。</w:t>
      </w:r>
    </w:p>
    <w:p w:rsidR="000A1042" w:rsidRDefault="000A1042" w:rsidP="00E56B30">
      <w:pPr>
        <w:pStyle w:val="10"/>
        <w:adjustRightInd/>
        <w:snapToGrid w:val="0"/>
        <w:spacing w:before="120" w:after="120" w:line="360" w:lineRule="auto"/>
        <w:ind w:firstLine="514"/>
        <w:textAlignment w:val="auto"/>
        <w:rPr>
          <w:rFonts w:ascii="Times New Roman" w:eastAsia="標楷體" w:hAnsi="標楷體"/>
          <w:kern w:val="0"/>
          <w:sz w:val="28"/>
          <w:szCs w:val="28"/>
        </w:rPr>
      </w:pPr>
    </w:p>
    <w:p w:rsidR="000A1042" w:rsidRDefault="000A1042" w:rsidP="00E56B30">
      <w:pPr>
        <w:pStyle w:val="10"/>
        <w:adjustRightInd/>
        <w:snapToGrid w:val="0"/>
        <w:spacing w:before="120" w:after="120" w:line="360" w:lineRule="auto"/>
        <w:ind w:firstLine="514"/>
        <w:textAlignment w:val="auto"/>
        <w:rPr>
          <w:rFonts w:ascii="Times New Roman" w:eastAsia="標楷體" w:hAnsi="標楷體"/>
          <w:kern w:val="0"/>
          <w:sz w:val="28"/>
          <w:szCs w:val="28"/>
        </w:rPr>
      </w:pPr>
    </w:p>
    <w:p w:rsidR="000A1042" w:rsidRDefault="000A1042" w:rsidP="00E56B30">
      <w:pPr>
        <w:pStyle w:val="10"/>
        <w:adjustRightInd/>
        <w:snapToGrid w:val="0"/>
        <w:spacing w:before="120" w:after="120" w:line="360" w:lineRule="auto"/>
        <w:ind w:firstLine="514"/>
        <w:textAlignment w:val="auto"/>
        <w:rPr>
          <w:rFonts w:ascii="Times New Roman" w:eastAsia="標楷體" w:hAnsi="標楷體"/>
          <w:kern w:val="0"/>
          <w:sz w:val="28"/>
          <w:szCs w:val="28"/>
        </w:rPr>
      </w:pPr>
    </w:p>
    <w:p w:rsidR="000A1042" w:rsidRDefault="000A1042" w:rsidP="00E56B30">
      <w:pPr>
        <w:pStyle w:val="10"/>
        <w:adjustRightInd/>
        <w:snapToGrid w:val="0"/>
        <w:spacing w:before="120" w:after="120" w:line="360" w:lineRule="auto"/>
        <w:ind w:firstLine="514"/>
        <w:textAlignment w:val="auto"/>
        <w:rPr>
          <w:rFonts w:ascii="Times New Roman" w:eastAsia="標楷體" w:hAnsi="Times New Roman"/>
          <w:sz w:val="28"/>
          <w:szCs w:val="28"/>
        </w:rPr>
      </w:pPr>
    </w:p>
    <w:p w:rsidR="00F81910" w:rsidRPr="00E56B30" w:rsidRDefault="00F81910" w:rsidP="00F81910">
      <w:pPr>
        <w:pStyle w:val="10"/>
        <w:adjustRightInd/>
        <w:snapToGrid w:val="0"/>
        <w:spacing w:before="120" w:after="120" w:line="360" w:lineRule="auto"/>
        <w:textAlignment w:val="auto"/>
        <w:rPr>
          <w:rFonts w:ascii="Times New Roman" w:eastAsia="標楷體" w:hAnsi="Times New Roman"/>
          <w:sz w:val="28"/>
          <w:szCs w:val="28"/>
        </w:rPr>
      </w:pPr>
    </w:p>
    <w:tbl>
      <w:tblPr>
        <w:tblpPr w:leftFromText="180" w:rightFromText="180" w:vertAnchor="text" w:horzAnchor="margin" w:tblpY="138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0"/>
        <w:gridCol w:w="986"/>
        <w:gridCol w:w="1070"/>
        <w:gridCol w:w="982"/>
        <w:gridCol w:w="1064"/>
        <w:gridCol w:w="1059"/>
        <w:gridCol w:w="1074"/>
        <w:gridCol w:w="815"/>
      </w:tblGrid>
      <w:tr w:rsidR="009D5D4E" w:rsidRPr="00E56B30" w:rsidTr="009D5D4E">
        <w:trPr>
          <w:trHeight w:val="1944"/>
        </w:trPr>
        <w:tc>
          <w:tcPr>
            <w:tcW w:w="2157" w:type="dxa"/>
            <w:vMerge w:val="restart"/>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lastRenderedPageBreak/>
              <w:t>項</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目</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別</w:t>
            </w:r>
          </w:p>
        </w:tc>
        <w:tc>
          <w:tcPr>
            <w:tcW w:w="936" w:type="dxa"/>
            <w:vMerge w:val="restart"/>
            <w:tcBorders>
              <w:right w:val="single" w:sz="12" w:space="0" w:color="auto"/>
            </w:tcBorders>
            <w:vAlign w:val="center"/>
          </w:tcPr>
          <w:p w:rsidR="009D5D4E" w:rsidRPr="00E56B30" w:rsidRDefault="009D5D4E" w:rsidP="00E56B30">
            <w:pPr>
              <w:spacing w:line="360" w:lineRule="auto"/>
              <w:rPr>
                <w:rFonts w:eastAsia="標楷體"/>
                <w:color w:val="000000"/>
                <w:kern w:val="0"/>
                <w:sz w:val="28"/>
                <w:szCs w:val="28"/>
              </w:rPr>
            </w:pPr>
            <w:r w:rsidRPr="00E56B30">
              <w:rPr>
                <w:rFonts w:eastAsia="標楷體" w:hAnsi="標楷體"/>
                <w:color w:val="000000"/>
                <w:kern w:val="0"/>
                <w:sz w:val="28"/>
                <w:szCs w:val="28"/>
              </w:rPr>
              <w:t>總</w:t>
            </w:r>
          </w:p>
          <w:p w:rsidR="009D5D4E" w:rsidRPr="00E56B30" w:rsidRDefault="009D5D4E" w:rsidP="00E56B30">
            <w:pPr>
              <w:spacing w:line="360" w:lineRule="auto"/>
              <w:rPr>
                <w:rFonts w:eastAsia="標楷體"/>
                <w:color w:val="000000"/>
                <w:kern w:val="0"/>
                <w:sz w:val="28"/>
                <w:szCs w:val="28"/>
              </w:rPr>
            </w:pPr>
          </w:p>
          <w:p w:rsidR="009D5D4E" w:rsidRPr="00E56B30" w:rsidRDefault="009D5D4E" w:rsidP="00E56B30">
            <w:pPr>
              <w:spacing w:line="360" w:lineRule="auto"/>
              <w:rPr>
                <w:rFonts w:eastAsia="標楷體"/>
                <w:color w:val="000000"/>
                <w:kern w:val="0"/>
                <w:sz w:val="28"/>
                <w:szCs w:val="28"/>
              </w:rPr>
            </w:pPr>
            <w:r w:rsidRPr="00E56B30">
              <w:rPr>
                <w:rFonts w:eastAsia="標楷體" w:hAnsi="標楷體"/>
                <w:color w:val="000000"/>
                <w:kern w:val="0"/>
                <w:sz w:val="28"/>
                <w:szCs w:val="28"/>
              </w:rPr>
              <w:t>計</w:t>
            </w:r>
          </w:p>
        </w:tc>
        <w:tc>
          <w:tcPr>
            <w:tcW w:w="1072" w:type="dxa"/>
            <w:tcBorders>
              <w:top w:val="single" w:sz="12" w:space="0" w:color="auto"/>
              <w:left w:val="single" w:sz="12" w:space="0" w:color="auto"/>
              <w:bottom w:val="single" w:sz="6" w:space="0" w:color="auto"/>
              <w:right w:val="single" w:sz="6"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純</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製</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賣</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運</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輸</w:t>
            </w:r>
          </w:p>
        </w:tc>
        <w:tc>
          <w:tcPr>
            <w:tcW w:w="987" w:type="dxa"/>
            <w:tcBorders>
              <w:top w:val="single" w:sz="12" w:space="0" w:color="auto"/>
              <w:left w:val="single" w:sz="6" w:space="0" w:color="auto"/>
              <w:bottom w:val="single" w:sz="6" w:space="0" w:color="auto"/>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百</w:t>
            </w:r>
          </w:p>
          <w:p w:rsidR="009D5D4E" w:rsidRPr="00E56B30" w:rsidRDefault="009D5D4E" w:rsidP="00E56B30">
            <w:pPr>
              <w:spacing w:line="360" w:lineRule="auto"/>
              <w:jc w:val="center"/>
              <w:rPr>
                <w:rFonts w:eastAsia="標楷體"/>
                <w:color w:val="000000"/>
                <w:kern w:val="0"/>
                <w:sz w:val="28"/>
                <w:szCs w:val="28"/>
              </w:rPr>
            </w:pP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分</w:t>
            </w:r>
          </w:p>
          <w:p w:rsidR="009D5D4E" w:rsidRPr="00E56B30" w:rsidRDefault="009D5D4E" w:rsidP="00E56B30">
            <w:pPr>
              <w:spacing w:line="360" w:lineRule="auto"/>
              <w:jc w:val="center"/>
              <w:rPr>
                <w:rFonts w:eastAsia="標楷體"/>
                <w:color w:val="000000"/>
                <w:kern w:val="0"/>
                <w:sz w:val="28"/>
                <w:szCs w:val="28"/>
              </w:rPr>
            </w:pP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比</w:t>
            </w:r>
          </w:p>
        </w:tc>
        <w:tc>
          <w:tcPr>
            <w:tcW w:w="1069" w:type="dxa"/>
            <w:tcBorders>
              <w:top w:val="single" w:sz="12" w:space="0" w:color="auto"/>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製</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賣</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運</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輸</w:t>
            </w:r>
          </w:p>
        </w:tc>
        <w:tc>
          <w:tcPr>
            <w:tcW w:w="1066" w:type="dxa"/>
            <w:tcBorders>
              <w:top w:val="single" w:sz="12" w:space="0" w:color="auto"/>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百</w:t>
            </w:r>
          </w:p>
          <w:p w:rsidR="009D5D4E" w:rsidRPr="00E56B30" w:rsidRDefault="009D5D4E" w:rsidP="00E56B30">
            <w:pPr>
              <w:spacing w:line="360" w:lineRule="auto"/>
              <w:jc w:val="center"/>
              <w:rPr>
                <w:rFonts w:eastAsia="標楷體"/>
                <w:color w:val="000000"/>
                <w:kern w:val="0"/>
                <w:sz w:val="28"/>
                <w:szCs w:val="28"/>
              </w:rPr>
            </w:pP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分</w:t>
            </w:r>
          </w:p>
          <w:p w:rsidR="009D5D4E" w:rsidRPr="00E56B30" w:rsidRDefault="009D5D4E" w:rsidP="00E56B30">
            <w:pPr>
              <w:spacing w:line="360" w:lineRule="auto"/>
              <w:jc w:val="center"/>
              <w:rPr>
                <w:rFonts w:eastAsia="標楷體"/>
                <w:color w:val="000000"/>
                <w:kern w:val="0"/>
                <w:sz w:val="28"/>
                <w:szCs w:val="28"/>
              </w:rPr>
            </w:pP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比</w:t>
            </w:r>
          </w:p>
        </w:tc>
        <w:tc>
          <w:tcPr>
            <w:tcW w:w="1076" w:type="dxa"/>
            <w:tcBorders>
              <w:top w:val="single" w:sz="12" w:space="0" w:color="auto"/>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純</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施</w:t>
            </w: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用</w:t>
            </w:r>
          </w:p>
        </w:tc>
        <w:tc>
          <w:tcPr>
            <w:tcW w:w="817" w:type="dxa"/>
            <w:tcBorders>
              <w:top w:val="single" w:sz="12" w:space="0" w:color="auto"/>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百</w:t>
            </w:r>
          </w:p>
          <w:p w:rsidR="009D5D4E" w:rsidRPr="00E56B30" w:rsidRDefault="009D5D4E" w:rsidP="00E56B30">
            <w:pPr>
              <w:spacing w:line="360" w:lineRule="auto"/>
              <w:jc w:val="center"/>
              <w:rPr>
                <w:rFonts w:eastAsia="標楷體"/>
                <w:color w:val="000000"/>
                <w:kern w:val="0"/>
                <w:sz w:val="28"/>
                <w:szCs w:val="28"/>
              </w:rPr>
            </w:pP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分</w:t>
            </w:r>
          </w:p>
          <w:p w:rsidR="009D5D4E" w:rsidRPr="00E56B30" w:rsidRDefault="009D5D4E" w:rsidP="00E56B30">
            <w:pPr>
              <w:spacing w:line="360" w:lineRule="auto"/>
              <w:jc w:val="center"/>
              <w:rPr>
                <w:rFonts w:eastAsia="標楷體"/>
                <w:color w:val="000000"/>
                <w:kern w:val="0"/>
                <w:sz w:val="28"/>
                <w:szCs w:val="28"/>
              </w:rPr>
            </w:pPr>
          </w:p>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比</w:t>
            </w:r>
          </w:p>
        </w:tc>
      </w:tr>
      <w:tr w:rsidR="009D5D4E" w:rsidRPr="00E56B30" w:rsidTr="009D5D4E">
        <w:tc>
          <w:tcPr>
            <w:tcW w:w="2157" w:type="dxa"/>
            <w:vMerge/>
          </w:tcPr>
          <w:p w:rsidR="009D5D4E" w:rsidRPr="00E56B30" w:rsidRDefault="009D5D4E" w:rsidP="00E56B30">
            <w:pPr>
              <w:spacing w:line="360" w:lineRule="auto"/>
              <w:rPr>
                <w:rFonts w:eastAsia="標楷體"/>
                <w:color w:val="000000"/>
                <w:kern w:val="0"/>
                <w:sz w:val="28"/>
                <w:szCs w:val="28"/>
              </w:rPr>
            </w:pPr>
          </w:p>
        </w:tc>
        <w:tc>
          <w:tcPr>
            <w:tcW w:w="936" w:type="dxa"/>
            <w:vMerge/>
            <w:tcBorders>
              <w:right w:val="single" w:sz="12" w:space="0" w:color="auto"/>
            </w:tcBorders>
          </w:tcPr>
          <w:p w:rsidR="009D5D4E" w:rsidRPr="00E56B30" w:rsidRDefault="009D5D4E" w:rsidP="00E56B30">
            <w:pPr>
              <w:spacing w:line="360" w:lineRule="auto"/>
              <w:rPr>
                <w:rFonts w:eastAsia="標楷體"/>
                <w:color w:val="000000"/>
                <w:kern w:val="0"/>
                <w:sz w:val="28"/>
                <w:szCs w:val="28"/>
              </w:rPr>
            </w:pPr>
          </w:p>
        </w:tc>
        <w:tc>
          <w:tcPr>
            <w:tcW w:w="1072" w:type="dxa"/>
            <w:tcBorders>
              <w:top w:val="single" w:sz="6" w:space="0" w:color="auto"/>
              <w:left w:val="single" w:sz="12" w:space="0" w:color="auto"/>
              <w:bottom w:val="single" w:sz="6" w:space="0" w:color="auto"/>
              <w:right w:val="single" w:sz="6"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人</w:t>
            </w:r>
          </w:p>
        </w:tc>
        <w:tc>
          <w:tcPr>
            <w:tcW w:w="987" w:type="dxa"/>
            <w:tcBorders>
              <w:top w:val="single" w:sz="6" w:space="0" w:color="auto"/>
              <w:left w:val="single" w:sz="6" w:space="0" w:color="auto"/>
              <w:bottom w:val="single" w:sz="6" w:space="0" w:color="auto"/>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w:t>
            </w:r>
          </w:p>
        </w:tc>
        <w:tc>
          <w:tcPr>
            <w:tcW w:w="1069" w:type="dxa"/>
            <w:tcBorders>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人</w:t>
            </w:r>
          </w:p>
        </w:tc>
        <w:tc>
          <w:tcPr>
            <w:tcW w:w="1066" w:type="dxa"/>
            <w:tcBorders>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w:t>
            </w:r>
          </w:p>
        </w:tc>
        <w:tc>
          <w:tcPr>
            <w:tcW w:w="1076" w:type="dxa"/>
            <w:tcBorders>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人</w:t>
            </w:r>
          </w:p>
        </w:tc>
        <w:tc>
          <w:tcPr>
            <w:tcW w:w="817" w:type="dxa"/>
            <w:tcBorders>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w:t>
            </w:r>
          </w:p>
        </w:tc>
      </w:tr>
      <w:tr w:rsidR="009D5D4E" w:rsidRPr="00E56B30" w:rsidTr="009D5D4E">
        <w:tc>
          <w:tcPr>
            <w:tcW w:w="2157" w:type="dxa"/>
          </w:tcPr>
          <w:p w:rsidR="009D5D4E" w:rsidRPr="00E56B30" w:rsidRDefault="009D5D4E" w:rsidP="00E56B30">
            <w:pPr>
              <w:spacing w:line="360" w:lineRule="auto"/>
              <w:rPr>
                <w:rFonts w:eastAsia="標楷體"/>
                <w:color w:val="000000"/>
                <w:kern w:val="0"/>
                <w:sz w:val="28"/>
                <w:szCs w:val="28"/>
              </w:rPr>
            </w:pPr>
            <w:r w:rsidRPr="00E56B30">
              <w:rPr>
                <w:rFonts w:eastAsia="標楷體"/>
                <w:color w:val="000000"/>
                <w:kern w:val="0"/>
                <w:sz w:val="28"/>
                <w:szCs w:val="28"/>
              </w:rPr>
              <w:t>97</w:t>
            </w:r>
            <w:r w:rsidRPr="00E56B30">
              <w:rPr>
                <w:rFonts w:eastAsia="標楷體" w:hAnsi="標楷體"/>
                <w:color w:val="000000"/>
                <w:kern w:val="0"/>
                <w:sz w:val="28"/>
                <w:szCs w:val="28"/>
              </w:rPr>
              <w:t>年底</w:t>
            </w:r>
          </w:p>
        </w:tc>
        <w:tc>
          <w:tcPr>
            <w:tcW w:w="936" w:type="dxa"/>
            <w:tcBorders>
              <w:right w:val="single" w:sz="12" w:space="0" w:color="auto"/>
            </w:tcBorders>
            <w:vAlign w:val="center"/>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20,933</w:t>
            </w:r>
          </w:p>
        </w:tc>
        <w:tc>
          <w:tcPr>
            <w:tcW w:w="1072" w:type="dxa"/>
            <w:tcBorders>
              <w:top w:val="single" w:sz="6" w:space="0" w:color="auto"/>
              <w:left w:val="single" w:sz="12" w:space="0" w:color="auto"/>
              <w:bottom w:val="single" w:sz="6" w:space="0" w:color="auto"/>
              <w:right w:val="single" w:sz="6"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6,232</w:t>
            </w:r>
          </w:p>
        </w:tc>
        <w:tc>
          <w:tcPr>
            <w:tcW w:w="987" w:type="dxa"/>
            <w:tcBorders>
              <w:top w:val="single" w:sz="6" w:space="0" w:color="auto"/>
              <w:left w:val="single" w:sz="6" w:space="0" w:color="auto"/>
              <w:bottom w:val="single" w:sz="6" w:space="0" w:color="auto"/>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29.8</w:t>
            </w:r>
          </w:p>
        </w:tc>
        <w:tc>
          <w:tcPr>
            <w:tcW w:w="1069" w:type="dxa"/>
            <w:tcBorders>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697</w:t>
            </w:r>
          </w:p>
        </w:tc>
        <w:tc>
          <w:tcPr>
            <w:tcW w:w="1066" w:type="dxa"/>
            <w:tcBorders>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3.3</w:t>
            </w:r>
          </w:p>
        </w:tc>
        <w:tc>
          <w:tcPr>
            <w:tcW w:w="1076" w:type="dxa"/>
            <w:tcBorders>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1,289</w:t>
            </w:r>
          </w:p>
        </w:tc>
        <w:tc>
          <w:tcPr>
            <w:tcW w:w="817" w:type="dxa"/>
            <w:tcBorders>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61.6</w:t>
            </w:r>
          </w:p>
        </w:tc>
      </w:tr>
      <w:tr w:rsidR="009D5D4E" w:rsidRPr="00E56B30" w:rsidTr="009D5D4E">
        <w:tc>
          <w:tcPr>
            <w:tcW w:w="2157" w:type="dxa"/>
          </w:tcPr>
          <w:p w:rsidR="009D5D4E" w:rsidRPr="00E56B30" w:rsidRDefault="009D5D4E" w:rsidP="00E56B30">
            <w:pPr>
              <w:spacing w:line="360" w:lineRule="auto"/>
              <w:rPr>
                <w:rFonts w:eastAsia="標楷體"/>
                <w:color w:val="000000"/>
                <w:kern w:val="0"/>
                <w:sz w:val="28"/>
                <w:szCs w:val="28"/>
              </w:rPr>
            </w:pPr>
            <w:r w:rsidRPr="00E56B30">
              <w:rPr>
                <w:rFonts w:eastAsia="標楷體"/>
                <w:color w:val="000000"/>
                <w:kern w:val="0"/>
                <w:sz w:val="28"/>
                <w:szCs w:val="28"/>
              </w:rPr>
              <w:t>98</w:t>
            </w:r>
            <w:r w:rsidRPr="00E56B30">
              <w:rPr>
                <w:rFonts w:eastAsia="標楷體" w:hAnsi="標楷體"/>
                <w:color w:val="000000"/>
                <w:kern w:val="0"/>
                <w:sz w:val="28"/>
                <w:szCs w:val="28"/>
              </w:rPr>
              <w:t>年底</w:t>
            </w:r>
          </w:p>
        </w:tc>
        <w:tc>
          <w:tcPr>
            <w:tcW w:w="936" w:type="dxa"/>
            <w:tcBorders>
              <w:right w:val="single" w:sz="12" w:space="0" w:color="auto"/>
            </w:tcBorders>
            <w:vAlign w:val="center"/>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23,636</w:t>
            </w:r>
          </w:p>
        </w:tc>
        <w:tc>
          <w:tcPr>
            <w:tcW w:w="1072" w:type="dxa"/>
            <w:tcBorders>
              <w:top w:val="single" w:sz="6" w:space="0" w:color="auto"/>
              <w:left w:val="single" w:sz="12" w:space="0" w:color="auto"/>
              <w:bottom w:val="single" w:sz="6" w:space="0" w:color="auto"/>
              <w:right w:val="single" w:sz="6"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6,986</w:t>
            </w:r>
          </w:p>
        </w:tc>
        <w:tc>
          <w:tcPr>
            <w:tcW w:w="987" w:type="dxa"/>
            <w:tcBorders>
              <w:top w:val="single" w:sz="6" w:space="0" w:color="auto"/>
              <w:left w:val="single" w:sz="6" w:space="0" w:color="auto"/>
              <w:bottom w:val="single" w:sz="6" w:space="0" w:color="auto"/>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29.6</w:t>
            </w:r>
          </w:p>
        </w:tc>
        <w:tc>
          <w:tcPr>
            <w:tcW w:w="1069" w:type="dxa"/>
            <w:tcBorders>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536</w:t>
            </w:r>
          </w:p>
        </w:tc>
        <w:tc>
          <w:tcPr>
            <w:tcW w:w="1066" w:type="dxa"/>
            <w:tcBorders>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2.3</w:t>
            </w:r>
          </w:p>
        </w:tc>
        <w:tc>
          <w:tcPr>
            <w:tcW w:w="1076" w:type="dxa"/>
            <w:tcBorders>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14,970</w:t>
            </w:r>
          </w:p>
        </w:tc>
        <w:tc>
          <w:tcPr>
            <w:tcW w:w="817" w:type="dxa"/>
            <w:tcBorders>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63.3</w:t>
            </w:r>
          </w:p>
        </w:tc>
      </w:tr>
      <w:tr w:rsidR="009D5D4E" w:rsidRPr="00E56B30" w:rsidTr="009D5D4E">
        <w:tc>
          <w:tcPr>
            <w:tcW w:w="2157" w:type="dxa"/>
          </w:tcPr>
          <w:p w:rsidR="009D5D4E" w:rsidRPr="00E56B30" w:rsidRDefault="009D5D4E" w:rsidP="00E56B30">
            <w:pPr>
              <w:spacing w:line="360" w:lineRule="auto"/>
              <w:rPr>
                <w:rFonts w:eastAsia="標楷體"/>
                <w:color w:val="000000"/>
                <w:kern w:val="0"/>
                <w:sz w:val="28"/>
                <w:szCs w:val="28"/>
              </w:rPr>
            </w:pPr>
            <w:r w:rsidRPr="00E56B30">
              <w:rPr>
                <w:rFonts w:eastAsia="標楷體"/>
                <w:color w:val="000000"/>
                <w:kern w:val="0"/>
                <w:sz w:val="28"/>
                <w:szCs w:val="28"/>
              </w:rPr>
              <w:t>99</w:t>
            </w:r>
            <w:r w:rsidRPr="00E56B30">
              <w:rPr>
                <w:rFonts w:eastAsia="標楷體" w:hAnsi="標楷體"/>
                <w:color w:val="000000"/>
                <w:kern w:val="0"/>
                <w:sz w:val="28"/>
                <w:szCs w:val="28"/>
              </w:rPr>
              <w:t>年底</w:t>
            </w:r>
          </w:p>
        </w:tc>
        <w:tc>
          <w:tcPr>
            <w:tcW w:w="936" w:type="dxa"/>
            <w:tcBorders>
              <w:right w:val="single" w:sz="12" w:space="0" w:color="auto"/>
            </w:tcBorders>
            <w:vAlign w:val="center"/>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24,480</w:t>
            </w:r>
          </w:p>
        </w:tc>
        <w:tc>
          <w:tcPr>
            <w:tcW w:w="1072" w:type="dxa"/>
            <w:tcBorders>
              <w:top w:val="single" w:sz="6" w:space="0" w:color="auto"/>
              <w:left w:val="single" w:sz="12" w:space="0" w:color="auto"/>
              <w:bottom w:val="single" w:sz="6" w:space="0" w:color="auto"/>
              <w:right w:val="single" w:sz="6"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6,866</w:t>
            </w:r>
          </w:p>
        </w:tc>
        <w:tc>
          <w:tcPr>
            <w:tcW w:w="987" w:type="dxa"/>
            <w:tcBorders>
              <w:top w:val="single" w:sz="6" w:space="0" w:color="auto"/>
              <w:left w:val="single" w:sz="6" w:space="0" w:color="auto"/>
              <w:bottom w:val="single" w:sz="6" w:space="0" w:color="auto"/>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35.4</w:t>
            </w:r>
          </w:p>
        </w:tc>
        <w:tc>
          <w:tcPr>
            <w:tcW w:w="1069" w:type="dxa"/>
            <w:tcBorders>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412</w:t>
            </w:r>
          </w:p>
        </w:tc>
        <w:tc>
          <w:tcPr>
            <w:tcW w:w="1066" w:type="dxa"/>
            <w:tcBorders>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1.7</w:t>
            </w:r>
          </w:p>
        </w:tc>
        <w:tc>
          <w:tcPr>
            <w:tcW w:w="1076" w:type="dxa"/>
            <w:tcBorders>
              <w:lef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14,213</w:t>
            </w:r>
          </w:p>
        </w:tc>
        <w:tc>
          <w:tcPr>
            <w:tcW w:w="817" w:type="dxa"/>
            <w:tcBorders>
              <w:right w:val="single" w:sz="12" w:space="0" w:color="auto"/>
            </w:tcBorders>
            <w:vAlign w:val="center"/>
          </w:tcPr>
          <w:p w:rsidR="009D5D4E" w:rsidRPr="00E56B30" w:rsidRDefault="009D5D4E" w:rsidP="00E56B30">
            <w:pPr>
              <w:spacing w:line="360" w:lineRule="auto"/>
              <w:jc w:val="center"/>
              <w:rPr>
                <w:rFonts w:eastAsia="標楷體"/>
                <w:color w:val="000000"/>
                <w:kern w:val="0"/>
                <w:sz w:val="28"/>
                <w:szCs w:val="28"/>
              </w:rPr>
            </w:pPr>
            <w:r w:rsidRPr="00E56B30">
              <w:rPr>
                <w:rFonts w:eastAsia="標楷體"/>
                <w:color w:val="000000"/>
                <w:kern w:val="0"/>
                <w:sz w:val="28"/>
                <w:szCs w:val="28"/>
              </w:rPr>
              <w:t>58.1</w:t>
            </w:r>
          </w:p>
        </w:tc>
      </w:tr>
      <w:tr w:rsidR="009D5D4E" w:rsidRPr="00E56B30" w:rsidTr="009D5D4E">
        <w:tc>
          <w:tcPr>
            <w:tcW w:w="2157" w:type="dxa"/>
          </w:tcPr>
          <w:p w:rsidR="009D5D4E" w:rsidRPr="00E56B30" w:rsidRDefault="009D5D4E" w:rsidP="00E56B30">
            <w:pPr>
              <w:spacing w:line="360" w:lineRule="auto"/>
              <w:rPr>
                <w:rFonts w:eastAsia="標楷體"/>
                <w:kern w:val="0"/>
                <w:sz w:val="28"/>
                <w:szCs w:val="28"/>
              </w:rPr>
            </w:pPr>
            <w:r w:rsidRPr="00E56B30">
              <w:rPr>
                <w:rFonts w:eastAsia="標楷體"/>
                <w:kern w:val="0"/>
                <w:sz w:val="28"/>
                <w:szCs w:val="28"/>
              </w:rPr>
              <w:t>100</w:t>
            </w:r>
            <w:r w:rsidRPr="00E56B30">
              <w:rPr>
                <w:rFonts w:eastAsia="標楷體" w:hAnsi="標楷體"/>
                <w:kern w:val="0"/>
                <w:sz w:val="28"/>
                <w:szCs w:val="28"/>
              </w:rPr>
              <w:t>年底</w:t>
            </w:r>
          </w:p>
        </w:tc>
        <w:tc>
          <w:tcPr>
            <w:tcW w:w="936" w:type="dxa"/>
            <w:tcBorders>
              <w:right w:val="single" w:sz="12" w:space="0" w:color="auto"/>
            </w:tcBorders>
            <w:vAlign w:val="center"/>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25,257</w:t>
            </w:r>
          </w:p>
        </w:tc>
        <w:tc>
          <w:tcPr>
            <w:tcW w:w="1072" w:type="dxa"/>
            <w:tcBorders>
              <w:top w:val="single" w:sz="6" w:space="0" w:color="auto"/>
              <w:left w:val="single" w:sz="12" w:space="0" w:color="auto"/>
              <w:bottom w:val="single" w:sz="6" w:space="0" w:color="auto"/>
              <w:right w:val="single" w:sz="6" w:space="0" w:color="auto"/>
            </w:tcBorders>
            <w:vAlign w:val="center"/>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10,503</w:t>
            </w:r>
          </w:p>
        </w:tc>
        <w:tc>
          <w:tcPr>
            <w:tcW w:w="987" w:type="dxa"/>
            <w:tcBorders>
              <w:top w:val="single" w:sz="6" w:space="0" w:color="auto"/>
              <w:left w:val="single" w:sz="6" w:space="0" w:color="auto"/>
              <w:bottom w:val="single" w:sz="6" w:space="0" w:color="auto"/>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41.6</w:t>
            </w:r>
          </w:p>
        </w:tc>
        <w:tc>
          <w:tcPr>
            <w:tcW w:w="1069" w:type="dxa"/>
            <w:tcBorders>
              <w:lef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337</w:t>
            </w:r>
          </w:p>
        </w:tc>
        <w:tc>
          <w:tcPr>
            <w:tcW w:w="1066" w:type="dxa"/>
            <w:tcBorders>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1.3</w:t>
            </w:r>
          </w:p>
        </w:tc>
        <w:tc>
          <w:tcPr>
            <w:tcW w:w="1076" w:type="dxa"/>
            <w:tcBorders>
              <w:lef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13,197</w:t>
            </w:r>
          </w:p>
        </w:tc>
        <w:tc>
          <w:tcPr>
            <w:tcW w:w="817" w:type="dxa"/>
            <w:tcBorders>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52.3</w:t>
            </w:r>
          </w:p>
        </w:tc>
      </w:tr>
      <w:tr w:rsidR="009D5D4E" w:rsidRPr="00E56B30" w:rsidTr="009D5D4E">
        <w:tc>
          <w:tcPr>
            <w:tcW w:w="2157" w:type="dxa"/>
          </w:tcPr>
          <w:p w:rsidR="009D5D4E" w:rsidRPr="00E56B30" w:rsidRDefault="009D5D4E" w:rsidP="00E56B30">
            <w:pPr>
              <w:spacing w:line="360" w:lineRule="auto"/>
              <w:rPr>
                <w:rFonts w:eastAsia="標楷體"/>
                <w:kern w:val="0"/>
                <w:sz w:val="28"/>
                <w:szCs w:val="28"/>
              </w:rPr>
            </w:pPr>
            <w:r w:rsidRPr="00E56B30">
              <w:rPr>
                <w:rFonts w:eastAsia="標楷體"/>
                <w:kern w:val="0"/>
                <w:sz w:val="28"/>
                <w:szCs w:val="28"/>
              </w:rPr>
              <w:t>101</w:t>
            </w:r>
            <w:r w:rsidRPr="00E56B30">
              <w:rPr>
                <w:rFonts w:eastAsia="標楷體" w:hAnsi="標楷體"/>
                <w:kern w:val="0"/>
                <w:sz w:val="28"/>
                <w:szCs w:val="28"/>
              </w:rPr>
              <w:t>年底</w:t>
            </w:r>
          </w:p>
        </w:tc>
        <w:tc>
          <w:tcPr>
            <w:tcW w:w="936" w:type="dxa"/>
            <w:tcBorders>
              <w:right w:val="single" w:sz="12" w:space="0" w:color="auto"/>
            </w:tcBorders>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26,326</w:t>
            </w:r>
          </w:p>
        </w:tc>
        <w:tc>
          <w:tcPr>
            <w:tcW w:w="1072" w:type="dxa"/>
            <w:tcBorders>
              <w:top w:val="single" w:sz="6" w:space="0" w:color="auto"/>
              <w:left w:val="single" w:sz="12"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12,643</w:t>
            </w:r>
          </w:p>
        </w:tc>
        <w:tc>
          <w:tcPr>
            <w:tcW w:w="987" w:type="dxa"/>
            <w:tcBorders>
              <w:top w:val="single" w:sz="6" w:space="0" w:color="auto"/>
              <w:left w:val="single" w:sz="6" w:space="0" w:color="auto"/>
              <w:bottom w:val="single" w:sz="6" w:space="0" w:color="auto"/>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48.0</w:t>
            </w:r>
          </w:p>
        </w:tc>
        <w:tc>
          <w:tcPr>
            <w:tcW w:w="1069" w:type="dxa"/>
            <w:tcBorders>
              <w:lef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267</w:t>
            </w:r>
          </w:p>
        </w:tc>
        <w:tc>
          <w:tcPr>
            <w:tcW w:w="1066" w:type="dxa"/>
            <w:tcBorders>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1.0</w:t>
            </w:r>
          </w:p>
        </w:tc>
        <w:tc>
          <w:tcPr>
            <w:tcW w:w="1076" w:type="dxa"/>
            <w:tcBorders>
              <w:lef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12,141</w:t>
            </w:r>
          </w:p>
        </w:tc>
        <w:tc>
          <w:tcPr>
            <w:tcW w:w="817" w:type="dxa"/>
            <w:tcBorders>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46.1</w:t>
            </w:r>
          </w:p>
        </w:tc>
      </w:tr>
      <w:tr w:rsidR="009D5D4E" w:rsidRPr="00E56B30" w:rsidTr="009D5D4E">
        <w:tc>
          <w:tcPr>
            <w:tcW w:w="2157" w:type="dxa"/>
            <w:tcBorders>
              <w:bottom w:val="thinThickSmallGap" w:sz="24" w:space="0" w:color="auto"/>
            </w:tcBorders>
          </w:tcPr>
          <w:p w:rsidR="009D5D4E" w:rsidRPr="00E56B30" w:rsidRDefault="009D5D4E" w:rsidP="00E56B30">
            <w:pPr>
              <w:spacing w:line="360" w:lineRule="auto"/>
              <w:rPr>
                <w:rFonts w:eastAsia="標楷體"/>
                <w:kern w:val="0"/>
                <w:sz w:val="28"/>
                <w:szCs w:val="28"/>
              </w:rPr>
            </w:pPr>
            <w:r w:rsidRPr="00E56B30">
              <w:rPr>
                <w:rFonts w:eastAsia="標楷體"/>
                <w:kern w:val="0"/>
                <w:sz w:val="28"/>
                <w:szCs w:val="28"/>
              </w:rPr>
              <w:t>102</w:t>
            </w:r>
            <w:r w:rsidRPr="00E56B30">
              <w:rPr>
                <w:rFonts w:eastAsia="標楷體" w:hAnsi="標楷體"/>
                <w:kern w:val="0"/>
                <w:sz w:val="28"/>
                <w:szCs w:val="28"/>
              </w:rPr>
              <w:t>年底</w:t>
            </w:r>
          </w:p>
        </w:tc>
        <w:tc>
          <w:tcPr>
            <w:tcW w:w="936" w:type="dxa"/>
            <w:tcBorders>
              <w:bottom w:val="thinThickSmallGap" w:sz="24" w:space="0" w:color="auto"/>
              <w:right w:val="single" w:sz="12" w:space="0" w:color="auto"/>
            </w:tcBorders>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26,779</w:t>
            </w:r>
          </w:p>
        </w:tc>
        <w:tc>
          <w:tcPr>
            <w:tcW w:w="1072" w:type="dxa"/>
            <w:tcBorders>
              <w:top w:val="single" w:sz="6" w:space="0" w:color="auto"/>
              <w:left w:val="single" w:sz="12" w:space="0" w:color="auto"/>
              <w:bottom w:val="thinThickSmallGap" w:sz="24"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14,411</w:t>
            </w:r>
          </w:p>
        </w:tc>
        <w:tc>
          <w:tcPr>
            <w:tcW w:w="987" w:type="dxa"/>
            <w:tcBorders>
              <w:top w:val="single" w:sz="6" w:space="0" w:color="auto"/>
              <w:left w:val="single" w:sz="6" w:space="0" w:color="auto"/>
              <w:bottom w:val="thinThickSmallGap" w:sz="24" w:space="0" w:color="auto"/>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53.8</w:t>
            </w:r>
          </w:p>
        </w:tc>
        <w:tc>
          <w:tcPr>
            <w:tcW w:w="1069" w:type="dxa"/>
            <w:tcBorders>
              <w:left w:val="single" w:sz="12" w:space="0" w:color="auto"/>
              <w:bottom w:val="thinThickSmallGap" w:sz="24"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211</w:t>
            </w:r>
          </w:p>
        </w:tc>
        <w:tc>
          <w:tcPr>
            <w:tcW w:w="1066" w:type="dxa"/>
            <w:tcBorders>
              <w:bottom w:val="thinThickSmallGap" w:sz="24" w:space="0" w:color="auto"/>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0.8</w:t>
            </w:r>
          </w:p>
        </w:tc>
        <w:tc>
          <w:tcPr>
            <w:tcW w:w="1076" w:type="dxa"/>
            <w:tcBorders>
              <w:left w:val="single" w:sz="12" w:space="0" w:color="auto"/>
              <w:bottom w:val="thinThickSmallGap" w:sz="24"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10,947</w:t>
            </w:r>
          </w:p>
        </w:tc>
        <w:tc>
          <w:tcPr>
            <w:tcW w:w="817" w:type="dxa"/>
            <w:tcBorders>
              <w:bottom w:val="thinThickSmallGap" w:sz="24" w:space="0" w:color="auto"/>
              <w:right w:val="single" w:sz="12"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40.9</w:t>
            </w:r>
          </w:p>
        </w:tc>
      </w:tr>
      <w:tr w:rsidR="009D5D4E" w:rsidRPr="00E56B30" w:rsidTr="009D5D4E">
        <w:tc>
          <w:tcPr>
            <w:tcW w:w="2157" w:type="dxa"/>
            <w:tcBorders>
              <w:top w:val="thinThickSmallGap" w:sz="24" w:space="0" w:color="auto"/>
              <w:left w:val="thinThickSmallGap" w:sz="24" w:space="0" w:color="auto"/>
              <w:bottom w:val="single" w:sz="6" w:space="0" w:color="auto"/>
              <w:right w:val="single" w:sz="6" w:space="0" w:color="auto"/>
            </w:tcBorders>
          </w:tcPr>
          <w:p w:rsidR="009D5D4E" w:rsidRPr="00E56B30" w:rsidRDefault="009D5D4E" w:rsidP="00E56B30">
            <w:pPr>
              <w:spacing w:line="360" w:lineRule="auto"/>
              <w:rPr>
                <w:rFonts w:eastAsia="標楷體"/>
                <w:kern w:val="0"/>
                <w:sz w:val="28"/>
                <w:szCs w:val="28"/>
              </w:rPr>
            </w:pPr>
            <w:r w:rsidRPr="00E56B30">
              <w:rPr>
                <w:rFonts w:eastAsia="標楷體"/>
                <w:kern w:val="0"/>
                <w:sz w:val="28"/>
                <w:szCs w:val="28"/>
              </w:rPr>
              <w:t>102</w:t>
            </w:r>
            <w:r w:rsidRPr="00E56B30">
              <w:rPr>
                <w:rFonts w:eastAsia="標楷體" w:hAnsi="標楷體"/>
                <w:kern w:val="0"/>
                <w:sz w:val="28"/>
                <w:szCs w:val="28"/>
              </w:rPr>
              <w:t>年</w:t>
            </w:r>
            <w:r w:rsidRPr="00E56B30">
              <w:rPr>
                <w:rFonts w:eastAsia="標楷體"/>
                <w:kern w:val="0"/>
                <w:sz w:val="28"/>
                <w:szCs w:val="28"/>
              </w:rPr>
              <w:t>9</w:t>
            </w:r>
            <w:r w:rsidRPr="00E56B30">
              <w:rPr>
                <w:rFonts w:eastAsia="標楷體" w:hAnsi="標楷體"/>
                <w:kern w:val="0"/>
                <w:sz w:val="28"/>
                <w:szCs w:val="28"/>
              </w:rPr>
              <w:t>月底</w:t>
            </w:r>
          </w:p>
        </w:tc>
        <w:tc>
          <w:tcPr>
            <w:tcW w:w="936" w:type="dxa"/>
            <w:tcBorders>
              <w:top w:val="thinThickSmallGap" w:sz="24" w:space="0" w:color="auto"/>
              <w:left w:val="single" w:sz="6" w:space="0" w:color="auto"/>
              <w:bottom w:val="single" w:sz="6" w:space="0" w:color="auto"/>
              <w:right w:val="single" w:sz="6" w:space="0" w:color="auto"/>
            </w:tcBorders>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26,892</w:t>
            </w:r>
          </w:p>
        </w:tc>
        <w:tc>
          <w:tcPr>
            <w:tcW w:w="1072" w:type="dxa"/>
            <w:tcBorders>
              <w:top w:val="thinThickSmallGap" w:sz="24"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14,056</w:t>
            </w:r>
          </w:p>
        </w:tc>
        <w:tc>
          <w:tcPr>
            <w:tcW w:w="987" w:type="dxa"/>
            <w:tcBorders>
              <w:top w:val="thinThickSmallGap" w:sz="24"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52.3</w:t>
            </w:r>
          </w:p>
        </w:tc>
        <w:tc>
          <w:tcPr>
            <w:tcW w:w="1069" w:type="dxa"/>
            <w:tcBorders>
              <w:top w:val="thinThickSmallGap" w:sz="24"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222</w:t>
            </w:r>
          </w:p>
        </w:tc>
        <w:tc>
          <w:tcPr>
            <w:tcW w:w="1066" w:type="dxa"/>
            <w:tcBorders>
              <w:top w:val="thinThickSmallGap" w:sz="24"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0.8</w:t>
            </w:r>
          </w:p>
        </w:tc>
        <w:tc>
          <w:tcPr>
            <w:tcW w:w="1076" w:type="dxa"/>
            <w:tcBorders>
              <w:top w:val="thinThickSmallGap" w:sz="24"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11,350</w:t>
            </w:r>
          </w:p>
        </w:tc>
        <w:tc>
          <w:tcPr>
            <w:tcW w:w="817" w:type="dxa"/>
            <w:tcBorders>
              <w:top w:val="thinThickSmallGap" w:sz="24" w:space="0" w:color="auto"/>
              <w:left w:val="single" w:sz="6" w:space="0" w:color="auto"/>
              <w:bottom w:val="single" w:sz="6" w:space="0" w:color="auto"/>
              <w:right w:val="thickThinSmallGap" w:sz="24"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42.2</w:t>
            </w:r>
          </w:p>
        </w:tc>
      </w:tr>
      <w:tr w:rsidR="009D5D4E" w:rsidRPr="00E56B30" w:rsidTr="009D5D4E">
        <w:tc>
          <w:tcPr>
            <w:tcW w:w="2157" w:type="dxa"/>
            <w:tcBorders>
              <w:top w:val="single" w:sz="6" w:space="0" w:color="auto"/>
              <w:left w:val="thinThickSmallGap" w:sz="24" w:space="0" w:color="auto"/>
              <w:bottom w:val="single" w:sz="6" w:space="0" w:color="auto"/>
              <w:right w:val="single" w:sz="6" w:space="0" w:color="auto"/>
            </w:tcBorders>
          </w:tcPr>
          <w:p w:rsidR="009D5D4E" w:rsidRPr="00E56B30" w:rsidRDefault="009D5D4E" w:rsidP="00E56B30">
            <w:pPr>
              <w:spacing w:line="360" w:lineRule="auto"/>
              <w:rPr>
                <w:rFonts w:eastAsia="標楷體"/>
                <w:kern w:val="0"/>
                <w:sz w:val="28"/>
                <w:szCs w:val="28"/>
              </w:rPr>
            </w:pPr>
            <w:r w:rsidRPr="00E56B30">
              <w:rPr>
                <w:rFonts w:eastAsia="標楷體"/>
                <w:kern w:val="0"/>
                <w:sz w:val="28"/>
                <w:szCs w:val="28"/>
              </w:rPr>
              <w:t>103</w:t>
            </w:r>
            <w:r w:rsidRPr="00E56B30">
              <w:rPr>
                <w:rFonts w:eastAsia="標楷體" w:hAnsi="標楷體"/>
                <w:kern w:val="0"/>
                <w:sz w:val="28"/>
                <w:szCs w:val="28"/>
              </w:rPr>
              <w:t>年</w:t>
            </w:r>
            <w:r w:rsidRPr="00E56B30">
              <w:rPr>
                <w:rFonts w:eastAsia="標楷體"/>
                <w:kern w:val="0"/>
                <w:sz w:val="28"/>
                <w:szCs w:val="28"/>
              </w:rPr>
              <w:t>9</w:t>
            </w:r>
            <w:r w:rsidRPr="00E56B30">
              <w:rPr>
                <w:rFonts w:eastAsia="標楷體" w:hAnsi="標楷體"/>
                <w:kern w:val="0"/>
                <w:sz w:val="28"/>
                <w:szCs w:val="28"/>
              </w:rPr>
              <w:t>月底</w:t>
            </w:r>
          </w:p>
        </w:tc>
        <w:tc>
          <w:tcPr>
            <w:tcW w:w="936" w:type="dxa"/>
            <w:tcBorders>
              <w:top w:val="single" w:sz="6" w:space="0" w:color="auto"/>
              <w:left w:val="single" w:sz="6" w:space="0" w:color="auto"/>
              <w:bottom w:val="single" w:sz="6" w:space="0" w:color="auto"/>
              <w:right w:val="single" w:sz="6" w:space="0" w:color="auto"/>
            </w:tcBorders>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26,628</w:t>
            </w:r>
          </w:p>
        </w:tc>
        <w:tc>
          <w:tcPr>
            <w:tcW w:w="1072" w:type="dxa"/>
            <w:tcBorders>
              <w:top w:val="single" w:sz="6"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15,214</w:t>
            </w:r>
          </w:p>
        </w:tc>
        <w:tc>
          <w:tcPr>
            <w:tcW w:w="987" w:type="dxa"/>
            <w:tcBorders>
              <w:top w:val="single" w:sz="6"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57.1</w:t>
            </w:r>
          </w:p>
        </w:tc>
        <w:tc>
          <w:tcPr>
            <w:tcW w:w="1069" w:type="dxa"/>
            <w:tcBorders>
              <w:top w:val="single" w:sz="6"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167</w:t>
            </w:r>
          </w:p>
        </w:tc>
        <w:tc>
          <w:tcPr>
            <w:tcW w:w="1066" w:type="dxa"/>
            <w:tcBorders>
              <w:top w:val="single" w:sz="6"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0.6</w:t>
            </w:r>
          </w:p>
        </w:tc>
        <w:tc>
          <w:tcPr>
            <w:tcW w:w="1076" w:type="dxa"/>
            <w:tcBorders>
              <w:top w:val="single" w:sz="6" w:space="0" w:color="auto"/>
              <w:left w:val="single" w:sz="6" w:space="0" w:color="auto"/>
              <w:bottom w:val="single" w:sz="6"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10,032</w:t>
            </w:r>
          </w:p>
        </w:tc>
        <w:tc>
          <w:tcPr>
            <w:tcW w:w="817" w:type="dxa"/>
            <w:tcBorders>
              <w:top w:val="single" w:sz="6" w:space="0" w:color="auto"/>
              <w:left w:val="single" w:sz="6" w:space="0" w:color="auto"/>
              <w:bottom w:val="single" w:sz="6" w:space="0" w:color="auto"/>
              <w:right w:val="thickThinSmallGap" w:sz="24"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37.7</w:t>
            </w:r>
          </w:p>
        </w:tc>
      </w:tr>
      <w:tr w:rsidR="009D5D4E" w:rsidRPr="00E56B30" w:rsidTr="009D5D4E">
        <w:tc>
          <w:tcPr>
            <w:tcW w:w="2157" w:type="dxa"/>
            <w:tcBorders>
              <w:top w:val="single" w:sz="6" w:space="0" w:color="auto"/>
              <w:left w:val="thinThickSmallGap" w:sz="24" w:space="0" w:color="auto"/>
              <w:bottom w:val="thickThinSmallGap" w:sz="24" w:space="0" w:color="auto"/>
              <w:right w:val="single" w:sz="6" w:space="0" w:color="auto"/>
            </w:tcBorders>
          </w:tcPr>
          <w:p w:rsidR="009D5D4E" w:rsidRPr="00E56B30" w:rsidRDefault="009D5D4E" w:rsidP="00E56B30">
            <w:pPr>
              <w:spacing w:line="360" w:lineRule="auto"/>
              <w:rPr>
                <w:rFonts w:eastAsia="標楷體"/>
                <w:kern w:val="0"/>
                <w:sz w:val="28"/>
                <w:szCs w:val="28"/>
              </w:rPr>
            </w:pPr>
            <w:r w:rsidRPr="00E56B30">
              <w:rPr>
                <w:rFonts w:eastAsia="標楷體" w:hAnsi="標楷體"/>
                <w:kern w:val="0"/>
                <w:sz w:val="28"/>
                <w:szCs w:val="28"/>
              </w:rPr>
              <w:t>較上年同期增減</w:t>
            </w:r>
            <w:r w:rsidRPr="00E56B30">
              <w:rPr>
                <w:rFonts w:eastAsia="標楷體"/>
                <w:kern w:val="0"/>
                <w:sz w:val="28"/>
                <w:szCs w:val="28"/>
              </w:rPr>
              <w:t xml:space="preserve"> %</w:t>
            </w:r>
          </w:p>
        </w:tc>
        <w:tc>
          <w:tcPr>
            <w:tcW w:w="936" w:type="dxa"/>
            <w:tcBorders>
              <w:top w:val="single" w:sz="6" w:space="0" w:color="auto"/>
              <w:left w:val="single" w:sz="6" w:space="0" w:color="auto"/>
              <w:bottom w:val="thickThinSmallGap" w:sz="24" w:space="0" w:color="auto"/>
              <w:right w:val="single" w:sz="6" w:space="0" w:color="auto"/>
            </w:tcBorders>
          </w:tcPr>
          <w:p w:rsidR="009D5D4E" w:rsidRPr="00E56B30" w:rsidRDefault="009D5D4E" w:rsidP="00E56B30">
            <w:pPr>
              <w:autoSpaceDE w:val="0"/>
              <w:autoSpaceDN w:val="0"/>
              <w:adjustRightInd w:val="0"/>
              <w:spacing w:line="360" w:lineRule="auto"/>
              <w:jc w:val="center"/>
              <w:rPr>
                <w:rFonts w:eastAsia="標楷體"/>
                <w:kern w:val="0"/>
                <w:sz w:val="28"/>
                <w:szCs w:val="28"/>
              </w:rPr>
            </w:pPr>
            <w:r w:rsidRPr="00E56B30">
              <w:rPr>
                <w:rFonts w:eastAsia="標楷體"/>
                <w:kern w:val="0"/>
                <w:sz w:val="28"/>
                <w:szCs w:val="28"/>
              </w:rPr>
              <w:t>-1.0</w:t>
            </w:r>
          </w:p>
        </w:tc>
        <w:tc>
          <w:tcPr>
            <w:tcW w:w="1072" w:type="dxa"/>
            <w:tcBorders>
              <w:top w:val="single" w:sz="6" w:space="0" w:color="auto"/>
              <w:left w:val="single" w:sz="6" w:space="0" w:color="auto"/>
              <w:bottom w:val="thickThinSmallGap" w:sz="24"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8.2</w:t>
            </w:r>
          </w:p>
        </w:tc>
        <w:tc>
          <w:tcPr>
            <w:tcW w:w="987" w:type="dxa"/>
            <w:tcBorders>
              <w:top w:val="single" w:sz="6" w:space="0" w:color="auto"/>
              <w:left w:val="single" w:sz="6" w:space="0" w:color="auto"/>
              <w:bottom w:val="thickThinSmallGap" w:sz="24"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4.9</w:t>
            </w:r>
          </w:p>
        </w:tc>
        <w:tc>
          <w:tcPr>
            <w:tcW w:w="1069" w:type="dxa"/>
            <w:tcBorders>
              <w:top w:val="single" w:sz="6" w:space="0" w:color="auto"/>
              <w:left w:val="single" w:sz="6" w:space="0" w:color="auto"/>
              <w:bottom w:val="thickThinSmallGap" w:sz="24"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-24.8</w:t>
            </w:r>
          </w:p>
        </w:tc>
        <w:tc>
          <w:tcPr>
            <w:tcW w:w="1066" w:type="dxa"/>
            <w:tcBorders>
              <w:top w:val="single" w:sz="6" w:space="0" w:color="auto"/>
              <w:left w:val="single" w:sz="6" w:space="0" w:color="auto"/>
              <w:bottom w:val="thickThinSmallGap" w:sz="24"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-0.2</w:t>
            </w:r>
          </w:p>
        </w:tc>
        <w:tc>
          <w:tcPr>
            <w:tcW w:w="1076" w:type="dxa"/>
            <w:tcBorders>
              <w:top w:val="single" w:sz="6" w:space="0" w:color="auto"/>
              <w:left w:val="single" w:sz="6" w:space="0" w:color="auto"/>
              <w:bottom w:val="thickThinSmallGap" w:sz="24" w:space="0" w:color="auto"/>
              <w:right w:val="single" w:sz="6"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-11.6</w:t>
            </w:r>
          </w:p>
        </w:tc>
        <w:tc>
          <w:tcPr>
            <w:tcW w:w="817" w:type="dxa"/>
            <w:tcBorders>
              <w:top w:val="single" w:sz="6" w:space="0" w:color="auto"/>
              <w:left w:val="single" w:sz="6" w:space="0" w:color="auto"/>
              <w:bottom w:val="thickThinSmallGap" w:sz="24" w:space="0" w:color="auto"/>
              <w:right w:val="thickThinSmallGap" w:sz="24" w:space="0" w:color="auto"/>
            </w:tcBorders>
          </w:tcPr>
          <w:p w:rsidR="009D5D4E"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-4.5</w:t>
            </w:r>
          </w:p>
        </w:tc>
      </w:tr>
    </w:tbl>
    <w:p w:rsidR="009D5D4E" w:rsidRPr="00E56B30" w:rsidRDefault="005A0394" w:rsidP="00E56B30">
      <w:pPr>
        <w:spacing w:line="360" w:lineRule="auto"/>
        <w:rPr>
          <w:rFonts w:eastAsia="標楷體"/>
          <w:kern w:val="0"/>
          <w:sz w:val="28"/>
          <w:szCs w:val="28"/>
        </w:rPr>
      </w:pPr>
      <w:r w:rsidRPr="00E56B30">
        <w:rPr>
          <w:rFonts w:eastAsia="標楷體" w:hAnsi="標楷體"/>
          <w:kern w:val="0"/>
          <w:sz w:val="28"/>
          <w:szCs w:val="28"/>
        </w:rPr>
        <w:t>表</w:t>
      </w:r>
      <w:r w:rsidRPr="00E56B30">
        <w:rPr>
          <w:rFonts w:eastAsia="標楷體"/>
          <w:kern w:val="0"/>
          <w:sz w:val="28"/>
          <w:szCs w:val="28"/>
        </w:rPr>
        <w:t xml:space="preserve">1-1 </w:t>
      </w:r>
      <w:r w:rsidRPr="00E56B30">
        <w:rPr>
          <w:rFonts w:eastAsia="標楷體" w:hAnsi="標楷體"/>
          <w:kern w:val="0"/>
          <w:sz w:val="28"/>
          <w:szCs w:val="28"/>
        </w:rPr>
        <w:t>毒品在監受刑人人數</w:t>
      </w:r>
    </w:p>
    <w:p w:rsidR="009D5D4E" w:rsidRPr="00E56B30" w:rsidRDefault="009D5D4E" w:rsidP="00E56B30">
      <w:pPr>
        <w:spacing w:line="360" w:lineRule="auto"/>
        <w:jc w:val="center"/>
        <w:rPr>
          <w:rFonts w:eastAsia="標楷體"/>
          <w:color w:val="4F81BD"/>
          <w:kern w:val="0"/>
          <w:sz w:val="28"/>
          <w:szCs w:val="28"/>
        </w:rPr>
      </w:pPr>
    </w:p>
    <w:p w:rsidR="009D5D4E" w:rsidRPr="00E56B30" w:rsidRDefault="009D5D4E" w:rsidP="00E56B30">
      <w:pPr>
        <w:spacing w:line="360" w:lineRule="auto"/>
        <w:jc w:val="center"/>
        <w:rPr>
          <w:rFonts w:eastAsia="標楷體"/>
          <w:color w:val="4F81BD"/>
          <w:kern w:val="0"/>
          <w:sz w:val="28"/>
          <w:szCs w:val="28"/>
        </w:rPr>
      </w:pPr>
    </w:p>
    <w:p w:rsidR="00573327" w:rsidRPr="00E56B30" w:rsidRDefault="009D5D4E" w:rsidP="00E56B30">
      <w:pPr>
        <w:spacing w:line="360" w:lineRule="auto"/>
        <w:jc w:val="center"/>
        <w:rPr>
          <w:rFonts w:eastAsia="標楷體"/>
          <w:kern w:val="0"/>
          <w:sz w:val="28"/>
          <w:szCs w:val="28"/>
        </w:rPr>
      </w:pPr>
      <w:r w:rsidRPr="00E56B30">
        <w:rPr>
          <w:rFonts w:eastAsia="標楷體"/>
          <w:kern w:val="0"/>
          <w:sz w:val="28"/>
          <w:szCs w:val="28"/>
        </w:rPr>
        <w:t xml:space="preserve"> </w:t>
      </w:r>
      <w:r w:rsidR="000B47F3">
        <w:rPr>
          <w:rFonts w:eastAsia="標楷體"/>
          <w:kern w:val="0"/>
          <w:sz w:val="28"/>
          <w:szCs w:val="28"/>
        </w:rPr>
        <w:t>（</w:t>
      </w:r>
      <w:r w:rsidR="00573327" w:rsidRPr="00E56B30">
        <w:rPr>
          <w:rFonts w:eastAsia="標楷體" w:hAnsi="標楷體"/>
          <w:kern w:val="0"/>
          <w:sz w:val="28"/>
          <w:szCs w:val="28"/>
        </w:rPr>
        <w:t>資料來源：法務部全球資訊網，</w:t>
      </w:r>
      <w:r w:rsidR="00573327" w:rsidRPr="00E56B30">
        <w:rPr>
          <w:rFonts w:eastAsia="標楷體"/>
          <w:kern w:val="0"/>
          <w:sz w:val="28"/>
          <w:szCs w:val="28"/>
        </w:rPr>
        <w:t>2014</w:t>
      </w:r>
      <w:r w:rsidR="000B47F3">
        <w:rPr>
          <w:rFonts w:eastAsia="標楷體"/>
          <w:kern w:val="0"/>
          <w:sz w:val="28"/>
          <w:szCs w:val="28"/>
        </w:rPr>
        <w:t>）</w:t>
      </w:r>
    </w:p>
    <w:p w:rsidR="00573327" w:rsidRDefault="00573327" w:rsidP="00E56B30">
      <w:pPr>
        <w:autoSpaceDE w:val="0"/>
        <w:autoSpaceDN w:val="0"/>
        <w:adjustRightInd w:val="0"/>
        <w:spacing w:line="360" w:lineRule="auto"/>
        <w:rPr>
          <w:rFonts w:eastAsia="標楷體"/>
          <w:kern w:val="0"/>
          <w:sz w:val="28"/>
          <w:szCs w:val="28"/>
        </w:rPr>
      </w:pPr>
    </w:p>
    <w:p w:rsidR="00E56B30" w:rsidRDefault="00E56B30" w:rsidP="00E56B30">
      <w:pPr>
        <w:autoSpaceDE w:val="0"/>
        <w:autoSpaceDN w:val="0"/>
        <w:adjustRightInd w:val="0"/>
        <w:spacing w:line="360" w:lineRule="auto"/>
        <w:rPr>
          <w:rFonts w:eastAsia="標楷體"/>
          <w:kern w:val="0"/>
          <w:sz w:val="28"/>
          <w:szCs w:val="28"/>
        </w:rPr>
      </w:pPr>
    </w:p>
    <w:p w:rsidR="00E56B30" w:rsidRDefault="00E56B30" w:rsidP="00E56B30">
      <w:pPr>
        <w:autoSpaceDE w:val="0"/>
        <w:autoSpaceDN w:val="0"/>
        <w:adjustRightInd w:val="0"/>
        <w:spacing w:line="360" w:lineRule="auto"/>
        <w:rPr>
          <w:rFonts w:eastAsia="標楷體"/>
          <w:kern w:val="0"/>
          <w:sz w:val="28"/>
          <w:szCs w:val="28"/>
        </w:rPr>
      </w:pPr>
    </w:p>
    <w:p w:rsidR="00F81910" w:rsidRDefault="00F81910" w:rsidP="00E56B30">
      <w:pPr>
        <w:autoSpaceDE w:val="0"/>
        <w:autoSpaceDN w:val="0"/>
        <w:adjustRightInd w:val="0"/>
        <w:spacing w:line="360" w:lineRule="auto"/>
        <w:rPr>
          <w:rFonts w:eastAsia="標楷體" w:hAnsi="標楷體"/>
          <w:kern w:val="0"/>
          <w:sz w:val="28"/>
          <w:szCs w:val="28"/>
        </w:rPr>
        <w:sectPr w:rsidR="00F81910" w:rsidSect="00E56B30">
          <w:pgSz w:w="11906" w:h="16838"/>
          <w:pgMar w:top="1701" w:right="1418" w:bottom="1701" w:left="1418" w:header="851" w:footer="992" w:gutter="0"/>
          <w:cols w:space="425"/>
          <w:docGrid w:type="lines" w:linePitch="360"/>
        </w:sectPr>
      </w:pPr>
    </w:p>
    <w:p w:rsidR="00E56B30" w:rsidRPr="00E56B30" w:rsidRDefault="00E56B30" w:rsidP="00E56B30">
      <w:pPr>
        <w:autoSpaceDE w:val="0"/>
        <w:autoSpaceDN w:val="0"/>
        <w:adjustRightInd w:val="0"/>
        <w:spacing w:line="360" w:lineRule="auto"/>
        <w:rPr>
          <w:rFonts w:eastAsia="標楷體" w:hAnsi="標楷體"/>
          <w:kern w:val="0"/>
          <w:sz w:val="28"/>
          <w:szCs w:val="28"/>
        </w:rPr>
      </w:pPr>
      <w:r w:rsidRPr="00E56B30">
        <w:rPr>
          <w:rFonts w:eastAsia="標楷體" w:hAnsi="標楷體"/>
          <w:kern w:val="0"/>
          <w:sz w:val="28"/>
          <w:szCs w:val="28"/>
        </w:rPr>
        <w:lastRenderedPageBreak/>
        <w:t>表</w:t>
      </w:r>
      <w:r w:rsidRPr="00E56B30">
        <w:rPr>
          <w:rFonts w:eastAsia="標楷體"/>
          <w:kern w:val="0"/>
          <w:sz w:val="28"/>
          <w:szCs w:val="28"/>
        </w:rPr>
        <w:t xml:space="preserve">1-2 </w:t>
      </w:r>
      <w:r w:rsidRPr="00E56B30">
        <w:rPr>
          <w:rFonts w:eastAsia="標楷體" w:hAnsi="標楷體"/>
          <w:kern w:val="0"/>
          <w:sz w:val="28"/>
          <w:szCs w:val="28"/>
        </w:rPr>
        <w:t>毒品新入監受刑人犯罪次數</w:t>
      </w:r>
    </w:p>
    <w:tbl>
      <w:tblPr>
        <w:tblpPr w:leftFromText="180" w:rightFromText="180" w:vertAnchor="page" w:horzAnchor="margin" w:tblpY="2593"/>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75"/>
        <w:gridCol w:w="986"/>
        <w:gridCol w:w="846"/>
        <w:gridCol w:w="63"/>
        <w:gridCol w:w="949"/>
        <w:gridCol w:w="1057"/>
        <w:gridCol w:w="39"/>
        <w:gridCol w:w="782"/>
        <w:gridCol w:w="23"/>
        <w:gridCol w:w="964"/>
      </w:tblGrid>
      <w:tr w:rsidR="00E56B30" w:rsidRPr="00E56B30" w:rsidTr="00E56B30">
        <w:tc>
          <w:tcPr>
            <w:tcW w:w="3375" w:type="dxa"/>
            <w:vMerge w:val="restart"/>
            <w:vAlign w:val="center"/>
          </w:tcPr>
          <w:p w:rsidR="00E56B30" w:rsidRPr="00E56B30" w:rsidRDefault="00E56B30"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項</w:t>
            </w:r>
          </w:p>
          <w:p w:rsidR="00E56B30" w:rsidRPr="00E56B30" w:rsidRDefault="00E56B30"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目</w:t>
            </w:r>
          </w:p>
          <w:p w:rsidR="00E56B30" w:rsidRPr="00E56B30" w:rsidRDefault="00E56B30" w:rsidP="00E56B30">
            <w:pPr>
              <w:spacing w:line="360" w:lineRule="auto"/>
              <w:jc w:val="center"/>
              <w:rPr>
                <w:rFonts w:eastAsia="標楷體"/>
                <w:color w:val="000000"/>
                <w:kern w:val="0"/>
                <w:sz w:val="28"/>
                <w:szCs w:val="28"/>
              </w:rPr>
            </w:pPr>
            <w:r w:rsidRPr="00E56B30">
              <w:rPr>
                <w:rFonts w:eastAsia="標楷體" w:hAnsi="標楷體"/>
                <w:color w:val="000000"/>
                <w:kern w:val="0"/>
                <w:sz w:val="28"/>
                <w:szCs w:val="28"/>
              </w:rPr>
              <w:t>別</w:t>
            </w:r>
          </w:p>
        </w:tc>
        <w:tc>
          <w:tcPr>
            <w:tcW w:w="2844" w:type="dxa"/>
            <w:gridSpan w:val="4"/>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毒品犯</w:t>
            </w:r>
          </w:p>
        </w:tc>
        <w:tc>
          <w:tcPr>
            <w:tcW w:w="2865" w:type="dxa"/>
            <w:gridSpan w:val="5"/>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純施用毒品犯</w:t>
            </w:r>
          </w:p>
        </w:tc>
      </w:tr>
      <w:tr w:rsidR="00E56B30" w:rsidRPr="00E56B30" w:rsidTr="00E56B30">
        <w:tc>
          <w:tcPr>
            <w:tcW w:w="3375" w:type="dxa"/>
            <w:vMerge/>
            <w:vAlign w:val="center"/>
          </w:tcPr>
          <w:p w:rsidR="00E56B30" w:rsidRPr="00E56B30" w:rsidRDefault="00E56B30" w:rsidP="00E56B30">
            <w:pPr>
              <w:spacing w:line="360" w:lineRule="auto"/>
              <w:jc w:val="center"/>
              <w:rPr>
                <w:rFonts w:eastAsia="標楷體"/>
                <w:color w:val="000000"/>
                <w:kern w:val="0"/>
                <w:sz w:val="28"/>
                <w:szCs w:val="28"/>
              </w:rPr>
            </w:pPr>
          </w:p>
        </w:tc>
        <w:tc>
          <w:tcPr>
            <w:tcW w:w="986" w:type="dxa"/>
            <w:tcBorders>
              <w:right w:val="single" w:sz="12"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總</w:t>
            </w:r>
          </w:p>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計</w:t>
            </w:r>
          </w:p>
        </w:tc>
        <w:tc>
          <w:tcPr>
            <w:tcW w:w="909" w:type="dxa"/>
            <w:gridSpan w:val="2"/>
            <w:tcBorders>
              <w:left w:val="single" w:sz="12"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初</w:t>
            </w:r>
          </w:p>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犯</w:t>
            </w:r>
          </w:p>
        </w:tc>
        <w:tc>
          <w:tcPr>
            <w:tcW w:w="949" w:type="dxa"/>
            <w:tcBorders>
              <w:left w:val="single" w:sz="12"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再</w:t>
            </w:r>
          </w:p>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累</w:t>
            </w:r>
          </w:p>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犯</w:t>
            </w:r>
          </w:p>
        </w:tc>
        <w:tc>
          <w:tcPr>
            <w:tcW w:w="1057" w:type="dxa"/>
            <w:tcBorders>
              <w:right w:val="single" w:sz="12"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總</w:t>
            </w:r>
          </w:p>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計</w:t>
            </w:r>
          </w:p>
        </w:tc>
        <w:tc>
          <w:tcPr>
            <w:tcW w:w="844" w:type="dxa"/>
            <w:gridSpan w:val="3"/>
            <w:tcBorders>
              <w:left w:val="single" w:sz="12"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初</w:t>
            </w:r>
          </w:p>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犯</w:t>
            </w:r>
          </w:p>
        </w:tc>
        <w:tc>
          <w:tcPr>
            <w:tcW w:w="964" w:type="dxa"/>
            <w:tcBorders>
              <w:left w:val="single" w:sz="12"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再</w:t>
            </w:r>
          </w:p>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累</w:t>
            </w:r>
          </w:p>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犯</w:t>
            </w:r>
          </w:p>
        </w:tc>
      </w:tr>
      <w:tr w:rsidR="00E56B30" w:rsidRPr="00E56B30" w:rsidTr="00E56B30">
        <w:tc>
          <w:tcPr>
            <w:tcW w:w="3375" w:type="dxa"/>
            <w:vMerge/>
            <w:vAlign w:val="center"/>
          </w:tcPr>
          <w:p w:rsidR="00E56B30" w:rsidRPr="00E56B30" w:rsidRDefault="00E56B30" w:rsidP="00E56B30">
            <w:pPr>
              <w:spacing w:line="360" w:lineRule="auto"/>
              <w:jc w:val="center"/>
              <w:rPr>
                <w:rFonts w:eastAsia="標楷體"/>
                <w:color w:val="000000"/>
                <w:kern w:val="0"/>
                <w:sz w:val="28"/>
                <w:szCs w:val="28"/>
              </w:rPr>
            </w:pPr>
          </w:p>
        </w:tc>
        <w:tc>
          <w:tcPr>
            <w:tcW w:w="2844" w:type="dxa"/>
            <w:gridSpan w:val="4"/>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人</w:t>
            </w:r>
          </w:p>
        </w:tc>
        <w:tc>
          <w:tcPr>
            <w:tcW w:w="2865" w:type="dxa"/>
            <w:gridSpan w:val="5"/>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人</w:t>
            </w:r>
          </w:p>
        </w:tc>
      </w:tr>
      <w:tr w:rsidR="00E56B30" w:rsidRPr="00E56B30" w:rsidTr="00E56B30">
        <w:tc>
          <w:tcPr>
            <w:tcW w:w="3375" w:type="dxa"/>
            <w:vAlign w:val="center"/>
          </w:tcPr>
          <w:p w:rsidR="00E56B30" w:rsidRPr="00E56B30" w:rsidRDefault="00E56B30" w:rsidP="00E56B30">
            <w:pPr>
              <w:spacing w:line="360" w:lineRule="auto"/>
              <w:jc w:val="center"/>
              <w:rPr>
                <w:rFonts w:eastAsia="標楷體"/>
                <w:color w:val="000000"/>
                <w:kern w:val="0"/>
                <w:sz w:val="28"/>
                <w:szCs w:val="28"/>
              </w:rPr>
            </w:pPr>
            <w:r w:rsidRPr="00E56B30">
              <w:rPr>
                <w:rFonts w:eastAsia="標楷體"/>
                <w:color w:val="000000"/>
                <w:kern w:val="0"/>
                <w:sz w:val="28"/>
                <w:szCs w:val="28"/>
              </w:rPr>
              <w:t>97</w:t>
            </w:r>
            <w:r w:rsidRPr="00E56B30">
              <w:rPr>
                <w:rFonts w:eastAsia="標楷體" w:hAnsi="標楷體"/>
                <w:color w:val="000000"/>
                <w:kern w:val="0"/>
                <w:sz w:val="28"/>
                <w:szCs w:val="28"/>
              </w:rPr>
              <w:t>年底</w:t>
            </w:r>
          </w:p>
        </w:tc>
        <w:tc>
          <w:tcPr>
            <w:tcW w:w="986"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14,492</w:t>
            </w:r>
          </w:p>
        </w:tc>
        <w:tc>
          <w:tcPr>
            <w:tcW w:w="846"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644</w:t>
            </w:r>
          </w:p>
        </w:tc>
        <w:tc>
          <w:tcPr>
            <w:tcW w:w="1012"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13,848</w:t>
            </w:r>
          </w:p>
        </w:tc>
        <w:tc>
          <w:tcPr>
            <w:tcW w:w="1096"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12,623</w:t>
            </w:r>
          </w:p>
        </w:tc>
        <w:tc>
          <w:tcPr>
            <w:tcW w:w="782"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3</w:t>
            </w:r>
          </w:p>
        </w:tc>
        <w:tc>
          <w:tcPr>
            <w:tcW w:w="987"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12,620</w:t>
            </w:r>
          </w:p>
        </w:tc>
      </w:tr>
      <w:tr w:rsidR="00E56B30" w:rsidRPr="00E56B30" w:rsidTr="00E56B30">
        <w:tc>
          <w:tcPr>
            <w:tcW w:w="3375" w:type="dxa"/>
            <w:vAlign w:val="center"/>
          </w:tcPr>
          <w:p w:rsidR="00E56B30" w:rsidRPr="00E56B30" w:rsidRDefault="00E56B30" w:rsidP="00E56B30">
            <w:pPr>
              <w:spacing w:line="360" w:lineRule="auto"/>
              <w:jc w:val="center"/>
              <w:rPr>
                <w:rFonts w:eastAsia="標楷體"/>
                <w:color w:val="000000"/>
                <w:kern w:val="0"/>
                <w:sz w:val="28"/>
                <w:szCs w:val="28"/>
              </w:rPr>
            </w:pPr>
            <w:r w:rsidRPr="00E56B30">
              <w:rPr>
                <w:rFonts w:eastAsia="標楷體"/>
                <w:color w:val="000000"/>
                <w:kern w:val="0"/>
                <w:sz w:val="28"/>
                <w:szCs w:val="28"/>
              </w:rPr>
              <w:t>98</w:t>
            </w:r>
            <w:r w:rsidRPr="00E56B30">
              <w:rPr>
                <w:rFonts w:eastAsia="標楷體" w:hAnsi="標楷體"/>
                <w:color w:val="000000"/>
                <w:kern w:val="0"/>
                <w:sz w:val="28"/>
                <w:szCs w:val="28"/>
              </w:rPr>
              <w:t>年底</w:t>
            </w:r>
          </w:p>
        </w:tc>
        <w:tc>
          <w:tcPr>
            <w:tcW w:w="986"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12,440</w:t>
            </w:r>
          </w:p>
        </w:tc>
        <w:tc>
          <w:tcPr>
            <w:tcW w:w="846"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598</w:t>
            </w:r>
          </w:p>
        </w:tc>
        <w:tc>
          <w:tcPr>
            <w:tcW w:w="1012"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11,842</w:t>
            </w:r>
          </w:p>
        </w:tc>
        <w:tc>
          <w:tcPr>
            <w:tcW w:w="1096"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10,771</w:t>
            </w:r>
          </w:p>
        </w:tc>
        <w:tc>
          <w:tcPr>
            <w:tcW w:w="782"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8</w:t>
            </w:r>
          </w:p>
        </w:tc>
        <w:tc>
          <w:tcPr>
            <w:tcW w:w="987"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1,763</w:t>
            </w:r>
          </w:p>
        </w:tc>
      </w:tr>
      <w:tr w:rsidR="00E56B30" w:rsidRPr="00E56B30" w:rsidTr="00E56B30">
        <w:tc>
          <w:tcPr>
            <w:tcW w:w="3375" w:type="dxa"/>
            <w:vAlign w:val="center"/>
          </w:tcPr>
          <w:p w:rsidR="00E56B30" w:rsidRPr="00E56B30" w:rsidRDefault="00E56B30" w:rsidP="00E56B30">
            <w:pPr>
              <w:spacing w:line="360" w:lineRule="auto"/>
              <w:jc w:val="center"/>
              <w:rPr>
                <w:rFonts w:eastAsia="標楷體"/>
                <w:color w:val="000000"/>
                <w:kern w:val="0"/>
                <w:sz w:val="28"/>
                <w:szCs w:val="28"/>
              </w:rPr>
            </w:pPr>
            <w:r w:rsidRPr="00E56B30">
              <w:rPr>
                <w:rFonts w:eastAsia="標楷體"/>
                <w:color w:val="000000"/>
                <w:kern w:val="0"/>
                <w:sz w:val="28"/>
                <w:szCs w:val="28"/>
              </w:rPr>
              <w:t>99</w:t>
            </w:r>
            <w:r w:rsidRPr="00E56B30">
              <w:rPr>
                <w:rFonts w:eastAsia="標楷體" w:hAnsi="標楷體"/>
                <w:color w:val="000000"/>
                <w:kern w:val="0"/>
                <w:sz w:val="28"/>
                <w:szCs w:val="28"/>
              </w:rPr>
              <w:t>年底</w:t>
            </w:r>
          </w:p>
        </w:tc>
        <w:tc>
          <w:tcPr>
            <w:tcW w:w="986"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11,247</w:t>
            </w:r>
          </w:p>
        </w:tc>
        <w:tc>
          <w:tcPr>
            <w:tcW w:w="846"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877</w:t>
            </w:r>
          </w:p>
        </w:tc>
        <w:tc>
          <w:tcPr>
            <w:tcW w:w="1012"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10,370</w:t>
            </w:r>
          </w:p>
        </w:tc>
        <w:tc>
          <w:tcPr>
            <w:tcW w:w="1096"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9,110</w:t>
            </w:r>
          </w:p>
        </w:tc>
        <w:tc>
          <w:tcPr>
            <w:tcW w:w="782"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6</w:t>
            </w:r>
          </w:p>
        </w:tc>
        <w:tc>
          <w:tcPr>
            <w:tcW w:w="987"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9,104</w:t>
            </w:r>
          </w:p>
        </w:tc>
      </w:tr>
      <w:tr w:rsidR="00E56B30" w:rsidRPr="00E56B30" w:rsidTr="00E56B30">
        <w:tc>
          <w:tcPr>
            <w:tcW w:w="3375" w:type="dxa"/>
            <w:vAlign w:val="center"/>
          </w:tcPr>
          <w:p w:rsidR="00E56B30" w:rsidRPr="00E56B30" w:rsidRDefault="00E56B30" w:rsidP="00E56B30">
            <w:pPr>
              <w:spacing w:line="360" w:lineRule="auto"/>
              <w:jc w:val="center"/>
              <w:rPr>
                <w:rFonts w:eastAsia="標楷體"/>
                <w:color w:val="000000"/>
                <w:kern w:val="0"/>
                <w:sz w:val="28"/>
                <w:szCs w:val="28"/>
              </w:rPr>
            </w:pPr>
            <w:r w:rsidRPr="00E56B30">
              <w:rPr>
                <w:rFonts w:eastAsia="標楷體"/>
                <w:color w:val="000000"/>
                <w:kern w:val="0"/>
                <w:sz w:val="28"/>
                <w:szCs w:val="28"/>
              </w:rPr>
              <w:t>100</w:t>
            </w:r>
            <w:r w:rsidRPr="00E56B30">
              <w:rPr>
                <w:rFonts w:eastAsia="標楷體" w:hAnsi="標楷體"/>
                <w:color w:val="000000"/>
                <w:kern w:val="0"/>
                <w:sz w:val="28"/>
                <w:szCs w:val="28"/>
              </w:rPr>
              <w:t>年底</w:t>
            </w:r>
          </w:p>
        </w:tc>
        <w:tc>
          <w:tcPr>
            <w:tcW w:w="986"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11,474</w:t>
            </w:r>
          </w:p>
        </w:tc>
        <w:tc>
          <w:tcPr>
            <w:tcW w:w="846"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1,008</w:t>
            </w:r>
          </w:p>
        </w:tc>
        <w:tc>
          <w:tcPr>
            <w:tcW w:w="1012"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10,466</w:t>
            </w:r>
          </w:p>
        </w:tc>
        <w:tc>
          <w:tcPr>
            <w:tcW w:w="1096"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8,918</w:t>
            </w:r>
          </w:p>
        </w:tc>
        <w:tc>
          <w:tcPr>
            <w:tcW w:w="782" w:type="dxa"/>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3</w:t>
            </w:r>
          </w:p>
        </w:tc>
        <w:tc>
          <w:tcPr>
            <w:tcW w:w="987" w:type="dxa"/>
            <w:gridSpan w:val="2"/>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8,915</w:t>
            </w:r>
          </w:p>
        </w:tc>
      </w:tr>
      <w:tr w:rsidR="00E56B30" w:rsidRPr="00E56B30" w:rsidTr="00E56B30">
        <w:tc>
          <w:tcPr>
            <w:tcW w:w="3375" w:type="dxa"/>
            <w:tcBorders>
              <w:top w:val="thinThickSmallGap" w:sz="24" w:space="0" w:color="auto"/>
              <w:left w:val="thinThickSmallGap" w:sz="24"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101</w:t>
            </w:r>
            <w:r w:rsidRPr="00E56B30">
              <w:rPr>
                <w:rFonts w:eastAsia="標楷體" w:hAnsi="標楷體"/>
                <w:kern w:val="0"/>
                <w:sz w:val="28"/>
                <w:szCs w:val="28"/>
              </w:rPr>
              <w:t>年底</w:t>
            </w:r>
          </w:p>
        </w:tc>
        <w:tc>
          <w:tcPr>
            <w:tcW w:w="986" w:type="dxa"/>
            <w:tcBorders>
              <w:top w:val="thinThickSmallGap" w:sz="24"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10,971</w:t>
            </w:r>
          </w:p>
        </w:tc>
        <w:tc>
          <w:tcPr>
            <w:tcW w:w="846" w:type="dxa"/>
            <w:tcBorders>
              <w:top w:val="thinThickSmallGap" w:sz="24"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1,084</w:t>
            </w:r>
          </w:p>
        </w:tc>
        <w:tc>
          <w:tcPr>
            <w:tcW w:w="1012" w:type="dxa"/>
            <w:gridSpan w:val="2"/>
            <w:tcBorders>
              <w:top w:val="thinThickSmallGap" w:sz="24"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9,887</w:t>
            </w:r>
          </w:p>
        </w:tc>
        <w:tc>
          <w:tcPr>
            <w:tcW w:w="1096" w:type="dxa"/>
            <w:gridSpan w:val="2"/>
            <w:tcBorders>
              <w:top w:val="thinThickSmallGap" w:sz="24"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p>
        </w:tc>
        <w:tc>
          <w:tcPr>
            <w:tcW w:w="782" w:type="dxa"/>
            <w:tcBorders>
              <w:top w:val="thinThickSmallGap" w:sz="24"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p>
        </w:tc>
        <w:tc>
          <w:tcPr>
            <w:tcW w:w="987" w:type="dxa"/>
            <w:gridSpan w:val="2"/>
            <w:tcBorders>
              <w:top w:val="thinThickSmallGap" w:sz="24" w:space="0" w:color="auto"/>
              <w:left w:val="single" w:sz="6" w:space="0" w:color="auto"/>
              <w:bottom w:val="single" w:sz="6" w:space="0" w:color="auto"/>
              <w:right w:val="thickThinSmallGap" w:sz="24" w:space="0" w:color="auto"/>
            </w:tcBorders>
            <w:vAlign w:val="center"/>
          </w:tcPr>
          <w:p w:rsidR="00E56B30" w:rsidRPr="00E56B30" w:rsidRDefault="00E56B30" w:rsidP="00E56B30">
            <w:pPr>
              <w:spacing w:line="360" w:lineRule="auto"/>
              <w:jc w:val="center"/>
              <w:rPr>
                <w:rFonts w:eastAsia="標楷體"/>
                <w:kern w:val="0"/>
                <w:sz w:val="28"/>
                <w:szCs w:val="28"/>
              </w:rPr>
            </w:pPr>
          </w:p>
        </w:tc>
      </w:tr>
      <w:tr w:rsidR="00E56B30" w:rsidRPr="00E56B30" w:rsidTr="00E56B30">
        <w:tc>
          <w:tcPr>
            <w:tcW w:w="3375" w:type="dxa"/>
            <w:tcBorders>
              <w:top w:val="single" w:sz="6" w:space="0" w:color="auto"/>
              <w:left w:val="thinThickSmallGap" w:sz="24"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102</w:t>
            </w:r>
            <w:r w:rsidRPr="00E56B30">
              <w:rPr>
                <w:rFonts w:eastAsia="標楷體" w:hAnsi="標楷體"/>
                <w:kern w:val="0"/>
                <w:sz w:val="28"/>
                <w:szCs w:val="28"/>
              </w:rPr>
              <w:t>年底</w:t>
            </w:r>
          </w:p>
        </w:tc>
        <w:tc>
          <w:tcPr>
            <w:tcW w:w="986" w:type="dxa"/>
            <w:tcBorders>
              <w:top w:val="single" w:sz="6"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10,434</w:t>
            </w:r>
          </w:p>
        </w:tc>
        <w:tc>
          <w:tcPr>
            <w:tcW w:w="846" w:type="dxa"/>
            <w:tcBorders>
              <w:top w:val="single" w:sz="6"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1,060</w:t>
            </w:r>
          </w:p>
        </w:tc>
        <w:tc>
          <w:tcPr>
            <w:tcW w:w="1012" w:type="dxa"/>
            <w:gridSpan w:val="2"/>
            <w:tcBorders>
              <w:top w:val="single" w:sz="6"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9,374</w:t>
            </w:r>
          </w:p>
        </w:tc>
        <w:tc>
          <w:tcPr>
            <w:tcW w:w="1096" w:type="dxa"/>
            <w:gridSpan w:val="2"/>
            <w:tcBorders>
              <w:top w:val="single" w:sz="6"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p>
        </w:tc>
        <w:tc>
          <w:tcPr>
            <w:tcW w:w="782" w:type="dxa"/>
            <w:tcBorders>
              <w:top w:val="single" w:sz="6" w:space="0" w:color="auto"/>
              <w:left w:val="single" w:sz="6" w:space="0" w:color="auto"/>
              <w:bottom w:val="single" w:sz="6"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p>
        </w:tc>
        <w:tc>
          <w:tcPr>
            <w:tcW w:w="987" w:type="dxa"/>
            <w:gridSpan w:val="2"/>
            <w:tcBorders>
              <w:top w:val="single" w:sz="6" w:space="0" w:color="auto"/>
              <w:left w:val="single" w:sz="6" w:space="0" w:color="auto"/>
              <w:bottom w:val="single" w:sz="6" w:space="0" w:color="auto"/>
              <w:right w:val="thickThinSmallGap" w:sz="24" w:space="0" w:color="auto"/>
            </w:tcBorders>
            <w:vAlign w:val="center"/>
          </w:tcPr>
          <w:p w:rsidR="00E56B30" w:rsidRPr="00E56B30" w:rsidRDefault="00E56B30" w:rsidP="00E56B30">
            <w:pPr>
              <w:spacing w:line="360" w:lineRule="auto"/>
              <w:jc w:val="center"/>
              <w:rPr>
                <w:rFonts w:eastAsia="標楷體"/>
                <w:kern w:val="0"/>
                <w:sz w:val="28"/>
                <w:szCs w:val="28"/>
              </w:rPr>
            </w:pPr>
          </w:p>
        </w:tc>
      </w:tr>
      <w:tr w:rsidR="00E56B30" w:rsidRPr="00E56B30" w:rsidTr="00E56B30">
        <w:tc>
          <w:tcPr>
            <w:tcW w:w="3375" w:type="dxa"/>
            <w:tcBorders>
              <w:top w:val="single" w:sz="6" w:space="0" w:color="auto"/>
              <w:left w:val="thinThickSmallGap" w:sz="24" w:space="0" w:color="auto"/>
              <w:bottom w:val="thickThinSmallGap" w:sz="24"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較上年同期增減</w:t>
            </w:r>
            <w:r w:rsidRPr="00E56B30">
              <w:rPr>
                <w:rFonts w:eastAsia="標楷體"/>
                <w:kern w:val="0"/>
                <w:sz w:val="28"/>
                <w:szCs w:val="28"/>
              </w:rPr>
              <w:t xml:space="preserve"> %</w:t>
            </w:r>
          </w:p>
        </w:tc>
        <w:tc>
          <w:tcPr>
            <w:tcW w:w="986" w:type="dxa"/>
            <w:tcBorders>
              <w:top w:val="single" w:sz="6" w:space="0" w:color="auto"/>
              <w:left w:val="single" w:sz="6" w:space="0" w:color="auto"/>
              <w:bottom w:val="thickThinSmallGap" w:sz="24"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w:t>
            </w:r>
            <w:r w:rsidRPr="00E56B30">
              <w:rPr>
                <w:rFonts w:eastAsia="標楷體"/>
                <w:kern w:val="0"/>
                <w:sz w:val="28"/>
                <w:szCs w:val="28"/>
              </w:rPr>
              <w:t>7.4</w:t>
            </w:r>
          </w:p>
        </w:tc>
        <w:tc>
          <w:tcPr>
            <w:tcW w:w="846" w:type="dxa"/>
            <w:tcBorders>
              <w:top w:val="single" w:sz="6" w:space="0" w:color="auto"/>
              <w:left w:val="single" w:sz="6" w:space="0" w:color="auto"/>
              <w:bottom w:val="thickThinSmallGap" w:sz="24"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kern w:val="0"/>
                <w:sz w:val="28"/>
                <w:szCs w:val="28"/>
              </w:rPr>
              <w:t>15.3</w:t>
            </w:r>
          </w:p>
        </w:tc>
        <w:tc>
          <w:tcPr>
            <w:tcW w:w="1012" w:type="dxa"/>
            <w:gridSpan w:val="2"/>
            <w:tcBorders>
              <w:top w:val="single" w:sz="6" w:space="0" w:color="auto"/>
              <w:left w:val="single" w:sz="6" w:space="0" w:color="auto"/>
              <w:bottom w:val="thickThinSmallGap" w:sz="24"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r w:rsidRPr="00E56B30">
              <w:rPr>
                <w:rFonts w:eastAsia="標楷體" w:hAnsi="標楷體"/>
                <w:kern w:val="0"/>
                <w:sz w:val="28"/>
                <w:szCs w:val="28"/>
              </w:rPr>
              <w:t>－</w:t>
            </w:r>
            <w:r w:rsidRPr="00E56B30">
              <w:rPr>
                <w:rFonts w:eastAsia="標楷體"/>
                <w:kern w:val="0"/>
                <w:sz w:val="28"/>
                <w:szCs w:val="28"/>
              </w:rPr>
              <w:t>9.4</w:t>
            </w:r>
          </w:p>
        </w:tc>
        <w:tc>
          <w:tcPr>
            <w:tcW w:w="1096" w:type="dxa"/>
            <w:gridSpan w:val="2"/>
            <w:tcBorders>
              <w:top w:val="single" w:sz="6" w:space="0" w:color="auto"/>
              <w:left w:val="single" w:sz="6" w:space="0" w:color="auto"/>
              <w:bottom w:val="thickThinSmallGap" w:sz="24"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p>
        </w:tc>
        <w:tc>
          <w:tcPr>
            <w:tcW w:w="782" w:type="dxa"/>
            <w:tcBorders>
              <w:top w:val="single" w:sz="6" w:space="0" w:color="auto"/>
              <w:left w:val="single" w:sz="6" w:space="0" w:color="auto"/>
              <w:bottom w:val="thickThinSmallGap" w:sz="24" w:space="0" w:color="auto"/>
              <w:right w:val="single" w:sz="6" w:space="0" w:color="auto"/>
            </w:tcBorders>
            <w:vAlign w:val="center"/>
          </w:tcPr>
          <w:p w:rsidR="00E56B30" w:rsidRPr="00E56B30" w:rsidRDefault="00E56B30" w:rsidP="00E56B30">
            <w:pPr>
              <w:spacing w:line="360" w:lineRule="auto"/>
              <w:jc w:val="center"/>
              <w:rPr>
                <w:rFonts w:eastAsia="標楷體"/>
                <w:kern w:val="0"/>
                <w:sz w:val="28"/>
                <w:szCs w:val="28"/>
              </w:rPr>
            </w:pPr>
          </w:p>
        </w:tc>
        <w:tc>
          <w:tcPr>
            <w:tcW w:w="987" w:type="dxa"/>
            <w:gridSpan w:val="2"/>
            <w:tcBorders>
              <w:top w:val="single" w:sz="6" w:space="0" w:color="auto"/>
              <w:left w:val="single" w:sz="6" w:space="0" w:color="auto"/>
              <w:bottom w:val="thickThinSmallGap" w:sz="24" w:space="0" w:color="auto"/>
              <w:right w:val="thickThinSmallGap" w:sz="24" w:space="0" w:color="auto"/>
            </w:tcBorders>
            <w:vAlign w:val="center"/>
          </w:tcPr>
          <w:p w:rsidR="00E56B30" w:rsidRPr="00E56B30" w:rsidRDefault="00E56B30" w:rsidP="00E56B30">
            <w:pPr>
              <w:spacing w:line="360" w:lineRule="auto"/>
              <w:jc w:val="center"/>
              <w:rPr>
                <w:rFonts w:eastAsia="標楷體"/>
                <w:kern w:val="0"/>
                <w:sz w:val="28"/>
                <w:szCs w:val="28"/>
              </w:rPr>
            </w:pPr>
          </w:p>
        </w:tc>
      </w:tr>
    </w:tbl>
    <w:p w:rsidR="00573327" w:rsidRPr="00E56B30" w:rsidRDefault="000B47F3" w:rsidP="00E56B30">
      <w:pPr>
        <w:spacing w:line="360" w:lineRule="auto"/>
        <w:jc w:val="center"/>
        <w:rPr>
          <w:rFonts w:eastAsia="標楷體"/>
          <w:kern w:val="0"/>
          <w:sz w:val="28"/>
          <w:szCs w:val="28"/>
        </w:rPr>
      </w:pPr>
      <w:r>
        <w:rPr>
          <w:rFonts w:eastAsia="標楷體"/>
          <w:kern w:val="0"/>
          <w:sz w:val="28"/>
          <w:szCs w:val="28"/>
        </w:rPr>
        <w:t>（</w:t>
      </w:r>
      <w:r w:rsidR="009D5D4E" w:rsidRPr="00E56B30">
        <w:rPr>
          <w:rFonts w:eastAsia="標楷體" w:hAnsi="標楷體"/>
          <w:kern w:val="0"/>
          <w:sz w:val="28"/>
          <w:szCs w:val="28"/>
        </w:rPr>
        <w:t>資料來源：法務部全球資訊網，</w:t>
      </w:r>
      <w:r w:rsidR="009D5D4E" w:rsidRPr="00E56B30">
        <w:rPr>
          <w:rFonts w:eastAsia="標楷體"/>
          <w:kern w:val="0"/>
          <w:sz w:val="28"/>
          <w:szCs w:val="28"/>
        </w:rPr>
        <w:t>2014</w:t>
      </w:r>
      <w:r>
        <w:rPr>
          <w:rFonts w:eastAsia="標楷體"/>
          <w:kern w:val="0"/>
          <w:sz w:val="28"/>
          <w:szCs w:val="28"/>
        </w:rPr>
        <w:t>）</w:t>
      </w:r>
    </w:p>
    <w:p w:rsidR="00573327" w:rsidRPr="00E56B30" w:rsidRDefault="00573327" w:rsidP="00E56B30">
      <w:pPr>
        <w:autoSpaceDE w:val="0"/>
        <w:autoSpaceDN w:val="0"/>
        <w:adjustRightInd w:val="0"/>
        <w:spacing w:line="360" w:lineRule="auto"/>
        <w:rPr>
          <w:rFonts w:eastAsia="標楷體"/>
          <w:kern w:val="0"/>
          <w:sz w:val="28"/>
          <w:szCs w:val="28"/>
        </w:rPr>
      </w:pP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台灣現階段已發展成多元文化社會，人民的生活趨向於自由開放的空間，</w:t>
      </w:r>
      <w:r w:rsidRPr="00E56B30">
        <w:rPr>
          <w:rFonts w:ascii="Times New Roman" w:eastAsia="標楷體" w:hAnsi="Times New Roman"/>
          <w:color w:val="000000"/>
          <w:sz w:val="28"/>
          <w:szCs w:val="28"/>
        </w:rPr>
        <w:t xml:space="preserve">  </w:t>
      </w:r>
      <w:r w:rsidRPr="00E56B30">
        <w:rPr>
          <w:rFonts w:ascii="Times New Roman" w:eastAsia="標楷體" w:hAnsi="標楷體"/>
          <w:color w:val="000000"/>
          <w:sz w:val="28"/>
          <w:szCs w:val="28"/>
        </w:rPr>
        <w:t>人際關係複雜化加上生活壓力使然，轉而投靠非法的藥物濫用以得到暫時的慰藉，但毒品若產生心理依賴及生理依賴後即成癮，其戒斷症狀難以完全杜絕，戒除藥癮有一定程度上的困難。因而導致多數藥癮收容人一而再、再而三無法抵擋毒品的誘惑，反覆出入監所，不僅造成國家資源的負擔，亦或使個人道德淪喪，甚而衍生出讓家人悲痛不已的憾事。由此可知防止藥癮收容人再犯是一項極高難度的使命，更是台灣所高度關注的重要面向，個人亦認為探討有效的社區藥癮者衛教諮詢服務介入措施與成效評估，將</w:t>
      </w:r>
      <w:r w:rsidRPr="00E56B30">
        <w:rPr>
          <w:rFonts w:ascii="Times New Roman" w:eastAsia="標楷體" w:hAnsi="標楷體"/>
          <w:color w:val="000000"/>
          <w:sz w:val="28"/>
          <w:szCs w:val="28"/>
        </w:rPr>
        <w:lastRenderedPageBreak/>
        <w:t>有助於減少再犯及社會問題。</w:t>
      </w: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當矯正機構之藥癮者離開監所後回歸家庭與社會中，在社區要面對嶄新的人生並過著合乎社會主流及適應良好的生活，獲得社會大眾接納的態度是重要卻又難以達到的目標。當藥癮者由監所出獄後被冠上污名化的記號，若個人特質為低挫折忍受度使得無法忍受他人異樣眼光者，將致就業不易、難以發展有助個人正向的交友圈，又無法獲得家人支持的遭遇下，很容易形成社會的隱憂之ㄧ，如此負向情緒的交錯下，惟投靠毒品的自我逃避，再犯的機會可想而知是大幅的提升。</w:t>
      </w: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藥癮者之社會支持網絡因應與監獄的刑事司法體系相較之下，有著截然不同的策略，當觸犯「毒品危害防治條例」時，即對藥癮收容人以觀察、勒戒、入監服刑施以強制的戒癮治療，避免外界的干擾、阻擋接觸毒品的管道，在人性化的監獄管理制度下，近年來引進各社會資源的處遇介入，李宗憲、楊士隆</w:t>
      </w:r>
      <w:r w:rsidRPr="00E56B30">
        <w:rPr>
          <w:rFonts w:ascii="Times New Roman" w:eastAsia="標楷體" w:hAnsi="Times New Roman"/>
          <w:color w:val="000000"/>
          <w:sz w:val="28"/>
          <w:szCs w:val="28"/>
        </w:rPr>
        <w:t xml:space="preserve"> </w:t>
      </w:r>
      <w:r w:rsidRPr="00E56B30">
        <w:rPr>
          <w:rFonts w:ascii="Times New Roman" w:eastAsia="標楷體" w:hAnsi="標楷體"/>
          <w:color w:val="000000"/>
          <w:sz w:val="28"/>
          <w:szCs w:val="28"/>
        </w:rPr>
        <w:t>（</w:t>
      </w:r>
      <w:r w:rsidRPr="00E56B30">
        <w:rPr>
          <w:rFonts w:ascii="Times New Roman" w:eastAsia="標楷體" w:hAnsi="Times New Roman"/>
          <w:color w:val="000000"/>
          <w:sz w:val="28"/>
          <w:szCs w:val="28"/>
        </w:rPr>
        <w:t>2010</w:t>
      </w:r>
      <w:r w:rsidRPr="00E56B30">
        <w:rPr>
          <w:rFonts w:ascii="Times New Roman" w:eastAsia="標楷體" w:hAnsi="標楷體"/>
          <w:color w:val="000000"/>
          <w:sz w:val="28"/>
          <w:szCs w:val="28"/>
        </w:rPr>
        <w:t>）將處遇方案類型與內涵歸納有醫療整合模式（與醫療院所結合，提供戒癮治療、心理治療、團體治療、職能治療、處所後轉介與追蹤等）、宗教戒毒（由宗教團體入所輔導，強化藥癮收容人信仰並提供心理支持、穩定情緒、生命教育等）、社會團體（導入社會團體資源，提供不同課程方案以培養藥癮收容人生活興趣、休閒活動、修生養性、體驗生活等）、團體治療方案（由監所內心理師、社工師依據藥癮收容人特性、需求來開設團體或治療課程等）、出所銜接（結合更生保護會、醫療院所、地方危害防制中心等，以協助受戒治人出所銜接等）、其他方案（如臺東戒治所實驗農場等對藥癮收容人戒癮有助益的方案等）。以上多元的因應方式雖然對藥癮者有一定的影響力，但社會支持網絡也是不可或缺的重要因子，研究者期望透過家庭及社會支持網絡，連結情感的依附關係，以正向自發性的態度激發藥癮者之復原力量。</w:t>
      </w:r>
    </w:p>
    <w:p w:rsidR="004F1549" w:rsidRDefault="004F1549" w:rsidP="00E56B30">
      <w:pPr>
        <w:pStyle w:val="10"/>
        <w:adjustRightInd/>
        <w:snapToGrid w:val="0"/>
        <w:spacing w:before="120" w:after="120" w:line="360" w:lineRule="auto"/>
        <w:ind w:firstLine="514"/>
        <w:textAlignment w:val="auto"/>
        <w:rPr>
          <w:rFonts w:ascii="Times New Roman" w:eastAsia="標楷體" w:hAnsi="標楷體"/>
          <w:color w:val="000000"/>
          <w:sz w:val="28"/>
          <w:szCs w:val="28"/>
        </w:rPr>
      </w:pPr>
      <w:r w:rsidRPr="00E56B30">
        <w:rPr>
          <w:rFonts w:ascii="Times New Roman" w:eastAsia="標楷體" w:hAnsi="標楷體"/>
          <w:color w:val="000000"/>
          <w:sz w:val="28"/>
          <w:szCs w:val="28"/>
        </w:rPr>
        <w:lastRenderedPageBreak/>
        <w:t>藥癮者心理特性的觀點，與個人性格明顯有關，另藥物作用亦是心理上難以戒除毒癮的重要因素之一，兩者相互作用更使得毒癮者面臨「用」與「不用」的強大掙扎。在個人意志不堅定或戒斷症作發作，無法反抗藥物的誘惑，而反覆使用毒品難以根治。相關研究學者施宇峰、范兆興</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2010</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指出藥物濫用的個人因素與人格有關，並且個體偏差行為、憂鬱症狀與藥物濫用三者之間有併發（</w:t>
      </w:r>
      <w:r w:rsidRPr="00E56B30">
        <w:rPr>
          <w:rFonts w:ascii="Times New Roman" w:eastAsia="標楷體" w:hAnsi="Times New Roman"/>
          <w:color w:val="000000"/>
          <w:sz w:val="28"/>
          <w:szCs w:val="28"/>
        </w:rPr>
        <w:t>comorbidity</w:t>
      </w:r>
      <w:r w:rsidRPr="00E56B30">
        <w:rPr>
          <w:rFonts w:ascii="Times New Roman" w:eastAsia="標楷體" w:hAnsi="標楷體"/>
          <w:color w:val="000000"/>
          <w:sz w:val="28"/>
          <w:szCs w:val="28"/>
        </w:rPr>
        <w:t>）現象。另外，張伯宏等人</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2008</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提及張鈺姍等人（</w:t>
      </w:r>
      <w:r w:rsidRPr="00E56B30">
        <w:rPr>
          <w:rFonts w:ascii="Times New Roman" w:eastAsia="標楷體" w:hAnsi="Times New Roman"/>
          <w:color w:val="000000"/>
          <w:sz w:val="28"/>
          <w:szCs w:val="28"/>
        </w:rPr>
        <w:t>2006</w:t>
      </w:r>
      <w:r w:rsidRPr="00E56B30">
        <w:rPr>
          <w:rFonts w:ascii="Times New Roman" w:eastAsia="標楷體" w:hAnsi="標楷體"/>
          <w:color w:val="000000"/>
          <w:sz w:val="28"/>
          <w:szCs w:val="28"/>
        </w:rPr>
        <w:t>）研究藥癮者復發因素指出失眠、情緒低落、失去興趣、緊張、發脾氣等「自我因應缺失」及「人際互動缺失」是影響再度使用的因素之一。針對毒癮者及收容人心理特性而言，可由用藥成因以及人格特質兩方面探討之，用藥成因部分包含好奇心、受同儕誘惑、喜歡追求刺激感、逃避現實生活中的不快樂、藉由藥物麻痺自己、藥物管道容易取得。另外，人格特質包含富有好奇心、冒險傾向高、缺乏壓力的因應能力、負向的自我價值觀、缺乏自信及自我肯定、缺乏成就動機、生活空虛並感到孤獨、認知扭曲、情緒常處低落、人際關係不成熟、低挫折容忍力、不常適當表達情緒、衝動、焦慮、憂慮、環境適應能力差等。當壓力增加且無法獲得解決，致低落情緒與負向思考，轉而又使用非法藥物以紓解「自我因應缺失」及「人際互動缺失」，當藥效退卻後，又再次使用成癮物質減輕痛苦，即所謂的惡性循環歷程</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江等，</w:t>
      </w:r>
      <w:r w:rsidRPr="00E56B30">
        <w:rPr>
          <w:rFonts w:ascii="Times New Roman" w:eastAsia="標楷體" w:hAnsi="Times New Roman"/>
          <w:color w:val="000000"/>
          <w:sz w:val="28"/>
          <w:szCs w:val="28"/>
        </w:rPr>
        <w:t>2006</w:t>
      </w:r>
      <w:r w:rsidRPr="00E56B30">
        <w:rPr>
          <w:rFonts w:ascii="Times New Roman" w:eastAsia="標楷體" w:hAnsi="標楷體"/>
          <w:color w:val="000000"/>
          <w:sz w:val="28"/>
          <w:szCs w:val="28"/>
        </w:rPr>
        <w:t>；林等，</w:t>
      </w:r>
      <w:r w:rsidRPr="00E56B30">
        <w:rPr>
          <w:rFonts w:ascii="Times New Roman" w:eastAsia="標楷體" w:hAnsi="Times New Roman"/>
          <w:color w:val="000000"/>
          <w:sz w:val="28"/>
          <w:szCs w:val="28"/>
        </w:rPr>
        <w:t>2007</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。施宇峰等</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2010</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表示毒癮收容人數逐年增高亦指出心理依賴難以戒治，即使經觀察勒戒後，仍有約</w:t>
      </w:r>
      <w:r w:rsidRPr="00E56B30">
        <w:rPr>
          <w:rFonts w:ascii="Times New Roman" w:eastAsia="標楷體" w:hAnsi="Times New Roman"/>
          <w:color w:val="000000"/>
          <w:sz w:val="28"/>
          <w:szCs w:val="28"/>
        </w:rPr>
        <w:t>3</w:t>
      </w:r>
      <w:r w:rsidRPr="00E56B30">
        <w:rPr>
          <w:rFonts w:ascii="Times New Roman" w:eastAsia="標楷體" w:hAnsi="標楷體"/>
          <w:color w:val="000000"/>
          <w:sz w:val="28"/>
          <w:szCs w:val="28"/>
        </w:rPr>
        <w:t>成有繼續施用毒品的傾向。而多數用毒者從而進行販毒，亦如「以販養吸，吸販合一」。以上文獻可知，毒癮者之心理特性與個人偏差行為，影響再度使用非法毒品，且在自我情緒管理及人際互動往來是有缺失的，並且形成一種惡性循環歷程。</w:t>
      </w: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在家庭層面，毒癮者成長背景上，「家庭」所佔的份量最值得關注，在</w:t>
      </w:r>
      <w:r w:rsidRPr="00E56B30">
        <w:rPr>
          <w:rFonts w:ascii="Times New Roman" w:eastAsia="標楷體" w:hAnsi="標楷體"/>
          <w:color w:val="000000"/>
          <w:sz w:val="28"/>
          <w:szCs w:val="28"/>
        </w:rPr>
        <w:lastRenderedPageBreak/>
        <w:t>處遇方面有良好的連結，協助個人最佳的家庭支持現況，建立彼此穩固的橋樑，而獲得在家庭中關鍵性的正向發展，增進個人尊嚴及價值感，能有效降低再犯的社會問題，使家庭功能在必要時刻妥善運作。有關毒癮者家庭背景的討論，吳元培、陳援孃、廖德富</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2004</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研究中表示雙親皆存在的只佔三分之二、單親家庭或沒有父母親且不完整的家庭生活者佔三分之一，其中以母親同住者較多，此現象可能與嚴父慈母有關。施宇峰等</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2010</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提出有部分研究認為家庭因素、父親教育程度、家庭完整性、青少年孤獨成長過程、父母不當的教養行為、親子溝通品質與青少年藥物濫用情形有關；吳元培等</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2004</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研究發現毒癮者比例其父母皆不在者反而比單親低，可能與青年時期在管教的方式是值得探討的，因此在陪伴成長是一重要的關鍵。</w:t>
      </w:r>
      <w:r w:rsidRPr="00E56B30">
        <w:rPr>
          <w:rFonts w:ascii="Times New Roman" w:eastAsia="標楷體" w:hAnsi="Times New Roman"/>
          <w:color w:val="000000"/>
          <w:sz w:val="28"/>
          <w:szCs w:val="28"/>
        </w:rPr>
        <w:t xml:space="preserve"> </w:t>
      </w:r>
      <w:r w:rsidRPr="00E56B30">
        <w:rPr>
          <w:rFonts w:ascii="Times New Roman" w:eastAsia="標楷體" w:hAnsi="標楷體"/>
          <w:color w:val="000000"/>
          <w:sz w:val="28"/>
          <w:szCs w:val="28"/>
        </w:rPr>
        <w:t>因此，家庭是社會的最小單位，舉凡個人層面、家庭層面、文化層面、社會層面等，家庭的權力、溝通、角色、價值觀都將對家庭成員之未來發展影響甚鉅。</w:t>
      </w: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在社會經濟層面，藥癮者特性，除了上述生理特性、心理特性以及家庭層面的相關探討，在此的社會經濟層面，是外在環境中非常重要的影響結果。藥癮者使用毒品而氾濫的結果，造成社會結構的不良現象，影響著社會秩序、經濟體系以及國家資源的負擔，根據施宇峰等</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2010</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指出毒品氾濫的問題，台灣社會經過幾十年的變遷不曾間斷過，而毒品的危害將會導致國家社會全面性的毀滅，以微觀角度而言，造成人與人之間的疏離、家庭的破碎至產生犯罪行為；鉅視觀角度來看影響了整個經濟體系的結構並造成社會的解組。毒癮者大部分來自社會的中低階層，社經地位較低，周遭資源較少；張麗玉</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2011</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指出國中教育程度較多，當缺乏專業技能，當他們重返工作職場時，會因前科紀錄及自身的條件，遭受社會大眾排斥使求職或創業的過程更加困難。當找尋工作不順利使經濟問題無法克服，</w:t>
      </w:r>
      <w:r w:rsidRPr="00E56B30">
        <w:rPr>
          <w:rFonts w:ascii="Times New Roman" w:eastAsia="標楷體" w:hAnsi="標楷體"/>
          <w:color w:val="000000"/>
          <w:sz w:val="28"/>
          <w:szCs w:val="28"/>
        </w:rPr>
        <w:lastRenderedPageBreak/>
        <w:t>藥癮者可能又重蹈覆轍回到犯罪時生活，以賺取快速且高額的金錢交易，如此接觸毒品的機會又再度提高，在毒品的誘惑下因而再犯的可能性也就提高（丁榮轟，</w:t>
      </w:r>
      <w:r w:rsidRPr="00E56B30">
        <w:rPr>
          <w:rFonts w:ascii="Times New Roman" w:eastAsia="標楷體" w:hAnsi="Times New Roman"/>
          <w:color w:val="000000"/>
          <w:sz w:val="28"/>
          <w:szCs w:val="28"/>
        </w:rPr>
        <w:t>2005</w:t>
      </w:r>
      <w:r w:rsidRPr="00E56B30">
        <w:rPr>
          <w:rFonts w:ascii="Times New Roman" w:eastAsia="標楷體" w:hAnsi="標楷體"/>
          <w:color w:val="000000"/>
          <w:sz w:val="28"/>
          <w:szCs w:val="28"/>
        </w:rPr>
        <w:t>；許華孚，</w:t>
      </w:r>
      <w:r w:rsidRPr="00E56B30">
        <w:rPr>
          <w:rFonts w:ascii="Times New Roman" w:eastAsia="標楷體" w:hAnsi="Times New Roman"/>
          <w:color w:val="000000"/>
          <w:sz w:val="28"/>
          <w:szCs w:val="28"/>
        </w:rPr>
        <w:t>2005</w:t>
      </w:r>
      <w:r w:rsidRPr="00E56B30">
        <w:rPr>
          <w:rFonts w:ascii="Times New Roman" w:eastAsia="標楷體" w:hAnsi="標楷體"/>
          <w:color w:val="000000"/>
          <w:sz w:val="28"/>
          <w:szCs w:val="28"/>
        </w:rPr>
        <w:t>；黃永順、鄭惠娟、張耀中、鄭瑞隆，</w:t>
      </w:r>
      <w:r w:rsidRPr="00E56B30">
        <w:rPr>
          <w:rFonts w:ascii="Times New Roman" w:eastAsia="標楷體" w:hAnsi="Times New Roman"/>
          <w:color w:val="000000"/>
          <w:sz w:val="28"/>
          <w:szCs w:val="28"/>
        </w:rPr>
        <w:t>2006</w:t>
      </w:r>
      <w:r w:rsidRPr="00E56B30">
        <w:rPr>
          <w:rFonts w:ascii="Times New Roman" w:eastAsia="標楷體" w:hAnsi="標楷體"/>
          <w:color w:val="000000"/>
          <w:sz w:val="28"/>
          <w:szCs w:val="28"/>
        </w:rPr>
        <w:t>；張麗玉，</w:t>
      </w:r>
      <w:r w:rsidRPr="00E56B30">
        <w:rPr>
          <w:rFonts w:ascii="Times New Roman" w:eastAsia="標楷體" w:hAnsi="Times New Roman"/>
          <w:color w:val="000000"/>
          <w:sz w:val="28"/>
          <w:szCs w:val="28"/>
        </w:rPr>
        <w:t>2011</w:t>
      </w:r>
      <w:r w:rsidRPr="00E56B30">
        <w:rPr>
          <w:rFonts w:ascii="Times New Roman" w:eastAsia="標楷體" w:hAnsi="標楷體"/>
          <w:color w:val="000000"/>
          <w:sz w:val="28"/>
          <w:szCs w:val="28"/>
        </w:rPr>
        <w:t>）。因此，多數藥癮者有高度想戒毒的想法，但當處於現實的社會考驗及壓力（包含教育、工作、經濟、家庭的限制），又重蹈覆轍而再犯或反覆出入監所，可想而知，社會經濟層面的改善是戒癮的另一大課題。</w:t>
      </w: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在多元文化的考量方面，犯罪問題不僅是個人因素、家庭因素、社會經濟因素，也由於團體的影響間接導致反覆的社會問題，特別針對犯罪次文化來討論。學者林明傑</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2008</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指出男性、年輕和低教育程度之受保護管束人，在出獄後有較多的生活壓力、不良交友和偏差行為之問題，屬於非正式社會控制較差者；成年後的低自我控制傾向的影響相當多元，亦包含家庭附著不佳、常從事遊樂型休閒、多壓力事件發生，其朋友與個人的非法行為也較嚴重。</w:t>
      </w: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社區藥癮者常面臨是失業、失去支持的問題</w:t>
      </w:r>
      <w:r w:rsidRPr="00E56B30">
        <w:rPr>
          <w:rFonts w:ascii="Times New Roman" w:eastAsia="標楷體" w:hAnsi="Times New Roman"/>
          <w:color w:val="000000"/>
          <w:sz w:val="28"/>
          <w:szCs w:val="28"/>
        </w:rPr>
        <w:t>,</w:t>
      </w:r>
      <w:r w:rsidRPr="00E56B30">
        <w:rPr>
          <w:rFonts w:ascii="Times New Roman" w:eastAsia="標楷體" w:hAnsi="標楷體"/>
          <w:color w:val="000000"/>
          <w:sz w:val="28"/>
          <w:szCs w:val="28"/>
        </w:rPr>
        <w:t>再加上社會大眾對犯罪的人歧視及恐懼感高，要重返社會的路更是艱辛的，根據法務部</w:t>
      </w:r>
      <w:r w:rsidR="000B47F3">
        <w:rPr>
          <w:rFonts w:ascii="Times New Roman" w:eastAsia="標楷體" w:hAnsi="Times New Roman"/>
          <w:color w:val="000000"/>
          <w:sz w:val="28"/>
          <w:szCs w:val="28"/>
        </w:rPr>
        <w:t>（</w:t>
      </w:r>
      <w:r w:rsidRPr="00E56B30">
        <w:rPr>
          <w:rFonts w:ascii="Times New Roman" w:eastAsia="標楷體" w:hAnsi="Times New Roman"/>
          <w:color w:val="000000"/>
          <w:sz w:val="28"/>
          <w:szCs w:val="28"/>
        </w:rPr>
        <w:t>2012</w:t>
      </w:r>
      <w:r w:rsidR="000B47F3">
        <w:rPr>
          <w:rFonts w:ascii="Times New Roman" w:eastAsia="標楷體" w:hAnsi="Times New Roman"/>
          <w:color w:val="000000"/>
          <w:sz w:val="28"/>
          <w:szCs w:val="28"/>
        </w:rPr>
        <w:t>）</w:t>
      </w:r>
      <w:r w:rsidRPr="00E56B30">
        <w:rPr>
          <w:rFonts w:ascii="Times New Roman" w:eastAsia="標楷體" w:hAnsi="標楷體"/>
          <w:color w:val="000000"/>
          <w:sz w:val="28"/>
          <w:szCs w:val="28"/>
        </w:rPr>
        <w:t>目前在監服刑之受刑人統計有</w:t>
      </w:r>
      <w:r w:rsidRPr="00E56B30">
        <w:rPr>
          <w:rFonts w:ascii="Times New Roman" w:eastAsia="標楷體" w:hAnsi="Times New Roman"/>
          <w:color w:val="000000"/>
          <w:sz w:val="28"/>
          <w:szCs w:val="28"/>
        </w:rPr>
        <w:t>65,731</w:t>
      </w:r>
      <w:r w:rsidRPr="00E56B30">
        <w:rPr>
          <w:rFonts w:ascii="Times New Roman" w:eastAsia="標楷體" w:hAnsi="標楷體"/>
          <w:color w:val="000000"/>
          <w:sz w:val="28"/>
          <w:szCs w:val="28"/>
        </w:rPr>
        <w:t>人、其中毒品收容人有</w:t>
      </w:r>
      <w:r w:rsidRPr="00E56B30">
        <w:rPr>
          <w:rFonts w:ascii="Times New Roman" w:eastAsia="標楷體" w:hAnsi="Times New Roman"/>
          <w:color w:val="000000"/>
          <w:sz w:val="28"/>
          <w:szCs w:val="28"/>
        </w:rPr>
        <w:t>28,940</w:t>
      </w:r>
      <w:r w:rsidRPr="00E56B30">
        <w:rPr>
          <w:rFonts w:ascii="Times New Roman" w:eastAsia="標楷體" w:hAnsi="標楷體"/>
          <w:color w:val="000000"/>
          <w:sz w:val="28"/>
          <w:szCs w:val="28"/>
        </w:rPr>
        <w:t>人，而許多藥癮者出獄回到社區仍然面對許多的困境，根據衛生福利部疾病管制署</w:t>
      </w:r>
      <w:smartTag w:uri="urn:schemas-microsoft-com:office:smarttags" w:element="chsdate">
        <w:smartTagPr>
          <w:attr w:name="IsROCDate" w:val="False"/>
          <w:attr w:name="IsLunarDate" w:val="False"/>
          <w:attr w:name="Day" w:val="31"/>
          <w:attr w:name="Month" w:val="8"/>
          <w:attr w:name="Year" w:val="2013"/>
        </w:smartTagPr>
        <w:r w:rsidRPr="00E56B30">
          <w:rPr>
            <w:rFonts w:ascii="Times New Roman" w:eastAsia="標楷體" w:hAnsi="Times New Roman"/>
            <w:color w:val="000000"/>
            <w:sz w:val="28"/>
            <w:szCs w:val="28"/>
          </w:rPr>
          <w:t>2013</w:t>
        </w:r>
        <w:r w:rsidRPr="00E56B30">
          <w:rPr>
            <w:rFonts w:ascii="Times New Roman" w:eastAsia="標楷體" w:hAnsi="標楷體"/>
            <w:color w:val="000000"/>
            <w:sz w:val="28"/>
            <w:szCs w:val="28"/>
          </w:rPr>
          <w:t>年</w:t>
        </w:r>
        <w:r w:rsidRPr="00E56B30">
          <w:rPr>
            <w:rFonts w:ascii="Times New Roman" w:eastAsia="標楷體" w:hAnsi="Times New Roman"/>
            <w:color w:val="000000"/>
            <w:sz w:val="28"/>
            <w:szCs w:val="28"/>
          </w:rPr>
          <w:t>8</w:t>
        </w:r>
        <w:r w:rsidRPr="00E56B30">
          <w:rPr>
            <w:rFonts w:ascii="Times New Roman" w:eastAsia="標楷體" w:hAnsi="標楷體"/>
            <w:color w:val="000000"/>
            <w:sz w:val="28"/>
            <w:szCs w:val="28"/>
          </w:rPr>
          <w:t>月</w:t>
        </w:r>
        <w:r w:rsidRPr="00E56B30">
          <w:rPr>
            <w:rFonts w:ascii="Times New Roman" w:eastAsia="標楷體" w:hAnsi="Times New Roman"/>
            <w:color w:val="000000"/>
            <w:sz w:val="28"/>
            <w:szCs w:val="28"/>
          </w:rPr>
          <w:t>31</w:t>
        </w:r>
        <w:r w:rsidRPr="00E56B30">
          <w:rPr>
            <w:rFonts w:ascii="Times New Roman" w:eastAsia="標楷體" w:hAnsi="標楷體"/>
            <w:color w:val="000000"/>
            <w:sz w:val="28"/>
            <w:szCs w:val="28"/>
          </w:rPr>
          <w:t>日</w:t>
        </w:r>
      </w:smartTag>
      <w:r w:rsidRPr="00E56B30">
        <w:rPr>
          <w:rFonts w:ascii="Times New Roman" w:eastAsia="標楷體" w:hAnsi="標楷體"/>
          <w:color w:val="000000"/>
          <w:sz w:val="28"/>
          <w:szCs w:val="28"/>
        </w:rPr>
        <w:t>最新統計資料顯示本國籍約有</w:t>
      </w:r>
      <w:r w:rsidRPr="00E56B30">
        <w:rPr>
          <w:rFonts w:ascii="Times New Roman" w:eastAsia="標楷體" w:hAnsi="Times New Roman"/>
          <w:color w:val="000000"/>
          <w:sz w:val="28"/>
          <w:szCs w:val="28"/>
        </w:rPr>
        <w:t>25,778</w:t>
      </w:r>
      <w:r w:rsidRPr="00E56B30">
        <w:rPr>
          <w:rFonts w:ascii="Times New Roman" w:eastAsia="標楷體" w:hAnsi="標楷體"/>
          <w:color w:val="000000"/>
          <w:sz w:val="28"/>
          <w:szCs w:val="28"/>
        </w:rPr>
        <w:t>人為感染者，而且其中靜脈注射藥癮者共</w:t>
      </w:r>
      <w:r w:rsidRPr="00E56B30">
        <w:rPr>
          <w:rFonts w:ascii="Times New Roman" w:eastAsia="標楷體" w:hAnsi="Times New Roman"/>
          <w:color w:val="000000"/>
          <w:sz w:val="28"/>
          <w:szCs w:val="28"/>
        </w:rPr>
        <w:t xml:space="preserve">6,735 </w:t>
      </w:r>
      <w:r w:rsidRPr="00E56B30">
        <w:rPr>
          <w:rFonts w:ascii="Times New Roman" w:eastAsia="標楷體" w:hAnsi="標楷體"/>
          <w:color w:val="000000"/>
          <w:sz w:val="28"/>
          <w:szCs w:val="28"/>
        </w:rPr>
        <w:t>人佔</w:t>
      </w:r>
      <w:r w:rsidRPr="00E56B30">
        <w:rPr>
          <w:rFonts w:ascii="Times New Roman" w:eastAsia="標楷體" w:hAnsi="Times New Roman"/>
          <w:color w:val="000000"/>
          <w:sz w:val="28"/>
          <w:szCs w:val="28"/>
        </w:rPr>
        <w:t>26.13%</w:t>
      </w:r>
      <w:r w:rsidRPr="00E56B30">
        <w:rPr>
          <w:rFonts w:ascii="Times New Roman" w:eastAsia="標楷體" w:hAnsi="標楷體"/>
          <w:color w:val="000000"/>
          <w:sz w:val="28"/>
          <w:szCs w:val="28"/>
        </w:rPr>
        <w:t>。因此尢其是藥癮愛滋感染者更是受到社會大眾高度的排斥，對於更生人在即將出監或者是在監所時會給自己很多改過自新與重新的人生規劃，但是在出監時，所面的社會現實的問題，造成藥癮更生人及感染者心理的煎熬與恐懼，還有更多的壓力是來自家庭、社會、工作、人際關係互動及情緒支持等，另一方面感染者對自</w:t>
      </w:r>
      <w:r w:rsidRPr="00E56B30">
        <w:rPr>
          <w:rFonts w:ascii="Times New Roman" w:eastAsia="標楷體" w:hAnsi="標楷體"/>
          <w:color w:val="000000"/>
          <w:sz w:val="28"/>
          <w:szCs w:val="28"/>
        </w:rPr>
        <w:lastRenderedPageBreak/>
        <w:t>已藥癮問題及本身對愛滋病毒的恐懼而對自我封閉，容易造成支持家庭系統薄弱。</w:t>
      </w: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藥癮者在面對就學、就業、就醫等困難與衝擊都是全面性的，因應這群藥癮者或更生人的需求與權益，國內雖有一些非營利團體提供</w:t>
      </w:r>
      <w:r w:rsidRPr="00E56B30">
        <w:rPr>
          <w:rFonts w:ascii="Times New Roman" w:eastAsia="標楷體" w:hAnsi="Times New Roman"/>
          <w:color w:val="000000"/>
          <w:sz w:val="28"/>
          <w:szCs w:val="28"/>
        </w:rPr>
        <w:t xml:space="preserve"> </w:t>
      </w:r>
      <w:r w:rsidRPr="00E56B30">
        <w:rPr>
          <w:rFonts w:ascii="Times New Roman" w:eastAsia="標楷體" w:hAnsi="標楷體"/>
          <w:color w:val="000000"/>
          <w:sz w:val="28"/>
          <w:szCs w:val="28"/>
        </w:rPr>
        <w:t>社會心理調適服務、</w:t>
      </w:r>
      <w:r w:rsidRPr="00E56B30">
        <w:rPr>
          <w:rFonts w:ascii="Times New Roman" w:eastAsia="標楷體" w:hAnsi="Times New Roman"/>
          <w:color w:val="000000"/>
          <w:sz w:val="28"/>
          <w:szCs w:val="28"/>
        </w:rPr>
        <w:t>HIV</w:t>
      </w:r>
      <w:r w:rsidRPr="00E56B30">
        <w:rPr>
          <w:rFonts w:ascii="Times New Roman" w:eastAsia="標楷體" w:hAnsi="標楷體"/>
          <w:color w:val="000000"/>
          <w:sz w:val="28"/>
          <w:szCs w:val="28"/>
        </w:rPr>
        <w:t>病毒篩檢前後諮詢服務或收容安置等之協助</w:t>
      </w:r>
      <w:r w:rsidRPr="00E56B30">
        <w:rPr>
          <w:rFonts w:ascii="Times New Roman" w:eastAsia="標楷體" w:hAnsi="Times New Roman"/>
          <w:color w:val="000000"/>
          <w:sz w:val="28"/>
          <w:szCs w:val="28"/>
        </w:rPr>
        <w:t>,</w:t>
      </w:r>
      <w:r w:rsidRPr="00E56B30">
        <w:rPr>
          <w:rFonts w:ascii="Times New Roman" w:eastAsia="標楷體" w:hAnsi="標楷體"/>
          <w:color w:val="000000"/>
          <w:sz w:val="28"/>
          <w:szCs w:val="28"/>
        </w:rPr>
        <w:t>但對於藥癮者和更生人的多元就業及家庭服務方案需要更多的力量支持。一般更生人就業就已困難艱鉅，藥癮者則困難重重，在藥癮愛滋衛教諮詢與輔導之實務中發現，他們在基本生活需求是迫切的需要，當前面臨最大問題即是出監後生活的經濟問題夾帶著就業問題以及不了解社會的就業現況</w:t>
      </w:r>
      <w:r w:rsidRPr="00E56B30">
        <w:rPr>
          <w:rFonts w:ascii="Times New Roman" w:eastAsia="標楷體" w:hAnsi="Times New Roman"/>
          <w:color w:val="000000"/>
          <w:sz w:val="28"/>
          <w:szCs w:val="28"/>
        </w:rPr>
        <w:t>,</w:t>
      </w:r>
      <w:r w:rsidRPr="00E56B30">
        <w:rPr>
          <w:rFonts w:ascii="Times New Roman" w:eastAsia="標楷體" w:hAnsi="標楷體"/>
          <w:color w:val="000000"/>
          <w:sz w:val="28"/>
          <w:szCs w:val="28"/>
        </w:rPr>
        <w:t>加上藥癮和愛滋以及年紀、學歷、無一技之長等因素及企業、公司雇主對他們所存的疑慮、不安等都是藥癮愛滋收容人、更生人重返社會最大的阻力，無法回歸正常社會。故本服務團隊相關工作人員為因應在監服務期間對於藥癮者、更生人於「找工作」問題為當前之要點，期待連結社會資源以協助社區藥癮者。</w:t>
      </w:r>
    </w:p>
    <w:p w:rsidR="004F1549" w:rsidRPr="00E56B30" w:rsidRDefault="004F1549" w:rsidP="00E56B30">
      <w:pPr>
        <w:pStyle w:val="10"/>
        <w:adjustRightInd/>
        <w:snapToGrid w:val="0"/>
        <w:spacing w:before="120" w:after="120" w:line="360" w:lineRule="auto"/>
        <w:ind w:firstLine="514"/>
        <w:textAlignment w:val="auto"/>
        <w:rPr>
          <w:rFonts w:ascii="Times New Roman" w:eastAsia="標楷體" w:hAnsi="Times New Roman"/>
          <w:color w:val="000000"/>
          <w:sz w:val="28"/>
          <w:szCs w:val="28"/>
        </w:rPr>
      </w:pPr>
      <w:r w:rsidRPr="00E56B30">
        <w:rPr>
          <w:rFonts w:ascii="Times New Roman" w:eastAsia="標楷體" w:hAnsi="標楷體"/>
          <w:color w:val="000000"/>
          <w:sz w:val="28"/>
          <w:szCs w:val="28"/>
        </w:rPr>
        <w:t>根據本研究「社區藥癮者之衛教諮詢服務與成效評估研究」之重點，主要為加強社區相關衛教諮詢健康中心社工員、個管師與同儕服務員與針具交換站工作人員之工作成效，以落實提供藥癮者醫療與經驗交流等服務，並且整合社區、校園及相關組織團體之藥癮衛教諮詢服務資源及服務平台，以有效提供社區藥癮者諮詢服務與成效評估，且依本研究團隊已有多年對社區民眾及藥癮者之藥癮與愛滋等衛教諮商服務之實務經驗，預期建構及改善有效藥癮防治改變策略與介人措施，因此本研究重點與目前國內藥癮及愛滋防疫減害工作有重要相關。</w:t>
      </w:r>
    </w:p>
    <w:p w:rsidR="004F1549" w:rsidRPr="00E56B30" w:rsidRDefault="004F1549" w:rsidP="00E56B30">
      <w:pPr>
        <w:snapToGrid w:val="0"/>
        <w:spacing w:before="120" w:after="120" w:line="360" w:lineRule="auto"/>
        <w:ind w:firstLine="461"/>
        <w:jc w:val="both"/>
        <w:rPr>
          <w:rFonts w:eastAsia="標楷體"/>
          <w:color w:val="00B0F0"/>
          <w:sz w:val="28"/>
          <w:szCs w:val="28"/>
        </w:rPr>
      </w:pPr>
    </w:p>
    <w:p w:rsidR="00BF738F" w:rsidRPr="00E56B30" w:rsidRDefault="000B47F3" w:rsidP="00E56B30">
      <w:pPr>
        <w:pStyle w:val="a7"/>
        <w:snapToGrid w:val="0"/>
        <w:spacing w:before="120" w:after="120" w:line="360" w:lineRule="auto"/>
        <w:jc w:val="left"/>
        <w:rPr>
          <w:rFonts w:eastAsia="標楷體"/>
          <w:color w:val="000000"/>
          <w:szCs w:val="28"/>
        </w:rPr>
      </w:pPr>
      <w:r>
        <w:rPr>
          <w:rFonts w:eastAsia="標楷體"/>
          <w:color w:val="000000"/>
          <w:szCs w:val="28"/>
        </w:rPr>
        <w:t>（</w:t>
      </w:r>
      <w:r w:rsidR="00E6194D" w:rsidRPr="00E56B30">
        <w:rPr>
          <w:rFonts w:eastAsia="標楷體" w:hAnsi="標楷體"/>
          <w:color w:val="000000"/>
          <w:szCs w:val="28"/>
        </w:rPr>
        <w:t>二</w:t>
      </w:r>
      <w:r>
        <w:rPr>
          <w:rFonts w:eastAsia="標楷體"/>
          <w:color w:val="000000"/>
          <w:szCs w:val="28"/>
        </w:rPr>
        <w:t>）</w:t>
      </w:r>
      <w:r w:rsidR="00BF738F" w:rsidRPr="00E56B30">
        <w:rPr>
          <w:rFonts w:eastAsia="標楷體" w:hAnsi="標楷體"/>
          <w:color w:val="000000"/>
          <w:szCs w:val="28"/>
        </w:rPr>
        <w:t>研究</w:t>
      </w:r>
      <w:r w:rsidR="00571915" w:rsidRPr="00E56B30">
        <w:rPr>
          <w:rFonts w:eastAsia="標楷體" w:hAnsi="標楷體"/>
          <w:color w:val="000000"/>
          <w:szCs w:val="28"/>
        </w:rPr>
        <w:t>目的</w:t>
      </w:r>
    </w:p>
    <w:p w:rsidR="004F1549" w:rsidRPr="00E56B30" w:rsidRDefault="004F1549" w:rsidP="00E56B30">
      <w:pPr>
        <w:snapToGrid w:val="0"/>
        <w:spacing w:line="360" w:lineRule="auto"/>
        <w:ind w:firstLineChars="200" w:firstLine="560"/>
        <w:rPr>
          <w:rFonts w:eastAsia="標楷體"/>
          <w:sz w:val="28"/>
          <w:szCs w:val="28"/>
        </w:rPr>
      </w:pPr>
      <w:r w:rsidRPr="00E56B30">
        <w:rPr>
          <w:rFonts w:eastAsia="標楷體" w:hAnsi="標楷體"/>
          <w:sz w:val="28"/>
          <w:szCs w:val="28"/>
        </w:rPr>
        <w:lastRenderedPageBreak/>
        <w:t>根據衛生福利部疾病管制署之「社區藥癮者之衛教諮詢服務與成效評估研究」</w:t>
      </w:r>
      <w:r w:rsidRPr="00E56B30">
        <w:rPr>
          <w:rFonts w:eastAsia="標楷體"/>
          <w:sz w:val="28"/>
          <w:szCs w:val="28"/>
        </w:rPr>
        <w:t xml:space="preserve">, </w:t>
      </w:r>
      <w:r w:rsidR="009050B1" w:rsidRPr="00E56B30">
        <w:rPr>
          <w:rFonts w:eastAsia="標楷體" w:hAnsi="標楷體"/>
          <w:sz w:val="28"/>
          <w:szCs w:val="28"/>
        </w:rPr>
        <w:t>為加強社區相關衛教諮詢健康中心、同儕服務員、以及</w:t>
      </w:r>
      <w:r w:rsidRPr="00E56B30">
        <w:rPr>
          <w:rFonts w:eastAsia="標楷體" w:hAnsi="標楷體"/>
          <w:sz w:val="28"/>
          <w:szCs w:val="28"/>
        </w:rPr>
        <w:t>針具交換站</w:t>
      </w:r>
      <w:r w:rsidR="009050B1" w:rsidRPr="00E56B30">
        <w:rPr>
          <w:rFonts w:eastAsia="標楷體" w:hAnsi="標楷體"/>
          <w:sz w:val="28"/>
          <w:szCs w:val="28"/>
        </w:rPr>
        <w:t>相關</w:t>
      </w:r>
      <w:r w:rsidRPr="00E56B30">
        <w:rPr>
          <w:rFonts w:eastAsia="標楷體" w:hAnsi="標楷體"/>
          <w:sz w:val="28"/>
          <w:szCs w:val="28"/>
        </w:rPr>
        <w:t>工作人員之工作成效，以落實提供藥癮者醫療與經驗交流等服務，並且整合社區、校園及相關組織團體之藥癮衛教諮詢服務資源及服務平台，以有效提供社區藥癮者諮詢服務與成效評估，且依本研究團隊已有多年對社區民眾及藥癮者之藥癮與愛滋等衛教諮商服務之實務經驗，預期建構及</w:t>
      </w:r>
      <w:r w:rsidR="009050B1" w:rsidRPr="00E56B30">
        <w:rPr>
          <w:rFonts w:eastAsia="標楷體" w:hAnsi="標楷體"/>
          <w:sz w:val="28"/>
          <w:szCs w:val="28"/>
        </w:rPr>
        <w:t>有效改善藥癮防治策略與介入</w:t>
      </w:r>
      <w:r w:rsidRPr="00E56B30">
        <w:rPr>
          <w:rFonts w:eastAsia="標楷體" w:hAnsi="標楷體"/>
          <w:sz w:val="28"/>
          <w:szCs w:val="28"/>
        </w:rPr>
        <w:t>措施。本研究所要達到的目標有以下</w:t>
      </w:r>
      <w:r w:rsidR="000B47F3">
        <w:rPr>
          <w:rFonts w:eastAsia="標楷體"/>
          <w:sz w:val="28"/>
          <w:szCs w:val="28"/>
        </w:rPr>
        <w:t>：</w:t>
      </w:r>
    </w:p>
    <w:p w:rsidR="004F1549" w:rsidRPr="00E56B30" w:rsidRDefault="000B47F3" w:rsidP="00E56B30">
      <w:pPr>
        <w:snapToGrid w:val="0"/>
        <w:spacing w:line="360" w:lineRule="auto"/>
        <w:ind w:firstLineChars="200" w:firstLine="560"/>
        <w:rPr>
          <w:rFonts w:eastAsia="標楷體"/>
          <w:sz w:val="28"/>
          <w:szCs w:val="28"/>
        </w:rPr>
      </w:pPr>
      <w:r>
        <w:rPr>
          <w:rFonts w:eastAsia="標楷體"/>
          <w:sz w:val="28"/>
          <w:szCs w:val="28"/>
        </w:rPr>
        <w:t>1</w:t>
      </w:r>
      <w:r>
        <w:rPr>
          <w:rFonts w:eastAsia="標楷體" w:hint="eastAsia"/>
          <w:sz w:val="28"/>
          <w:szCs w:val="28"/>
        </w:rPr>
        <w:t>、</w:t>
      </w:r>
      <w:r w:rsidR="004F1549" w:rsidRPr="00E56B30">
        <w:rPr>
          <w:rFonts w:eastAsia="標楷體" w:hAnsi="標楷體"/>
          <w:sz w:val="28"/>
          <w:szCs w:val="28"/>
        </w:rPr>
        <w:t>提升民眾與藥癮者對於感染途徑與預防策略有清楚的認知。</w:t>
      </w:r>
    </w:p>
    <w:p w:rsidR="004F1549" w:rsidRPr="00E56B30" w:rsidRDefault="000B47F3" w:rsidP="00E56B30">
      <w:pPr>
        <w:snapToGrid w:val="0"/>
        <w:spacing w:line="360" w:lineRule="auto"/>
        <w:ind w:firstLineChars="200" w:firstLine="560"/>
        <w:rPr>
          <w:rFonts w:eastAsia="標楷體"/>
          <w:sz w:val="28"/>
          <w:szCs w:val="28"/>
        </w:rPr>
      </w:pPr>
      <w:r>
        <w:rPr>
          <w:rFonts w:eastAsia="標楷體"/>
          <w:sz w:val="28"/>
          <w:szCs w:val="28"/>
        </w:rPr>
        <w:t>2</w:t>
      </w:r>
      <w:r>
        <w:rPr>
          <w:rFonts w:eastAsia="標楷體" w:hint="eastAsia"/>
          <w:sz w:val="28"/>
          <w:szCs w:val="28"/>
        </w:rPr>
        <w:t>、</w:t>
      </w:r>
      <w:r w:rsidR="004F1549" w:rsidRPr="00E56B30">
        <w:rPr>
          <w:rFonts w:eastAsia="標楷體" w:hAnsi="標楷體"/>
          <w:sz w:val="28"/>
          <w:szCs w:val="28"/>
        </w:rPr>
        <w:t>有效加強民眾與藥癮者愛滋基本知識與教育。</w:t>
      </w:r>
    </w:p>
    <w:p w:rsidR="000B47F3" w:rsidRDefault="000B47F3" w:rsidP="000B47F3">
      <w:pPr>
        <w:snapToGrid w:val="0"/>
        <w:spacing w:line="360" w:lineRule="auto"/>
        <w:ind w:firstLine="567"/>
        <w:rPr>
          <w:rFonts w:eastAsia="標楷體" w:hAnsi="標楷體"/>
          <w:sz w:val="28"/>
          <w:szCs w:val="28"/>
        </w:rPr>
      </w:pPr>
      <w:r>
        <w:rPr>
          <w:rFonts w:eastAsia="標楷體"/>
          <w:sz w:val="28"/>
          <w:szCs w:val="28"/>
        </w:rPr>
        <w:t>3</w:t>
      </w:r>
      <w:r>
        <w:rPr>
          <w:rFonts w:eastAsia="標楷體" w:hint="eastAsia"/>
          <w:sz w:val="28"/>
          <w:szCs w:val="28"/>
        </w:rPr>
        <w:t>、</w:t>
      </w:r>
      <w:r w:rsidR="004F1549" w:rsidRPr="00E56B30">
        <w:rPr>
          <w:rFonts w:eastAsia="標楷體" w:hAnsi="標楷體"/>
          <w:sz w:val="28"/>
          <w:szCs w:val="28"/>
        </w:rPr>
        <w:t>藉由發放針具服務站實務運作概況，訂定各種形式發放清潔針具與</w:t>
      </w:r>
    </w:p>
    <w:p w:rsidR="000B47F3" w:rsidRDefault="004F1549" w:rsidP="000B47F3">
      <w:pPr>
        <w:snapToGrid w:val="0"/>
        <w:spacing w:line="360" w:lineRule="auto"/>
        <w:ind w:firstLine="567"/>
        <w:rPr>
          <w:rFonts w:eastAsia="標楷體" w:hAnsi="標楷體"/>
          <w:sz w:val="28"/>
          <w:szCs w:val="28"/>
        </w:rPr>
      </w:pPr>
      <w:r w:rsidRPr="00E56B30">
        <w:rPr>
          <w:rFonts w:eastAsia="標楷體" w:hAnsi="標楷體"/>
          <w:sz w:val="28"/>
          <w:szCs w:val="28"/>
        </w:rPr>
        <w:t>愛滋諮詢服務標準化流程，以加強社區相關衛教諮詢健康中心與同儕</w:t>
      </w:r>
    </w:p>
    <w:p w:rsidR="004F1549" w:rsidRPr="00E56B30" w:rsidRDefault="004F1549" w:rsidP="000B47F3">
      <w:pPr>
        <w:snapToGrid w:val="0"/>
        <w:spacing w:line="360" w:lineRule="auto"/>
        <w:ind w:firstLine="567"/>
        <w:rPr>
          <w:rFonts w:eastAsia="標楷體"/>
          <w:sz w:val="28"/>
          <w:szCs w:val="28"/>
        </w:rPr>
      </w:pPr>
      <w:r w:rsidRPr="00E56B30">
        <w:rPr>
          <w:rFonts w:eastAsia="標楷體" w:hAnsi="標楷體"/>
          <w:sz w:val="28"/>
          <w:szCs w:val="28"/>
        </w:rPr>
        <w:t>服務員與針具交換站工作人員之工作成效。</w:t>
      </w:r>
    </w:p>
    <w:p w:rsidR="000B47F3" w:rsidRDefault="000B47F3" w:rsidP="00E56B30">
      <w:pPr>
        <w:snapToGrid w:val="0"/>
        <w:spacing w:line="360" w:lineRule="auto"/>
        <w:ind w:firstLineChars="200" w:firstLine="560"/>
        <w:rPr>
          <w:rFonts w:eastAsia="標楷體" w:hAnsi="標楷體"/>
          <w:sz w:val="28"/>
          <w:szCs w:val="28"/>
        </w:rPr>
      </w:pPr>
      <w:r>
        <w:rPr>
          <w:rFonts w:eastAsia="標楷體"/>
          <w:sz w:val="28"/>
          <w:szCs w:val="28"/>
        </w:rPr>
        <w:t>4</w:t>
      </w:r>
      <w:r>
        <w:rPr>
          <w:rFonts w:eastAsia="標楷體" w:hint="eastAsia"/>
          <w:sz w:val="28"/>
          <w:szCs w:val="28"/>
        </w:rPr>
        <w:t>、</w:t>
      </w:r>
      <w:r w:rsidR="004F1549" w:rsidRPr="00E56B30">
        <w:rPr>
          <w:rFonts w:eastAsia="標楷體" w:hAnsi="標楷體"/>
          <w:sz w:val="28"/>
          <w:szCs w:val="28"/>
        </w:rPr>
        <w:t>建立標準化服務流程及成效評估，以落實提供藥癮者醫療與經驗交</w:t>
      </w:r>
    </w:p>
    <w:p w:rsidR="000B47F3" w:rsidRDefault="004F1549" w:rsidP="00E56B30">
      <w:pPr>
        <w:snapToGrid w:val="0"/>
        <w:spacing w:line="360" w:lineRule="auto"/>
        <w:ind w:firstLineChars="200" w:firstLine="560"/>
        <w:rPr>
          <w:rFonts w:eastAsia="標楷體" w:hAnsi="標楷體"/>
          <w:sz w:val="28"/>
          <w:szCs w:val="28"/>
        </w:rPr>
      </w:pPr>
      <w:r w:rsidRPr="00E56B30">
        <w:rPr>
          <w:rFonts w:eastAsia="標楷體" w:hAnsi="標楷體"/>
          <w:sz w:val="28"/>
          <w:szCs w:val="28"/>
        </w:rPr>
        <w:t>流等服務，以作為未來中央主管機關擬定政策與未來地方縣市政府衛</w:t>
      </w:r>
    </w:p>
    <w:p w:rsidR="004F1549" w:rsidRPr="00E56B30" w:rsidRDefault="004F1549" w:rsidP="00E56B30">
      <w:pPr>
        <w:snapToGrid w:val="0"/>
        <w:spacing w:line="360" w:lineRule="auto"/>
        <w:ind w:firstLineChars="200" w:firstLine="560"/>
        <w:rPr>
          <w:rFonts w:eastAsia="標楷體"/>
          <w:sz w:val="28"/>
          <w:szCs w:val="28"/>
        </w:rPr>
      </w:pPr>
      <w:r w:rsidRPr="00E56B30">
        <w:rPr>
          <w:rFonts w:eastAsia="標楷體" w:hAnsi="標楷體"/>
          <w:sz w:val="28"/>
          <w:szCs w:val="28"/>
        </w:rPr>
        <w:t>生局推展之依據。</w:t>
      </w:r>
    </w:p>
    <w:p w:rsidR="005F45A4" w:rsidRPr="00E56B30" w:rsidRDefault="005F45A4" w:rsidP="00E56B30">
      <w:pPr>
        <w:snapToGrid w:val="0"/>
        <w:spacing w:before="120" w:after="120" w:line="360" w:lineRule="auto"/>
        <w:jc w:val="both"/>
        <w:rPr>
          <w:rFonts w:eastAsia="標楷體"/>
          <w:color w:val="00B0F0"/>
          <w:sz w:val="28"/>
          <w:szCs w:val="28"/>
        </w:rPr>
      </w:pPr>
    </w:p>
    <w:p w:rsidR="00E56B30" w:rsidRDefault="00E56B30" w:rsidP="00E56B30">
      <w:pPr>
        <w:adjustRightInd w:val="0"/>
        <w:snapToGrid w:val="0"/>
        <w:spacing w:before="120" w:after="120" w:line="360" w:lineRule="auto"/>
        <w:jc w:val="center"/>
        <w:rPr>
          <w:rFonts w:eastAsia="標楷體" w:hAnsi="標楷體"/>
          <w:sz w:val="28"/>
          <w:szCs w:val="28"/>
        </w:rPr>
        <w:sectPr w:rsidR="00E56B30" w:rsidSect="00E56B30">
          <w:pgSz w:w="11906" w:h="16838"/>
          <w:pgMar w:top="1701" w:right="1418" w:bottom="1701" w:left="1418" w:header="851" w:footer="992" w:gutter="0"/>
          <w:cols w:space="425"/>
          <w:docGrid w:type="lines" w:linePitch="360"/>
        </w:sectPr>
      </w:pPr>
    </w:p>
    <w:p w:rsidR="004F1549" w:rsidRPr="00E56B30" w:rsidRDefault="002349A9" w:rsidP="00E56B30">
      <w:pPr>
        <w:adjustRightInd w:val="0"/>
        <w:snapToGrid w:val="0"/>
        <w:spacing w:before="120" w:after="120" w:line="360" w:lineRule="auto"/>
        <w:jc w:val="center"/>
        <w:rPr>
          <w:rFonts w:eastAsia="標楷體"/>
          <w:sz w:val="28"/>
          <w:szCs w:val="28"/>
        </w:rPr>
      </w:pPr>
      <w:r w:rsidRPr="00E56B30">
        <w:rPr>
          <w:rFonts w:eastAsia="標楷體" w:hAnsi="標楷體"/>
          <w:sz w:val="28"/>
          <w:szCs w:val="28"/>
        </w:rPr>
        <w:lastRenderedPageBreak/>
        <w:t>二</w:t>
      </w:r>
      <w:r w:rsidR="00DA4582" w:rsidRPr="00E56B30">
        <w:rPr>
          <w:rFonts w:eastAsia="標楷體" w:hAnsi="標楷體"/>
          <w:sz w:val="28"/>
          <w:szCs w:val="28"/>
        </w:rPr>
        <w:t>、研究方法及進行步驟</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hAnsi="標楷體"/>
          <w:sz w:val="28"/>
          <w:szCs w:val="28"/>
        </w:rPr>
        <w:t>一</w:t>
      </w:r>
      <w:r>
        <w:rPr>
          <w:rFonts w:eastAsia="標楷體"/>
          <w:sz w:val="28"/>
          <w:szCs w:val="28"/>
        </w:rPr>
        <w:t>）</w:t>
      </w:r>
      <w:r w:rsidR="004F1549" w:rsidRPr="00E56B30">
        <w:rPr>
          <w:rFonts w:eastAsia="標楷體" w:hAnsi="標楷體"/>
          <w:sz w:val="28"/>
          <w:szCs w:val="28"/>
        </w:rPr>
        <w:t>研究方法</w:t>
      </w:r>
    </w:p>
    <w:p w:rsidR="004F1549" w:rsidRPr="00E56B30" w:rsidRDefault="00566FF4" w:rsidP="00E56B30">
      <w:pPr>
        <w:spacing w:line="360" w:lineRule="auto"/>
        <w:ind w:right="-2" w:firstLine="360"/>
        <w:rPr>
          <w:rFonts w:eastAsia="標楷體"/>
          <w:sz w:val="28"/>
          <w:szCs w:val="28"/>
        </w:rPr>
      </w:pPr>
      <w:r w:rsidRPr="00E56B30">
        <w:rPr>
          <w:rFonts w:eastAsia="標楷體" w:hAnsi="標楷體"/>
          <w:sz w:val="28"/>
          <w:szCs w:val="28"/>
        </w:rPr>
        <w:t>本研究以</w:t>
      </w:r>
      <w:r w:rsidR="004F1549" w:rsidRPr="00E56B30">
        <w:rPr>
          <w:rFonts w:eastAsia="標楷體" w:hAnsi="標楷體"/>
          <w:sz w:val="28"/>
          <w:szCs w:val="28"/>
        </w:rPr>
        <w:t>量化及質性研究方法，</w:t>
      </w:r>
      <w:r w:rsidRPr="00E56B30">
        <w:rPr>
          <w:rFonts w:eastAsia="標楷體" w:hAnsi="標楷體"/>
          <w:sz w:val="28"/>
          <w:szCs w:val="28"/>
        </w:rPr>
        <w:t>採立意取樣及知會同意，再加以問卷施</w:t>
      </w:r>
      <w:r w:rsidR="0089436B" w:rsidRPr="00E56B30">
        <w:rPr>
          <w:rFonts w:eastAsia="標楷體" w:hAnsi="標楷體"/>
          <w:sz w:val="28"/>
          <w:szCs w:val="28"/>
        </w:rPr>
        <w:t>測及成效評估。</w:t>
      </w:r>
      <w:r w:rsidR="004F1549" w:rsidRPr="00E56B30">
        <w:rPr>
          <w:rFonts w:eastAsia="標楷體" w:hAnsi="標楷體"/>
          <w:sz w:val="28"/>
          <w:szCs w:val="28"/>
        </w:rPr>
        <w:t>藉由</w:t>
      </w:r>
      <w:r w:rsidR="003E5A2A" w:rsidRPr="00E56B30">
        <w:rPr>
          <w:rFonts w:eastAsia="標楷體" w:hAnsi="標楷體"/>
          <w:sz w:val="28"/>
          <w:szCs w:val="28"/>
        </w:rPr>
        <w:t>研究工作團隊之社會工作及醫事</w:t>
      </w:r>
      <w:r w:rsidR="004F1549" w:rsidRPr="00E56B30">
        <w:rPr>
          <w:rFonts w:eastAsia="標楷體" w:hAnsi="標楷體"/>
          <w:sz w:val="28"/>
          <w:szCs w:val="28"/>
        </w:rPr>
        <w:t>背景，對研究對象提供各項</w:t>
      </w:r>
      <w:r w:rsidR="003E5A2A" w:rsidRPr="00E56B30">
        <w:rPr>
          <w:rFonts w:eastAsia="標楷體" w:hAnsi="標楷體"/>
          <w:sz w:val="28"/>
          <w:szCs w:val="28"/>
        </w:rPr>
        <w:t>個案衛教諮詢服務</w:t>
      </w:r>
      <w:r w:rsidR="004F1549" w:rsidRPr="00E56B30">
        <w:rPr>
          <w:rFonts w:eastAsia="標楷體" w:hAnsi="標楷體"/>
          <w:sz w:val="28"/>
          <w:szCs w:val="28"/>
        </w:rPr>
        <w:t>，並且依工作人員焦點團體紀錄、聯合座談會紀錄、研究團隊工作會議及督導會議紀錄、研究期間之藥癮者個案衛教諮詢與服務紀錄、清潔針具及轉介愛滋篩檢服務型式與成效評估，進行社區藥癮者及民眾在藥物及愛滋病防治相關之知識、態度調查等成效評估分析，依以上之量化及質性資料來作成效評估，及以發展建立社區藥癮者之各種形式發放清潔針具與衛教諮詢服務個案轉介服務標準化流程，以及完成衛教諮詢服務站之實務運用評價指標。</w:t>
      </w:r>
    </w:p>
    <w:p w:rsidR="004F1549" w:rsidRPr="00E56B30" w:rsidRDefault="004F1549" w:rsidP="00E56B30">
      <w:pPr>
        <w:spacing w:line="360" w:lineRule="auto"/>
        <w:ind w:left="-360" w:right="-510" w:firstLine="360"/>
        <w:rPr>
          <w:rFonts w:eastAsia="標楷體"/>
          <w:sz w:val="28"/>
          <w:szCs w:val="28"/>
        </w:rPr>
      </w:pP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hAnsi="標楷體"/>
          <w:sz w:val="28"/>
          <w:szCs w:val="28"/>
        </w:rPr>
        <w:t>二</w:t>
      </w:r>
      <w:r>
        <w:rPr>
          <w:rFonts w:eastAsia="標楷體"/>
          <w:sz w:val="28"/>
          <w:szCs w:val="28"/>
        </w:rPr>
        <w:t>）</w:t>
      </w:r>
      <w:r w:rsidR="004F1549" w:rsidRPr="00E56B30">
        <w:rPr>
          <w:rFonts w:eastAsia="標楷體" w:hAnsi="標楷體"/>
          <w:sz w:val="28"/>
          <w:szCs w:val="28"/>
        </w:rPr>
        <w:t>研究對象：</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sz w:val="28"/>
          <w:szCs w:val="28"/>
        </w:rPr>
        <w:t>1</w:t>
      </w:r>
      <w:r>
        <w:rPr>
          <w:rFonts w:eastAsia="標楷體"/>
          <w:sz w:val="28"/>
          <w:szCs w:val="28"/>
        </w:rPr>
        <w:t>）</w:t>
      </w:r>
      <w:r w:rsidR="004F1549" w:rsidRPr="00E56B30">
        <w:rPr>
          <w:rFonts w:eastAsia="標楷體" w:hAnsi="標楷體"/>
          <w:sz w:val="28"/>
          <w:szCs w:val="28"/>
        </w:rPr>
        <w:t>社區藥癮者</w:t>
      </w:r>
      <w:r w:rsidR="009D5D4E" w:rsidRPr="00E56B30">
        <w:rPr>
          <w:rFonts w:eastAsia="標楷體" w:hAnsi="標楷體"/>
          <w:sz w:val="28"/>
          <w:szCs w:val="28"/>
        </w:rPr>
        <w:t>有</w:t>
      </w:r>
      <w:r w:rsidR="009D5D4E" w:rsidRPr="00E56B30">
        <w:rPr>
          <w:rFonts w:eastAsia="標楷體"/>
          <w:sz w:val="28"/>
          <w:szCs w:val="28"/>
        </w:rPr>
        <w:t>40</w:t>
      </w:r>
      <w:r w:rsidR="009D5D4E" w:rsidRPr="00E56B30">
        <w:rPr>
          <w:rFonts w:eastAsia="標楷體" w:hAnsi="標楷體"/>
          <w:sz w:val="28"/>
          <w:szCs w:val="28"/>
        </w:rPr>
        <w:t>位</w:t>
      </w:r>
      <w:r>
        <w:rPr>
          <w:rFonts w:eastAsia="標楷體"/>
          <w:sz w:val="28"/>
          <w:szCs w:val="28"/>
        </w:rPr>
        <w:t>（</w:t>
      </w:r>
      <w:r w:rsidR="009D5D4E" w:rsidRPr="00E56B30">
        <w:rPr>
          <w:rFonts w:eastAsia="標楷體" w:hAnsi="標楷體"/>
          <w:sz w:val="28"/>
          <w:szCs w:val="28"/>
        </w:rPr>
        <w:t>包含社區藥癮愛滋者</w:t>
      </w:r>
      <w:r w:rsidR="009D5D4E" w:rsidRPr="00E56B30">
        <w:rPr>
          <w:rFonts w:eastAsia="標楷體"/>
          <w:sz w:val="28"/>
          <w:szCs w:val="28"/>
        </w:rPr>
        <w:t>34</w:t>
      </w:r>
      <w:r w:rsidR="009D5D4E" w:rsidRPr="00E56B30">
        <w:rPr>
          <w:rFonts w:eastAsia="標楷體" w:hAnsi="標楷體"/>
          <w:sz w:val="28"/>
          <w:szCs w:val="28"/>
        </w:rPr>
        <w:t>位及社區藥癮者</w:t>
      </w:r>
      <w:r w:rsidR="009D5D4E" w:rsidRPr="00E56B30">
        <w:rPr>
          <w:rFonts w:eastAsia="標楷體"/>
          <w:sz w:val="28"/>
          <w:szCs w:val="28"/>
        </w:rPr>
        <w:t>6</w:t>
      </w:r>
      <w:r w:rsidR="009D5D4E" w:rsidRPr="00E56B30">
        <w:rPr>
          <w:rFonts w:eastAsia="標楷體" w:hAnsi="標楷體"/>
          <w:sz w:val="28"/>
          <w:szCs w:val="28"/>
        </w:rPr>
        <w:t>位</w:t>
      </w:r>
      <w:r>
        <w:rPr>
          <w:rFonts w:eastAsia="標楷體"/>
          <w:sz w:val="28"/>
          <w:szCs w:val="28"/>
        </w:rPr>
        <w:t>）</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sz w:val="28"/>
          <w:szCs w:val="28"/>
        </w:rPr>
        <w:t>2</w:t>
      </w:r>
      <w:r>
        <w:rPr>
          <w:rFonts w:eastAsia="標楷體"/>
          <w:sz w:val="28"/>
          <w:szCs w:val="28"/>
        </w:rPr>
        <w:t>）</w:t>
      </w:r>
      <w:r w:rsidR="004F1549" w:rsidRPr="00E56B30">
        <w:rPr>
          <w:rFonts w:eastAsia="標楷體" w:hAnsi="標楷體"/>
          <w:sz w:val="28"/>
          <w:szCs w:val="28"/>
        </w:rPr>
        <w:t>社區民眾</w:t>
      </w:r>
      <w:r w:rsidR="009D5D4E" w:rsidRPr="00E56B30">
        <w:rPr>
          <w:rFonts w:eastAsia="標楷體" w:hAnsi="標楷體"/>
          <w:sz w:val="28"/>
          <w:szCs w:val="28"/>
        </w:rPr>
        <w:t>有</w:t>
      </w:r>
      <w:r w:rsidR="009D5D4E" w:rsidRPr="00E56B30">
        <w:rPr>
          <w:rFonts w:eastAsia="標楷體"/>
          <w:sz w:val="28"/>
          <w:szCs w:val="28"/>
        </w:rPr>
        <w:t>360</w:t>
      </w:r>
      <w:r w:rsidR="009D5D4E" w:rsidRPr="00E56B30">
        <w:rPr>
          <w:rFonts w:eastAsia="標楷體" w:hAnsi="標楷體"/>
          <w:sz w:val="28"/>
          <w:szCs w:val="28"/>
        </w:rPr>
        <w:t>位。</w:t>
      </w:r>
    </w:p>
    <w:p w:rsidR="004F1549" w:rsidRPr="00E56B30" w:rsidRDefault="000B47F3" w:rsidP="00E56B30">
      <w:pPr>
        <w:spacing w:line="360" w:lineRule="auto"/>
        <w:ind w:right="-510"/>
        <w:rPr>
          <w:rFonts w:eastAsia="標楷體"/>
          <w:sz w:val="28"/>
          <w:szCs w:val="28"/>
        </w:rPr>
      </w:pPr>
      <w:r>
        <w:rPr>
          <w:rFonts w:eastAsia="標楷體"/>
          <w:sz w:val="28"/>
          <w:szCs w:val="28"/>
        </w:rPr>
        <w:t>（</w:t>
      </w:r>
      <w:r w:rsidR="00FE19A7" w:rsidRPr="00E56B30">
        <w:rPr>
          <w:rFonts w:eastAsia="標楷體"/>
          <w:sz w:val="28"/>
          <w:szCs w:val="28"/>
        </w:rPr>
        <w:t>3</w:t>
      </w:r>
      <w:r>
        <w:rPr>
          <w:rFonts w:eastAsia="標楷體"/>
          <w:sz w:val="28"/>
          <w:szCs w:val="28"/>
        </w:rPr>
        <w:t>）</w:t>
      </w:r>
      <w:r w:rsidR="00D96C6F" w:rsidRPr="00E56B30">
        <w:rPr>
          <w:rFonts w:eastAsia="標楷體" w:hAnsi="標楷體"/>
          <w:sz w:val="28"/>
          <w:szCs w:val="28"/>
        </w:rPr>
        <w:t>焦點團體座談會成員：</w:t>
      </w:r>
      <w:r w:rsidR="004F1549" w:rsidRPr="00E56B30">
        <w:rPr>
          <w:rFonts w:eastAsia="標楷體" w:hAnsi="標楷體"/>
          <w:sz w:val="28"/>
          <w:szCs w:val="28"/>
        </w:rPr>
        <w:t>從事藥癮服務之公私部門及民間團體同儕服務員及工作人員</w:t>
      </w:r>
      <w:r w:rsidR="009D5D4E" w:rsidRPr="00E56B30">
        <w:rPr>
          <w:rFonts w:eastAsia="標楷體" w:hAnsi="標楷體"/>
          <w:sz w:val="28"/>
          <w:szCs w:val="28"/>
        </w:rPr>
        <w:t>有</w:t>
      </w:r>
      <w:r w:rsidR="009D5D4E" w:rsidRPr="00E56B30">
        <w:rPr>
          <w:rFonts w:eastAsia="標楷體"/>
          <w:sz w:val="28"/>
          <w:szCs w:val="28"/>
        </w:rPr>
        <w:t>22</w:t>
      </w:r>
      <w:r w:rsidR="009D5D4E" w:rsidRPr="00E56B30">
        <w:rPr>
          <w:rFonts w:eastAsia="標楷體" w:hAnsi="標楷體"/>
          <w:sz w:val="28"/>
          <w:szCs w:val="28"/>
        </w:rPr>
        <w:t>位。</w:t>
      </w:r>
    </w:p>
    <w:p w:rsidR="004F1549" w:rsidRDefault="004F1549" w:rsidP="00E56B30">
      <w:pPr>
        <w:spacing w:line="360" w:lineRule="auto"/>
        <w:ind w:left="-360" w:right="-510" w:firstLine="360"/>
        <w:rPr>
          <w:rFonts w:eastAsia="標楷體"/>
          <w:sz w:val="28"/>
          <w:szCs w:val="28"/>
        </w:rPr>
      </w:pP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hAnsi="標楷體"/>
          <w:sz w:val="28"/>
          <w:szCs w:val="28"/>
        </w:rPr>
        <w:t>三</w:t>
      </w:r>
      <w:r>
        <w:rPr>
          <w:rFonts w:eastAsia="標楷體"/>
          <w:sz w:val="28"/>
          <w:szCs w:val="28"/>
        </w:rPr>
        <w:t>）</w:t>
      </w:r>
      <w:r w:rsidR="004F1549" w:rsidRPr="00E56B30">
        <w:rPr>
          <w:rFonts w:eastAsia="標楷體" w:hAnsi="標楷體"/>
          <w:sz w:val="28"/>
          <w:szCs w:val="28"/>
        </w:rPr>
        <w:t>進行步驟</w:t>
      </w:r>
      <w:r>
        <w:rPr>
          <w:rFonts w:eastAsia="標楷體"/>
          <w:sz w:val="28"/>
          <w:szCs w:val="28"/>
        </w:rPr>
        <w:t>：</w:t>
      </w:r>
    </w:p>
    <w:p w:rsidR="004F1549" w:rsidRPr="00E56B30" w:rsidRDefault="000B47F3" w:rsidP="000B47F3">
      <w:pPr>
        <w:spacing w:line="360" w:lineRule="auto"/>
        <w:ind w:left="-360" w:right="-510" w:firstLine="360"/>
        <w:rPr>
          <w:rFonts w:eastAsia="標楷體"/>
          <w:sz w:val="28"/>
          <w:szCs w:val="28"/>
        </w:rPr>
      </w:pPr>
      <w:r>
        <w:rPr>
          <w:rFonts w:eastAsia="標楷體"/>
          <w:sz w:val="28"/>
          <w:szCs w:val="28"/>
        </w:rPr>
        <w:lastRenderedPageBreak/>
        <w:t>1</w:t>
      </w:r>
      <w:r>
        <w:rPr>
          <w:rFonts w:eastAsia="標楷體" w:hint="eastAsia"/>
          <w:sz w:val="28"/>
          <w:szCs w:val="28"/>
        </w:rPr>
        <w:t>、</w:t>
      </w:r>
      <w:r w:rsidR="004F1549" w:rsidRPr="00E56B30">
        <w:rPr>
          <w:rFonts w:eastAsia="標楷體" w:hAnsi="標楷體"/>
          <w:sz w:val="28"/>
          <w:szCs w:val="28"/>
        </w:rPr>
        <w:t>首先計畫研究服務團隊組成及訓練</w:t>
      </w:r>
      <w:r>
        <w:rPr>
          <w:rFonts w:eastAsia="標楷體" w:hint="eastAsia"/>
          <w:sz w:val="28"/>
          <w:szCs w:val="28"/>
        </w:rPr>
        <w:t>：</w:t>
      </w:r>
    </w:p>
    <w:p w:rsidR="00460A03" w:rsidRDefault="000B47F3" w:rsidP="000B47F3">
      <w:pPr>
        <w:spacing w:line="360" w:lineRule="auto"/>
        <w:ind w:right="-2"/>
        <w:rPr>
          <w:rFonts w:eastAsia="標楷體" w:hAnsi="標楷體"/>
          <w:sz w:val="28"/>
          <w:szCs w:val="28"/>
        </w:rPr>
      </w:pPr>
      <w:r>
        <w:rPr>
          <w:rFonts w:eastAsia="標楷體"/>
          <w:sz w:val="28"/>
          <w:szCs w:val="28"/>
        </w:rPr>
        <w:t>（</w:t>
      </w:r>
      <w:r w:rsidR="004F1549" w:rsidRPr="00E56B30">
        <w:rPr>
          <w:rFonts w:eastAsia="標楷體"/>
          <w:sz w:val="28"/>
          <w:szCs w:val="28"/>
        </w:rPr>
        <w:t>1</w:t>
      </w:r>
      <w:r>
        <w:rPr>
          <w:rFonts w:eastAsia="標楷體"/>
          <w:sz w:val="28"/>
          <w:szCs w:val="28"/>
        </w:rPr>
        <w:t>）</w:t>
      </w:r>
      <w:r w:rsidR="004F1549" w:rsidRPr="00E56B30">
        <w:rPr>
          <w:rFonts w:eastAsia="標楷體" w:hAnsi="標楷體"/>
          <w:sz w:val="28"/>
          <w:szCs w:val="28"/>
        </w:rPr>
        <w:t>研究團體成員組成方面：</w:t>
      </w:r>
      <w:r w:rsidR="004A2094" w:rsidRPr="00E56B30">
        <w:rPr>
          <w:rFonts w:eastAsia="標楷體" w:hAnsi="標楷體"/>
          <w:sz w:val="28"/>
          <w:szCs w:val="28"/>
        </w:rPr>
        <w:t>計畫主持人及協同</w:t>
      </w:r>
      <w:r w:rsidR="009D5D4E" w:rsidRPr="00E56B30">
        <w:rPr>
          <w:rFonts w:eastAsia="標楷體" w:hAnsi="標楷體"/>
          <w:sz w:val="28"/>
          <w:szCs w:val="28"/>
        </w:rPr>
        <w:t>主持人</w:t>
      </w:r>
      <w:r w:rsidR="004A2094" w:rsidRPr="00E56B30">
        <w:rPr>
          <w:rFonts w:eastAsia="標楷體" w:hAnsi="標楷體"/>
          <w:sz w:val="28"/>
          <w:szCs w:val="28"/>
        </w:rPr>
        <w:t>共</w:t>
      </w:r>
      <w:r w:rsidR="004A2094" w:rsidRPr="00E56B30">
        <w:rPr>
          <w:rFonts w:eastAsia="標楷體"/>
          <w:sz w:val="28"/>
          <w:szCs w:val="28"/>
        </w:rPr>
        <w:t>5</w:t>
      </w:r>
      <w:r w:rsidR="004A2094" w:rsidRPr="00E56B30">
        <w:rPr>
          <w:rFonts w:eastAsia="標楷體" w:hAnsi="標楷體"/>
          <w:sz w:val="28"/>
          <w:szCs w:val="28"/>
        </w:rPr>
        <w:t>位、研究人員</w:t>
      </w:r>
    </w:p>
    <w:p w:rsidR="004F1549" w:rsidRPr="00E56B30" w:rsidRDefault="004A2094" w:rsidP="00460A03">
      <w:pPr>
        <w:spacing w:line="360" w:lineRule="auto"/>
        <w:ind w:leftChars="177" w:left="425" w:right="-2"/>
        <w:rPr>
          <w:rFonts w:eastAsia="標楷體"/>
          <w:sz w:val="28"/>
          <w:szCs w:val="28"/>
        </w:rPr>
      </w:pPr>
      <w:r w:rsidRPr="00E56B30">
        <w:rPr>
          <w:rFonts w:eastAsia="標楷體"/>
          <w:sz w:val="28"/>
          <w:szCs w:val="28"/>
        </w:rPr>
        <w:t>2</w:t>
      </w:r>
      <w:r w:rsidRPr="00E56B30">
        <w:rPr>
          <w:rFonts w:eastAsia="標楷體" w:hAnsi="標楷體"/>
          <w:sz w:val="28"/>
          <w:szCs w:val="28"/>
        </w:rPr>
        <w:t>位</w:t>
      </w:r>
      <w:r w:rsidR="000B47F3">
        <w:rPr>
          <w:rFonts w:eastAsia="標楷體"/>
          <w:sz w:val="28"/>
          <w:szCs w:val="28"/>
        </w:rPr>
        <w:t>（</w:t>
      </w:r>
      <w:r w:rsidRPr="00E56B30">
        <w:rPr>
          <w:rFonts w:eastAsia="標楷體" w:hAnsi="標楷體"/>
          <w:sz w:val="28"/>
          <w:szCs w:val="28"/>
        </w:rPr>
        <w:t>社團法人台灣世界愛滋快樂聯盟之社工員</w:t>
      </w:r>
      <w:r w:rsidR="000B47F3">
        <w:rPr>
          <w:rFonts w:eastAsia="標楷體"/>
          <w:sz w:val="28"/>
          <w:szCs w:val="28"/>
        </w:rPr>
        <w:t>）</w:t>
      </w:r>
      <w:r w:rsidRPr="00E56B30">
        <w:rPr>
          <w:rFonts w:eastAsia="標楷體" w:hAnsi="標楷體"/>
          <w:sz w:val="28"/>
          <w:szCs w:val="28"/>
        </w:rPr>
        <w:t>、</w:t>
      </w:r>
      <w:r w:rsidR="009D5D4E" w:rsidRPr="00E56B30">
        <w:rPr>
          <w:rFonts w:eastAsia="標楷體" w:hAnsi="標楷體"/>
          <w:sz w:val="28"/>
          <w:szCs w:val="28"/>
        </w:rPr>
        <w:t>兼任</w:t>
      </w:r>
      <w:r w:rsidR="004F1549" w:rsidRPr="00E56B30">
        <w:rPr>
          <w:rFonts w:eastAsia="標楷體" w:hAnsi="標楷體"/>
          <w:sz w:val="28"/>
          <w:szCs w:val="28"/>
        </w:rPr>
        <w:t>研究助理</w:t>
      </w:r>
      <w:r w:rsidR="009D5D4E" w:rsidRPr="00E56B30">
        <w:rPr>
          <w:rFonts w:eastAsia="標楷體"/>
          <w:sz w:val="28"/>
          <w:szCs w:val="28"/>
        </w:rPr>
        <w:t>5</w:t>
      </w:r>
      <w:r w:rsidR="004F1549" w:rsidRPr="00E56B30">
        <w:rPr>
          <w:rFonts w:eastAsia="標楷體" w:hAnsi="標楷體"/>
          <w:sz w:val="28"/>
          <w:szCs w:val="28"/>
        </w:rPr>
        <w:t>名</w:t>
      </w:r>
      <w:r w:rsidR="000B47F3">
        <w:rPr>
          <w:rFonts w:eastAsia="標楷體"/>
          <w:sz w:val="28"/>
          <w:szCs w:val="28"/>
        </w:rPr>
        <w:t>（</w:t>
      </w:r>
      <w:r w:rsidRPr="00E56B30">
        <w:rPr>
          <w:rFonts w:eastAsia="標楷體" w:hAnsi="標楷體"/>
          <w:sz w:val="28"/>
          <w:szCs w:val="28"/>
        </w:rPr>
        <w:t>組成人員之背景主要為屏東科技大學社工系及研究生</w:t>
      </w:r>
      <w:r w:rsidR="000B47F3">
        <w:rPr>
          <w:rFonts w:eastAsia="標楷體"/>
          <w:sz w:val="28"/>
          <w:szCs w:val="28"/>
        </w:rPr>
        <w:t>）</w:t>
      </w:r>
      <w:r w:rsidR="004F1549" w:rsidRPr="00E56B30">
        <w:rPr>
          <w:rFonts w:eastAsia="標楷體" w:hAnsi="標楷體"/>
          <w:sz w:val="28"/>
          <w:szCs w:val="28"/>
        </w:rPr>
        <w:t>等，總計有</w:t>
      </w:r>
      <w:r w:rsidRPr="00E56B30">
        <w:rPr>
          <w:rFonts w:eastAsia="標楷體"/>
          <w:sz w:val="28"/>
          <w:szCs w:val="28"/>
        </w:rPr>
        <w:t>12</w:t>
      </w:r>
      <w:r w:rsidRPr="00E56B30">
        <w:rPr>
          <w:rFonts w:eastAsia="標楷體" w:hAnsi="標楷體"/>
          <w:sz w:val="28"/>
          <w:szCs w:val="28"/>
        </w:rPr>
        <w:t>人組成本專案研究</w:t>
      </w:r>
      <w:r w:rsidR="004F1549" w:rsidRPr="00E56B30">
        <w:rPr>
          <w:rFonts w:eastAsia="標楷體" w:hAnsi="標楷體"/>
          <w:sz w:val="28"/>
          <w:szCs w:val="28"/>
        </w:rPr>
        <w:t>團隊。</w:t>
      </w:r>
    </w:p>
    <w:p w:rsidR="00460A03" w:rsidRDefault="000B47F3" w:rsidP="00460A03">
      <w:pPr>
        <w:spacing w:line="360" w:lineRule="auto"/>
        <w:ind w:right="-2"/>
        <w:rPr>
          <w:rFonts w:eastAsia="標楷體" w:hAnsi="標楷體"/>
          <w:sz w:val="28"/>
          <w:szCs w:val="28"/>
        </w:rPr>
      </w:pPr>
      <w:r>
        <w:rPr>
          <w:rFonts w:eastAsia="標楷體"/>
          <w:sz w:val="28"/>
          <w:szCs w:val="28"/>
        </w:rPr>
        <w:t>（</w:t>
      </w:r>
      <w:r w:rsidR="004F1549" w:rsidRPr="00E56B30">
        <w:rPr>
          <w:rFonts w:eastAsia="標楷體"/>
          <w:sz w:val="28"/>
          <w:szCs w:val="28"/>
        </w:rPr>
        <w:t>2</w:t>
      </w:r>
      <w:r>
        <w:rPr>
          <w:rFonts w:eastAsia="標楷體"/>
          <w:sz w:val="28"/>
          <w:szCs w:val="28"/>
        </w:rPr>
        <w:t>）</w:t>
      </w:r>
      <w:r w:rsidR="004F1549" w:rsidRPr="00E56B30">
        <w:rPr>
          <w:rFonts w:eastAsia="標楷體" w:hAnsi="標楷體"/>
          <w:sz w:val="28"/>
          <w:szCs w:val="28"/>
        </w:rPr>
        <w:t>計畫研究人員訓練方面：為達成服務的共同模式，本計劃將於</w:t>
      </w:r>
      <w:r w:rsidR="004F1549" w:rsidRPr="00E56B30">
        <w:rPr>
          <w:rFonts w:eastAsia="標楷體"/>
          <w:sz w:val="28"/>
          <w:szCs w:val="28"/>
        </w:rPr>
        <w:t>103</w:t>
      </w:r>
      <w:r w:rsidR="004F1549" w:rsidRPr="00E56B30">
        <w:rPr>
          <w:rFonts w:eastAsia="標楷體" w:hAnsi="標楷體"/>
          <w:sz w:val="28"/>
          <w:szCs w:val="28"/>
        </w:rPr>
        <w:t>年</w:t>
      </w:r>
    </w:p>
    <w:p w:rsidR="004F1549" w:rsidRPr="00E56B30" w:rsidRDefault="004F1549" w:rsidP="00460A03">
      <w:pPr>
        <w:spacing w:line="360" w:lineRule="auto"/>
        <w:ind w:leftChars="177" w:left="425" w:right="-2"/>
        <w:rPr>
          <w:rFonts w:eastAsia="標楷體"/>
          <w:sz w:val="28"/>
          <w:szCs w:val="28"/>
        </w:rPr>
      </w:pPr>
      <w:r w:rsidRPr="00E56B30">
        <w:rPr>
          <w:rFonts w:eastAsia="標楷體" w:hAnsi="標楷體"/>
          <w:sz w:val="28"/>
          <w:szCs w:val="28"/>
        </w:rPr>
        <w:t>每月邀請相關實務專家至本團隊講習『藥癮</w:t>
      </w:r>
      <w:r w:rsidR="003E5A2A" w:rsidRPr="00E56B30">
        <w:rPr>
          <w:rFonts w:eastAsia="標楷體" w:hAnsi="標楷體"/>
          <w:sz w:val="28"/>
          <w:szCs w:val="28"/>
        </w:rPr>
        <w:t>愛滋衛教諮詢服務技能與成效評估模式</w:t>
      </w:r>
      <w:r w:rsidRPr="00E56B30">
        <w:rPr>
          <w:rFonts w:eastAsia="標楷體" w:hAnsi="標楷體"/>
          <w:sz w:val="28"/>
          <w:szCs w:val="28"/>
        </w:rPr>
        <w:t>』課程等共</w:t>
      </w:r>
      <w:r w:rsidR="004A2094" w:rsidRPr="00E56B30">
        <w:rPr>
          <w:rFonts w:eastAsia="標楷體"/>
          <w:sz w:val="28"/>
          <w:szCs w:val="28"/>
        </w:rPr>
        <w:t>4</w:t>
      </w:r>
      <w:r w:rsidRPr="00E56B30">
        <w:rPr>
          <w:rFonts w:eastAsia="標楷體" w:hAnsi="標楷體"/>
          <w:sz w:val="28"/>
          <w:szCs w:val="28"/>
        </w:rPr>
        <w:t>小時以加強服務訓練。</w:t>
      </w:r>
    </w:p>
    <w:p w:rsidR="004F1549" w:rsidRPr="00E56B30" w:rsidRDefault="004F1549" w:rsidP="00E56B30">
      <w:pPr>
        <w:spacing w:line="360" w:lineRule="auto"/>
        <w:ind w:left="-360" w:right="-510" w:firstLine="360"/>
        <w:rPr>
          <w:rFonts w:eastAsia="標楷體"/>
          <w:sz w:val="28"/>
          <w:szCs w:val="28"/>
        </w:rPr>
      </w:pPr>
      <w:r w:rsidRPr="00E56B30">
        <w:rPr>
          <w:rFonts w:eastAsia="標楷體"/>
          <w:sz w:val="28"/>
          <w:szCs w:val="28"/>
        </w:rPr>
        <w:t>2</w:t>
      </w:r>
      <w:r w:rsidR="000B47F3">
        <w:rPr>
          <w:rFonts w:eastAsia="標楷體" w:hint="eastAsia"/>
          <w:sz w:val="28"/>
          <w:szCs w:val="28"/>
        </w:rPr>
        <w:t>、</w:t>
      </w:r>
      <w:r w:rsidRPr="00E56B30">
        <w:rPr>
          <w:rFonts w:eastAsia="標楷體" w:hAnsi="標楷體"/>
          <w:sz w:val="28"/>
          <w:szCs w:val="28"/>
        </w:rPr>
        <w:t>社區藥癮者之衛教服務與成效評估：</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sz w:val="28"/>
          <w:szCs w:val="28"/>
        </w:rPr>
        <w:t>1</w:t>
      </w:r>
      <w:r>
        <w:rPr>
          <w:rFonts w:eastAsia="標楷體"/>
          <w:sz w:val="28"/>
          <w:szCs w:val="28"/>
        </w:rPr>
        <w:t>）</w:t>
      </w:r>
      <w:r w:rsidR="004F1549" w:rsidRPr="00E56B30">
        <w:rPr>
          <w:rFonts w:eastAsia="標楷體"/>
          <w:sz w:val="28"/>
          <w:szCs w:val="28"/>
        </w:rPr>
        <w:t xml:space="preserve"> </w:t>
      </w:r>
      <w:r w:rsidR="004F1549" w:rsidRPr="00E56B30">
        <w:rPr>
          <w:rFonts w:eastAsia="標楷體" w:hAnsi="標楷體"/>
          <w:sz w:val="28"/>
          <w:szCs w:val="28"/>
        </w:rPr>
        <w:t>提供社區藥癮者協助連結社會資源、就業與衛教諮詢服務等。</w:t>
      </w:r>
    </w:p>
    <w:p w:rsidR="00460A03" w:rsidRDefault="000B47F3" w:rsidP="000B47F3">
      <w:pPr>
        <w:spacing w:line="360" w:lineRule="auto"/>
        <w:ind w:right="-2"/>
        <w:rPr>
          <w:rFonts w:eastAsia="標楷體" w:hAnsi="標楷體"/>
          <w:sz w:val="28"/>
          <w:szCs w:val="28"/>
        </w:rPr>
      </w:pPr>
      <w:r>
        <w:rPr>
          <w:rFonts w:eastAsia="標楷體"/>
          <w:sz w:val="28"/>
          <w:szCs w:val="28"/>
        </w:rPr>
        <w:t>（</w:t>
      </w:r>
      <w:r w:rsidR="004F1549" w:rsidRPr="00E56B30">
        <w:rPr>
          <w:rFonts w:eastAsia="標楷體"/>
          <w:sz w:val="28"/>
          <w:szCs w:val="28"/>
        </w:rPr>
        <w:t>2</w:t>
      </w:r>
      <w:r>
        <w:rPr>
          <w:rFonts w:eastAsia="標楷體"/>
          <w:sz w:val="28"/>
          <w:szCs w:val="28"/>
        </w:rPr>
        <w:t>）</w:t>
      </w:r>
      <w:r w:rsidR="004F1549" w:rsidRPr="00E56B30">
        <w:rPr>
          <w:rFonts w:eastAsia="標楷體" w:hAnsi="標楷體"/>
          <w:sz w:val="28"/>
          <w:szCs w:val="28"/>
        </w:rPr>
        <w:t>提供清潔針具及轉介愛滋篩檢服務，並且加強社區藥癮者之衛教諮詢</w:t>
      </w:r>
    </w:p>
    <w:p w:rsidR="004F1549" w:rsidRPr="00E56B30" w:rsidRDefault="004F1549" w:rsidP="00460A03">
      <w:pPr>
        <w:spacing w:line="360" w:lineRule="auto"/>
        <w:ind w:leftChars="177" w:left="425" w:right="-2"/>
        <w:rPr>
          <w:rFonts w:eastAsia="標楷體"/>
          <w:sz w:val="28"/>
          <w:szCs w:val="28"/>
        </w:rPr>
      </w:pPr>
      <w:r w:rsidRPr="00E56B30">
        <w:rPr>
          <w:rFonts w:eastAsia="標楷體" w:hAnsi="標楷體"/>
          <w:sz w:val="28"/>
          <w:szCs w:val="28"/>
        </w:rPr>
        <w:t>及愛滋防治宣導</w:t>
      </w:r>
      <w:r w:rsidR="004515CB" w:rsidRPr="00E56B30">
        <w:rPr>
          <w:rFonts w:eastAsia="標楷體" w:hAnsi="標楷體"/>
          <w:sz w:val="28"/>
          <w:szCs w:val="28"/>
        </w:rPr>
        <w:t>等成效評估</w:t>
      </w:r>
      <w:r w:rsidRPr="00E56B30">
        <w:rPr>
          <w:rFonts w:eastAsia="標楷體" w:hAnsi="標楷體"/>
          <w:sz w:val="28"/>
          <w:szCs w:val="28"/>
        </w:rPr>
        <w:t>。。</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sz w:val="28"/>
          <w:szCs w:val="28"/>
        </w:rPr>
        <w:t>3</w:t>
      </w:r>
      <w:r>
        <w:rPr>
          <w:rFonts w:eastAsia="標楷體"/>
          <w:sz w:val="28"/>
          <w:szCs w:val="28"/>
        </w:rPr>
        <w:t>）</w:t>
      </w:r>
      <w:r w:rsidR="004F1549" w:rsidRPr="00E56B30">
        <w:rPr>
          <w:rFonts w:eastAsia="標楷體" w:hAnsi="標楷體"/>
          <w:sz w:val="28"/>
          <w:szCs w:val="28"/>
        </w:rPr>
        <w:t>延續並擴大清潔針具與衛教諮詢中心的衛教諮詢服務</w:t>
      </w:r>
      <w:r w:rsidR="004515CB" w:rsidRPr="00E56B30">
        <w:rPr>
          <w:rFonts w:eastAsia="標楷體" w:hAnsi="標楷體"/>
          <w:sz w:val="28"/>
          <w:szCs w:val="28"/>
        </w:rPr>
        <w:t>功能</w:t>
      </w:r>
      <w:r w:rsidR="004F1549" w:rsidRPr="00E56B30">
        <w:rPr>
          <w:rFonts w:eastAsia="標楷體" w:hAnsi="標楷體"/>
          <w:sz w:val="28"/>
          <w:szCs w:val="28"/>
        </w:rPr>
        <w:t>。</w:t>
      </w:r>
    </w:p>
    <w:p w:rsidR="004F1549" w:rsidRPr="00E56B30" w:rsidRDefault="000B47F3" w:rsidP="00E56B30">
      <w:pPr>
        <w:spacing w:line="360" w:lineRule="auto"/>
        <w:ind w:right="-510"/>
        <w:rPr>
          <w:rFonts w:eastAsia="標楷體"/>
          <w:sz w:val="28"/>
          <w:szCs w:val="28"/>
        </w:rPr>
      </w:pPr>
      <w:r>
        <w:rPr>
          <w:rFonts w:eastAsia="標楷體"/>
          <w:sz w:val="28"/>
          <w:szCs w:val="28"/>
        </w:rPr>
        <w:t>（</w:t>
      </w:r>
      <w:r w:rsidR="004515CB" w:rsidRPr="00E56B30">
        <w:rPr>
          <w:rFonts w:eastAsia="標楷體"/>
          <w:sz w:val="28"/>
          <w:szCs w:val="28"/>
        </w:rPr>
        <w:t>4</w:t>
      </w:r>
      <w:r>
        <w:rPr>
          <w:rFonts w:eastAsia="標楷體"/>
          <w:sz w:val="28"/>
          <w:szCs w:val="28"/>
        </w:rPr>
        <w:t>）</w:t>
      </w:r>
      <w:r w:rsidR="004F1549" w:rsidRPr="00E56B30">
        <w:rPr>
          <w:rFonts w:eastAsia="標楷體" w:hAnsi="標楷體"/>
          <w:sz w:val="28"/>
          <w:szCs w:val="28"/>
        </w:rPr>
        <w:t>進行社區藥癮者使用藥物及愛滋病防治相關之知識、態度等評估。</w:t>
      </w:r>
    </w:p>
    <w:p w:rsidR="00460A03" w:rsidRDefault="004F1549" w:rsidP="000B47F3">
      <w:pPr>
        <w:spacing w:line="360" w:lineRule="auto"/>
        <w:ind w:right="-2"/>
        <w:rPr>
          <w:rFonts w:eastAsia="標楷體" w:hAnsi="標楷體"/>
          <w:sz w:val="28"/>
          <w:szCs w:val="28"/>
        </w:rPr>
      </w:pPr>
      <w:r w:rsidRPr="00E56B30">
        <w:rPr>
          <w:rFonts w:eastAsia="標楷體"/>
          <w:sz w:val="28"/>
          <w:szCs w:val="28"/>
        </w:rPr>
        <w:t>3</w:t>
      </w:r>
      <w:r w:rsidR="000B47F3">
        <w:rPr>
          <w:rFonts w:eastAsia="標楷體" w:hint="eastAsia"/>
          <w:sz w:val="28"/>
          <w:szCs w:val="28"/>
        </w:rPr>
        <w:t>、</w:t>
      </w:r>
      <w:r w:rsidRPr="00E56B30">
        <w:rPr>
          <w:rFonts w:eastAsia="標楷體" w:hAnsi="標楷體"/>
          <w:sz w:val="28"/>
          <w:szCs w:val="28"/>
        </w:rPr>
        <w:t>辦理焦點資源聯合座談會：針對提供藥癮服務之公私部門及社服團體相</w:t>
      </w:r>
    </w:p>
    <w:p w:rsidR="004F1549" w:rsidRPr="00E56B30" w:rsidRDefault="004F1549" w:rsidP="000B47F3">
      <w:pPr>
        <w:spacing w:line="360" w:lineRule="auto"/>
        <w:ind w:right="-2"/>
        <w:rPr>
          <w:rFonts w:eastAsia="標楷體"/>
          <w:sz w:val="28"/>
          <w:szCs w:val="28"/>
        </w:rPr>
      </w:pPr>
      <w:r w:rsidRPr="00E56B30">
        <w:rPr>
          <w:rFonts w:eastAsia="標楷體" w:hAnsi="標楷體"/>
          <w:sz w:val="28"/>
          <w:szCs w:val="28"/>
        </w:rPr>
        <w:t>關同儕服務員與工作人員。</w:t>
      </w:r>
    </w:p>
    <w:p w:rsidR="00460A03" w:rsidRDefault="000B47F3" w:rsidP="00460A03">
      <w:pPr>
        <w:spacing w:line="360" w:lineRule="auto"/>
        <w:ind w:left="-360" w:right="-2" w:firstLine="360"/>
        <w:rPr>
          <w:rFonts w:eastAsia="標楷體" w:hAnsi="標楷體"/>
          <w:sz w:val="28"/>
          <w:szCs w:val="28"/>
        </w:rPr>
      </w:pPr>
      <w:r>
        <w:rPr>
          <w:rFonts w:eastAsia="標楷體"/>
          <w:sz w:val="28"/>
          <w:szCs w:val="28"/>
        </w:rPr>
        <w:t>（</w:t>
      </w:r>
      <w:r w:rsidR="004F1549" w:rsidRPr="00E56B30">
        <w:rPr>
          <w:rFonts w:eastAsia="標楷體"/>
          <w:sz w:val="28"/>
          <w:szCs w:val="28"/>
        </w:rPr>
        <w:t>1</w:t>
      </w:r>
      <w:r>
        <w:rPr>
          <w:rFonts w:eastAsia="標楷體"/>
          <w:sz w:val="28"/>
          <w:szCs w:val="28"/>
        </w:rPr>
        <w:t>）</w:t>
      </w:r>
      <w:r w:rsidR="004F1549" w:rsidRPr="00E56B30">
        <w:rPr>
          <w:rFonts w:eastAsia="標楷體" w:hAnsi="標楷體"/>
          <w:sz w:val="28"/>
          <w:szCs w:val="28"/>
        </w:rPr>
        <w:t>聯繫相關公私部門及民間團體，以瞭解各發放針具服務站實務運作概</w:t>
      </w:r>
    </w:p>
    <w:p w:rsidR="004F1549" w:rsidRPr="00E56B30" w:rsidRDefault="00460A03" w:rsidP="00460A03">
      <w:pPr>
        <w:spacing w:line="360" w:lineRule="auto"/>
        <w:ind w:left="-360" w:right="-2" w:firstLine="360"/>
        <w:rPr>
          <w:rFonts w:eastAsia="標楷體"/>
          <w:sz w:val="28"/>
          <w:szCs w:val="28"/>
        </w:rPr>
      </w:pPr>
      <w:r>
        <w:rPr>
          <w:rFonts w:eastAsia="標楷體" w:hAnsi="標楷體" w:hint="eastAsia"/>
          <w:sz w:val="28"/>
          <w:szCs w:val="28"/>
        </w:rPr>
        <w:t xml:space="preserve">　</w:t>
      </w:r>
      <w:r w:rsidR="004F1549" w:rsidRPr="00E56B30">
        <w:rPr>
          <w:rFonts w:eastAsia="標楷體" w:hAnsi="標楷體"/>
          <w:sz w:val="28"/>
          <w:szCs w:val="28"/>
        </w:rPr>
        <w:t>況。</w:t>
      </w:r>
    </w:p>
    <w:p w:rsidR="004F1549" w:rsidRPr="00E56B30" w:rsidRDefault="003A02F4" w:rsidP="00460A03">
      <w:pPr>
        <w:spacing w:line="360" w:lineRule="auto"/>
        <w:ind w:right="-510"/>
        <w:rPr>
          <w:rFonts w:eastAsia="標楷體"/>
          <w:sz w:val="28"/>
          <w:szCs w:val="28"/>
        </w:rPr>
      </w:pPr>
      <w:r>
        <w:rPr>
          <w:rFonts w:eastAsia="標楷體" w:hint="eastAsia"/>
          <w:sz w:val="28"/>
          <w:szCs w:val="28"/>
        </w:rPr>
        <w:lastRenderedPageBreak/>
        <w:t>（</w:t>
      </w:r>
      <w:r w:rsidR="004F1549" w:rsidRPr="00E56B30">
        <w:rPr>
          <w:rFonts w:eastAsia="標楷體"/>
          <w:sz w:val="28"/>
          <w:szCs w:val="28"/>
        </w:rPr>
        <w:t>2</w:t>
      </w:r>
      <w:r w:rsidR="000B47F3">
        <w:rPr>
          <w:rFonts w:eastAsia="標楷體"/>
          <w:sz w:val="28"/>
          <w:szCs w:val="28"/>
        </w:rPr>
        <w:t>）</w:t>
      </w:r>
      <w:r w:rsidR="004F1549" w:rsidRPr="00E56B30">
        <w:rPr>
          <w:rFonts w:eastAsia="標楷體" w:hAnsi="標楷體"/>
          <w:sz w:val="28"/>
          <w:szCs w:val="28"/>
        </w:rPr>
        <w:t>了解各地發放清潔針具與衛教諮詢服務標準化流程等。</w:t>
      </w:r>
    </w:p>
    <w:p w:rsidR="003A02F4" w:rsidRDefault="00460A03" w:rsidP="003A02F4">
      <w:pPr>
        <w:spacing w:line="360" w:lineRule="auto"/>
        <w:ind w:left="1" w:right="-2" w:hanging="285"/>
        <w:rPr>
          <w:rFonts w:eastAsia="標楷體" w:hAnsi="標楷體"/>
          <w:sz w:val="28"/>
          <w:szCs w:val="28"/>
        </w:rPr>
      </w:pPr>
      <w:r>
        <w:rPr>
          <w:rFonts w:eastAsia="標楷體"/>
          <w:sz w:val="28"/>
          <w:szCs w:val="28"/>
        </w:rPr>
        <w:t xml:space="preserve">  </w:t>
      </w:r>
      <w:r w:rsidR="000B47F3">
        <w:rPr>
          <w:rFonts w:eastAsia="標楷體"/>
          <w:sz w:val="28"/>
          <w:szCs w:val="28"/>
        </w:rPr>
        <w:t>（</w:t>
      </w:r>
      <w:r w:rsidR="004F1549" w:rsidRPr="00E56B30">
        <w:rPr>
          <w:rFonts w:eastAsia="標楷體"/>
          <w:sz w:val="28"/>
          <w:szCs w:val="28"/>
        </w:rPr>
        <w:t>3</w:t>
      </w:r>
      <w:r w:rsidR="000B47F3">
        <w:rPr>
          <w:rFonts w:eastAsia="標楷體"/>
          <w:sz w:val="28"/>
          <w:szCs w:val="28"/>
        </w:rPr>
        <w:t>）</w:t>
      </w:r>
      <w:r w:rsidR="004F1549" w:rsidRPr="00E56B30">
        <w:rPr>
          <w:rFonts w:eastAsia="標楷體" w:hAnsi="標楷體"/>
          <w:sz w:val="28"/>
          <w:szCs w:val="28"/>
        </w:rPr>
        <w:t>每半年舉辦一次，針對提供藥癮服務之公私部門及民間團體工作人</w:t>
      </w:r>
    </w:p>
    <w:p w:rsidR="004F1549" w:rsidRPr="00E56B30" w:rsidRDefault="004F1549" w:rsidP="003A02F4">
      <w:pPr>
        <w:spacing w:line="360" w:lineRule="auto"/>
        <w:ind w:left="1" w:right="-2" w:hanging="1"/>
        <w:rPr>
          <w:rFonts w:eastAsia="標楷體"/>
          <w:sz w:val="28"/>
          <w:szCs w:val="28"/>
        </w:rPr>
      </w:pPr>
      <w:r w:rsidRPr="00E56B30">
        <w:rPr>
          <w:rFonts w:eastAsia="標楷體" w:hAnsi="標楷體"/>
          <w:sz w:val="28"/>
          <w:szCs w:val="28"/>
        </w:rPr>
        <w:t>員，邀請公私部門及相關民間團體同儕服務員及工作人員參與</w:t>
      </w:r>
      <w:r w:rsidRPr="00E56B30">
        <w:rPr>
          <w:rFonts w:eastAsia="標楷體"/>
          <w:sz w:val="28"/>
          <w:szCs w:val="28"/>
        </w:rPr>
        <w:t>,</w:t>
      </w:r>
      <w:r w:rsidRPr="00E56B30">
        <w:rPr>
          <w:rFonts w:eastAsia="標楷體" w:hAnsi="標楷體"/>
          <w:sz w:val="28"/>
          <w:szCs w:val="28"/>
        </w:rPr>
        <w:t>藉此整合公部門及社服團體私部門等資源及討論實務介入策略。</w:t>
      </w:r>
    </w:p>
    <w:p w:rsidR="004F1549" w:rsidRPr="00E56B30" w:rsidRDefault="00460A03" w:rsidP="00E56B30">
      <w:pPr>
        <w:spacing w:line="360" w:lineRule="auto"/>
        <w:ind w:left="-360" w:right="-510" w:firstLine="360"/>
        <w:rPr>
          <w:rFonts w:eastAsia="標楷體"/>
          <w:sz w:val="28"/>
          <w:szCs w:val="28"/>
        </w:rPr>
      </w:pPr>
      <w:r>
        <w:rPr>
          <w:rFonts w:eastAsia="標楷體"/>
          <w:sz w:val="28"/>
          <w:szCs w:val="28"/>
        </w:rPr>
        <w:t>4</w:t>
      </w:r>
      <w:r>
        <w:rPr>
          <w:rFonts w:eastAsia="標楷體" w:hint="eastAsia"/>
          <w:sz w:val="28"/>
          <w:szCs w:val="28"/>
        </w:rPr>
        <w:t>、</w:t>
      </w:r>
      <w:r w:rsidR="004F1549" w:rsidRPr="00E56B30">
        <w:rPr>
          <w:rFonts w:eastAsia="標楷體" w:hAnsi="標楷體"/>
          <w:sz w:val="28"/>
          <w:szCs w:val="28"/>
        </w:rPr>
        <w:t>加強社區民眾之衛教諮詢及愛滋防治宣導。</w:t>
      </w:r>
    </w:p>
    <w:p w:rsidR="004F1549" w:rsidRPr="00E56B30" w:rsidRDefault="00460A03" w:rsidP="00460A03">
      <w:pPr>
        <w:spacing w:line="360" w:lineRule="auto"/>
        <w:ind w:right="-2"/>
        <w:rPr>
          <w:rFonts w:eastAsia="標楷體"/>
          <w:sz w:val="28"/>
          <w:szCs w:val="28"/>
        </w:rPr>
      </w:pPr>
      <w:r>
        <w:rPr>
          <w:rFonts w:eastAsia="標楷體"/>
          <w:sz w:val="28"/>
          <w:szCs w:val="28"/>
        </w:rPr>
        <w:t>5</w:t>
      </w:r>
      <w:r>
        <w:rPr>
          <w:rFonts w:eastAsia="標楷體" w:hint="eastAsia"/>
          <w:sz w:val="28"/>
          <w:szCs w:val="28"/>
        </w:rPr>
        <w:t>、</w:t>
      </w:r>
      <w:r w:rsidR="004F1549" w:rsidRPr="00E56B30">
        <w:rPr>
          <w:rFonts w:eastAsia="標楷體" w:hAnsi="標楷體"/>
          <w:sz w:val="28"/>
          <w:szCs w:val="28"/>
        </w:rPr>
        <w:t>建立社區藥癮者之各種形式發放清潔針具與衛教諮詢服務個案轉介服務標準化流程，以及衛教諮詢服務站之實務運用評價指標</w:t>
      </w:r>
      <w:r w:rsidR="000B47F3">
        <w:rPr>
          <w:rFonts w:eastAsia="標楷體"/>
          <w:sz w:val="28"/>
          <w:szCs w:val="28"/>
        </w:rPr>
        <w:t>：</w:t>
      </w:r>
      <w:r w:rsidR="004F1549" w:rsidRPr="00E56B30">
        <w:rPr>
          <w:rFonts w:eastAsia="標楷體" w:hAnsi="標楷體"/>
          <w:sz w:val="28"/>
          <w:szCs w:val="28"/>
        </w:rPr>
        <w:t>透過焦點團體紀錄、衛教服務評估及相關社工服務來評估成效，以進行相關服務對象如藥癮者及社區民眾對使用藥物及愛滋病防治相關之知識、態度、及藥癮衛教諮詢服務評估等。</w:t>
      </w:r>
    </w:p>
    <w:p w:rsidR="004F1549" w:rsidRPr="00E56B30" w:rsidRDefault="00460A03" w:rsidP="00E56B30">
      <w:pPr>
        <w:spacing w:line="360" w:lineRule="auto"/>
        <w:ind w:left="-360" w:right="-510" w:firstLine="360"/>
        <w:rPr>
          <w:rFonts w:eastAsia="標楷體"/>
          <w:sz w:val="28"/>
          <w:szCs w:val="28"/>
        </w:rPr>
      </w:pPr>
      <w:r>
        <w:rPr>
          <w:rFonts w:eastAsia="標楷體"/>
          <w:sz w:val="28"/>
          <w:szCs w:val="28"/>
        </w:rPr>
        <w:t>6</w:t>
      </w:r>
      <w:r>
        <w:rPr>
          <w:rFonts w:eastAsia="標楷體" w:hint="eastAsia"/>
          <w:sz w:val="28"/>
          <w:szCs w:val="28"/>
        </w:rPr>
        <w:t>、</w:t>
      </w:r>
      <w:r w:rsidR="004A2094" w:rsidRPr="00E56B30">
        <w:rPr>
          <w:rFonts w:eastAsia="標楷體" w:hAnsi="標楷體"/>
          <w:sz w:val="28"/>
          <w:szCs w:val="28"/>
        </w:rPr>
        <w:t>完成成果報告</w:t>
      </w:r>
    </w:p>
    <w:p w:rsidR="004F1549" w:rsidRPr="00E56B30" w:rsidRDefault="004F1549" w:rsidP="00E56B30">
      <w:pPr>
        <w:spacing w:line="360" w:lineRule="auto"/>
        <w:ind w:left="-360" w:right="-510" w:firstLine="360"/>
        <w:rPr>
          <w:rFonts w:eastAsia="標楷體"/>
          <w:sz w:val="28"/>
          <w:szCs w:val="28"/>
        </w:rPr>
      </w:pPr>
      <w:r w:rsidRPr="00E56B30">
        <w:rPr>
          <w:rFonts w:eastAsia="標楷體"/>
          <w:sz w:val="28"/>
          <w:szCs w:val="28"/>
        </w:rPr>
        <w:t xml:space="preserve">    </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hAnsi="標楷體"/>
          <w:sz w:val="28"/>
          <w:szCs w:val="28"/>
        </w:rPr>
        <w:t>四</w:t>
      </w:r>
      <w:r>
        <w:rPr>
          <w:rFonts w:eastAsia="標楷體"/>
          <w:sz w:val="28"/>
          <w:szCs w:val="28"/>
        </w:rPr>
        <w:t>）</w:t>
      </w:r>
      <w:r w:rsidR="004F1549" w:rsidRPr="00E56B30">
        <w:rPr>
          <w:rFonts w:eastAsia="標楷體"/>
          <w:sz w:val="28"/>
          <w:szCs w:val="28"/>
        </w:rPr>
        <w:t xml:space="preserve"> </w:t>
      </w:r>
      <w:r w:rsidR="004F1549" w:rsidRPr="00E56B30">
        <w:rPr>
          <w:rFonts w:eastAsia="標楷體" w:hAnsi="標楷體"/>
          <w:sz w:val="28"/>
          <w:szCs w:val="28"/>
        </w:rPr>
        <w:t>所用之研究評估工具</w:t>
      </w:r>
    </w:p>
    <w:p w:rsidR="0042395A" w:rsidRPr="00E56B30" w:rsidRDefault="00460A03" w:rsidP="00460A03">
      <w:pPr>
        <w:spacing w:line="360" w:lineRule="auto"/>
        <w:ind w:right="-2"/>
        <w:rPr>
          <w:rFonts w:eastAsia="標楷體"/>
          <w:sz w:val="28"/>
          <w:szCs w:val="28"/>
        </w:rPr>
      </w:pPr>
      <w:r>
        <w:rPr>
          <w:rFonts w:eastAsia="標楷體" w:hAnsi="標楷體" w:hint="eastAsia"/>
          <w:sz w:val="28"/>
          <w:szCs w:val="28"/>
        </w:rPr>
        <w:t xml:space="preserve">　　</w:t>
      </w:r>
      <w:r w:rsidR="0042395A" w:rsidRPr="00E56B30">
        <w:rPr>
          <w:rFonts w:eastAsia="標楷體" w:hAnsi="標楷體"/>
          <w:sz w:val="28"/>
          <w:szCs w:val="28"/>
        </w:rPr>
        <w:t>本研究工具包括基本資料、毒品使用行為量表、性行為量表、愛滋認知及態度量表、個案衛教諮詢服務成效評估記錄等。</w:t>
      </w:r>
    </w:p>
    <w:p w:rsidR="0042395A" w:rsidRPr="00E56B30" w:rsidRDefault="004515CB" w:rsidP="00E56B30">
      <w:pPr>
        <w:spacing w:line="360" w:lineRule="auto"/>
        <w:ind w:left="-360" w:right="-510" w:firstLine="360"/>
        <w:rPr>
          <w:rFonts w:eastAsia="標楷體"/>
          <w:sz w:val="28"/>
          <w:szCs w:val="28"/>
        </w:rPr>
      </w:pPr>
      <w:r w:rsidRPr="00E56B30">
        <w:rPr>
          <w:rFonts w:eastAsia="標楷體"/>
          <w:sz w:val="28"/>
          <w:szCs w:val="28"/>
        </w:rPr>
        <w:t>1</w:t>
      </w:r>
      <w:r w:rsidR="00460A03">
        <w:rPr>
          <w:rFonts w:eastAsia="標楷體" w:hint="eastAsia"/>
          <w:sz w:val="28"/>
          <w:szCs w:val="28"/>
        </w:rPr>
        <w:t>、</w:t>
      </w:r>
      <w:r w:rsidR="0042395A" w:rsidRPr="00E56B30">
        <w:rPr>
          <w:rFonts w:eastAsia="標楷體" w:hAnsi="標楷體"/>
          <w:sz w:val="28"/>
          <w:szCs w:val="28"/>
        </w:rPr>
        <w:t>基本資料</w:t>
      </w:r>
      <w:r w:rsidRPr="00E56B30">
        <w:rPr>
          <w:rFonts w:eastAsia="標楷體" w:hAnsi="標楷體"/>
          <w:sz w:val="28"/>
          <w:szCs w:val="28"/>
        </w:rPr>
        <w:t>量表</w:t>
      </w:r>
      <w:r w:rsidR="000B47F3">
        <w:rPr>
          <w:rFonts w:eastAsia="標楷體"/>
          <w:sz w:val="28"/>
          <w:szCs w:val="28"/>
        </w:rPr>
        <w:t>（</w:t>
      </w:r>
      <w:r w:rsidRPr="00E56B30">
        <w:rPr>
          <w:rFonts w:eastAsia="標楷體" w:hAnsi="標楷體"/>
          <w:sz w:val="28"/>
          <w:szCs w:val="28"/>
        </w:rPr>
        <w:t>包含基本人口變項及</w:t>
      </w:r>
      <w:r w:rsidRPr="00E56B30">
        <w:rPr>
          <w:rFonts w:eastAsia="標楷體"/>
          <w:sz w:val="28"/>
          <w:szCs w:val="28"/>
        </w:rPr>
        <w:t>.</w:t>
      </w:r>
      <w:r w:rsidRPr="00E56B30">
        <w:rPr>
          <w:rFonts w:eastAsia="標楷體" w:hAnsi="標楷體"/>
          <w:sz w:val="28"/>
          <w:szCs w:val="28"/>
        </w:rPr>
        <w:t>毒品使用行為及性行為</w:t>
      </w:r>
      <w:r w:rsidR="000B47F3">
        <w:rPr>
          <w:rFonts w:eastAsia="標楷體"/>
          <w:sz w:val="28"/>
          <w:szCs w:val="28"/>
        </w:rPr>
        <w:t>）</w:t>
      </w:r>
    </w:p>
    <w:p w:rsidR="0042395A" w:rsidRPr="00E56B30" w:rsidRDefault="004515CB" w:rsidP="00460A03">
      <w:pPr>
        <w:spacing w:line="360" w:lineRule="auto"/>
        <w:ind w:right="-2" w:firstLine="480"/>
        <w:rPr>
          <w:rFonts w:eastAsia="標楷體"/>
          <w:sz w:val="28"/>
          <w:szCs w:val="28"/>
        </w:rPr>
      </w:pPr>
      <w:r w:rsidRPr="00E56B30">
        <w:rPr>
          <w:rFonts w:eastAsia="標楷體" w:hAnsi="標楷體"/>
          <w:sz w:val="28"/>
          <w:szCs w:val="28"/>
        </w:rPr>
        <w:t>此量表是取自行政院衛生署疾病管制局</w:t>
      </w:r>
      <w:r w:rsidR="000B47F3">
        <w:rPr>
          <w:rFonts w:eastAsia="標楷體"/>
          <w:sz w:val="28"/>
          <w:szCs w:val="28"/>
        </w:rPr>
        <w:t>（</w:t>
      </w:r>
      <w:r w:rsidRPr="00E56B30">
        <w:rPr>
          <w:rFonts w:eastAsia="標楷體"/>
          <w:sz w:val="28"/>
          <w:szCs w:val="28"/>
        </w:rPr>
        <w:t>2007</w:t>
      </w:r>
      <w:r w:rsidR="000B47F3">
        <w:rPr>
          <w:rFonts w:eastAsia="標楷體"/>
          <w:sz w:val="28"/>
          <w:szCs w:val="28"/>
        </w:rPr>
        <w:t>）</w:t>
      </w:r>
      <w:r w:rsidRPr="00E56B30">
        <w:rPr>
          <w:rFonts w:eastAsia="標楷體"/>
          <w:sz w:val="28"/>
          <w:szCs w:val="28"/>
        </w:rPr>
        <w:t xml:space="preserve"> </w:t>
      </w:r>
      <w:r w:rsidRPr="00E56B30">
        <w:rPr>
          <w:rFonts w:eastAsia="標楷體" w:hAnsi="標楷體"/>
          <w:sz w:val="28"/>
          <w:szCs w:val="28"/>
        </w:rPr>
        <w:t>「矯正機關愛滋諮商與衛教計畫方案問卷」，此問卷是由國內感染科醫師、預防醫學及</w:t>
      </w:r>
      <w:smartTag w:uri="urn:schemas-microsoft-com:office:smarttags" w:element="PersonName">
        <w:smartTagPr>
          <w:attr w:name="ProductID" w:val="公衛專家"/>
        </w:smartTagPr>
        <w:r w:rsidRPr="00E56B30">
          <w:rPr>
            <w:rFonts w:eastAsia="標楷體" w:hAnsi="標楷體"/>
            <w:sz w:val="28"/>
            <w:szCs w:val="28"/>
          </w:rPr>
          <w:t>公衛專家</w:t>
        </w:r>
      </w:smartTag>
      <w:r w:rsidRPr="00E56B30">
        <w:rPr>
          <w:rFonts w:eastAsia="標楷體" w:hAnsi="標楷體"/>
          <w:sz w:val="28"/>
          <w:szCs w:val="28"/>
        </w:rPr>
        <w:t>教授、臨床社工師及行政院衛生署疾病管制局相關公衛人員等學者專家群</w:t>
      </w:r>
      <w:r w:rsidRPr="00E56B30">
        <w:rPr>
          <w:rFonts w:eastAsia="標楷體" w:hAnsi="標楷體"/>
          <w:sz w:val="28"/>
          <w:szCs w:val="28"/>
        </w:rPr>
        <w:lastRenderedPageBreak/>
        <w:t>聯合編訂。</w:t>
      </w:r>
      <w:r w:rsidR="0042395A" w:rsidRPr="00E56B30">
        <w:rPr>
          <w:rFonts w:eastAsia="標楷體" w:hAnsi="標楷體"/>
          <w:sz w:val="28"/>
          <w:szCs w:val="28"/>
        </w:rPr>
        <w:t>基本人口變項</w:t>
      </w:r>
      <w:r w:rsidRPr="00E56B30">
        <w:rPr>
          <w:rFonts w:eastAsia="標楷體" w:hAnsi="標楷體"/>
          <w:sz w:val="28"/>
          <w:szCs w:val="28"/>
        </w:rPr>
        <w:t>方面</w:t>
      </w:r>
      <w:r w:rsidR="0042395A" w:rsidRPr="00E56B30">
        <w:rPr>
          <w:rFonts w:eastAsia="標楷體" w:hAnsi="標楷體"/>
          <w:sz w:val="28"/>
          <w:szCs w:val="28"/>
        </w:rPr>
        <w:t>包含性別、年齡、教育程度、婚姻、入監所前之經濟收入、居住狀況、工作、宗教信仰等，作為實驗組及控制組之自變項差異情形之比較及兩者之描述性分析。</w:t>
      </w:r>
      <w:r w:rsidRPr="00E56B30">
        <w:rPr>
          <w:rFonts w:eastAsia="標楷體" w:hAnsi="標楷體"/>
          <w:sz w:val="28"/>
          <w:szCs w:val="28"/>
        </w:rPr>
        <w:t>毒品使用行為及性行為方面</w:t>
      </w:r>
      <w:r w:rsidR="0042395A" w:rsidRPr="00E56B30">
        <w:rPr>
          <w:rFonts w:eastAsia="標楷體" w:hAnsi="標楷體"/>
          <w:sz w:val="28"/>
          <w:szCs w:val="28"/>
        </w:rPr>
        <w:t>共</w:t>
      </w:r>
      <w:r w:rsidR="0042395A" w:rsidRPr="00E56B30">
        <w:rPr>
          <w:rFonts w:eastAsia="標楷體"/>
          <w:sz w:val="28"/>
          <w:szCs w:val="28"/>
        </w:rPr>
        <w:t>32</w:t>
      </w:r>
      <w:r w:rsidR="0042395A" w:rsidRPr="00E56B30">
        <w:rPr>
          <w:rFonts w:eastAsia="標楷體" w:hAnsi="標楷體"/>
          <w:sz w:val="28"/>
          <w:szCs w:val="28"/>
        </w:rPr>
        <w:t>題，其中毒品使用行為量表有</w:t>
      </w:r>
      <w:r w:rsidR="0042395A" w:rsidRPr="00E56B30">
        <w:rPr>
          <w:rFonts w:eastAsia="標楷體"/>
          <w:sz w:val="28"/>
          <w:szCs w:val="28"/>
        </w:rPr>
        <w:t>25</w:t>
      </w:r>
      <w:r w:rsidR="0042395A" w:rsidRPr="00E56B30">
        <w:rPr>
          <w:rFonts w:eastAsia="標楷體" w:hAnsi="標楷體"/>
          <w:sz w:val="28"/>
          <w:szCs w:val="28"/>
        </w:rPr>
        <w:t>題，針對有關毒品使用行為的問題，包含以前有沒有使用過毒品、使用那些毒品、何處取得毒品、入監前每天所花費的毒品錢、注射毒品時有沒有與他人共用針頭</w:t>
      </w:r>
      <w:r w:rsidR="0042395A" w:rsidRPr="00E56B30">
        <w:rPr>
          <w:rFonts w:eastAsia="標楷體"/>
          <w:sz w:val="28"/>
          <w:szCs w:val="28"/>
        </w:rPr>
        <w:t>/</w:t>
      </w:r>
      <w:r w:rsidR="0042395A" w:rsidRPr="00E56B30">
        <w:rPr>
          <w:rFonts w:eastAsia="標楷體" w:hAnsi="標楷體"/>
          <w:sz w:val="28"/>
          <w:szCs w:val="28"/>
        </w:rPr>
        <w:t>杯蓋</w:t>
      </w:r>
      <w:r w:rsidR="0042395A" w:rsidRPr="00E56B30">
        <w:rPr>
          <w:rFonts w:eastAsia="標楷體"/>
          <w:sz w:val="28"/>
          <w:szCs w:val="28"/>
        </w:rPr>
        <w:t>/</w:t>
      </w:r>
      <w:r w:rsidR="0042395A" w:rsidRPr="00E56B30">
        <w:rPr>
          <w:rFonts w:eastAsia="標楷體" w:hAnsi="標楷體"/>
          <w:sz w:val="28"/>
          <w:szCs w:val="28"/>
        </w:rPr>
        <w:t>稀釋液等注射用具、固定性伴侶有沒有使用毒品的習慣、有沒有和性伴侶共用過針頭、平常會幾個人在一起打藥仔、平常重複使用同一枝針頭</w:t>
      </w:r>
      <w:r w:rsidR="000B47F3">
        <w:rPr>
          <w:rFonts w:eastAsia="標楷體"/>
          <w:sz w:val="28"/>
          <w:szCs w:val="28"/>
        </w:rPr>
        <w:t>（</w:t>
      </w:r>
      <w:r w:rsidR="0042395A" w:rsidRPr="00E56B30">
        <w:rPr>
          <w:rFonts w:eastAsia="標楷體" w:hAnsi="標楷體"/>
          <w:sz w:val="28"/>
          <w:szCs w:val="28"/>
        </w:rPr>
        <w:t>筆</w:t>
      </w:r>
      <w:r w:rsidR="000B47F3">
        <w:rPr>
          <w:rFonts w:eastAsia="標楷體"/>
          <w:sz w:val="28"/>
          <w:szCs w:val="28"/>
        </w:rPr>
        <w:t>）</w:t>
      </w:r>
      <w:r w:rsidR="0042395A" w:rsidRPr="00E56B30">
        <w:rPr>
          <w:rFonts w:eastAsia="標楷體" w:hAnsi="標楷體"/>
          <w:sz w:val="28"/>
          <w:szCs w:val="28"/>
        </w:rPr>
        <w:t>的次數、對於已使用過的針頭最常丟棄的地點、入監前的戒毒經驗、何處取得有關戒毒的資訊、為何尋求有關毒品的資訊、入監前都如何戒毒等量表問題。而性行為量表有</w:t>
      </w:r>
      <w:r w:rsidR="0042395A" w:rsidRPr="00E56B30">
        <w:rPr>
          <w:rFonts w:eastAsia="標楷體"/>
          <w:sz w:val="28"/>
          <w:szCs w:val="28"/>
        </w:rPr>
        <w:t>7</w:t>
      </w:r>
      <w:r w:rsidR="0042395A" w:rsidRPr="00E56B30">
        <w:rPr>
          <w:rFonts w:eastAsia="標楷體" w:hAnsi="標楷體"/>
          <w:sz w:val="28"/>
          <w:szCs w:val="28"/>
        </w:rPr>
        <w:t>題，針對愛滋收容人的性行為情況，如第一次性行為、性行為對象曾接受</w:t>
      </w:r>
      <w:r w:rsidR="0042395A" w:rsidRPr="00E56B30">
        <w:rPr>
          <w:rFonts w:eastAsia="標楷體"/>
          <w:sz w:val="28"/>
          <w:szCs w:val="28"/>
        </w:rPr>
        <w:t>HIV</w:t>
      </w:r>
      <w:r w:rsidR="000B47F3">
        <w:rPr>
          <w:rFonts w:eastAsia="標楷體"/>
          <w:sz w:val="28"/>
          <w:szCs w:val="28"/>
        </w:rPr>
        <w:t>（</w:t>
      </w:r>
      <w:r w:rsidR="0042395A" w:rsidRPr="00E56B30">
        <w:rPr>
          <w:rFonts w:eastAsia="標楷體" w:hAnsi="標楷體"/>
          <w:sz w:val="28"/>
          <w:szCs w:val="28"/>
        </w:rPr>
        <w:t>愛滋病毒</w:t>
      </w:r>
      <w:r w:rsidR="000B47F3">
        <w:rPr>
          <w:rFonts w:eastAsia="標楷體"/>
          <w:sz w:val="28"/>
          <w:szCs w:val="28"/>
        </w:rPr>
        <w:t>）</w:t>
      </w:r>
      <w:r w:rsidR="0042395A" w:rsidRPr="00E56B30">
        <w:rPr>
          <w:rFonts w:eastAsia="標楷體" w:hAnsi="標楷體"/>
          <w:sz w:val="28"/>
          <w:szCs w:val="28"/>
        </w:rPr>
        <w:t>篩檢、平常性行為使用保險套的比率、</w:t>
      </w:r>
      <w:r w:rsidR="0042395A" w:rsidRPr="00E56B30">
        <w:rPr>
          <w:rFonts w:eastAsia="標楷體"/>
          <w:sz w:val="28"/>
          <w:szCs w:val="28"/>
        </w:rPr>
        <w:t>“</w:t>
      </w:r>
      <w:r w:rsidR="0042395A" w:rsidRPr="00E56B30">
        <w:rPr>
          <w:rFonts w:eastAsia="標楷體" w:hAnsi="標楷體"/>
          <w:sz w:val="28"/>
          <w:szCs w:val="28"/>
        </w:rPr>
        <w:t>不</w:t>
      </w:r>
      <w:r w:rsidR="0042395A" w:rsidRPr="00E56B30">
        <w:rPr>
          <w:rFonts w:eastAsia="標楷體"/>
          <w:sz w:val="28"/>
          <w:szCs w:val="28"/>
        </w:rPr>
        <w:t>”</w:t>
      </w:r>
      <w:r w:rsidR="0042395A" w:rsidRPr="00E56B30">
        <w:rPr>
          <w:rFonts w:eastAsia="標楷體" w:hAnsi="標楷體"/>
          <w:sz w:val="28"/>
          <w:szCs w:val="28"/>
        </w:rPr>
        <w:t>使用保險套的原因、有沒有得過性病等。</w:t>
      </w:r>
    </w:p>
    <w:p w:rsidR="0042395A" w:rsidRPr="008B45E9" w:rsidRDefault="008B45E9" w:rsidP="00E56B30">
      <w:pPr>
        <w:spacing w:line="360" w:lineRule="auto"/>
        <w:ind w:left="-360" w:right="-510" w:firstLine="360"/>
        <w:rPr>
          <w:rFonts w:ascii="標楷體" w:eastAsia="標楷體" w:hAnsi="標楷體"/>
          <w:color w:val="000000" w:themeColor="text1"/>
          <w:sz w:val="28"/>
          <w:szCs w:val="28"/>
        </w:rPr>
      </w:pPr>
      <w:r w:rsidRPr="008B45E9">
        <w:rPr>
          <w:rFonts w:ascii="標楷體" w:eastAsia="標楷體" w:hAnsi="標楷體" w:hint="eastAsia"/>
          <w:color w:val="000000" w:themeColor="text1"/>
          <w:sz w:val="28"/>
          <w:szCs w:val="28"/>
        </w:rPr>
        <w:t>2</w:t>
      </w:r>
      <w:r w:rsidR="00460A03" w:rsidRPr="008B45E9">
        <w:rPr>
          <w:rFonts w:ascii="標楷體" w:eastAsia="標楷體" w:hAnsi="標楷體" w:hint="eastAsia"/>
          <w:color w:val="000000" w:themeColor="text1"/>
          <w:sz w:val="28"/>
          <w:szCs w:val="28"/>
        </w:rPr>
        <w:t>、</w:t>
      </w:r>
      <w:r w:rsidR="0042395A" w:rsidRPr="008B45E9">
        <w:rPr>
          <w:rFonts w:ascii="標楷體" w:eastAsia="標楷體" w:hAnsi="標楷體"/>
          <w:color w:val="000000" w:themeColor="text1"/>
          <w:sz w:val="28"/>
          <w:szCs w:val="28"/>
        </w:rPr>
        <w:t>愛滋認知量表</w:t>
      </w:r>
      <w:r w:rsidR="000B47F3" w:rsidRPr="008B45E9">
        <w:rPr>
          <w:rFonts w:ascii="標楷體" w:eastAsia="標楷體" w:hAnsi="標楷體"/>
          <w:color w:val="000000" w:themeColor="text1"/>
          <w:sz w:val="28"/>
          <w:szCs w:val="28"/>
        </w:rPr>
        <w:t>（</w:t>
      </w:r>
      <w:r w:rsidR="003F28C3" w:rsidRPr="008B45E9">
        <w:rPr>
          <w:rFonts w:ascii="標楷體" w:eastAsia="標楷體" w:hAnsi="標楷體"/>
          <w:color w:val="000000" w:themeColor="text1"/>
          <w:sz w:val="28"/>
          <w:szCs w:val="28"/>
        </w:rPr>
        <w:t>如附錄</w:t>
      </w:r>
      <w:r w:rsidR="003A02F4">
        <w:rPr>
          <w:rFonts w:ascii="標楷體" w:eastAsia="標楷體" w:hAnsi="標楷體" w:hint="eastAsia"/>
          <w:color w:val="000000" w:themeColor="text1"/>
          <w:sz w:val="28"/>
          <w:szCs w:val="28"/>
        </w:rPr>
        <w:t>三</w:t>
      </w:r>
      <w:r w:rsidR="000B47F3" w:rsidRPr="008B45E9">
        <w:rPr>
          <w:rFonts w:ascii="標楷體" w:eastAsia="標楷體" w:hAnsi="標楷體"/>
          <w:color w:val="000000" w:themeColor="text1"/>
          <w:sz w:val="28"/>
          <w:szCs w:val="28"/>
        </w:rPr>
        <w:t>）</w:t>
      </w:r>
    </w:p>
    <w:p w:rsidR="0042395A" w:rsidRPr="00E56B30" w:rsidRDefault="0042395A" w:rsidP="00460A03">
      <w:pPr>
        <w:spacing w:line="360" w:lineRule="auto"/>
        <w:ind w:right="-2" w:firstLine="480"/>
        <w:rPr>
          <w:rFonts w:eastAsia="標楷體"/>
          <w:sz w:val="28"/>
          <w:szCs w:val="28"/>
        </w:rPr>
      </w:pPr>
      <w:r w:rsidRPr="00E56B30">
        <w:rPr>
          <w:rFonts w:eastAsia="標楷體" w:hAnsi="標楷體"/>
          <w:sz w:val="28"/>
          <w:szCs w:val="28"/>
        </w:rPr>
        <w:t>此量表是取自行政院衛生署疾病管制局</w:t>
      </w:r>
      <w:r w:rsidR="000B47F3">
        <w:rPr>
          <w:rFonts w:eastAsia="標楷體"/>
          <w:sz w:val="28"/>
          <w:szCs w:val="28"/>
        </w:rPr>
        <w:t>（</w:t>
      </w:r>
      <w:r w:rsidRPr="00E56B30">
        <w:rPr>
          <w:rFonts w:eastAsia="標楷體"/>
          <w:sz w:val="28"/>
          <w:szCs w:val="28"/>
        </w:rPr>
        <w:t>2007</w:t>
      </w:r>
      <w:r w:rsidR="000B47F3">
        <w:rPr>
          <w:rFonts w:eastAsia="標楷體"/>
          <w:sz w:val="28"/>
          <w:szCs w:val="28"/>
        </w:rPr>
        <w:t>）</w:t>
      </w:r>
      <w:r w:rsidRPr="00E56B30">
        <w:rPr>
          <w:rFonts w:eastAsia="標楷體" w:hAnsi="標楷體"/>
          <w:sz w:val="28"/>
          <w:szCs w:val="28"/>
        </w:rPr>
        <w:t>「矯正機關愛滋諮商與衛教計畫」</w:t>
      </w:r>
      <w:r w:rsidR="003F28C3" w:rsidRPr="00E56B30">
        <w:rPr>
          <w:rFonts w:eastAsia="標楷體" w:hAnsi="標楷體"/>
          <w:sz w:val="28"/>
          <w:szCs w:val="28"/>
        </w:rPr>
        <w:t>研究之對象也是對藥癮愛滋者施測愛滋認知量表</w:t>
      </w:r>
      <w:r w:rsidR="003F28C3" w:rsidRPr="00E56B30">
        <w:rPr>
          <w:rFonts w:eastAsia="標楷體"/>
          <w:sz w:val="28"/>
          <w:szCs w:val="28"/>
        </w:rPr>
        <w:t>14</w:t>
      </w:r>
      <w:r w:rsidR="003F28C3" w:rsidRPr="00E56B30">
        <w:rPr>
          <w:rFonts w:eastAsia="標楷體" w:hAnsi="標楷體"/>
          <w:sz w:val="28"/>
          <w:szCs w:val="28"/>
        </w:rPr>
        <w:t>題，此測得的</w:t>
      </w:r>
      <w:r w:rsidR="003F28C3" w:rsidRPr="00E56B30">
        <w:rPr>
          <w:rFonts w:eastAsia="標楷體"/>
          <w:sz w:val="28"/>
          <w:szCs w:val="28"/>
        </w:rPr>
        <w:t>Cronbach Alpha</w:t>
      </w:r>
      <w:r w:rsidR="003F28C3" w:rsidRPr="00E56B30">
        <w:rPr>
          <w:rFonts w:eastAsia="標楷體" w:hAnsi="標楷體"/>
          <w:sz w:val="28"/>
          <w:szCs w:val="28"/>
        </w:rPr>
        <w:t>值為</w:t>
      </w:r>
      <w:r w:rsidR="003F28C3" w:rsidRPr="00E56B30">
        <w:rPr>
          <w:rFonts w:eastAsia="標楷體"/>
          <w:sz w:val="28"/>
          <w:szCs w:val="28"/>
        </w:rPr>
        <w:t xml:space="preserve"> .7548</w:t>
      </w:r>
      <w:r w:rsidR="000B47F3">
        <w:rPr>
          <w:rFonts w:eastAsia="標楷體"/>
          <w:sz w:val="28"/>
          <w:szCs w:val="28"/>
        </w:rPr>
        <w:t>（</w:t>
      </w:r>
      <w:r w:rsidR="003F28C3" w:rsidRPr="00E56B30">
        <w:rPr>
          <w:rFonts w:eastAsia="標楷體"/>
          <w:sz w:val="28"/>
          <w:szCs w:val="28"/>
        </w:rPr>
        <w:t>n=116</w:t>
      </w:r>
      <w:r w:rsidR="000B47F3">
        <w:rPr>
          <w:rFonts w:eastAsia="標楷體"/>
          <w:sz w:val="28"/>
          <w:szCs w:val="28"/>
        </w:rPr>
        <w:t>）</w:t>
      </w:r>
      <w:r w:rsidR="003F28C3" w:rsidRPr="00E56B30">
        <w:rPr>
          <w:rFonts w:eastAsia="標楷體" w:hAnsi="標楷體"/>
          <w:sz w:val="28"/>
          <w:szCs w:val="28"/>
        </w:rPr>
        <w:t>，表示此量表是</w:t>
      </w:r>
      <w:r w:rsidR="006416F3" w:rsidRPr="00E56B30">
        <w:rPr>
          <w:rFonts w:eastAsia="標楷體" w:hAnsi="標楷體"/>
          <w:sz w:val="28"/>
          <w:szCs w:val="28"/>
        </w:rPr>
        <w:t>有</w:t>
      </w:r>
      <w:r w:rsidR="003F28C3" w:rsidRPr="00E56B30">
        <w:rPr>
          <w:rFonts w:eastAsia="標楷體" w:hAnsi="標楷體"/>
          <w:sz w:val="28"/>
          <w:szCs w:val="28"/>
        </w:rPr>
        <w:t>信度</w:t>
      </w:r>
      <w:r w:rsidRPr="00E56B30">
        <w:rPr>
          <w:rFonts w:eastAsia="標楷體" w:hAnsi="標楷體"/>
          <w:sz w:val="28"/>
          <w:szCs w:val="28"/>
        </w:rPr>
        <w:t>。</w:t>
      </w:r>
      <w:r w:rsidR="003F28C3" w:rsidRPr="00E56B30">
        <w:rPr>
          <w:rFonts w:eastAsia="標楷體" w:hAnsi="標楷體"/>
          <w:sz w:val="28"/>
          <w:szCs w:val="28"/>
        </w:rPr>
        <w:t>而</w:t>
      </w:r>
      <w:r w:rsidRPr="00E56B30">
        <w:rPr>
          <w:rFonts w:eastAsia="標楷體" w:hAnsi="標楷體"/>
          <w:sz w:val="28"/>
          <w:szCs w:val="28"/>
        </w:rPr>
        <w:t>本研究針對社區藥癮愛滋者</w:t>
      </w:r>
      <w:r w:rsidR="003F28C3" w:rsidRPr="00E56B30">
        <w:rPr>
          <w:rFonts w:eastAsia="標楷體" w:hAnsi="標楷體"/>
          <w:sz w:val="28"/>
          <w:szCs w:val="28"/>
        </w:rPr>
        <w:t>即採用此有信度</w:t>
      </w:r>
      <w:r w:rsidRPr="00E56B30">
        <w:rPr>
          <w:rFonts w:eastAsia="標楷體" w:hAnsi="標楷體"/>
          <w:sz w:val="28"/>
          <w:szCs w:val="28"/>
        </w:rPr>
        <w:t>之愛滋認知量表</w:t>
      </w:r>
      <w:r w:rsidRPr="00E56B30">
        <w:rPr>
          <w:rFonts w:eastAsia="標楷體"/>
          <w:sz w:val="28"/>
          <w:szCs w:val="28"/>
        </w:rPr>
        <w:t>14</w:t>
      </w:r>
      <w:r w:rsidRPr="00E56B30">
        <w:rPr>
          <w:rFonts w:eastAsia="標楷體" w:hAnsi="標楷體"/>
          <w:sz w:val="28"/>
          <w:szCs w:val="28"/>
        </w:rPr>
        <w:t>題</w:t>
      </w:r>
      <w:r w:rsidRPr="00E56B30">
        <w:rPr>
          <w:rFonts w:eastAsia="標楷體"/>
          <w:sz w:val="28"/>
          <w:szCs w:val="28"/>
        </w:rPr>
        <w:t xml:space="preserve">, </w:t>
      </w:r>
      <w:r w:rsidR="003F28C3" w:rsidRPr="00E56B30">
        <w:rPr>
          <w:rFonts w:eastAsia="標楷體" w:hAnsi="標楷體"/>
          <w:sz w:val="28"/>
          <w:szCs w:val="28"/>
        </w:rPr>
        <w:t>每答對</w:t>
      </w:r>
      <w:r w:rsidR="003F28C3" w:rsidRPr="00E56B30">
        <w:rPr>
          <w:rFonts w:eastAsia="標楷體"/>
          <w:sz w:val="28"/>
          <w:szCs w:val="28"/>
        </w:rPr>
        <w:t>1</w:t>
      </w:r>
      <w:r w:rsidR="003F28C3" w:rsidRPr="00E56B30">
        <w:rPr>
          <w:rFonts w:eastAsia="標楷體" w:hAnsi="標楷體"/>
          <w:sz w:val="28"/>
          <w:szCs w:val="28"/>
        </w:rPr>
        <w:t>題則為</w:t>
      </w:r>
      <w:r w:rsidR="003F28C3" w:rsidRPr="00E56B30">
        <w:rPr>
          <w:rFonts w:eastAsia="標楷體" w:hAnsi="標楷體"/>
          <w:sz w:val="28"/>
          <w:szCs w:val="28"/>
        </w:rPr>
        <w:lastRenderedPageBreak/>
        <w:t>得</w:t>
      </w:r>
      <w:r w:rsidR="003F28C3" w:rsidRPr="00E56B30">
        <w:rPr>
          <w:rFonts w:eastAsia="標楷體"/>
          <w:sz w:val="28"/>
          <w:szCs w:val="28"/>
        </w:rPr>
        <w:t>1</w:t>
      </w:r>
      <w:r w:rsidR="003F28C3" w:rsidRPr="00E56B30">
        <w:rPr>
          <w:rFonts w:eastAsia="標楷體" w:hAnsi="標楷體"/>
          <w:sz w:val="28"/>
          <w:szCs w:val="28"/>
        </w:rPr>
        <w:t>分，</w:t>
      </w:r>
      <w:r w:rsidR="002F52CD" w:rsidRPr="00E56B30">
        <w:rPr>
          <w:rFonts w:eastAsia="標楷體" w:hAnsi="標楷體"/>
          <w:sz w:val="28"/>
          <w:szCs w:val="28"/>
        </w:rPr>
        <w:t>故</w:t>
      </w:r>
      <w:r w:rsidRPr="00E56B30">
        <w:rPr>
          <w:rFonts w:eastAsia="標楷體" w:hAnsi="標楷體"/>
          <w:sz w:val="28"/>
          <w:szCs w:val="28"/>
        </w:rPr>
        <w:t>為</w:t>
      </w:r>
      <w:r w:rsidRPr="00E56B30">
        <w:rPr>
          <w:rFonts w:eastAsia="標楷體"/>
          <w:sz w:val="28"/>
          <w:szCs w:val="28"/>
        </w:rPr>
        <w:t>0</w:t>
      </w:r>
      <w:r w:rsidRPr="00E56B30">
        <w:rPr>
          <w:rFonts w:eastAsia="標楷體" w:hAnsi="標楷體"/>
          <w:sz w:val="28"/>
          <w:szCs w:val="28"/>
        </w:rPr>
        <w:t>至</w:t>
      </w:r>
      <w:r w:rsidRPr="00E56B30">
        <w:rPr>
          <w:rFonts w:eastAsia="標楷體"/>
          <w:sz w:val="28"/>
          <w:szCs w:val="28"/>
        </w:rPr>
        <w:t>14</w:t>
      </w:r>
      <w:r w:rsidR="002F52CD" w:rsidRPr="00E56B30">
        <w:rPr>
          <w:rFonts w:eastAsia="標楷體" w:hAnsi="標楷體"/>
          <w:sz w:val="28"/>
          <w:szCs w:val="28"/>
        </w:rPr>
        <w:t>分</w:t>
      </w:r>
      <w:r w:rsidR="003F28C3" w:rsidRPr="00E56B30">
        <w:rPr>
          <w:rFonts w:eastAsia="標楷體" w:hAnsi="標楷體"/>
          <w:sz w:val="28"/>
          <w:szCs w:val="28"/>
        </w:rPr>
        <w:t>，化為</w:t>
      </w:r>
      <w:r w:rsidR="003F28C3" w:rsidRPr="00E56B30">
        <w:rPr>
          <w:rFonts w:eastAsia="標楷體"/>
          <w:sz w:val="28"/>
          <w:szCs w:val="28"/>
        </w:rPr>
        <w:t>100</w:t>
      </w:r>
      <w:r w:rsidR="003F28C3" w:rsidRPr="00E56B30">
        <w:rPr>
          <w:rFonts w:eastAsia="標楷體" w:hAnsi="標楷體"/>
          <w:sz w:val="28"/>
          <w:szCs w:val="28"/>
        </w:rPr>
        <w:t>分</w:t>
      </w:r>
      <w:r w:rsidR="002F52CD" w:rsidRPr="00E56B30">
        <w:rPr>
          <w:rFonts w:eastAsia="標楷體" w:hAnsi="標楷體"/>
          <w:sz w:val="28"/>
          <w:szCs w:val="28"/>
        </w:rPr>
        <w:t>數</w:t>
      </w:r>
      <w:r w:rsidR="003F28C3" w:rsidRPr="00E56B30">
        <w:rPr>
          <w:rFonts w:eastAsia="標楷體" w:hAnsi="標楷體"/>
          <w:sz w:val="28"/>
          <w:szCs w:val="28"/>
        </w:rPr>
        <w:t>表示</w:t>
      </w:r>
      <w:r w:rsidR="002F52CD" w:rsidRPr="00E56B30">
        <w:rPr>
          <w:rFonts w:eastAsia="標楷體" w:hAnsi="標楷體"/>
          <w:sz w:val="28"/>
          <w:szCs w:val="28"/>
        </w:rPr>
        <w:t>愛滋認知</w:t>
      </w:r>
      <w:r w:rsidR="003F28C3" w:rsidRPr="00E56B30">
        <w:rPr>
          <w:rFonts w:eastAsia="標楷體" w:hAnsi="標楷體"/>
          <w:sz w:val="28"/>
          <w:szCs w:val="28"/>
        </w:rPr>
        <w:t>分數</w:t>
      </w:r>
      <w:r w:rsidRPr="00E56B30">
        <w:rPr>
          <w:rFonts w:eastAsia="標楷體" w:hAnsi="標楷體"/>
          <w:sz w:val="28"/>
          <w:szCs w:val="28"/>
        </w:rPr>
        <w:t>為</w:t>
      </w:r>
      <w:r w:rsidR="002F52CD" w:rsidRPr="00E56B30">
        <w:rPr>
          <w:rFonts w:eastAsia="標楷體"/>
          <w:sz w:val="28"/>
          <w:szCs w:val="28"/>
        </w:rPr>
        <w:t>0</w:t>
      </w:r>
      <w:r w:rsidRPr="00E56B30">
        <w:rPr>
          <w:rFonts w:eastAsia="標楷體" w:hAnsi="標楷體"/>
          <w:sz w:val="28"/>
          <w:szCs w:val="28"/>
        </w:rPr>
        <w:t>至</w:t>
      </w:r>
      <w:r w:rsidRPr="00E56B30">
        <w:rPr>
          <w:rFonts w:eastAsia="標楷體"/>
          <w:sz w:val="28"/>
          <w:szCs w:val="28"/>
        </w:rPr>
        <w:t>100</w:t>
      </w:r>
      <w:r w:rsidR="002F52CD" w:rsidRPr="00E56B30">
        <w:rPr>
          <w:rFonts w:eastAsia="標楷體" w:hAnsi="標楷體"/>
          <w:sz w:val="28"/>
          <w:szCs w:val="28"/>
        </w:rPr>
        <w:t>分</w:t>
      </w:r>
      <w:r w:rsidRPr="00E56B30">
        <w:rPr>
          <w:rFonts w:eastAsia="標楷體" w:hAnsi="標楷體"/>
          <w:sz w:val="28"/>
          <w:szCs w:val="28"/>
        </w:rPr>
        <w:t>，分數愈高表示愛滋正確認知愈高</w:t>
      </w:r>
      <w:r w:rsidR="003F28C3" w:rsidRPr="00E56B30">
        <w:rPr>
          <w:rFonts w:eastAsia="標楷體" w:hAnsi="標楷體"/>
          <w:sz w:val="28"/>
          <w:szCs w:val="28"/>
        </w:rPr>
        <w:t>。</w:t>
      </w:r>
      <w:r w:rsidRPr="00E56B30">
        <w:rPr>
          <w:rFonts w:eastAsia="標楷體" w:hAnsi="標楷體"/>
          <w:sz w:val="28"/>
          <w:szCs w:val="28"/>
        </w:rPr>
        <w:t>針對社區藥癮及社區民眾的愛滋認知量表</w:t>
      </w:r>
      <w:r w:rsidR="003F28C3" w:rsidRPr="00E56B30">
        <w:rPr>
          <w:rFonts w:eastAsia="標楷體" w:hAnsi="標楷體"/>
          <w:sz w:val="28"/>
          <w:szCs w:val="28"/>
        </w:rPr>
        <w:t>則修為</w:t>
      </w:r>
      <w:r w:rsidRPr="00E56B30">
        <w:rPr>
          <w:rFonts w:eastAsia="標楷體"/>
          <w:sz w:val="28"/>
          <w:szCs w:val="28"/>
        </w:rPr>
        <w:t>11</w:t>
      </w:r>
      <w:r w:rsidRPr="00E56B30">
        <w:rPr>
          <w:rFonts w:eastAsia="標楷體" w:hAnsi="標楷體"/>
          <w:sz w:val="28"/>
          <w:szCs w:val="28"/>
        </w:rPr>
        <w:t>題</w:t>
      </w:r>
      <w:r w:rsidR="003F28C3" w:rsidRPr="00E56B30">
        <w:rPr>
          <w:rFonts w:eastAsia="標楷體" w:hAnsi="標楷體"/>
          <w:sz w:val="28"/>
          <w:szCs w:val="28"/>
        </w:rPr>
        <w:t>，</w:t>
      </w:r>
      <w:r w:rsidR="002F52CD" w:rsidRPr="00E56B30">
        <w:rPr>
          <w:rFonts w:eastAsia="標楷體" w:hAnsi="標楷體"/>
          <w:sz w:val="28"/>
          <w:szCs w:val="28"/>
        </w:rPr>
        <w:t>每答對</w:t>
      </w:r>
      <w:r w:rsidR="002F52CD" w:rsidRPr="00E56B30">
        <w:rPr>
          <w:rFonts w:eastAsia="標楷體"/>
          <w:sz w:val="28"/>
          <w:szCs w:val="28"/>
        </w:rPr>
        <w:t>1</w:t>
      </w:r>
      <w:r w:rsidR="002F52CD" w:rsidRPr="00E56B30">
        <w:rPr>
          <w:rFonts w:eastAsia="標楷體" w:hAnsi="標楷體"/>
          <w:sz w:val="28"/>
          <w:szCs w:val="28"/>
        </w:rPr>
        <w:t>題則為得</w:t>
      </w:r>
      <w:r w:rsidR="002F52CD" w:rsidRPr="00E56B30">
        <w:rPr>
          <w:rFonts w:eastAsia="標楷體"/>
          <w:sz w:val="28"/>
          <w:szCs w:val="28"/>
        </w:rPr>
        <w:t>1</w:t>
      </w:r>
      <w:r w:rsidR="002F52CD" w:rsidRPr="00E56B30">
        <w:rPr>
          <w:rFonts w:eastAsia="標楷體" w:hAnsi="標楷體"/>
          <w:sz w:val="28"/>
          <w:szCs w:val="28"/>
        </w:rPr>
        <w:t>分，故為</w:t>
      </w:r>
      <w:r w:rsidR="002F52CD" w:rsidRPr="00E56B30">
        <w:rPr>
          <w:rFonts w:eastAsia="標楷體"/>
          <w:sz w:val="28"/>
          <w:szCs w:val="28"/>
        </w:rPr>
        <w:t>0</w:t>
      </w:r>
      <w:r w:rsidR="002F52CD" w:rsidRPr="00E56B30">
        <w:rPr>
          <w:rFonts w:eastAsia="標楷體" w:hAnsi="標楷體"/>
          <w:sz w:val="28"/>
          <w:szCs w:val="28"/>
        </w:rPr>
        <w:t>至</w:t>
      </w:r>
      <w:r w:rsidR="002F52CD" w:rsidRPr="00E56B30">
        <w:rPr>
          <w:rFonts w:eastAsia="標楷體"/>
          <w:sz w:val="28"/>
          <w:szCs w:val="28"/>
        </w:rPr>
        <w:t>14</w:t>
      </w:r>
      <w:r w:rsidR="002F52CD" w:rsidRPr="00E56B30">
        <w:rPr>
          <w:rFonts w:eastAsia="標楷體" w:hAnsi="標楷體"/>
          <w:sz w:val="28"/>
          <w:szCs w:val="28"/>
        </w:rPr>
        <w:t>分，化為</w:t>
      </w:r>
      <w:r w:rsidR="002F52CD" w:rsidRPr="00E56B30">
        <w:rPr>
          <w:rFonts w:eastAsia="標楷體"/>
          <w:sz w:val="28"/>
          <w:szCs w:val="28"/>
        </w:rPr>
        <w:t>100</w:t>
      </w:r>
      <w:r w:rsidR="002F52CD" w:rsidRPr="00E56B30">
        <w:rPr>
          <w:rFonts w:eastAsia="標楷體" w:hAnsi="標楷體"/>
          <w:sz w:val="28"/>
          <w:szCs w:val="28"/>
        </w:rPr>
        <w:t>分數表示愛滋認知分數為</w:t>
      </w:r>
      <w:r w:rsidR="002F52CD" w:rsidRPr="00E56B30">
        <w:rPr>
          <w:rFonts w:eastAsia="標楷體"/>
          <w:sz w:val="28"/>
          <w:szCs w:val="28"/>
        </w:rPr>
        <w:t>0</w:t>
      </w:r>
      <w:r w:rsidR="002F52CD" w:rsidRPr="00E56B30">
        <w:rPr>
          <w:rFonts w:eastAsia="標楷體" w:hAnsi="標楷體"/>
          <w:sz w:val="28"/>
          <w:szCs w:val="28"/>
        </w:rPr>
        <w:t>至</w:t>
      </w:r>
      <w:r w:rsidR="002F52CD" w:rsidRPr="00E56B30">
        <w:rPr>
          <w:rFonts w:eastAsia="標楷體"/>
          <w:sz w:val="28"/>
          <w:szCs w:val="28"/>
        </w:rPr>
        <w:t>100</w:t>
      </w:r>
      <w:r w:rsidR="002F52CD" w:rsidRPr="00E56B30">
        <w:rPr>
          <w:rFonts w:eastAsia="標楷體" w:hAnsi="標楷體"/>
          <w:sz w:val="28"/>
          <w:szCs w:val="28"/>
        </w:rPr>
        <w:t>分</w:t>
      </w:r>
      <w:r w:rsidRPr="00E56B30">
        <w:rPr>
          <w:rFonts w:eastAsia="標楷體" w:hAnsi="標楷體"/>
          <w:sz w:val="28"/>
          <w:szCs w:val="28"/>
        </w:rPr>
        <w:t>，分數愈高表示愛滋正確認知愈高</w:t>
      </w:r>
      <w:r w:rsidR="002F52CD" w:rsidRPr="00E56B30">
        <w:rPr>
          <w:rFonts w:eastAsia="標楷體" w:hAnsi="標楷體"/>
          <w:sz w:val="28"/>
          <w:szCs w:val="28"/>
        </w:rPr>
        <w:t>，而針對此</w:t>
      </w:r>
      <w:r w:rsidR="002F52CD" w:rsidRPr="00E56B30">
        <w:rPr>
          <w:rFonts w:eastAsia="標楷體"/>
          <w:sz w:val="28"/>
          <w:szCs w:val="28"/>
        </w:rPr>
        <w:t>11</w:t>
      </w:r>
      <w:r w:rsidR="002F52CD" w:rsidRPr="00E56B30">
        <w:rPr>
          <w:rFonts w:eastAsia="標楷體" w:hAnsi="標楷體"/>
          <w:sz w:val="28"/>
          <w:szCs w:val="28"/>
        </w:rPr>
        <w:t>題</w:t>
      </w:r>
      <w:r w:rsidRPr="00E56B30">
        <w:rPr>
          <w:rFonts w:eastAsia="標楷體" w:hAnsi="標楷體"/>
          <w:sz w:val="28"/>
          <w:szCs w:val="28"/>
        </w:rPr>
        <w:t>的愛滋認知量表</w:t>
      </w:r>
      <w:r w:rsidR="002F52CD" w:rsidRPr="00E56B30">
        <w:rPr>
          <w:rFonts w:eastAsia="標楷體" w:hAnsi="標楷體"/>
          <w:sz w:val="28"/>
          <w:szCs w:val="28"/>
        </w:rPr>
        <w:t>所</w:t>
      </w:r>
      <w:r w:rsidRPr="00E56B30">
        <w:rPr>
          <w:rFonts w:eastAsia="標楷體" w:hAnsi="標楷體"/>
          <w:sz w:val="28"/>
          <w:szCs w:val="28"/>
        </w:rPr>
        <w:t>測得的</w:t>
      </w:r>
      <w:r w:rsidRPr="00E56B30">
        <w:rPr>
          <w:rFonts w:eastAsia="標楷體"/>
          <w:sz w:val="28"/>
          <w:szCs w:val="28"/>
        </w:rPr>
        <w:t>Cronbach Alpha</w:t>
      </w:r>
      <w:r w:rsidRPr="00E56B30">
        <w:rPr>
          <w:rFonts w:eastAsia="標楷體" w:hAnsi="標楷體"/>
          <w:sz w:val="28"/>
          <w:szCs w:val="28"/>
        </w:rPr>
        <w:t>值為</w:t>
      </w:r>
      <w:r w:rsidRPr="00E56B30">
        <w:rPr>
          <w:rFonts w:eastAsia="標楷體"/>
          <w:sz w:val="28"/>
          <w:szCs w:val="28"/>
        </w:rPr>
        <w:t xml:space="preserve"> .</w:t>
      </w:r>
      <w:r w:rsidR="001B2244" w:rsidRPr="00E56B30">
        <w:rPr>
          <w:rFonts w:eastAsia="標楷體"/>
          <w:sz w:val="28"/>
          <w:szCs w:val="28"/>
        </w:rPr>
        <w:t>685</w:t>
      </w:r>
      <w:r w:rsidR="000B47F3">
        <w:rPr>
          <w:rFonts w:eastAsia="標楷體"/>
          <w:sz w:val="28"/>
          <w:szCs w:val="28"/>
        </w:rPr>
        <w:t>（</w:t>
      </w:r>
      <w:r w:rsidR="001B2244" w:rsidRPr="00E56B30">
        <w:rPr>
          <w:rFonts w:eastAsia="標楷體"/>
          <w:sz w:val="28"/>
          <w:szCs w:val="28"/>
        </w:rPr>
        <w:t>n=360</w:t>
      </w:r>
      <w:r w:rsidR="000B47F3">
        <w:rPr>
          <w:rFonts w:eastAsia="標楷體"/>
          <w:sz w:val="28"/>
          <w:szCs w:val="28"/>
        </w:rPr>
        <w:t>）</w:t>
      </w:r>
      <w:r w:rsidR="002F52CD" w:rsidRPr="00E56B30">
        <w:rPr>
          <w:rFonts w:eastAsia="標楷體" w:hAnsi="標楷體"/>
          <w:sz w:val="28"/>
          <w:szCs w:val="28"/>
        </w:rPr>
        <w:t>，表示信度可</w:t>
      </w:r>
      <w:r w:rsidRPr="00E56B30">
        <w:rPr>
          <w:rFonts w:eastAsia="標楷體" w:hAnsi="標楷體"/>
          <w:sz w:val="28"/>
          <w:szCs w:val="28"/>
        </w:rPr>
        <w:t>。</w:t>
      </w:r>
    </w:p>
    <w:p w:rsidR="0042395A" w:rsidRPr="008B45E9" w:rsidRDefault="008B45E9" w:rsidP="00460A03">
      <w:pPr>
        <w:spacing w:line="360" w:lineRule="auto"/>
        <w:ind w:left="-360" w:right="-510" w:firstLine="360"/>
        <w:rPr>
          <w:rFonts w:eastAsia="標楷體"/>
          <w:color w:val="000000" w:themeColor="text1"/>
          <w:sz w:val="28"/>
          <w:szCs w:val="28"/>
        </w:rPr>
      </w:pPr>
      <w:r>
        <w:rPr>
          <w:rFonts w:eastAsia="標楷體" w:hint="eastAsia"/>
          <w:color w:val="000000" w:themeColor="text1"/>
          <w:sz w:val="28"/>
          <w:szCs w:val="28"/>
        </w:rPr>
        <w:t>3</w:t>
      </w:r>
      <w:r w:rsidR="00460A03" w:rsidRPr="008B45E9">
        <w:rPr>
          <w:rFonts w:eastAsia="標楷體" w:hint="eastAsia"/>
          <w:color w:val="000000" w:themeColor="text1"/>
          <w:sz w:val="28"/>
          <w:szCs w:val="28"/>
        </w:rPr>
        <w:t>、</w:t>
      </w:r>
      <w:r w:rsidR="0042395A" w:rsidRPr="008B45E9">
        <w:rPr>
          <w:rFonts w:eastAsia="標楷體" w:hAnsi="標楷體"/>
          <w:color w:val="000000" w:themeColor="text1"/>
          <w:sz w:val="28"/>
          <w:szCs w:val="28"/>
        </w:rPr>
        <w:t>愛滋態度量表</w:t>
      </w:r>
      <w:r w:rsidR="000B47F3" w:rsidRPr="008B45E9">
        <w:rPr>
          <w:rFonts w:eastAsia="標楷體"/>
          <w:color w:val="000000" w:themeColor="text1"/>
          <w:sz w:val="28"/>
          <w:szCs w:val="28"/>
        </w:rPr>
        <w:t>（</w:t>
      </w:r>
      <w:r w:rsidR="006416F3" w:rsidRPr="008B45E9">
        <w:rPr>
          <w:rFonts w:eastAsia="標楷體" w:hAnsi="標楷體"/>
          <w:color w:val="000000" w:themeColor="text1"/>
          <w:sz w:val="28"/>
          <w:szCs w:val="28"/>
        </w:rPr>
        <w:t>如附錄</w:t>
      </w:r>
      <w:r w:rsidR="003A02F4">
        <w:rPr>
          <w:rFonts w:eastAsia="標楷體" w:hAnsi="標楷體" w:hint="eastAsia"/>
          <w:color w:val="000000" w:themeColor="text1"/>
          <w:sz w:val="28"/>
          <w:szCs w:val="28"/>
        </w:rPr>
        <w:t>三</w:t>
      </w:r>
      <w:r w:rsidR="000B47F3" w:rsidRPr="008B45E9">
        <w:rPr>
          <w:rFonts w:eastAsia="標楷體"/>
          <w:color w:val="000000" w:themeColor="text1"/>
          <w:sz w:val="28"/>
          <w:szCs w:val="28"/>
        </w:rPr>
        <w:t>）</w:t>
      </w:r>
    </w:p>
    <w:p w:rsidR="000C3DDA" w:rsidRPr="00E56B30" w:rsidRDefault="0042395A" w:rsidP="00460A03">
      <w:pPr>
        <w:spacing w:line="360" w:lineRule="auto"/>
        <w:ind w:right="-2" w:firstLine="480"/>
        <w:rPr>
          <w:rFonts w:eastAsia="標楷體"/>
          <w:color w:val="FF0000"/>
          <w:sz w:val="28"/>
          <w:szCs w:val="28"/>
        </w:rPr>
      </w:pPr>
      <w:r w:rsidRPr="00E56B30">
        <w:rPr>
          <w:rFonts w:eastAsia="標楷體" w:hAnsi="標楷體"/>
          <w:sz w:val="28"/>
          <w:szCs w:val="28"/>
        </w:rPr>
        <w:t>此量表也是取自行政院衛生署疾病管制局</w:t>
      </w:r>
      <w:r w:rsidR="000B47F3">
        <w:rPr>
          <w:rFonts w:eastAsia="標楷體"/>
          <w:sz w:val="28"/>
          <w:szCs w:val="28"/>
        </w:rPr>
        <w:t>（</w:t>
      </w:r>
      <w:r w:rsidRPr="00E56B30">
        <w:rPr>
          <w:rFonts w:eastAsia="標楷體"/>
          <w:sz w:val="28"/>
          <w:szCs w:val="28"/>
        </w:rPr>
        <w:t>2007</w:t>
      </w:r>
      <w:r w:rsidR="000B47F3">
        <w:rPr>
          <w:rFonts w:eastAsia="標楷體"/>
          <w:sz w:val="28"/>
          <w:szCs w:val="28"/>
        </w:rPr>
        <w:t>）</w:t>
      </w:r>
      <w:r w:rsidRPr="00E56B30">
        <w:rPr>
          <w:rFonts w:eastAsia="標楷體" w:hAnsi="標楷體"/>
          <w:sz w:val="28"/>
          <w:szCs w:val="28"/>
        </w:rPr>
        <w:t>「矯正機關愛滋諮商與衛教計畫」</w:t>
      </w:r>
      <w:r w:rsidR="00F70E2B" w:rsidRPr="00E56B30">
        <w:rPr>
          <w:rFonts w:eastAsia="標楷體" w:hAnsi="標楷體"/>
          <w:sz w:val="28"/>
          <w:szCs w:val="28"/>
        </w:rPr>
        <w:t>研究之對象也是對藥癮愛滋者施測愛滋態度量表</w:t>
      </w:r>
      <w:r w:rsidR="00F70E2B" w:rsidRPr="00E56B30">
        <w:rPr>
          <w:rFonts w:eastAsia="標楷體"/>
          <w:sz w:val="28"/>
          <w:szCs w:val="28"/>
        </w:rPr>
        <w:t>10</w:t>
      </w:r>
      <w:r w:rsidR="00F70E2B" w:rsidRPr="00E56B30">
        <w:rPr>
          <w:rFonts w:eastAsia="標楷體" w:hAnsi="標楷體"/>
          <w:sz w:val="28"/>
          <w:szCs w:val="28"/>
        </w:rPr>
        <w:t>題，此測得的</w:t>
      </w:r>
      <w:r w:rsidR="00F70E2B" w:rsidRPr="00E56B30">
        <w:rPr>
          <w:rFonts w:eastAsia="標楷體"/>
          <w:sz w:val="28"/>
          <w:szCs w:val="28"/>
        </w:rPr>
        <w:t>Cronbach Alpha</w:t>
      </w:r>
      <w:r w:rsidR="00F70E2B" w:rsidRPr="00E56B30">
        <w:rPr>
          <w:rFonts w:eastAsia="標楷體" w:hAnsi="標楷體"/>
          <w:sz w:val="28"/>
          <w:szCs w:val="28"/>
        </w:rPr>
        <w:t>值為</w:t>
      </w:r>
      <w:r w:rsidR="006416F3" w:rsidRPr="00E56B30">
        <w:rPr>
          <w:rFonts w:eastAsia="標楷體"/>
          <w:sz w:val="28"/>
          <w:szCs w:val="28"/>
        </w:rPr>
        <w:t xml:space="preserve"> .6930</w:t>
      </w:r>
      <w:r w:rsidR="000B47F3">
        <w:rPr>
          <w:rFonts w:eastAsia="標楷體"/>
          <w:sz w:val="28"/>
          <w:szCs w:val="28"/>
        </w:rPr>
        <w:t>（</w:t>
      </w:r>
      <w:r w:rsidR="00F70E2B" w:rsidRPr="00E56B30">
        <w:rPr>
          <w:rFonts w:eastAsia="標楷體"/>
          <w:sz w:val="28"/>
          <w:szCs w:val="28"/>
        </w:rPr>
        <w:t>n=116</w:t>
      </w:r>
      <w:r w:rsidR="000B47F3">
        <w:rPr>
          <w:rFonts w:eastAsia="標楷體"/>
          <w:sz w:val="28"/>
          <w:szCs w:val="28"/>
        </w:rPr>
        <w:t>）</w:t>
      </w:r>
      <w:r w:rsidR="00F70E2B" w:rsidRPr="00E56B30">
        <w:rPr>
          <w:rFonts w:eastAsia="標楷體" w:hAnsi="標楷體"/>
          <w:sz w:val="28"/>
          <w:szCs w:val="28"/>
        </w:rPr>
        <w:t>，表示此量表是其信度。</w:t>
      </w:r>
      <w:r w:rsidRPr="00E56B30">
        <w:rPr>
          <w:rFonts w:eastAsia="標楷體" w:hAnsi="標楷體"/>
          <w:sz w:val="28"/>
          <w:szCs w:val="28"/>
        </w:rPr>
        <w:t>針對愛滋態度有</w:t>
      </w:r>
      <w:r w:rsidRPr="00E56B30">
        <w:rPr>
          <w:rFonts w:eastAsia="標楷體"/>
          <w:sz w:val="28"/>
          <w:szCs w:val="28"/>
        </w:rPr>
        <w:t>10</w:t>
      </w:r>
      <w:r w:rsidRPr="00E56B30">
        <w:rPr>
          <w:rFonts w:eastAsia="標楷體" w:hAnsi="標楷體"/>
          <w:sz w:val="28"/>
          <w:szCs w:val="28"/>
        </w:rPr>
        <w:t>題，分數由</w:t>
      </w:r>
      <w:r w:rsidRPr="00E56B30">
        <w:rPr>
          <w:rFonts w:eastAsia="標楷體"/>
          <w:sz w:val="28"/>
          <w:szCs w:val="28"/>
        </w:rPr>
        <w:t>1</w:t>
      </w:r>
      <w:r w:rsidRPr="00E56B30">
        <w:rPr>
          <w:rFonts w:eastAsia="標楷體" w:hAnsi="標楷體"/>
          <w:sz w:val="28"/>
          <w:szCs w:val="28"/>
        </w:rPr>
        <w:t>至</w:t>
      </w:r>
      <w:r w:rsidRPr="00E56B30">
        <w:rPr>
          <w:rFonts w:eastAsia="標楷體"/>
          <w:sz w:val="28"/>
          <w:szCs w:val="28"/>
        </w:rPr>
        <w:t>4</w:t>
      </w:r>
      <w:r w:rsidRPr="00E56B30">
        <w:rPr>
          <w:rFonts w:eastAsia="標楷體" w:hAnsi="標楷體"/>
          <w:sz w:val="28"/>
          <w:szCs w:val="28"/>
        </w:rPr>
        <w:t>分，</w:t>
      </w:r>
      <w:r w:rsidR="000B47F3">
        <w:rPr>
          <w:rFonts w:eastAsia="標楷體"/>
          <w:sz w:val="28"/>
          <w:szCs w:val="28"/>
        </w:rPr>
        <w:t>（</w:t>
      </w:r>
      <w:r w:rsidRPr="00E56B30">
        <w:rPr>
          <w:rFonts w:eastAsia="標楷體"/>
          <w:sz w:val="28"/>
          <w:szCs w:val="28"/>
        </w:rPr>
        <w:t>1</w:t>
      </w:r>
      <w:r w:rsidRPr="00E56B30">
        <w:rPr>
          <w:rFonts w:eastAsia="標楷體" w:hAnsi="標楷體"/>
          <w:sz w:val="28"/>
          <w:szCs w:val="28"/>
        </w:rPr>
        <w:t>分</w:t>
      </w:r>
      <w:r w:rsidR="000B47F3">
        <w:rPr>
          <w:rFonts w:eastAsia="標楷體"/>
          <w:sz w:val="28"/>
          <w:szCs w:val="28"/>
        </w:rPr>
        <w:t>）</w:t>
      </w:r>
      <w:r w:rsidRPr="00E56B30">
        <w:rPr>
          <w:rFonts w:eastAsia="標楷體" w:hAnsi="標楷體"/>
          <w:sz w:val="28"/>
          <w:szCs w:val="28"/>
        </w:rPr>
        <w:t>代表「很不同意」、</w:t>
      </w:r>
      <w:r w:rsidR="000B47F3">
        <w:rPr>
          <w:rFonts w:eastAsia="標楷體"/>
          <w:sz w:val="28"/>
          <w:szCs w:val="28"/>
        </w:rPr>
        <w:t>（</w:t>
      </w:r>
      <w:r w:rsidRPr="00E56B30">
        <w:rPr>
          <w:rFonts w:eastAsia="標楷體"/>
          <w:sz w:val="28"/>
          <w:szCs w:val="28"/>
        </w:rPr>
        <w:t>2</w:t>
      </w:r>
      <w:r w:rsidRPr="00E56B30">
        <w:rPr>
          <w:rFonts w:eastAsia="標楷體" w:hAnsi="標楷體"/>
          <w:sz w:val="28"/>
          <w:szCs w:val="28"/>
        </w:rPr>
        <w:t>分</w:t>
      </w:r>
      <w:r w:rsidR="000B47F3">
        <w:rPr>
          <w:rFonts w:eastAsia="標楷體"/>
          <w:sz w:val="28"/>
          <w:szCs w:val="28"/>
        </w:rPr>
        <w:t>）</w:t>
      </w:r>
      <w:r w:rsidRPr="00E56B30">
        <w:rPr>
          <w:rFonts w:eastAsia="標楷體" w:hAnsi="標楷體"/>
          <w:sz w:val="28"/>
          <w:szCs w:val="28"/>
        </w:rPr>
        <w:t>代表「不同意」、</w:t>
      </w:r>
      <w:r w:rsidR="000B47F3">
        <w:rPr>
          <w:rFonts w:eastAsia="標楷體"/>
          <w:sz w:val="28"/>
          <w:szCs w:val="28"/>
        </w:rPr>
        <w:t>（</w:t>
      </w:r>
      <w:r w:rsidRPr="00E56B30">
        <w:rPr>
          <w:rFonts w:eastAsia="標楷體"/>
          <w:sz w:val="28"/>
          <w:szCs w:val="28"/>
        </w:rPr>
        <w:t>3</w:t>
      </w:r>
      <w:r w:rsidRPr="00E56B30">
        <w:rPr>
          <w:rFonts w:eastAsia="標楷體" w:hAnsi="標楷體"/>
          <w:sz w:val="28"/>
          <w:szCs w:val="28"/>
        </w:rPr>
        <w:t>分</w:t>
      </w:r>
      <w:r w:rsidR="000B47F3">
        <w:rPr>
          <w:rFonts w:eastAsia="標楷體"/>
          <w:sz w:val="28"/>
          <w:szCs w:val="28"/>
        </w:rPr>
        <w:t>）</w:t>
      </w:r>
      <w:r w:rsidRPr="00E56B30">
        <w:rPr>
          <w:rFonts w:eastAsia="標楷體" w:hAnsi="標楷體"/>
          <w:sz w:val="28"/>
          <w:szCs w:val="28"/>
        </w:rPr>
        <w:t>代表「同意」、以及</w:t>
      </w:r>
      <w:r w:rsidR="000B47F3">
        <w:rPr>
          <w:rFonts w:eastAsia="標楷體"/>
          <w:sz w:val="28"/>
          <w:szCs w:val="28"/>
        </w:rPr>
        <w:t>（</w:t>
      </w:r>
      <w:r w:rsidRPr="00E56B30">
        <w:rPr>
          <w:rFonts w:eastAsia="標楷體"/>
          <w:sz w:val="28"/>
          <w:szCs w:val="28"/>
        </w:rPr>
        <w:t>4</w:t>
      </w:r>
      <w:r w:rsidRPr="00E56B30">
        <w:rPr>
          <w:rFonts w:eastAsia="標楷體" w:hAnsi="標楷體"/>
          <w:sz w:val="28"/>
          <w:szCs w:val="28"/>
        </w:rPr>
        <w:t>分</w:t>
      </w:r>
      <w:r w:rsidR="000B47F3">
        <w:rPr>
          <w:rFonts w:eastAsia="標楷體"/>
          <w:sz w:val="28"/>
          <w:szCs w:val="28"/>
        </w:rPr>
        <w:t>）</w:t>
      </w:r>
      <w:r w:rsidRPr="00E56B30">
        <w:rPr>
          <w:rFonts w:eastAsia="標楷體" w:hAnsi="標楷體"/>
          <w:sz w:val="28"/>
          <w:szCs w:val="28"/>
        </w:rPr>
        <w:t>代表「很同意」。其中第</w:t>
      </w:r>
      <w:r w:rsidRPr="00E56B30">
        <w:rPr>
          <w:rFonts w:eastAsia="標楷體"/>
          <w:sz w:val="28"/>
          <w:szCs w:val="28"/>
        </w:rPr>
        <w:t>1,2,4</w:t>
      </w:r>
      <w:r w:rsidRPr="00E56B30">
        <w:rPr>
          <w:rFonts w:eastAsia="標楷體" w:hAnsi="標楷體"/>
          <w:sz w:val="28"/>
          <w:szCs w:val="28"/>
        </w:rPr>
        <w:t>及</w:t>
      </w:r>
      <w:r w:rsidRPr="00E56B30">
        <w:rPr>
          <w:rFonts w:eastAsia="標楷體"/>
          <w:sz w:val="28"/>
          <w:szCs w:val="28"/>
        </w:rPr>
        <w:t>5</w:t>
      </w:r>
      <w:r w:rsidRPr="00E56B30">
        <w:rPr>
          <w:rFonts w:eastAsia="標楷體" w:hAnsi="標楷體"/>
          <w:sz w:val="28"/>
          <w:szCs w:val="28"/>
        </w:rPr>
        <w:t>題是反向題，故計分改為</w:t>
      </w:r>
      <w:r w:rsidRPr="00E56B30">
        <w:rPr>
          <w:rFonts w:eastAsia="標楷體"/>
          <w:sz w:val="28"/>
          <w:szCs w:val="28"/>
        </w:rPr>
        <w:t>4</w:t>
      </w:r>
      <w:r w:rsidRPr="00E56B30">
        <w:rPr>
          <w:rFonts w:eastAsia="標楷體" w:hAnsi="標楷體"/>
          <w:sz w:val="28"/>
          <w:szCs w:val="28"/>
        </w:rPr>
        <w:t>、</w:t>
      </w:r>
      <w:r w:rsidRPr="00E56B30">
        <w:rPr>
          <w:rFonts w:eastAsia="標楷體"/>
          <w:sz w:val="28"/>
          <w:szCs w:val="28"/>
        </w:rPr>
        <w:t>3</w:t>
      </w:r>
      <w:r w:rsidRPr="00E56B30">
        <w:rPr>
          <w:rFonts w:eastAsia="標楷體" w:hAnsi="標楷體"/>
          <w:sz w:val="28"/>
          <w:szCs w:val="28"/>
        </w:rPr>
        <w:t>、</w:t>
      </w:r>
      <w:r w:rsidRPr="00E56B30">
        <w:rPr>
          <w:rFonts w:eastAsia="標楷體"/>
          <w:sz w:val="28"/>
          <w:szCs w:val="28"/>
        </w:rPr>
        <w:t>2</w:t>
      </w:r>
      <w:r w:rsidRPr="00E56B30">
        <w:rPr>
          <w:rFonts w:eastAsia="標楷體" w:hAnsi="標楷體"/>
          <w:sz w:val="28"/>
          <w:szCs w:val="28"/>
        </w:rPr>
        <w:t>、</w:t>
      </w:r>
      <w:r w:rsidRPr="00E56B30">
        <w:rPr>
          <w:rFonts w:eastAsia="標楷體"/>
          <w:sz w:val="28"/>
          <w:szCs w:val="28"/>
        </w:rPr>
        <w:t>1</w:t>
      </w:r>
      <w:r w:rsidRPr="00E56B30">
        <w:rPr>
          <w:rFonts w:eastAsia="標楷體" w:hAnsi="標楷體"/>
          <w:sz w:val="28"/>
          <w:szCs w:val="28"/>
        </w:rPr>
        <w:t>分，量表總</w:t>
      </w:r>
      <w:r w:rsidR="006416F3" w:rsidRPr="00E56B30">
        <w:rPr>
          <w:rFonts w:eastAsia="標楷體" w:hAnsi="標楷體"/>
          <w:sz w:val="28"/>
          <w:szCs w:val="28"/>
        </w:rPr>
        <w:t>平均</w:t>
      </w:r>
      <w:r w:rsidRPr="00E56B30">
        <w:rPr>
          <w:rFonts w:eastAsia="標楷體" w:hAnsi="標楷體"/>
          <w:sz w:val="28"/>
          <w:szCs w:val="28"/>
        </w:rPr>
        <w:t>分數為</w:t>
      </w:r>
      <w:r w:rsidR="006416F3" w:rsidRPr="00E56B30">
        <w:rPr>
          <w:rFonts w:eastAsia="標楷體"/>
          <w:sz w:val="28"/>
          <w:szCs w:val="28"/>
        </w:rPr>
        <w:t>1</w:t>
      </w:r>
      <w:r w:rsidRPr="00E56B30">
        <w:rPr>
          <w:rFonts w:eastAsia="標楷體" w:hAnsi="標楷體"/>
          <w:sz w:val="28"/>
          <w:szCs w:val="28"/>
        </w:rPr>
        <w:t>至</w:t>
      </w:r>
      <w:r w:rsidR="006416F3" w:rsidRPr="00E56B30">
        <w:rPr>
          <w:rFonts w:eastAsia="標楷體"/>
          <w:sz w:val="28"/>
          <w:szCs w:val="28"/>
        </w:rPr>
        <w:t>4</w:t>
      </w:r>
      <w:r w:rsidRPr="00E56B30">
        <w:rPr>
          <w:rFonts w:eastAsia="標楷體" w:hAnsi="標楷體"/>
          <w:sz w:val="28"/>
          <w:szCs w:val="28"/>
        </w:rPr>
        <w:t>分，分數愈高表示愛滋態度愈正向。</w:t>
      </w:r>
      <w:r w:rsidR="006416F3" w:rsidRPr="00E56B30">
        <w:rPr>
          <w:rFonts w:eastAsia="標楷體" w:hAnsi="標楷體"/>
          <w:sz w:val="28"/>
          <w:szCs w:val="28"/>
        </w:rPr>
        <w:t>針對社區藥癮者但無愛滋，則修正此量表為</w:t>
      </w:r>
      <w:r w:rsidR="006416F3" w:rsidRPr="00E56B30">
        <w:rPr>
          <w:rFonts w:eastAsia="標楷體"/>
          <w:sz w:val="28"/>
          <w:szCs w:val="28"/>
        </w:rPr>
        <w:t>4</w:t>
      </w:r>
      <w:r w:rsidR="006416F3" w:rsidRPr="00E56B30">
        <w:rPr>
          <w:rFonts w:eastAsia="標楷體" w:hAnsi="標楷體"/>
          <w:sz w:val="28"/>
          <w:szCs w:val="28"/>
        </w:rPr>
        <w:t>題正向題，量表總平均為</w:t>
      </w:r>
      <w:r w:rsidR="006416F3" w:rsidRPr="00E56B30">
        <w:rPr>
          <w:rFonts w:eastAsia="標楷體"/>
          <w:sz w:val="28"/>
          <w:szCs w:val="28"/>
        </w:rPr>
        <w:t>1</w:t>
      </w:r>
      <w:r w:rsidR="006416F3" w:rsidRPr="00E56B30">
        <w:rPr>
          <w:rFonts w:eastAsia="標楷體" w:hAnsi="標楷體"/>
          <w:sz w:val="28"/>
          <w:szCs w:val="28"/>
        </w:rPr>
        <w:t>至</w:t>
      </w:r>
      <w:r w:rsidR="006416F3" w:rsidRPr="00E56B30">
        <w:rPr>
          <w:rFonts w:eastAsia="標楷體"/>
          <w:sz w:val="28"/>
          <w:szCs w:val="28"/>
        </w:rPr>
        <w:t>4</w:t>
      </w:r>
      <w:r w:rsidR="006416F3" w:rsidRPr="00E56B30">
        <w:rPr>
          <w:rFonts w:eastAsia="標楷體" w:hAnsi="標楷體"/>
          <w:sz w:val="28"/>
          <w:szCs w:val="28"/>
        </w:rPr>
        <w:t>分，分數愈高表示愛滋態度愈正向。</w:t>
      </w:r>
    </w:p>
    <w:p w:rsidR="0082237F" w:rsidRPr="00E56B30" w:rsidRDefault="0082237F" w:rsidP="00460A03">
      <w:pPr>
        <w:spacing w:line="360" w:lineRule="auto"/>
        <w:ind w:left="-360" w:right="-510" w:firstLine="360"/>
        <w:rPr>
          <w:rFonts w:eastAsia="標楷體"/>
          <w:sz w:val="28"/>
          <w:szCs w:val="28"/>
        </w:rPr>
      </w:pPr>
      <w:r w:rsidRPr="00E56B30">
        <w:rPr>
          <w:rFonts w:eastAsia="標楷體"/>
          <w:sz w:val="28"/>
          <w:szCs w:val="28"/>
        </w:rPr>
        <w:t>6</w:t>
      </w:r>
      <w:r w:rsidR="00460A03">
        <w:rPr>
          <w:rFonts w:eastAsia="標楷體" w:hint="eastAsia"/>
          <w:sz w:val="28"/>
          <w:szCs w:val="28"/>
        </w:rPr>
        <w:t>、</w:t>
      </w:r>
      <w:r w:rsidRPr="00E56B30">
        <w:rPr>
          <w:rFonts w:eastAsia="標楷體" w:hAnsi="標楷體"/>
          <w:sz w:val="28"/>
          <w:szCs w:val="28"/>
        </w:rPr>
        <w:t>質性資料分析</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sz w:val="28"/>
          <w:szCs w:val="28"/>
        </w:rPr>
        <w:t>1</w:t>
      </w:r>
      <w:r>
        <w:rPr>
          <w:rFonts w:eastAsia="標楷體"/>
          <w:sz w:val="28"/>
          <w:szCs w:val="28"/>
        </w:rPr>
        <w:t>）</w:t>
      </w:r>
      <w:r w:rsidR="004F1549" w:rsidRPr="00E56B30">
        <w:rPr>
          <w:rFonts w:eastAsia="標楷體" w:hAnsi="標楷體"/>
          <w:sz w:val="28"/>
          <w:szCs w:val="28"/>
        </w:rPr>
        <w:t>焦點聯合座談會、研究團隊工作會議及督導會議等紀錄表</w:t>
      </w:r>
      <w:r w:rsidR="004F1549" w:rsidRPr="00E56B30">
        <w:rPr>
          <w:rFonts w:eastAsia="標楷體"/>
          <w:sz w:val="28"/>
          <w:szCs w:val="28"/>
        </w:rPr>
        <w:t xml:space="preserve"> </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sz w:val="28"/>
          <w:szCs w:val="28"/>
        </w:rPr>
        <w:t>2</w:t>
      </w:r>
      <w:r>
        <w:rPr>
          <w:rFonts w:eastAsia="標楷體"/>
          <w:sz w:val="28"/>
          <w:szCs w:val="28"/>
        </w:rPr>
        <w:t>）</w:t>
      </w:r>
      <w:r w:rsidR="0082237F" w:rsidRPr="00E56B30">
        <w:rPr>
          <w:rFonts w:eastAsia="標楷體"/>
          <w:sz w:val="28"/>
          <w:szCs w:val="28"/>
        </w:rPr>
        <w:t>40</w:t>
      </w:r>
      <w:r w:rsidR="0082237F" w:rsidRPr="00E56B30">
        <w:rPr>
          <w:rFonts w:eastAsia="標楷體" w:hAnsi="標楷體"/>
          <w:sz w:val="28"/>
          <w:szCs w:val="28"/>
        </w:rPr>
        <w:t>位社區</w:t>
      </w:r>
      <w:r w:rsidR="004F1549" w:rsidRPr="00E56B30">
        <w:rPr>
          <w:rFonts w:eastAsia="標楷體" w:hAnsi="標楷體"/>
          <w:sz w:val="28"/>
          <w:szCs w:val="28"/>
        </w:rPr>
        <w:t>藥癮者之衛教諮詢教育與</w:t>
      </w:r>
      <w:r w:rsidR="0082237F" w:rsidRPr="00E56B30">
        <w:rPr>
          <w:rFonts w:eastAsia="標楷體" w:hAnsi="標楷體"/>
          <w:sz w:val="28"/>
          <w:szCs w:val="28"/>
        </w:rPr>
        <w:t>個案服務評估分析及基本概況描述</w:t>
      </w: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lastRenderedPageBreak/>
        <w:t>（</w:t>
      </w:r>
      <w:r w:rsidR="004F1549" w:rsidRPr="00E56B30">
        <w:rPr>
          <w:rFonts w:eastAsia="標楷體"/>
          <w:sz w:val="28"/>
          <w:szCs w:val="28"/>
        </w:rPr>
        <w:t>3</w:t>
      </w:r>
      <w:r>
        <w:rPr>
          <w:rFonts w:eastAsia="標楷體"/>
          <w:sz w:val="28"/>
          <w:szCs w:val="28"/>
        </w:rPr>
        <w:t>）</w:t>
      </w:r>
      <w:r w:rsidR="0082237F" w:rsidRPr="00E56B30">
        <w:rPr>
          <w:rFonts w:eastAsia="標楷體" w:hAnsi="標楷體"/>
          <w:sz w:val="28"/>
          <w:szCs w:val="28"/>
        </w:rPr>
        <w:t>各清潔針具及轉介愛滋篩檢服務形式服務紀錄</w:t>
      </w:r>
    </w:p>
    <w:p w:rsidR="004F1549" w:rsidRPr="00E56B30" w:rsidRDefault="004F1549" w:rsidP="00E56B30">
      <w:pPr>
        <w:spacing w:line="360" w:lineRule="auto"/>
        <w:ind w:right="-510"/>
        <w:rPr>
          <w:rFonts w:eastAsia="標楷體"/>
          <w:sz w:val="28"/>
          <w:szCs w:val="28"/>
        </w:rPr>
      </w:pPr>
    </w:p>
    <w:p w:rsidR="004F1549" w:rsidRPr="00E56B30" w:rsidRDefault="000B47F3" w:rsidP="00E56B30">
      <w:pPr>
        <w:spacing w:line="360" w:lineRule="auto"/>
        <w:ind w:left="-360" w:right="-510" w:firstLine="360"/>
        <w:rPr>
          <w:rFonts w:eastAsia="標楷體"/>
          <w:sz w:val="28"/>
          <w:szCs w:val="28"/>
        </w:rPr>
      </w:pPr>
      <w:r>
        <w:rPr>
          <w:rFonts w:eastAsia="標楷體"/>
          <w:sz w:val="28"/>
          <w:szCs w:val="28"/>
        </w:rPr>
        <w:t>（</w:t>
      </w:r>
      <w:r w:rsidR="004F1549" w:rsidRPr="00E56B30">
        <w:rPr>
          <w:rFonts w:eastAsia="標楷體" w:hAnsi="標楷體"/>
          <w:sz w:val="28"/>
          <w:szCs w:val="28"/>
        </w:rPr>
        <w:t>五</w:t>
      </w:r>
      <w:r>
        <w:rPr>
          <w:rFonts w:eastAsia="標楷體"/>
          <w:sz w:val="28"/>
          <w:szCs w:val="28"/>
        </w:rPr>
        <w:t>）</w:t>
      </w:r>
      <w:r w:rsidR="004F1549" w:rsidRPr="00E56B30">
        <w:rPr>
          <w:rFonts w:eastAsia="標楷體" w:hAnsi="標楷體"/>
          <w:sz w:val="28"/>
          <w:szCs w:val="28"/>
        </w:rPr>
        <w:t>資料收集方法</w:t>
      </w:r>
    </w:p>
    <w:p w:rsidR="004F1549" w:rsidRPr="00E56B30" w:rsidRDefault="004F1549" w:rsidP="00460A03">
      <w:pPr>
        <w:spacing w:line="360" w:lineRule="auto"/>
        <w:ind w:right="-2" w:firstLine="480"/>
        <w:rPr>
          <w:rFonts w:eastAsia="標楷體"/>
          <w:sz w:val="28"/>
          <w:szCs w:val="28"/>
        </w:rPr>
      </w:pPr>
      <w:r w:rsidRPr="00E56B30">
        <w:rPr>
          <w:rFonts w:eastAsia="標楷體" w:hAnsi="標楷體"/>
          <w:sz w:val="28"/>
          <w:szCs w:val="28"/>
        </w:rPr>
        <w:t>本研究之量化及質性資料收集方法，量化施測及相關紀錄兩者並行</w:t>
      </w:r>
      <w:r w:rsidRPr="00E56B30">
        <w:rPr>
          <w:rFonts w:eastAsia="標楷體"/>
          <w:sz w:val="28"/>
          <w:szCs w:val="28"/>
        </w:rPr>
        <w:t>,</w:t>
      </w:r>
      <w:r w:rsidRPr="00E56B30">
        <w:rPr>
          <w:rFonts w:eastAsia="標楷體" w:hAnsi="標楷體"/>
          <w:sz w:val="28"/>
          <w:szCs w:val="28"/>
        </w:rPr>
        <w:t>且尊重服務對象之同意再施測之。</w:t>
      </w:r>
    </w:p>
    <w:p w:rsidR="004F1549" w:rsidRPr="00E56B30" w:rsidRDefault="00460A03" w:rsidP="00460A03">
      <w:pPr>
        <w:spacing w:line="360" w:lineRule="auto"/>
        <w:ind w:left="-360" w:right="-510" w:firstLine="360"/>
        <w:rPr>
          <w:rFonts w:eastAsia="標楷體"/>
          <w:sz w:val="28"/>
          <w:szCs w:val="28"/>
        </w:rPr>
      </w:pPr>
      <w:r>
        <w:rPr>
          <w:rFonts w:eastAsia="標楷體"/>
          <w:sz w:val="28"/>
          <w:szCs w:val="28"/>
        </w:rPr>
        <w:t>1</w:t>
      </w:r>
      <w:r>
        <w:rPr>
          <w:rFonts w:eastAsia="標楷體" w:hint="eastAsia"/>
          <w:sz w:val="28"/>
          <w:szCs w:val="28"/>
        </w:rPr>
        <w:t>、</w:t>
      </w:r>
      <w:r w:rsidR="004F1549" w:rsidRPr="00E56B30">
        <w:rPr>
          <w:rFonts w:eastAsia="標楷體" w:hAnsi="標楷體"/>
          <w:sz w:val="28"/>
          <w:szCs w:val="28"/>
        </w:rPr>
        <w:t>在量化資料之收集方法</w:t>
      </w:r>
      <w:r w:rsidR="000B47F3">
        <w:rPr>
          <w:rFonts w:eastAsia="標楷體"/>
          <w:sz w:val="28"/>
          <w:szCs w:val="28"/>
        </w:rPr>
        <w:t>：</w:t>
      </w:r>
    </w:p>
    <w:p w:rsidR="00460A03" w:rsidRDefault="00460A03" w:rsidP="00460A03">
      <w:pPr>
        <w:spacing w:line="360" w:lineRule="auto"/>
        <w:ind w:left="140" w:right="-2" w:hangingChars="50" w:hanging="140"/>
        <w:rPr>
          <w:rFonts w:eastAsia="標楷體" w:hAnsi="標楷體"/>
          <w:sz w:val="28"/>
          <w:szCs w:val="28"/>
        </w:rPr>
      </w:pPr>
      <w:r>
        <w:rPr>
          <w:rFonts w:eastAsia="標楷體" w:hint="eastAsia"/>
          <w:sz w:val="28"/>
          <w:szCs w:val="28"/>
        </w:rPr>
        <w:t>（</w:t>
      </w:r>
      <w:r w:rsidR="004F1549" w:rsidRPr="00E56B30">
        <w:rPr>
          <w:rFonts w:eastAsia="標楷體"/>
          <w:sz w:val="28"/>
          <w:szCs w:val="28"/>
        </w:rPr>
        <w:t>1</w:t>
      </w:r>
      <w:r w:rsidR="000B47F3">
        <w:rPr>
          <w:rFonts w:eastAsia="標楷體"/>
          <w:sz w:val="28"/>
          <w:szCs w:val="28"/>
        </w:rPr>
        <w:t>）</w:t>
      </w:r>
      <w:r w:rsidR="0082237F" w:rsidRPr="00E56B30">
        <w:rPr>
          <w:rFonts w:eastAsia="標楷體" w:hAnsi="標楷體"/>
          <w:sz w:val="28"/>
          <w:szCs w:val="28"/>
        </w:rPr>
        <w:t>對社區藥癮者者施測：使用基本資料、毒品行為及性行為、</w:t>
      </w:r>
      <w:r w:rsidR="004F1549" w:rsidRPr="00E56B30">
        <w:rPr>
          <w:rFonts w:eastAsia="標楷體" w:hAnsi="標楷體"/>
          <w:sz w:val="28"/>
          <w:szCs w:val="28"/>
        </w:rPr>
        <w:t>愛滋認知</w:t>
      </w:r>
      <w:r>
        <w:rPr>
          <w:rFonts w:eastAsia="標楷體" w:hAnsi="標楷體" w:hint="eastAsia"/>
          <w:sz w:val="28"/>
          <w:szCs w:val="28"/>
        </w:rPr>
        <w:t xml:space="preserve">　</w:t>
      </w:r>
    </w:p>
    <w:p w:rsidR="00460A03" w:rsidRDefault="00460A03" w:rsidP="00460A03">
      <w:pPr>
        <w:spacing w:line="360" w:lineRule="auto"/>
        <w:ind w:left="140" w:right="-2" w:hangingChars="50" w:hanging="140"/>
        <w:rPr>
          <w:rFonts w:eastAsia="標楷體" w:hAnsi="標楷體"/>
          <w:sz w:val="28"/>
          <w:szCs w:val="28"/>
        </w:rPr>
      </w:pPr>
      <w:r>
        <w:rPr>
          <w:rFonts w:eastAsia="標楷體" w:hAnsi="標楷體" w:hint="eastAsia"/>
          <w:sz w:val="28"/>
          <w:szCs w:val="28"/>
        </w:rPr>
        <w:t xml:space="preserve">　</w:t>
      </w:r>
      <w:r w:rsidR="004F1549" w:rsidRPr="00E56B30">
        <w:rPr>
          <w:rFonts w:eastAsia="標楷體" w:hAnsi="標楷體"/>
          <w:sz w:val="28"/>
          <w:szCs w:val="28"/>
        </w:rPr>
        <w:t>及態度量表</w:t>
      </w:r>
      <w:r w:rsidR="0082237F" w:rsidRPr="00E56B30">
        <w:rPr>
          <w:rFonts w:eastAsia="標楷體" w:hAnsi="標楷體"/>
          <w:sz w:val="28"/>
          <w:szCs w:val="28"/>
        </w:rPr>
        <w:t>等來瞭解其基本資料、毒品行為及性行為、愛滋認知及態度</w:t>
      </w:r>
    </w:p>
    <w:p w:rsidR="004F1549" w:rsidRPr="00E56B30" w:rsidRDefault="00460A03" w:rsidP="00460A03">
      <w:pPr>
        <w:spacing w:line="360" w:lineRule="auto"/>
        <w:ind w:left="140" w:right="-2" w:hangingChars="50" w:hanging="140"/>
        <w:rPr>
          <w:rFonts w:eastAsia="標楷體"/>
          <w:sz w:val="28"/>
          <w:szCs w:val="28"/>
        </w:rPr>
      </w:pPr>
      <w:r>
        <w:rPr>
          <w:rFonts w:eastAsia="標楷體" w:hAnsi="標楷體" w:hint="eastAsia"/>
          <w:sz w:val="28"/>
          <w:szCs w:val="28"/>
        </w:rPr>
        <w:t xml:space="preserve">　</w:t>
      </w:r>
      <w:r w:rsidR="0082237F" w:rsidRPr="00E56B30">
        <w:rPr>
          <w:rFonts w:eastAsia="標楷體" w:hAnsi="標楷體"/>
          <w:sz w:val="28"/>
          <w:szCs w:val="28"/>
        </w:rPr>
        <w:t>等之現況及前後測量等</w:t>
      </w:r>
      <w:r w:rsidR="004F1549" w:rsidRPr="00E56B30">
        <w:rPr>
          <w:rFonts w:eastAsia="標楷體" w:hAnsi="標楷體"/>
          <w:sz w:val="28"/>
          <w:szCs w:val="28"/>
        </w:rPr>
        <w:t>資料的</w:t>
      </w:r>
      <w:r w:rsidR="0082237F" w:rsidRPr="00E56B30">
        <w:rPr>
          <w:rFonts w:eastAsia="標楷體" w:hAnsi="標楷體"/>
          <w:sz w:val="28"/>
          <w:szCs w:val="28"/>
        </w:rPr>
        <w:t>之</w:t>
      </w:r>
      <w:r w:rsidR="004F1549" w:rsidRPr="00E56B30">
        <w:rPr>
          <w:rFonts w:eastAsia="標楷體" w:hAnsi="標楷體"/>
          <w:sz w:val="28"/>
          <w:szCs w:val="28"/>
        </w:rPr>
        <w:t>收集。</w:t>
      </w:r>
    </w:p>
    <w:p w:rsidR="004F1549" w:rsidRPr="00E56B30" w:rsidRDefault="000B47F3" w:rsidP="00460A03">
      <w:pPr>
        <w:spacing w:line="360" w:lineRule="auto"/>
        <w:ind w:right="-2"/>
        <w:rPr>
          <w:rFonts w:eastAsia="標楷體"/>
          <w:sz w:val="28"/>
          <w:szCs w:val="28"/>
        </w:rPr>
      </w:pPr>
      <w:r>
        <w:rPr>
          <w:rFonts w:eastAsia="標楷體"/>
          <w:sz w:val="28"/>
          <w:szCs w:val="28"/>
        </w:rPr>
        <w:t>（</w:t>
      </w:r>
      <w:r w:rsidR="004F1549" w:rsidRPr="00E56B30">
        <w:rPr>
          <w:rFonts w:eastAsia="標楷體"/>
          <w:sz w:val="28"/>
          <w:szCs w:val="28"/>
        </w:rPr>
        <w:t>2</w:t>
      </w:r>
      <w:r>
        <w:rPr>
          <w:rFonts w:eastAsia="標楷體"/>
          <w:sz w:val="28"/>
          <w:szCs w:val="28"/>
        </w:rPr>
        <w:t>）</w:t>
      </w:r>
      <w:r w:rsidR="0082237F" w:rsidRPr="00E56B30">
        <w:rPr>
          <w:rFonts w:eastAsia="標楷體" w:hAnsi="標楷體"/>
          <w:sz w:val="28"/>
          <w:szCs w:val="28"/>
        </w:rPr>
        <w:t>對社區民眾，給予愛滋衛教諮詢之前後測來了解其對愛滋認知之成效</w:t>
      </w:r>
      <w:r w:rsidR="004F1549" w:rsidRPr="00E56B30">
        <w:rPr>
          <w:rFonts w:eastAsia="標楷體" w:hAnsi="標楷體"/>
          <w:sz w:val="28"/>
          <w:szCs w:val="28"/>
        </w:rPr>
        <w:t>。</w:t>
      </w:r>
    </w:p>
    <w:p w:rsidR="004F1549" w:rsidRPr="00E56B30" w:rsidRDefault="004F1549" w:rsidP="00E56B30">
      <w:pPr>
        <w:spacing w:line="360" w:lineRule="auto"/>
        <w:ind w:right="-510"/>
        <w:rPr>
          <w:rFonts w:eastAsia="標楷體"/>
          <w:sz w:val="28"/>
          <w:szCs w:val="28"/>
        </w:rPr>
      </w:pPr>
    </w:p>
    <w:p w:rsidR="004F1549" w:rsidRPr="00E56B30" w:rsidRDefault="00460A03" w:rsidP="00E56B30">
      <w:pPr>
        <w:spacing w:line="360" w:lineRule="auto"/>
        <w:ind w:right="-510"/>
        <w:rPr>
          <w:rFonts w:eastAsia="標楷體"/>
          <w:sz w:val="28"/>
          <w:szCs w:val="28"/>
        </w:rPr>
      </w:pPr>
      <w:r>
        <w:rPr>
          <w:rFonts w:eastAsia="標楷體"/>
          <w:sz w:val="28"/>
          <w:szCs w:val="28"/>
        </w:rPr>
        <w:t>2</w:t>
      </w:r>
      <w:r>
        <w:rPr>
          <w:rFonts w:eastAsia="標楷體" w:hint="eastAsia"/>
          <w:sz w:val="28"/>
          <w:szCs w:val="28"/>
        </w:rPr>
        <w:t>、</w:t>
      </w:r>
      <w:r w:rsidR="004F1549" w:rsidRPr="00E56B30">
        <w:rPr>
          <w:rFonts w:eastAsia="標楷體" w:hAnsi="標楷體"/>
          <w:sz w:val="28"/>
          <w:szCs w:val="28"/>
        </w:rPr>
        <w:t>在質性資料之收集方法</w:t>
      </w:r>
      <w:r w:rsidR="000B47F3">
        <w:rPr>
          <w:rFonts w:eastAsia="標楷體"/>
          <w:sz w:val="28"/>
          <w:szCs w:val="28"/>
        </w:rPr>
        <w:t>：</w:t>
      </w:r>
    </w:p>
    <w:p w:rsidR="004F1549" w:rsidRPr="00E56B30" w:rsidRDefault="000B47F3" w:rsidP="00E56B30">
      <w:pPr>
        <w:spacing w:line="360" w:lineRule="auto"/>
        <w:ind w:right="-510"/>
        <w:rPr>
          <w:rFonts w:eastAsia="標楷體"/>
          <w:sz w:val="28"/>
          <w:szCs w:val="28"/>
        </w:rPr>
      </w:pPr>
      <w:r>
        <w:rPr>
          <w:rFonts w:eastAsia="標楷體"/>
          <w:sz w:val="28"/>
          <w:szCs w:val="28"/>
        </w:rPr>
        <w:t>（</w:t>
      </w:r>
      <w:r w:rsidR="004F1549" w:rsidRPr="00E56B30">
        <w:rPr>
          <w:rFonts w:eastAsia="標楷體"/>
          <w:sz w:val="28"/>
          <w:szCs w:val="28"/>
        </w:rPr>
        <w:t>1</w:t>
      </w:r>
      <w:r>
        <w:rPr>
          <w:rFonts w:eastAsia="標楷體"/>
          <w:sz w:val="28"/>
          <w:szCs w:val="28"/>
        </w:rPr>
        <w:t>）</w:t>
      </w:r>
      <w:r w:rsidR="00705414" w:rsidRPr="00E56B30">
        <w:rPr>
          <w:rFonts w:eastAsia="標楷體" w:hAnsi="標楷體"/>
          <w:sz w:val="28"/>
          <w:szCs w:val="28"/>
        </w:rPr>
        <w:t>社區藥</w:t>
      </w:r>
      <w:r w:rsidR="0082237F" w:rsidRPr="00E56B30">
        <w:rPr>
          <w:rFonts w:eastAsia="標楷體" w:hAnsi="標楷體"/>
          <w:sz w:val="28"/>
          <w:szCs w:val="28"/>
        </w:rPr>
        <w:t>癮者個管</w:t>
      </w:r>
      <w:r w:rsidR="004F1549" w:rsidRPr="00E56B30">
        <w:rPr>
          <w:rFonts w:eastAsia="標楷體" w:hAnsi="標楷體"/>
          <w:sz w:val="28"/>
          <w:szCs w:val="28"/>
        </w:rPr>
        <w:t>服務</w:t>
      </w:r>
      <w:r w:rsidR="0082237F" w:rsidRPr="00E56B30">
        <w:rPr>
          <w:rFonts w:eastAsia="標楷體" w:hAnsi="標楷體"/>
          <w:sz w:val="28"/>
          <w:szCs w:val="28"/>
        </w:rPr>
        <w:t>之成效評估記錄</w:t>
      </w:r>
      <w:r w:rsidR="004F1549" w:rsidRPr="00E56B30">
        <w:rPr>
          <w:rFonts w:eastAsia="標楷體" w:hAnsi="標楷體"/>
          <w:sz w:val="28"/>
          <w:szCs w:val="28"/>
        </w:rPr>
        <w:t>。</w:t>
      </w:r>
    </w:p>
    <w:p w:rsidR="004F1549" w:rsidRPr="00E56B30" w:rsidRDefault="000B47F3" w:rsidP="00E56B30">
      <w:pPr>
        <w:spacing w:line="360" w:lineRule="auto"/>
        <w:ind w:right="-510"/>
        <w:rPr>
          <w:rFonts w:eastAsia="標楷體"/>
          <w:sz w:val="28"/>
          <w:szCs w:val="28"/>
        </w:rPr>
      </w:pPr>
      <w:r>
        <w:rPr>
          <w:rFonts w:eastAsia="標楷體"/>
          <w:sz w:val="28"/>
          <w:szCs w:val="28"/>
        </w:rPr>
        <w:t>（</w:t>
      </w:r>
      <w:r w:rsidR="004F1549" w:rsidRPr="00E56B30">
        <w:rPr>
          <w:rFonts w:eastAsia="標楷體"/>
          <w:sz w:val="28"/>
          <w:szCs w:val="28"/>
        </w:rPr>
        <w:t>2</w:t>
      </w:r>
      <w:r>
        <w:rPr>
          <w:rFonts w:eastAsia="標楷體"/>
          <w:sz w:val="28"/>
          <w:szCs w:val="28"/>
        </w:rPr>
        <w:t>）</w:t>
      </w:r>
      <w:r w:rsidR="004F1549" w:rsidRPr="00E56B30">
        <w:rPr>
          <w:rFonts w:eastAsia="標楷體" w:hAnsi="標楷體"/>
          <w:sz w:val="28"/>
          <w:szCs w:val="28"/>
        </w:rPr>
        <w:t>焦點資源聯合座談會二次紀錄。</w:t>
      </w:r>
    </w:p>
    <w:p w:rsidR="00705414" w:rsidRPr="00E56B30" w:rsidRDefault="000B47F3" w:rsidP="00E56B30">
      <w:pPr>
        <w:spacing w:line="360" w:lineRule="auto"/>
        <w:ind w:right="-510"/>
        <w:rPr>
          <w:rFonts w:eastAsia="標楷體"/>
          <w:sz w:val="28"/>
          <w:szCs w:val="28"/>
        </w:rPr>
      </w:pPr>
      <w:r>
        <w:rPr>
          <w:rFonts w:eastAsia="標楷體"/>
          <w:sz w:val="28"/>
          <w:szCs w:val="28"/>
        </w:rPr>
        <w:t>（</w:t>
      </w:r>
      <w:r w:rsidR="004F1549" w:rsidRPr="00E56B30">
        <w:rPr>
          <w:rFonts w:eastAsia="標楷體"/>
          <w:sz w:val="28"/>
          <w:szCs w:val="28"/>
        </w:rPr>
        <w:t>3</w:t>
      </w:r>
      <w:r>
        <w:rPr>
          <w:rFonts w:eastAsia="標楷體"/>
          <w:sz w:val="28"/>
          <w:szCs w:val="28"/>
        </w:rPr>
        <w:t>）</w:t>
      </w:r>
      <w:r w:rsidR="00705414" w:rsidRPr="00E56B30">
        <w:rPr>
          <w:rFonts w:eastAsia="標楷體" w:hAnsi="標楷體"/>
          <w:sz w:val="28"/>
          <w:szCs w:val="28"/>
        </w:rPr>
        <w:t>經研究團隊工作會議及督導會議討論，建講各標準化流程及評估指標</w:t>
      </w:r>
    </w:p>
    <w:p w:rsidR="00705414" w:rsidRPr="00E56B30" w:rsidRDefault="00705414" w:rsidP="00E56B30">
      <w:pPr>
        <w:spacing w:line="360" w:lineRule="auto"/>
        <w:ind w:right="-510"/>
        <w:rPr>
          <w:rFonts w:eastAsia="標楷體"/>
          <w:sz w:val="28"/>
          <w:szCs w:val="28"/>
        </w:rPr>
      </w:pPr>
    </w:p>
    <w:p w:rsidR="004F1549" w:rsidRPr="00E56B30" w:rsidRDefault="000B47F3" w:rsidP="00E56B30">
      <w:pPr>
        <w:spacing w:line="360" w:lineRule="auto"/>
        <w:ind w:right="-510"/>
        <w:rPr>
          <w:rFonts w:eastAsia="標楷體"/>
          <w:sz w:val="28"/>
          <w:szCs w:val="28"/>
        </w:rPr>
      </w:pPr>
      <w:r>
        <w:rPr>
          <w:rFonts w:eastAsia="標楷體"/>
          <w:sz w:val="28"/>
          <w:szCs w:val="28"/>
        </w:rPr>
        <w:t>（</w:t>
      </w:r>
      <w:r w:rsidR="004F1549" w:rsidRPr="00E56B30">
        <w:rPr>
          <w:rFonts w:eastAsia="標楷體" w:hAnsi="標楷體"/>
          <w:sz w:val="28"/>
          <w:szCs w:val="28"/>
        </w:rPr>
        <w:t>六</w:t>
      </w:r>
      <w:r>
        <w:rPr>
          <w:rFonts w:eastAsia="標楷體"/>
          <w:sz w:val="28"/>
          <w:szCs w:val="28"/>
        </w:rPr>
        <w:t>）</w:t>
      </w:r>
      <w:r w:rsidR="0082237F" w:rsidRPr="00E56B30">
        <w:rPr>
          <w:rFonts w:eastAsia="標楷體" w:hAnsi="標楷體"/>
          <w:sz w:val="28"/>
          <w:szCs w:val="28"/>
        </w:rPr>
        <w:t>資料分析</w:t>
      </w:r>
      <w:r w:rsidR="004F1549" w:rsidRPr="00E56B30">
        <w:rPr>
          <w:rFonts w:eastAsia="標楷體"/>
          <w:sz w:val="28"/>
          <w:szCs w:val="28"/>
        </w:rPr>
        <w:t>—</w:t>
      </w:r>
      <w:r w:rsidR="004F1549" w:rsidRPr="00E56B30">
        <w:rPr>
          <w:rFonts w:eastAsia="標楷體" w:hAnsi="標楷體"/>
          <w:sz w:val="28"/>
          <w:szCs w:val="28"/>
        </w:rPr>
        <w:t>依量化資料及質性資料來加以分析</w:t>
      </w:r>
    </w:p>
    <w:p w:rsidR="004F1549" w:rsidRPr="00E56B30" w:rsidRDefault="00460A03" w:rsidP="00E56B30">
      <w:pPr>
        <w:spacing w:line="360" w:lineRule="auto"/>
        <w:ind w:right="-510"/>
        <w:rPr>
          <w:rFonts w:eastAsia="標楷體"/>
          <w:sz w:val="28"/>
          <w:szCs w:val="28"/>
        </w:rPr>
      </w:pPr>
      <w:r>
        <w:rPr>
          <w:rFonts w:eastAsia="標楷體"/>
          <w:sz w:val="28"/>
          <w:szCs w:val="28"/>
        </w:rPr>
        <w:t>1</w:t>
      </w:r>
      <w:r>
        <w:rPr>
          <w:rFonts w:eastAsia="標楷體" w:hint="eastAsia"/>
          <w:sz w:val="28"/>
          <w:szCs w:val="28"/>
        </w:rPr>
        <w:t>、</w:t>
      </w:r>
      <w:r w:rsidR="004F1549" w:rsidRPr="00E56B30">
        <w:rPr>
          <w:rFonts w:eastAsia="標楷體" w:hAnsi="標楷體"/>
          <w:sz w:val="28"/>
          <w:szCs w:val="28"/>
        </w:rPr>
        <w:t>在量化資料的分析</w:t>
      </w:r>
    </w:p>
    <w:p w:rsidR="004F1549" w:rsidRPr="00E56B30" w:rsidRDefault="000B47F3" w:rsidP="00460A03">
      <w:pPr>
        <w:spacing w:line="360" w:lineRule="auto"/>
        <w:ind w:right="-2"/>
        <w:rPr>
          <w:rFonts w:eastAsia="標楷體"/>
          <w:sz w:val="28"/>
          <w:szCs w:val="28"/>
        </w:rPr>
      </w:pPr>
      <w:r>
        <w:rPr>
          <w:rFonts w:eastAsia="標楷體"/>
          <w:sz w:val="28"/>
          <w:szCs w:val="28"/>
        </w:rPr>
        <w:lastRenderedPageBreak/>
        <w:t>（</w:t>
      </w:r>
      <w:r w:rsidR="004F1549" w:rsidRPr="00E56B30">
        <w:rPr>
          <w:rFonts w:eastAsia="標楷體"/>
          <w:sz w:val="28"/>
          <w:szCs w:val="28"/>
        </w:rPr>
        <w:t>1</w:t>
      </w:r>
      <w:r>
        <w:rPr>
          <w:rFonts w:eastAsia="標楷體"/>
          <w:sz w:val="28"/>
          <w:szCs w:val="28"/>
        </w:rPr>
        <w:t>）</w:t>
      </w:r>
      <w:r w:rsidR="00C01300" w:rsidRPr="00E56B30">
        <w:rPr>
          <w:rFonts w:eastAsia="標楷體" w:hAnsi="標楷體"/>
          <w:sz w:val="28"/>
          <w:szCs w:val="28"/>
        </w:rPr>
        <w:t>社區藥癮者之基本資料、毒品行為、性行為，以及</w:t>
      </w:r>
      <w:r w:rsidR="004F1549" w:rsidRPr="00E56B30">
        <w:rPr>
          <w:rFonts w:eastAsia="標楷體" w:hAnsi="標楷體"/>
          <w:sz w:val="28"/>
          <w:szCs w:val="28"/>
        </w:rPr>
        <w:t>愛滋認知及態度量表之前後測</w:t>
      </w:r>
      <w:r w:rsidR="004F1549" w:rsidRPr="00E56B30">
        <w:rPr>
          <w:rFonts w:eastAsia="標楷體"/>
          <w:sz w:val="28"/>
          <w:szCs w:val="28"/>
        </w:rPr>
        <w:t xml:space="preserve"> </w:t>
      </w:r>
      <w:r w:rsidR="004F1549" w:rsidRPr="00E56B30">
        <w:rPr>
          <w:rFonts w:eastAsia="標楷體" w:hAnsi="標楷體"/>
          <w:sz w:val="28"/>
          <w:szCs w:val="28"/>
        </w:rPr>
        <w:t>，運用</w:t>
      </w:r>
      <w:r w:rsidR="00C01300" w:rsidRPr="00E56B30">
        <w:rPr>
          <w:rFonts w:eastAsia="標楷體" w:hAnsi="標楷體"/>
          <w:sz w:val="28"/>
          <w:szCs w:val="28"/>
        </w:rPr>
        <w:t>描述性統計分析、</w:t>
      </w:r>
      <w:r w:rsidR="004F1549" w:rsidRPr="00E56B30">
        <w:rPr>
          <w:rFonts w:eastAsia="標楷體" w:hAnsi="標楷體"/>
          <w:sz w:val="28"/>
          <w:szCs w:val="28"/>
        </w:rPr>
        <w:t>次數分配、百分比、</w:t>
      </w:r>
      <w:r w:rsidR="004F1549" w:rsidRPr="00E56B30">
        <w:rPr>
          <w:rFonts w:eastAsia="標楷體"/>
          <w:sz w:val="28"/>
          <w:szCs w:val="28"/>
        </w:rPr>
        <w:t>t</w:t>
      </w:r>
      <w:r w:rsidR="004F1549" w:rsidRPr="00E56B30">
        <w:rPr>
          <w:rFonts w:eastAsia="標楷體" w:hAnsi="標楷體"/>
          <w:sz w:val="28"/>
          <w:szCs w:val="28"/>
        </w:rPr>
        <w:t>檢定</w:t>
      </w:r>
      <w:r w:rsidR="00C01300" w:rsidRPr="00E56B30">
        <w:rPr>
          <w:rFonts w:eastAsia="標楷體" w:hAnsi="標楷體"/>
          <w:sz w:val="28"/>
          <w:szCs w:val="28"/>
        </w:rPr>
        <w:t>、相依樣本</w:t>
      </w:r>
      <w:r w:rsidR="00C01300" w:rsidRPr="00E56B30">
        <w:rPr>
          <w:rFonts w:eastAsia="標楷體"/>
          <w:sz w:val="28"/>
          <w:szCs w:val="28"/>
        </w:rPr>
        <w:t>t</w:t>
      </w:r>
      <w:r w:rsidR="00C01300" w:rsidRPr="00E56B30">
        <w:rPr>
          <w:rFonts w:eastAsia="標楷體" w:hAnsi="標楷體"/>
          <w:sz w:val="28"/>
          <w:szCs w:val="28"/>
        </w:rPr>
        <w:t>檢定、變異變分析</w:t>
      </w:r>
      <w:r w:rsidR="004F1549" w:rsidRPr="00E56B30">
        <w:rPr>
          <w:rFonts w:eastAsia="標楷體" w:hAnsi="標楷體"/>
          <w:sz w:val="28"/>
          <w:szCs w:val="28"/>
        </w:rPr>
        <w:t>等，以分析</w:t>
      </w:r>
      <w:r w:rsidR="0082237F" w:rsidRPr="00E56B30">
        <w:rPr>
          <w:rFonts w:eastAsia="標楷體" w:hAnsi="標楷體"/>
          <w:sz w:val="28"/>
          <w:szCs w:val="28"/>
        </w:rPr>
        <w:t>社區</w:t>
      </w:r>
      <w:r w:rsidR="004F1549" w:rsidRPr="00E56B30">
        <w:rPr>
          <w:rFonts w:eastAsia="標楷體" w:hAnsi="標楷體"/>
          <w:sz w:val="28"/>
          <w:szCs w:val="28"/>
        </w:rPr>
        <w:t>藥癮者之基本特質</w:t>
      </w:r>
      <w:r w:rsidR="00C01300" w:rsidRPr="00E56B30">
        <w:rPr>
          <w:rFonts w:eastAsia="標楷體" w:hAnsi="標楷體"/>
          <w:sz w:val="28"/>
          <w:szCs w:val="28"/>
        </w:rPr>
        <w:t>、以</w:t>
      </w:r>
      <w:r w:rsidR="004F1549" w:rsidRPr="00E56B30">
        <w:rPr>
          <w:rFonts w:eastAsia="標楷體" w:hAnsi="標楷體"/>
          <w:sz w:val="28"/>
          <w:szCs w:val="28"/>
        </w:rPr>
        <w:t>及使用藥物及愛滋病防治相關之</w:t>
      </w:r>
      <w:r w:rsidR="00C01300" w:rsidRPr="00E56B30">
        <w:rPr>
          <w:rFonts w:eastAsia="標楷體" w:hAnsi="標楷體"/>
          <w:sz w:val="28"/>
          <w:szCs w:val="28"/>
        </w:rPr>
        <w:t>知認、態度前後測</w:t>
      </w:r>
      <w:r w:rsidR="004F1549" w:rsidRPr="00E56B30">
        <w:rPr>
          <w:rFonts w:eastAsia="標楷體" w:hAnsi="標楷體"/>
          <w:sz w:val="28"/>
          <w:szCs w:val="28"/>
        </w:rPr>
        <w:t>之成效評估。</w:t>
      </w:r>
    </w:p>
    <w:p w:rsidR="004F1549" w:rsidRPr="00E56B30" w:rsidRDefault="000B47F3" w:rsidP="00460A03">
      <w:pPr>
        <w:spacing w:line="360" w:lineRule="auto"/>
        <w:ind w:right="-2"/>
        <w:rPr>
          <w:rFonts w:eastAsia="標楷體"/>
          <w:sz w:val="28"/>
          <w:szCs w:val="28"/>
        </w:rPr>
      </w:pPr>
      <w:r>
        <w:rPr>
          <w:rFonts w:eastAsia="標楷體"/>
          <w:sz w:val="28"/>
          <w:szCs w:val="28"/>
        </w:rPr>
        <w:t>（</w:t>
      </w:r>
      <w:r w:rsidR="00C01300" w:rsidRPr="00E56B30">
        <w:rPr>
          <w:rFonts w:eastAsia="標楷體"/>
          <w:sz w:val="28"/>
          <w:szCs w:val="28"/>
        </w:rPr>
        <w:t>2</w:t>
      </w:r>
      <w:r>
        <w:rPr>
          <w:rFonts w:eastAsia="標楷體"/>
          <w:sz w:val="28"/>
          <w:szCs w:val="28"/>
        </w:rPr>
        <w:t>）</w:t>
      </w:r>
      <w:r w:rsidR="00C01300" w:rsidRPr="00E56B30">
        <w:rPr>
          <w:rFonts w:eastAsia="標楷體" w:hAnsi="標楷體"/>
          <w:sz w:val="28"/>
          <w:szCs w:val="28"/>
        </w:rPr>
        <w:t>對接受愛滋衛教防治宣導之社區民眾</w:t>
      </w:r>
      <w:r w:rsidR="00460A03">
        <w:rPr>
          <w:rFonts w:eastAsia="標楷體" w:hAnsi="標楷體"/>
          <w:sz w:val="28"/>
          <w:szCs w:val="28"/>
        </w:rPr>
        <w:t>，給予愛滋認知及態度量表</w:t>
      </w:r>
      <w:r w:rsidR="00460A03">
        <w:rPr>
          <w:rFonts w:eastAsia="標楷體" w:hAnsi="標楷體" w:hint="eastAsia"/>
          <w:sz w:val="28"/>
          <w:szCs w:val="28"/>
        </w:rPr>
        <w:t>測</w:t>
      </w:r>
      <w:r w:rsidR="004F1549" w:rsidRPr="00E56B30">
        <w:rPr>
          <w:rFonts w:eastAsia="標楷體" w:hAnsi="標楷體"/>
          <w:sz w:val="28"/>
          <w:szCs w:val="28"/>
        </w:rPr>
        <w:t>量，以了解其衛教諮詢及愛滋防治宣導之成效評估。</w:t>
      </w:r>
    </w:p>
    <w:p w:rsidR="004F1549" w:rsidRPr="00E56B30" w:rsidRDefault="004F1549" w:rsidP="00E56B30">
      <w:pPr>
        <w:spacing w:line="360" w:lineRule="auto"/>
        <w:ind w:right="-510"/>
        <w:rPr>
          <w:rFonts w:eastAsia="標楷體"/>
          <w:sz w:val="28"/>
          <w:szCs w:val="28"/>
        </w:rPr>
      </w:pPr>
    </w:p>
    <w:p w:rsidR="004F1549" w:rsidRPr="00E56B30" w:rsidRDefault="004F1549" w:rsidP="00E56B30">
      <w:pPr>
        <w:spacing w:line="360" w:lineRule="auto"/>
        <w:ind w:right="-510"/>
        <w:rPr>
          <w:rFonts w:eastAsia="標楷體"/>
          <w:sz w:val="28"/>
          <w:szCs w:val="28"/>
        </w:rPr>
      </w:pPr>
      <w:r w:rsidRPr="00E56B30">
        <w:rPr>
          <w:rFonts w:eastAsia="標楷體"/>
          <w:sz w:val="28"/>
          <w:szCs w:val="28"/>
        </w:rPr>
        <w:t>2</w:t>
      </w:r>
      <w:r w:rsidR="00460A03">
        <w:rPr>
          <w:rFonts w:eastAsia="標楷體" w:hint="eastAsia"/>
          <w:sz w:val="28"/>
          <w:szCs w:val="28"/>
        </w:rPr>
        <w:t>、</w:t>
      </w:r>
      <w:r w:rsidRPr="00E56B30">
        <w:rPr>
          <w:rFonts w:eastAsia="標楷體" w:hAnsi="標楷體"/>
          <w:sz w:val="28"/>
          <w:szCs w:val="28"/>
        </w:rPr>
        <w:t>在質性資料的分析</w:t>
      </w:r>
    </w:p>
    <w:p w:rsidR="004F1549" w:rsidRPr="00E56B30" w:rsidRDefault="004F1549" w:rsidP="00460A03">
      <w:pPr>
        <w:spacing w:line="360" w:lineRule="auto"/>
        <w:ind w:right="-2" w:firstLine="480"/>
        <w:rPr>
          <w:rFonts w:eastAsia="標楷體"/>
          <w:sz w:val="28"/>
          <w:szCs w:val="28"/>
        </w:rPr>
      </w:pPr>
      <w:r w:rsidRPr="00E56B30">
        <w:rPr>
          <w:rFonts w:eastAsia="標楷體" w:hAnsi="標楷體"/>
          <w:sz w:val="28"/>
          <w:szCs w:val="28"/>
        </w:rPr>
        <w:t>根據</w:t>
      </w:r>
      <w:r w:rsidR="00705414" w:rsidRPr="00E56B30">
        <w:rPr>
          <w:rFonts w:eastAsia="標楷體" w:hAnsi="標楷體"/>
          <w:sz w:val="28"/>
          <w:szCs w:val="28"/>
        </w:rPr>
        <w:t>社區藥癮者個管服務之成效評估記錄、焦點資源聯合座談會二次紀錄，以及經研究團隊工作會議及督導會議討論等以上質性資料加以歸納及分析，建講各標準化流程及評估指標</w:t>
      </w:r>
      <w:r w:rsidRPr="00E56B30">
        <w:rPr>
          <w:rFonts w:eastAsia="標楷體" w:hAnsi="標楷體"/>
          <w:sz w:val="28"/>
          <w:szCs w:val="28"/>
        </w:rPr>
        <w:t>。</w:t>
      </w:r>
    </w:p>
    <w:p w:rsidR="00460A03" w:rsidRDefault="00460A03" w:rsidP="00E56B30">
      <w:pPr>
        <w:spacing w:line="360" w:lineRule="auto"/>
        <w:ind w:right="-510"/>
        <w:rPr>
          <w:rFonts w:eastAsia="標楷體"/>
          <w:color w:val="00B0F0"/>
          <w:sz w:val="28"/>
          <w:szCs w:val="28"/>
        </w:rPr>
        <w:sectPr w:rsidR="00460A03" w:rsidSect="00E56B30">
          <w:pgSz w:w="11906" w:h="16838"/>
          <w:pgMar w:top="1701" w:right="1418" w:bottom="1701" w:left="1418" w:header="851" w:footer="992" w:gutter="0"/>
          <w:cols w:space="425"/>
          <w:docGrid w:type="lines" w:linePitch="360"/>
        </w:sectPr>
      </w:pPr>
    </w:p>
    <w:p w:rsidR="00C01300" w:rsidRDefault="0059498D" w:rsidP="00D17274">
      <w:pPr>
        <w:spacing w:line="360" w:lineRule="auto"/>
        <w:ind w:right="-510"/>
        <w:jc w:val="center"/>
        <w:rPr>
          <w:rFonts w:eastAsia="標楷體"/>
          <w:sz w:val="28"/>
          <w:szCs w:val="28"/>
        </w:rPr>
      </w:pPr>
      <w:r w:rsidRPr="00E56B30">
        <w:rPr>
          <w:rFonts w:eastAsia="標楷體" w:hAnsi="標楷體"/>
          <w:sz w:val="28"/>
          <w:szCs w:val="28"/>
        </w:rPr>
        <w:lastRenderedPageBreak/>
        <w:t>三</w:t>
      </w:r>
      <w:r w:rsidR="00D06474" w:rsidRPr="00E56B30">
        <w:rPr>
          <w:rFonts w:eastAsia="標楷體" w:hAnsi="標楷體"/>
          <w:sz w:val="28"/>
          <w:szCs w:val="28"/>
        </w:rPr>
        <w:t>、研究結果分析</w:t>
      </w:r>
    </w:p>
    <w:p w:rsidR="00C01300" w:rsidRPr="00E56B30" w:rsidRDefault="000B47F3" w:rsidP="00E56B30">
      <w:pPr>
        <w:spacing w:line="360" w:lineRule="auto"/>
        <w:ind w:right="-510"/>
        <w:rPr>
          <w:rFonts w:eastAsia="標楷體"/>
          <w:sz w:val="28"/>
          <w:szCs w:val="28"/>
        </w:rPr>
      </w:pPr>
      <w:r>
        <w:rPr>
          <w:rFonts w:eastAsia="標楷體"/>
          <w:sz w:val="28"/>
          <w:szCs w:val="28"/>
        </w:rPr>
        <w:t>（</w:t>
      </w:r>
      <w:r w:rsidR="00C01300" w:rsidRPr="00E56B30">
        <w:rPr>
          <w:rFonts w:eastAsia="標楷體" w:hAnsi="標楷體"/>
          <w:sz w:val="28"/>
          <w:szCs w:val="28"/>
        </w:rPr>
        <w:t>一</w:t>
      </w:r>
      <w:r>
        <w:rPr>
          <w:rFonts w:eastAsia="標楷體"/>
          <w:sz w:val="28"/>
          <w:szCs w:val="28"/>
        </w:rPr>
        <w:t>）</w:t>
      </w:r>
      <w:r w:rsidR="00C01300" w:rsidRPr="00E56B30">
        <w:rPr>
          <w:rFonts w:eastAsia="標楷體" w:hAnsi="標楷體"/>
          <w:sz w:val="28"/>
          <w:szCs w:val="28"/>
        </w:rPr>
        <w:t>量化資料的結果分析</w:t>
      </w:r>
    </w:p>
    <w:p w:rsidR="000340FA" w:rsidRPr="00E56B30" w:rsidRDefault="00C01300" w:rsidP="00E56B30">
      <w:pPr>
        <w:spacing w:line="360" w:lineRule="auto"/>
        <w:ind w:right="-510" w:firstLineChars="50" w:firstLine="140"/>
        <w:rPr>
          <w:rFonts w:eastAsia="標楷體"/>
          <w:sz w:val="28"/>
          <w:szCs w:val="28"/>
        </w:rPr>
      </w:pPr>
      <w:r w:rsidRPr="00E56B30">
        <w:rPr>
          <w:rFonts w:eastAsia="標楷體"/>
          <w:sz w:val="28"/>
          <w:szCs w:val="28"/>
        </w:rPr>
        <w:t>1</w:t>
      </w:r>
      <w:r w:rsidRPr="00E56B30">
        <w:rPr>
          <w:rFonts w:eastAsia="標楷體" w:hAnsi="標楷體"/>
          <w:sz w:val="28"/>
          <w:szCs w:val="28"/>
        </w:rPr>
        <w:t>、社區藥癮者之基本資料、毒品行為、性行為</w:t>
      </w:r>
      <w:r w:rsidR="000340FA" w:rsidRPr="00E56B30">
        <w:rPr>
          <w:rFonts w:eastAsia="標楷體" w:hAnsi="標楷體"/>
          <w:sz w:val="28"/>
          <w:szCs w:val="28"/>
        </w:rPr>
        <w:t>之描述統計分析</w:t>
      </w:r>
    </w:p>
    <w:p w:rsidR="00F81910" w:rsidRDefault="001A541A" w:rsidP="00E56B30">
      <w:pPr>
        <w:spacing w:line="360" w:lineRule="auto"/>
        <w:ind w:firstLineChars="225" w:firstLine="630"/>
        <w:rPr>
          <w:rFonts w:eastAsia="標楷體" w:hAnsi="標楷體"/>
          <w:sz w:val="28"/>
          <w:szCs w:val="28"/>
        </w:rPr>
      </w:pPr>
      <w:r w:rsidRPr="00E56B30">
        <w:rPr>
          <w:rFonts w:eastAsia="標楷體" w:hAnsi="標楷體"/>
          <w:sz w:val="28"/>
          <w:szCs w:val="28"/>
        </w:rPr>
        <w:t>由表</w:t>
      </w:r>
      <w:r w:rsidR="000A1042">
        <w:rPr>
          <w:rFonts w:eastAsia="標楷體" w:hint="eastAsia"/>
          <w:sz w:val="28"/>
          <w:szCs w:val="28"/>
        </w:rPr>
        <w:t>3</w:t>
      </w:r>
      <w:r w:rsidRPr="00E56B30">
        <w:rPr>
          <w:rFonts w:eastAsia="標楷體"/>
          <w:sz w:val="28"/>
          <w:szCs w:val="28"/>
        </w:rPr>
        <w:t>-1</w:t>
      </w:r>
      <w:r w:rsidRPr="00E56B30">
        <w:rPr>
          <w:rFonts w:eastAsia="標楷體" w:hAnsi="標楷體"/>
          <w:sz w:val="28"/>
          <w:szCs w:val="28"/>
        </w:rPr>
        <w:t>可知，</w:t>
      </w:r>
      <w:r w:rsidR="00705414" w:rsidRPr="00E56B30">
        <w:rPr>
          <w:rFonts w:eastAsia="標楷體" w:hAnsi="標楷體"/>
          <w:sz w:val="28"/>
          <w:szCs w:val="28"/>
        </w:rPr>
        <w:t>在性別方面，男性有</w:t>
      </w:r>
      <w:r w:rsidR="00705414" w:rsidRPr="00E56B30">
        <w:rPr>
          <w:rFonts w:eastAsia="標楷體"/>
          <w:sz w:val="28"/>
          <w:szCs w:val="28"/>
        </w:rPr>
        <w:t>34</w:t>
      </w:r>
      <w:r w:rsidR="00705414" w:rsidRPr="00E56B30">
        <w:rPr>
          <w:rFonts w:eastAsia="標楷體" w:hAnsi="標楷體"/>
          <w:sz w:val="28"/>
          <w:szCs w:val="28"/>
        </w:rPr>
        <w:t>人〈佔</w:t>
      </w:r>
      <w:r w:rsidR="00705414" w:rsidRPr="00E56B30">
        <w:rPr>
          <w:rFonts w:eastAsia="標楷體"/>
          <w:sz w:val="28"/>
          <w:szCs w:val="28"/>
        </w:rPr>
        <w:t>85.0%</w:t>
      </w:r>
      <w:r w:rsidR="00705414" w:rsidRPr="00E56B30">
        <w:rPr>
          <w:rFonts w:eastAsia="標楷體" w:hAnsi="標楷體"/>
          <w:sz w:val="28"/>
          <w:szCs w:val="28"/>
        </w:rPr>
        <w:t>〉，女性有</w:t>
      </w:r>
      <w:r w:rsidR="00705414" w:rsidRPr="00E56B30">
        <w:rPr>
          <w:rFonts w:eastAsia="標楷體"/>
          <w:sz w:val="28"/>
          <w:szCs w:val="28"/>
        </w:rPr>
        <w:t>6</w:t>
      </w:r>
      <w:r w:rsidR="00705414" w:rsidRPr="00E56B30">
        <w:rPr>
          <w:rFonts w:eastAsia="標楷體" w:hAnsi="標楷體"/>
          <w:sz w:val="28"/>
          <w:szCs w:val="28"/>
        </w:rPr>
        <w:t>人〈</w:t>
      </w:r>
      <w:r w:rsidR="00705414" w:rsidRPr="00E56B30">
        <w:rPr>
          <w:rFonts w:eastAsia="標楷體"/>
          <w:sz w:val="28"/>
          <w:szCs w:val="28"/>
        </w:rPr>
        <w:t>15.0%</w:t>
      </w:r>
      <w:r w:rsidR="00705414" w:rsidRPr="00E56B30">
        <w:rPr>
          <w:rFonts w:eastAsia="標楷體" w:hAnsi="標楷體"/>
          <w:sz w:val="28"/>
          <w:szCs w:val="28"/>
        </w:rPr>
        <w:t>〉；在</w:t>
      </w:r>
      <w:r w:rsidR="00705414" w:rsidRPr="00E56B30">
        <w:rPr>
          <w:rFonts w:eastAsia="標楷體" w:hAnsi="標楷體"/>
          <w:color w:val="000000"/>
          <w:sz w:val="28"/>
          <w:szCs w:val="28"/>
        </w:rPr>
        <w:t>年齡方</w:t>
      </w:r>
      <w:r w:rsidR="00705414" w:rsidRPr="00E56B30">
        <w:rPr>
          <w:rFonts w:eastAsia="標楷體" w:hAnsi="標楷體"/>
          <w:sz w:val="28"/>
          <w:szCs w:val="28"/>
        </w:rPr>
        <w:t>面，以</w:t>
      </w:r>
      <w:r w:rsidR="00705414" w:rsidRPr="00E56B30">
        <w:rPr>
          <w:rFonts w:eastAsia="標楷體"/>
          <w:sz w:val="28"/>
          <w:szCs w:val="28"/>
        </w:rPr>
        <w:t>40-50</w:t>
      </w:r>
      <w:r w:rsidR="00705414" w:rsidRPr="00E56B30">
        <w:rPr>
          <w:rFonts w:eastAsia="標楷體" w:hAnsi="標楷體"/>
          <w:sz w:val="28"/>
          <w:szCs w:val="28"/>
        </w:rPr>
        <w:t>歲</w:t>
      </w:r>
      <w:r w:rsidR="00705414" w:rsidRPr="00E56B30">
        <w:rPr>
          <w:rFonts w:eastAsia="標楷體"/>
          <w:sz w:val="28"/>
          <w:szCs w:val="28"/>
        </w:rPr>
        <w:t>18</w:t>
      </w:r>
      <w:r w:rsidR="00705414" w:rsidRPr="00E56B30">
        <w:rPr>
          <w:rFonts w:eastAsia="標楷體" w:hAnsi="標楷體"/>
          <w:sz w:val="28"/>
          <w:szCs w:val="28"/>
        </w:rPr>
        <w:t>人〈佔</w:t>
      </w:r>
      <w:r w:rsidR="00705414" w:rsidRPr="00E56B30">
        <w:rPr>
          <w:rFonts w:eastAsia="標楷體"/>
          <w:sz w:val="28"/>
          <w:szCs w:val="28"/>
        </w:rPr>
        <w:t>45.0%</w:t>
      </w:r>
      <w:r w:rsidR="00705414" w:rsidRPr="00E56B30">
        <w:rPr>
          <w:rFonts w:eastAsia="標楷體" w:hAnsi="標楷體"/>
          <w:sz w:val="28"/>
          <w:szCs w:val="28"/>
        </w:rPr>
        <w:t>〉最多，其次是</w:t>
      </w:r>
      <w:r w:rsidR="00705414" w:rsidRPr="00E56B30">
        <w:rPr>
          <w:rFonts w:eastAsia="標楷體"/>
          <w:sz w:val="28"/>
          <w:szCs w:val="28"/>
        </w:rPr>
        <w:t>30-40</w:t>
      </w:r>
      <w:r w:rsidR="00705414" w:rsidRPr="00E56B30">
        <w:rPr>
          <w:rFonts w:eastAsia="標楷體" w:hAnsi="標楷體"/>
          <w:sz w:val="28"/>
          <w:szCs w:val="28"/>
        </w:rPr>
        <w:t>歲</w:t>
      </w:r>
      <w:r w:rsidR="00705414" w:rsidRPr="00E56B30">
        <w:rPr>
          <w:rFonts w:eastAsia="標楷體"/>
          <w:sz w:val="28"/>
          <w:szCs w:val="28"/>
        </w:rPr>
        <w:t>13</w:t>
      </w:r>
      <w:r w:rsidR="00705414" w:rsidRPr="00E56B30">
        <w:rPr>
          <w:rFonts w:eastAsia="標楷體" w:hAnsi="標楷體"/>
          <w:sz w:val="28"/>
          <w:szCs w:val="28"/>
        </w:rPr>
        <w:t>人〈佔</w:t>
      </w:r>
      <w:r w:rsidR="00705414" w:rsidRPr="00E56B30">
        <w:rPr>
          <w:rFonts w:eastAsia="標楷體"/>
          <w:sz w:val="28"/>
          <w:szCs w:val="28"/>
        </w:rPr>
        <w:t>32.5%</w:t>
      </w:r>
      <w:r w:rsidR="00705414" w:rsidRPr="00E56B30">
        <w:rPr>
          <w:rFonts w:eastAsia="標楷體" w:hAnsi="標楷體"/>
          <w:sz w:val="28"/>
          <w:szCs w:val="28"/>
        </w:rPr>
        <w:t>〉，</w:t>
      </w:r>
      <w:r w:rsidR="00705414" w:rsidRPr="00E56B30">
        <w:rPr>
          <w:rFonts w:eastAsia="標楷體"/>
          <w:sz w:val="28"/>
          <w:szCs w:val="28"/>
        </w:rPr>
        <w:t>50</w:t>
      </w:r>
      <w:r w:rsidR="00705414" w:rsidRPr="00E56B30">
        <w:rPr>
          <w:rFonts w:eastAsia="標楷體" w:hAnsi="標楷體"/>
          <w:sz w:val="28"/>
          <w:szCs w:val="28"/>
        </w:rPr>
        <w:t>歲以上有佔</w:t>
      </w:r>
      <w:r w:rsidR="00705414" w:rsidRPr="00E56B30">
        <w:rPr>
          <w:rFonts w:eastAsia="標楷體"/>
          <w:sz w:val="28"/>
          <w:szCs w:val="28"/>
        </w:rPr>
        <w:t>7</w:t>
      </w:r>
      <w:r w:rsidR="00705414" w:rsidRPr="00E56B30">
        <w:rPr>
          <w:rFonts w:eastAsia="標楷體" w:hAnsi="標楷體"/>
          <w:sz w:val="28"/>
          <w:szCs w:val="28"/>
        </w:rPr>
        <w:t>人〈佔</w:t>
      </w:r>
      <w:r w:rsidR="00705414" w:rsidRPr="00E56B30">
        <w:rPr>
          <w:rFonts w:eastAsia="標楷體"/>
          <w:sz w:val="28"/>
          <w:szCs w:val="28"/>
        </w:rPr>
        <w:t>17.0%</w:t>
      </w:r>
      <w:r w:rsidR="00705414" w:rsidRPr="00E56B30">
        <w:rPr>
          <w:rFonts w:eastAsia="標楷體" w:hAnsi="標楷體"/>
          <w:sz w:val="28"/>
          <w:szCs w:val="28"/>
        </w:rPr>
        <w:t>〉，</w:t>
      </w:r>
      <w:r w:rsidR="00705414" w:rsidRPr="00E56B30">
        <w:rPr>
          <w:rFonts w:eastAsia="標楷體"/>
          <w:sz w:val="28"/>
          <w:szCs w:val="28"/>
        </w:rPr>
        <w:t>19-30</w:t>
      </w:r>
      <w:r w:rsidR="00705414" w:rsidRPr="00E56B30">
        <w:rPr>
          <w:rFonts w:eastAsia="標楷體" w:hAnsi="標楷體"/>
          <w:sz w:val="28"/>
          <w:szCs w:val="28"/>
        </w:rPr>
        <w:t>歲有</w:t>
      </w:r>
      <w:r w:rsidR="00705414" w:rsidRPr="00E56B30">
        <w:rPr>
          <w:rFonts w:eastAsia="標楷體"/>
          <w:sz w:val="28"/>
          <w:szCs w:val="28"/>
        </w:rPr>
        <w:t>2</w:t>
      </w:r>
      <w:r w:rsidR="00705414" w:rsidRPr="00E56B30">
        <w:rPr>
          <w:rFonts w:eastAsia="標楷體" w:hAnsi="標楷體"/>
          <w:sz w:val="28"/>
          <w:szCs w:val="28"/>
        </w:rPr>
        <w:t>人〈佔</w:t>
      </w:r>
      <w:r w:rsidR="00705414" w:rsidRPr="00E56B30">
        <w:rPr>
          <w:rFonts w:eastAsia="標楷體"/>
          <w:sz w:val="28"/>
          <w:szCs w:val="28"/>
        </w:rPr>
        <w:t>5.0%</w:t>
      </w:r>
      <w:r w:rsidR="00705414" w:rsidRPr="00E56B30">
        <w:rPr>
          <w:rFonts w:eastAsia="標楷體" w:hAnsi="標楷體"/>
          <w:sz w:val="28"/>
          <w:szCs w:val="28"/>
        </w:rPr>
        <w:t>〉；在婚姻狀況方面，以未婚者</w:t>
      </w:r>
      <w:r w:rsidR="00705414" w:rsidRPr="00E56B30">
        <w:rPr>
          <w:rFonts w:eastAsia="標楷體"/>
          <w:sz w:val="28"/>
          <w:szCs w:val="28"/>
        </w:rPr>
        <w:t>20</w:t>
      </w:r>
      <w:r w:rsidR="00705414" w:rsidRPr="00E56B30">
        <w:rPr>
          <w:rFonts w:eastAsia="標楷體" w:hAnsi="標楷體"/>
          <w:sz w:val="28"/>
          <w:szCs w:val="28"/>
        </w:rPr>
        <w:t>人〈佔</w:t>
      </w:r>
      <w:r w:rsidR="00705414" w:rsidRPr="00E56B30">
        <w:rPr>
          <w:rFonts w:eastAsia="標楷體"/>
          <w:sz w:val="28"/>
          <w:szCs w:val="28"/>
        </w:rPr>
        <w:t>50.0%</w:t>
      </w:r>
      <w:r w:rsidR="00705414" w:rsidRPr="00E56B30">
        <w:rPr>
          <w:rFonts w:eastAsia="標楷體" w:hAnsi="標楷體"/>
          <w:sz w:val="28"/>
          <w:szCs w:val="28"/>
        </w:rPr>
        <w:t>〉最多，其次是離婚者</w:t>
      </w:r>
      <w:r w:rsidR="00705414" w:rsidRPr="00E56B30">
        <w:rPr>
          <w:rFonts w:eastAsia="標楷體"/>
          <w:sz w:val="28"/>
          <w:szCs w:val="28"/>
        </w:rPr>
        <w:t>11</w:t>
      </w:r>
      <w:r w:rsidR="00705414" w:rsidRPr="00E56B30">
        <w:rPr>
          <w:rFonts w:eastAsia="標楷體" w:hAnsi="標楷體"/>
          <w:sz w:val="28"/>
          <w:szCs w:val="28"/>
        </w:rPr>
        <w:t>人〈佔</w:t>
      </w:r>
      <w:r w:rsidR="00705414" w:rsidRPr="00E56B30">
        <w:rPr>
          <w:rFonts w:eastAsia="標楷體"/>
          <w:sz w:val="28"/>
          <w:szCs w:val="28"/>
        </w:rPr>
        <w:t>27.5%</w:t>
      </w:r>
      <w:r w:rsidR="00705414" w:rsidRPr="00E56B30">
        <w:rPr>
          <w:rFonts w:eastAsia="標楷體" w:hAnsi="標楷體"/>
          <w:sz w:val="28"/>
          <w:szCs w:val="28"/>
        </w:rPr>
        <w:t>〉，已婚者有</w:t>
      </w:r>
      <w:r w:rsidR="00705414" w:rsidRPr="00E56B30">
        <w:rPr>
          <w:rFonts w:eastAsia="標楷體"/>
          <w:sz w:val="28"/>
          <w:szCs w:val="28"/>
        </w:rPr>
        <w:t>4</w:t>
      </w:r>
      <w:r w:rsidR="00705414" w:rsidRPr="00E56B30">
        <w:rPr>
          <w:rFonts w:eastAsia="標楷體" w:hAnsi="標楷體"/>
          <w:sz w:val="28"/>
          <w:szCs w:val="28"/>
        </w:rPr>
        <w:t>人〈佔</w:t>
      </w:r>
      <w:r w:rsidR="00705414" w:rsidRPr="00E56B30">
        <w:rPr>
          <w:rFonts w:eastAsia="標楷體"/>
          <w:sz w:val="28"/>
          <w:szCs w:val="28"/>
        </w:rPr>
        <w:t>10.0%</w:t>
      </w:r>
      <w:r w:rsidR="00705414" w:rsidRPr="00E56B30">
        <w:rPr>
          <w:rFonts w:eastAsia="標楷體" w:hAnsi="標楷體"/>
          <w:sz w:val="28"/>
          <w:szCs w:val="28"/>
        </w:rPr>
        <w:t>〉，鰥寡者有</w:t>
      </w:r>
      <w:r w:rsidR="00705414" w:rsidRPr="00E56B30">
        <w:rPr>
          <w:rFonts w:eastAsia="標楷體"/>
          <w:sz w:val="28"/>
          <w:szCs w:val="28"/>
        </w:rPr>
        <w:t>3</w:t>
      </w:r>
      <w:r w:rsidR="00705414" w:rsidRPr="00E56B30">
        <w:rPr>
          <w:rFonts w:eastAsia="標楷體" w:hAnsi="標楷體"/>
          <w:sz w:val="28"/>
          <w:szCs w:val="28"/>
        </w:rPr>
        <w:t>人〈佔</w:t>
      </w:r>
      <w:r w:rsidR="00705414" w:rsidRPr="00E56B30">
        <w:rPr>
          <w:rFonts w:eastAsia="標楷體"/>
          <w:sz w:val="28"/>
          <w:szCs w:val="28"/>
        </w:rPr>
        <w:t>7.5%</w:t>
      </w:r>
      <w:r w:rsidR="00705414" w:rsidRPr="00E56B30">
        <w:rPr>
          <w:rFonts w:eastAsia="標楷體" w:hAnsi="標楷體"/>
          <w:sz w:val="28"/>
          <w:szCs w:val="28"/>
        </w:rPr>
        <w:t>〉，同居者有</w:t>
      </w:r>
      <w:r w:rsidR="00705414" w:rsidRPr="00E56B30">
        <w:rPr>
          <w:rFonts w:eastAsia="標楷體"/>
          <w:sz w:val="28"/>
          <w:szCs w:val="28"/>
        </w:rPr>
        <w:t>1</w:t>
      </w:r>
      <w:r w:rsidR="00705414" w:rsidRPr="00E56B30">
        <w:rPr>
          <w:rFonts w:eastAsia="標楷體" w:hAnsi="標楷體"/>
          <w:sz w:val="28"/>
          <w:szCs w:val="28"/>
        </w:rPr>
        <w:t>人〈佔</w:t>
      </w:r>
      <w:r w:rsidR="00705414" w:rsidRPr="00E56B30">
        <w:rPr>
          <w:rFonts w:eastAsia="標楷體"/>
          <w:sz w:val="28"/>
          <w:szCs w:val="28"/>
        </w:rPr>
        <w:t>2.5%</w:t>
      </w:r>
      <w:r w:rsidR="00705414" w:rsidRPr="00E56B30">
        <w:rPr>
          <w:rFonts w:eastAsia="標楷體" w:hAnsi="標楷體"/>
          <w:sz w:val="28"/>
          <w:szCs w:val="28"/>
        </w:rPr>
        <w:t>〉，分居者有</w:t>
      </w:r>
      <w:r w:rsidR="00705414" w:rsidRPr="00E56B30">
        <w:rPr>
          <w:rFonts w:eastAsia="標楷體"/>
          <w:sz w:val="28"/>
          <w:szCs w:val="28"/>
        </w:rPr>
        <w:t>1</w:t>
      </w:r>
      <w:r w:rsidR="00705414" w:rsidRPr="00E56B30">
        <w:rPr>
          <w:rFonts w:eastAsia="標楷體" w:hAnsi="標楷體"/>
          <w:sz w:val="28"/>
          <w:szCs w:val="28"/>
        </w:rPr>
        <w:t>人〈佔</w:t>
      </w:r>
      <w:r w:rsidR="00705414" w:rsidRPr="00E56B30">
        <w:rPr>
          <w:rFonts w:eastAsia="標楷體"/>
          <w:sz w:val="28"/>
          <w:szCs w:val="28"/>
        </w:rPr>
        <w:t>2.5%</w:t>
      </w:r>
      <w:r w:rsidR="00705414" w:rsidRPr="00E56B30">
        <w:rPr>
          <w:rFonts w:eastAsia="標楷體" w:hAnsi="標楷體"/>
          <w:sz w:val="28"/>
          <w:szCs w:val="28"/>
        </w:rPr>
        <w:t>〉；在教育方面，以國中程度</w:t>
      </w:r>
      <w:r w:rsidR="00705414" w:rsidRPr="00E56B30">
        <w:rPr>
          <w:rFonts w:eastAsia="標楷體"/>
          <w:sz w:val="28"/>
          <w:szCs w:val="28"/>
        </w:rPr>
        <w:t>20</w:t>
      </w:r>
      <w:r w:rsidR="00705414" w:rsidRPr="00E56B30">
        <w:rPr>
          <w:rFonts w:eastAsia="標楷體" w:hAnsi="標楷體"/>
          <w:sz w:val="28"/>
          <w:szCs w:val="28"/>
        </w:rPr>
        <w:t>人〈佔</w:t>
      </w:r>
      <w:r w:rsidR="00705414" w:rsidRPr="00E56B30">
        <w:rPr>
          <w:rFonts w:eastAsia="標楷體"/>
          <w:sz w:val="28"/>
          <w:szCs w:val="28"/>
        </w:rPr>
        <w:t>50.0%</w:t>
      </w:r>
      <w:r w:rsidR="00705414" w:rsidRPr="00E56B30">
        <w:rPr>
          <w:rFonts w:eastAsia="標楷體" w:hAnsi="標楷體"/>
          <w:sz w:val="28"/>
          <w:szCs w:val="28"/>
        </w:rPr>
        <w:t>〉最多，其次是高中職程度</w:t>
      </w:r>
      <w:r w:rsidR="00705414" w:rsidRPr="00E56B30">
        <w:rPr>
          <w:rFonts w:eastAsia="標楷體"/>
          <w:sz w:val="28"/>
          <w:szCs w:val="28"/>
        </w:rPr>
        <w:t>11</w:t>
      </w:r>
      <w:r w:rsidR="00705414" w:rsidRPr="00E56B30">
        <w:rPr>
          <w:rFonts w:eastAsia="標楷體" w:hAnsi="標楷體"/>
          <w:sz w:val="28"/>
          <w:szCs w:val="28"/>
        </w:rPr>
        <w:t>人〈佔</w:t>
      </w:r>
      <w:r w:rsidR="00705414" w:rsidRPr="00E56B30">
        <w:rPr>
          <w:rFonts w:eastAsia="標楷體"/>
          <w:sz w:val="28"/>
          <w:szCs w:val="28"/>
        </w:rPr>
        <w:t>27.5%</w:t>
      </w:r>
      <w:r w:rsidR="00705414" w:rsidRPr="00E56B30">
        <w:rPr>
          <w:rFonts w:eastAsia="標楷體" w:hAnsi="標楷體"/>
          <w:sz w:val="28"/>
          <w:szCs w:val="28"/>
        </w:rPr>
        <w:t>〉，小學程度有</w:t>
      </w:r>
      <w:r w:rsidR="00705414" w:rsidRPr="00E56B30">
        <w:rPr>
          <w:rFonts w:eastAsia="標楷體"/>
          <w:sz w:val="28"/>
          <w:szCs w:val="28"/>
        </w:rPr>
        <w:t>5</w:t>
      </w:r>
      <w:r w:rsidR="00705414" w:rsidRPr="00E56B30">
        <w:rPr>
          <w:rFonts w:eastAsia="標楷體" w:hAnsi="標楷體"/>
          <w:sz w:val="28"/>
          <w:szCs w:val="28"/>
        </w:rPr>
        <w:t>人〈佔</w:t>
      </w:r>
      <w:r w:rsidR="00705414" w:rsidRPr="00E56B30">
        <w:rPr>
          <w:rFonts w:eastAsia="標楷體"/>
          <w:sz w:val="28"/>
          <w:szCs w:val="28"/>
        </w:rPr>
        <w:t>12.5%</w:t>
      </w:r>
      <w:r w:rsidR="00705414" w:rsidRPr="00E56B30">
        <w:rPr>
          <w:rFonts w:eastAsia="標楷體" w:hAnsi="標楷體"/>
          <w:sz w:val="28"/>
          <w:szCs w:val="28"/>
        </w:rPr>
        <w:t>〉，大學</w:t>
      </w:r>
      <w:r w:rsidR="00705414" w:rsidRPr="00E56B30">
        <w:rPr>
          <w:rFonts w:eastAsia="標楷體"/>
          <w:sz w:val="28"/>
          <w:szCs w:val="28"/>
        </w:rPr>
        <w:t>/</w:t>
      </w:r>
      <w:r w:rsidR="00705414" w:rsidRPr="00E56B30">
        <w:rPr>
          <w:rFonts w:eastAsia="標楷體" w:hAnsi="標楷體"/>
          <w:sz w:val="28"/>
          <w:szCs w:val="28"/>
        </w:rPr>
        <w:t>大專程度有</w:t>
      </w:r>
      <w:r w:rsidR="00705414" w:rsidRPr="00E56B30">
        <w:rPr>
          <w:rFonts w:eastAsia="標楷體"/>
          <w:sz w:val="28"/>
          <w:szCs w:val="28"/>
        </w:rPr>
        <w:t>3</w:t>
      </w:r>
      <w:r w:rsidR="00705414" w:rsidRPr="00E56B30">
        <w:rPr>
          <w:rFonts w:eastAsia="標楷體" w:hAnsi="標楷體"/>
          <w:sz w:val="28"/>
          <w:szCs w:val="28"/>
        </w:rPr>
        <w:t>人〈佔</w:t>
      </w:r>
      <w:r w:rsidR="00705414" w:rsidRPr="00E56B30">
        <w:rPr>
          <w:rFonts w:eastAsia="標楷體"/>
          <w:sz w:val="28"/>
          <w:szCs w:val="28"/>
        </w:rPr>
        <w:t>7.5%</w:t>
      </w:r>
      <w:r w:rsidR="00705414" w:rsidRPr="00E56B30">
        <w:rPr>
          <w:rFonts w:eastAsia="標楷體" w:hAnsi="標楷體"/>
          <w:sz w:val="28"/>
          <w:szCs w:val="28"/>
        </w:rPr>
        <w:t>〉，不識字有</w:t>
      </w:r>
      <w:r w:rsidR="00705414" w:rsidRPr="00E56B30">
        <w:rPr>
          <w:rFonts w:eastAsia="標楷體"/>
          <w:sz w:val="28"/>
          <w:szCs w:val="28"/>
        </w:rPr>
        <w:t xml:space="preserve">1 </w:t>
      </w:r>
      <w:r w:rsidR="00705414" w:rsidRPr="00E56B30">
        <w:rPr>
          <w:rFonts w:eastAsia="標楷體" w:hAnsi="標楷體"/>
          <w:sz w:val="28"/>
          <w:szCs w:val="28"/>
        </w:rPr>
        <w:t>人〈佔</w:t>
      </w:r>
      <w:r w:rsidR="00705414" w:rsidRPr="00E56B30">
        <w:rPr>
          <w:rFonts w:eastAsia="標楷體"/>
          <w:sz w:val="28"/>
          <w:szCs w:val="28"/>
        </w:rPr>
        <w:t>2.5%</w:t>
      </w:r>
      <w:r w:rsidR="00705414" w:rsidRPr="00E56B30">
        <w:rPr>
          <w:rFonts w:eastAsia="標楷體" w:hAnsi="標楷體"/>
          <w:sz w:val="28"/>
          <w:szCs w:val="28"/>
        </w:rPr>
        <w:t>〉；在居住狀況方面，以其他居住狀況者有</w:t>
      </w:r>
      <w:r w:rsidR="00705414" w:rsidRPr="00E56B30">
        <w:rPr>
          <w:rFonts w:eastAsia="標楷體"/>
          <w:sz w:val="28"/>
          <w:szCs w:val="28"/>
        </w:rPr>
        <w:t>19</w:t>
      </w:r>
      <w:r w:rsidR="00705414" w:rsidRPr="00E56B30">
        <w:rPr>
          <w:rFonts w:eastAsia="標楷體" w:hAnsi="標楷體"/>
          <w:sz w:val="28"/>
          <w:szCs w:val="28"/>
        </w:rPr>
        <w:t>人〈佔</w:t>
      </w:r>
      <w:r w:rsidR="00705414" w:rsidRPr="00E56B30">
        <w:rPr>
          <w:rFonts w:eastAsia="標楷體"/>
          <w:sz w:val="28"/>
          <w:szCs w:val="28"/>
        </w:rPr>
        <w:t>47.5%</w:t>
      </w:r>
      <w:r w:rsidR="00705414" w:rsidRPr="00E56B30">
        <w:rPr>
          <w:rFonts w:eastAsia="標楷體" w:hAnsi="標楷體"/>
          <w:sz w:val="28"/>
          <w:szCs w:val="28"/>
        </w:rPr>
        <w:t>〉最多，其次是與子女同住者</w:t>
      </w:r>
      <w:r w:rsidR="00705414" w:rsidRPr="00E56B30">
        <w:rPr>
          <w:rFonts w:eastAsia="標楷體"/>
          <w:sz w:val="28"/>
          <w:szCs w:val="28"/>
        </w:rPr>
        <w:t>6</w:t>
      </w:r>
      <w:r w:rsidR="00705414" w:rsidRPr="00E56B30">
        <w:rPr>
          <w:rFonts w:eastAsia="標楷體" w:hAnsi="標楷體"/>
          <w:sz w:val="28"/>
          <w:szCs w:val="28"/>
        </w:rPr>
        <w:t>人〈佔</w:t>
      </w:r>
      <w:r w:rsidR="00705414" w:rsidRPr="00E56B30">
        <w:rPr>
          <w:rFonts w:eastAsia="標楷體"/>
          <w:sz w:val="28"/>
          <w:szCs w:val="28"/>
        </w:rPr>
        <w:t>15.0%</w:t>
      </w:r>
      <w:r w:rsidR="00705414" w:rsidRPr="00E56B30">
        <w:rPr>
          <w:rFonts w:eastAsia="標楷體" w:hAnsi="標楷體"/>
          <w:sz w:val="28"/>
          <w:szCs w:val="28"/>
        </w:rPr>
        <w:t>〉，獨居者有</w:t>
      </w:r>
      <w:r w:rsidR="00705414" w:rsidRPr="00E56B30">
        <w:rPr>
          <w:rFonts w:eastAsia="標楷體"/>
          <w:sz w:val="28"/>
          <w:szCs w:val="28"/>
        </w:rPr>
        <w:t>5</w:t>
      </w:r>
      <w:r w:rsidR="00705414" w:rsidRPr="00E56B30">
        <w:rPr>
          <w:rFonts w:eastAsia="標楷體" w:hAnsi="標楷體"/>
          <w:sz w:val="28"/>
          <w:szCs w:val="28"/>
        </w:rPr>
        <w:t>人〈佔</w:t>
      </w:r>
      <w:r w:rsidR="00705414" w:rsidRPr="00E56B30">
        <w:rPr>
          <w:rFonts w:eastAsia="標楷體"/>
          <w:sz w:val="28"/>
          <w:szCs w:val="28"/>
        </w:rPr>
        <w:t>12.5%</w:t>
      </w:r>
      <w:r w:rsidR="00705414" w:rsidRPr="00E56B30">
        <w:rPr>
          <w:rFonts w:eastAsia="標楷體" w:hAnsi="標楷體"/>
          <w:sz w:val="28"/>
          <w:szCs w:val="28"/>
        </w:rPr>
        <w:t>〉，居無定所者有</w:t>
      </w:r>
      <w:r w:rsidR="00705414" w:rsidRPr="00E56B30">
        <w:rPr>
          <w:rFonts w:eastAsia="標楷體"/>
          <w:sz w:val="28"/>
          <w:szCs w:val="28"/>
        </w:rPr>
        <w:t>5</w:t>
      </w:r>
      <w:r w:rsidR="00705414" w:rsidRPr="00E56B30">
        <w:rPr>
          <w:rFonts w:eastAsia="標楷體" w:hAnsi="標楷體"/>
          <w:sz w:val="28"/>
          <w:szCs w:val="28"/>
        </w:rPr>
        <w:t>人〈佔</w:t>
      </w:r>
      <w:r w:rsidR="00705414" w:rsidRPr="00E56B30">
        <w:rPr>
          <w:rFonts w:eastAsia="標楷體"/>
          <w:sz w:val="28"/>
          <w:szCs w:val="28"/>
        </w:rPr>
        <w:t>12.5%</w:t>
      </w:r>
      <w:r w:rsidR="00705414" w:rsidRPr="00E56B30">
        <w:rPr>
          <w:rFonts w:eastAsia="標楷體" w:hAnsi="標楷體"/>
          <w:sz w:val="28"/>
          <w:szCs w:val="28"/>
        </w:rPr>
        <w:t>〉，與配偶同住者有</w:t>
      </w:r>
      <w:r w:rsidR="00705414" w:rsidRPr="00E56B30">
        <w:rPr>
          <w:rFonts w:eastAsia="標楷體"/>
          <w:sz w:val="28"/>
          <w:szCs w:val="28"/>
        </w:rPr>
        <w:t>4</w:t>
      </w:r>
      <w:r w:rsidR="00705414" w:rsidRPr="00E56B30">
        <w:rPr>
          <w:rFonts w:eastAsia="標楷體" w:hAnsi="標楷體"/>
          <w:sz w:val="28"/>
          <w:szCs w:val="28"/>
        </w:rPr>
        <w:t>人〈佔</w:t>
      </w:r>
      <w:r w:rsidR="00705414" w:rsidRPr="00E56B30">
        <w:rPr>
          <w:rFonts w:eastAsia="標楷體"/>
          <w:sz w:val="28"/>
          <w:szCs w:val="28"/>
        </w:rPr>
        <w:t>10%</w:t>
      </w:r>
      <w:r w:rsidR="00705414" w:rsidRPr="00E56B30">
        <w:rPr>
          <w:rFonts w:eastAsia="標楷體" w:hAnsi="標楷體"/>
          <w:sz w:val="28"/>
          <w:szCs w:val="28"/>
        </w:rPr>
        <w:t>〉。在職業方面，以無業者</w:t>
      </w:r>
      <w:r w:rsidR="00705414" w:rsidRPr="00E56B30">
        <w:rPr>
          <w:rFonts w:eastAsia="標楷體"/>
          <w:sz w:val="28"/>
          <w:szCs w:val="28"/>
        </w:rPr>
        <w:t>16</w:t>
      </w:r>
      <w:r w:rsidR="00705414" w:rsidRPr="00E56B30">
        <w:rPr>
          <w:rFonts w:eastAsia="標楷體" w:hAnsi="標楷體"/>
          <w:sz w:val="28"/>
          <w:szCs w:val="28"/>
        </w:rPr>
        <w:t>人〈佔</w:t>
      </w:r>
      <w:r w:rsidR="00705414" w:rsidRPr="00E56B30">
        <w:rPr>
          <w:rFonts w:eastAsia="標楷體"/>
          <w:sz w:val="28"/>
          <w:szCs w:val="28"/>
        </w:rPr>
        <w:t>40.0%</w:t>
      </w:r>
      <w:r w:rsidR="00705414" w:rsidRPr="00E56B30">
        <w:rPr>
          <w:rFonts w:eastAsia="標楷體" w:hAnsi="標楷體"/>
          <w:sz w:val="28"/>
          <w:szCs w:val="28"/>
        </w:rPr>
        <w:t>〉最多，其次是工業者有</w:t>
      </w:r>
      <w:r w:rsidR="00705414" w:rsidRPr="00E56B30">
        <w:rPr>
          <w:rFonts w:eastAsia="標楷體"/>
          <w:sz w:val="28"/>
          <w:szCs w:val="28"/>
        </w:rPr>
        <w:t>12</w:t>
      </w:r>
      <w:r w:rsidR="00705414" w:rsidRPr="00E56B30">
        <w:rPr>
          <w:rFonts w:eastAsia="標楷體" w:hAnsi="標楷體"/>
          <w:sz w:val="28"/>
          <w:szCs w:val="28"/>
        </w:rPr>
        <w:t>人〈佔</w:t>
      </w:r>
      <w:r w:rsidR="00705414" w:rsidRPr="00E56B30">
        <w:rPr>
          <w:rFonts w:eastAsia="標楷體"/>
          <w:sz w:val="28"/>
          <w:szCs w:val="28"/>
        </w:rPr>
        <w:t>30.0%</w:t>
      </w:r>
      <w:r w:rsidR="00705414" w:rsidRPr="00E56B30">
        <w:rPr>
          <w:rFonts w:eastAsia="標楷體" w:hAnsi="標楷體"/>
          <w:sz w:val="28"/>
          <w:szCs w:val="28"/>
        </w:rPr>
        <w:t>〉，服務業有</w:t>
      </w:r>
      <w:r w:rsidR="00705414" w:rsidRPr="00E56B30">
        <w:rPr>
          <w:rFonts w:eastAsia="標楷體"/>
          <w:sz w:val="28"/>
          <w:szCs w:val="28"/>
        </w:rPr>
        <w:t>3</w:t>
      </w:r>
      <w:r w:rsidR="00705414" w:rsidRPr="00E56B30">
        <w:rPr>
          <w:rFonts w:eastAsia="標楷體" w:hAnsi="標楷體"/>
          <w:sz w:val="28"/>
          <w:szCs w:val="28"/>
        </w:rPr>
        <w:t>人〈佔</w:t>
      </w:r>
      <w:r w:rsidR="00705414" w:rsidRPr="00E56B30">
        <w:rPr>
          <w:rFonts w:eastAsia="標楷體"/>
          <w:sz w:val="28"/>
          <w:szCs w:val="28"/>
        </w:rPr>
        <w:t>7.5%</w:t>
      </w:r>
      <w:r w:rsidR="00705414" w:rsidRPr="00E56B30">
        <w:rPr>
          <w:rFonts w:eastAsia="標楷體" w:hAnsi="標楷體"/>
          <w:sz w:val="28"/>
          <w:szCs w:val="28"/>
        </w:rPr>
        <w:t>〉，農業、漁業、商業及其他職業各有</w:t>
      </w:r>
      <w:r w:rsidR="00705414" w:rsidRPr="00E56B30">
        <w:rPr>
          <w:rFonts w:eastAsia="標楷體"/>
          <w:sz w:val="28"/>
          <w:szCs w:val="28"/>
        </w:rPr>
        <w:t>2</w:t>
      </w:r>
      <w:r w:rsidR="00705414" w:rsidRPr="00E56B30">
        <w:rPr>
          <w:rFonts w:eastAsia="標楷體" w:hAnsi="標楷體"/>
          <w:sz w:val="28"/>
          <w:szCs w:val="28"/>
        </w:rPr>
        <w:t>人〈各佔</w:t>
      </w:r>
      <w:r w:rsidR="00705414" w:rsidRPr="00E56B30">
        <w:rPr>
          <w:rFonts w:eastAsia="標楷體"/>
          <w:sz w:val="28"/>
          <w:szCs w:val="28"/>
        </w:rPr>
        <w:t>5.0%</w:t>
      </w:r>
      <w:r w:rsidR="00705414" w:rsidRPr="00E56B30">
        <w:rPr>
          <w:rFonts w:eastAsia="標楷體" w:hAnsi="標楷體"/>
          <w:sz w:val="28"/>
          <w:szCs w:val="28"/>
        </w:rPr>
        <w:t>〉，公教有</w:t>
      </w:r>
      <w:r w:rsidR="00705414" w:rsidRPr="00E56B30">
        <w:rPr>
          <w:rFonts w:eastAsia="標楷體"/>
          <w:sz w:val="28"/>
          <w:szCs w:val="28"/>
        </w:rPr>
        <w:t>1</w:t>
      </w:r>
      <w:r w:rsidR="00705414" w:rsidRPr="00E56B30">
        <w:rPr>
          <w:rFonts w:eastAsia="標楷體" w:hAnsi="標楷體"/>
          <w:sz w:val="28"/>
          <w:szCs w:val="28"/>
        </w:rPr>
        <w:t>人〈佔</w:t>
      </w:r>
      <w:r w:rsidR="00705414" w:rsidRPr="00E56B30">
        <w:rPr>
          <w:rFonts w:eastAsia="標楷體"/>
          <w:sz w:val="28"/>
          <w:szCs w:val="28"/>
        </w:rPr>
        <w:t>2.5%</w:t>
      </w:r>
      <w:r w:rsidR="00705414" w:rsidRPr="00E56B30">
        <w:rPr>
          <w:rFonts w:eastAsia="標楷體" w:hAnsi="標楷體"/>
          <w:sz w:val="28"/>
          <w:szCs w:val="28"/>
        </w:rPr>
        <w:t>〉；在性伴侶對象方面，以無伴侶對象者有</w:t>
      </w:r>
      <w:r w:rsidR="00705414" w:rsidRPr="00E56B30">
        <w:rPr>
          <w:rFonts w:eastAsia="標楷體"/>
          <w:sz w:val="28"/>
          <w:szCs w:val="28"/>
        </w:rPr>
        <w:t>20</w:t>
      </w:r>
      <w:r w:rsidR="00705414" w:rsidRPr="00E56B30">
        <w:rPr>
          <w:rFonts w:eastAsia="標楷體" w:hAnsi="標楷體"/>
          <w:sz w:val="28"/>
          <w:szCs w:val="28"/>
        </w:rPr>
        <w:t>人〈佔</w:t>
      </w:r>
      <w:r w:rsidR="00705414" w:rsidRPr="00E56B30">
        <w:rPr>
          <w:rFonts w:eastAsia="標楷體"/>
          <w:sz w:val="28"/>
          <w:szCs w:val="28"/>
        </w:rPr>
        <w:t>50.0%</w:t>
      </w:r>
      <w:r w:rsidR="00705414" w:rsidRPr="00E56B30">
        <w:rPr>
          <w:rFonts w:eastAsia="標楷體" w:hAnsi="標楷體"/>
          <w:sz w:val="28"/>
          <w:szCs w:val="28"/>
        </w:rPr>
        <w:t>〉為最多，女性伴侶對象有</w:t>
      </w:r>
      <w:r w:rsidR="00705414" w:rsidRPr="00E56B30">
        <w:rPr>
          <w:rFonts w:eastAsia="標楷體"/>
          <w:sz w:val="28"/>
          <w:szCs w:val="28"/>
        </w:rPr>
        <w:t>12</w:t>
      </w:r>
      <w:r w:rsidR="00705414" w:rsidRPr="00E56B30">
        <w:rPr>
          <w:rFonts w:eastAsia="標楷體" w:hAnsi="標楷體"/>
          <w:sz w:val="28"/>
          <w:szCs w:val="28"/>
        </w:rPr>
        <w:t>人〈佔</w:t>
      </w:r>
      <w:r w:rsidR="00705414" w:rsidRPr="00E56B30">
        <w:rPr>
          <w:rFonts w:eastAsia="標楷體"/>
          <w:sz w:val="28"/>
          <w:szCs w:val="28"/>
        </w:rPr>
        <w:t>30.0%</w:t>
      </w:r>
      <w:r w:rsidR="00705414" w:rsidRPr="00E56B30">
        <w:rPr>
          <w:rFonts w:eastAsia="標楷體" w:hAnsi="標楷體"/>
          <w:sz w:val="28"/>
          <w:szCs w:val="28"/>
        </w:rPr>
        <w:t>〉，男性伴侶對象</w:t>
      </w:r>
    </w:p>
    <w:p w:rsidR="008B45E9" w:rsidRDefault="008B45E9" w:rsidP="008B45E9">
      <w:pPr>
        <w:spacing w:line="360" w:lineRule="auto"/>
        <w:rPr>
          <w:rFonts w:eastAsia="標楷體" w:hAnsi="標楷體"/>
          <w:sz w:val="28"/>
          <w:szCs w:val="28"/>
        </w:rPr>
        <w:sectPr w:rsidR="008B45E9" w:rsidSect="00E56B30">
          <w:pgSz w:w="11906" w:h="16838"/>
          <w:pgMar w:top="1701" w:right="1418" w:bottom="1701" w:left="1418" w:header="851" w:footer="992" w:gutter="0"/>
          <w:cols w:space="425"/>
          <w:docGrid w:type="lines" w:linePitch="360"/>
        </w:sectPr>
      </w:pPr>
    </w:p>
    <w:p w:rsidR="00705414" w:rsidRPr="00E56B30" w:rsidRDefault="00705414" w:rsidP="00F81910">
      <w:pPr>
        <w:spacing w:line="360" w:lineRule="auto"/>
        <w:rPr>
          <w:rFonts w:eastAsia="標楷體"/>
          <w:sz w:val="28"/>
          <w:szCs w:val="28"/>
        </w:rPr>
      </w:pPr>
      <w:r w:rsidRPr="00E56B30">
        <w:rPr>
          <w:rFonts w:eastAsia="標楷體" w:hAnsi="標楷體"/>
          <w:sz w:val="28"/>
          <w:szCs w:val="28"/>
        </w:rPr>
        <w:lastRenderedPageBreak/>
        <w:t>有</w:t>
      </w:r>
      <w:r w:rsidRPr="00E56B30">
        <w:rPr>
          <w:rFonts w:eastAsia="標楷體"/>
          <w:sz w:val="28"/>
          <w:szCs w:val="28"/>
        </w:rPr>
        <w:t>6</w:t>
      </w:r>
      <w:r w:rsidRPr="00E56B30">
        <w:rPr>
          <w:rFonts w:eastAsia="標楷體" w:hAnsi="標楷體"/>
          <w:sz w:val="28"/>
          <w:szCs w:val="28"/>
        </w:rPr>
        <w:t>人〈佔</w:t>
      </w:r>
      <w:r w:rsidRPr="00E56B30">
        <w:rPr>
          <w:rFonts w:eastAsia="標楷體"/>
          <w:sz w:val="28"/>
          <w:szCs w:val="28"/>
        </w:rPr>
        <w:t>15.0%</w:t>
      </w:r>
      <w:r w:rsidRPr="00E56B30">
        <w:rPr>
          <w:rFonts w:eastAsia="標楷體" w:hAnsi="標楷體"/>
          <w:sz w:val="28"/>
          <w:szCs w:val="28"/>
        </w:rPr>
        <w:t>〉，性伴侶對象為其他者有</w:t>
      </w:r>
      <w:r w:rsidRPr="00E56B30">
        <w:rPr>
          <w:rFonts w:eastAsia="標楷體"/>
          <w:sz w:val="28"/>
          <w:szCs w:val="28"/>
        </w:rPr>
        <w:t>2</w:t>
      </w:r>
      <w:r w:rsidRPr="00E56B30">
        <w:rPr>
          <w:rFonts w:eastAsia="標楷體" w:hAnsi="標楷體"/>
          <w:sz w:val="28"/>
          <w:szCs w:val="28"/>
        </w:rPr>
        <w:t>人〈佔</w:t>
      </w:r>
      <w:r w:rsidRPr="00E56B30">
        <w:rPr>
          <w:rFonts w:eastAsia="標楷體"/>
          <w:sz w:val="28"/>
          <w:szCs w:val="28"/>
        </w:rPr>
        <w:t>5.0%</w:t>
      </w:r>
      <w:r w:rsidRPr="00E56B30">
        <w:rPr>
          <w:rFonts w:eastAsia="標楷體" w:hAnsi="標楷體"/>
          <w:sz w:val="28"/>
          <w:szCs w:val="28"/>
        </w:rPr>
        <w:t>〉；在經濟狀況方面，以自己工作收入者有</w:t>
      </w:r>
      <w:r w:rsidRPr="00E56B30">
        <w:rPr>
          <w:rFonts w:eastAsia="標楷體"/>
          <w:sz w:val="28"/>
          <w:szCs w:val="28"/>
        </w:rPr>
        <w:t>27</w:t>
      </w:r>
      <w:r w:rsidRPr="00E56B30">
        <w:rPr>
          <w:rFonts w:eastAsia="標楷體" w:hAnsi="標楷體"/>
          <w:sz w:val="28"/>
          <w:szCs w:val="28"/>
        </w:rPr>
        <w:t>人〈佔</w:t>
      </w:r>
      <w:r w:rsidRPr="00E56B30">
        <w:rPr>
          <w:rFonts w:eastAsia="標楷體"/>
          <w:sz w:val="28"/>
          <w:szCs w:val="28"/>
        </w:rPr>
        <w:t>67.5%</w:t>
      </w:r>
      <w:r w:rsidRPr="00E56B30">
        <w:rPr>
          <w:rFonts w:eastAsia="標楷體" w:hAnsi="標楷體"/>
          <w:sz w:val="28"/>
          <w:szCs w:val="28"/>
        </w:rPr>
        <w:t>〉最多，其次是其他與親友供給者，各有</w:t>
      </w:r>
      <w:r w:rsidRPr="00E56B30">
        <w:rPr>
          <w:rFonts w:eastAsia="標楷體"/>
          <w:sz w:val="28"/>
          <w:szCs w:val="28"/>
        </w:rPr>
        <w:t>6</w:t>
      </w:r>
      <w:r w:rsidRPr="00E56B30">
        <w:rPr>
          <w:rFonts w:eastAsia="標楷體" w:hAnsi="標楷體"/>
          <w:sz w:val="28"/>
          <w:szCs w:val="28"/>
        </w:rPr>
        <w:t>人〈各佔</w:t>
      </w:r>
      <w:r w:rsidRPr="00E56B30">
        <w:rPr>
          <w:rFonts w:eastAsia="標楷體"/>
          <w:sz w:val="28"/>
          <w:szCs w:val="28"/>
        </w:rPr>
        <w:t>15.0%</w:t>
      </w:r>
      <w:r w:rsidRPr="00E56B30">
        <w:rPr>
          <w:rFonts w:eastAsia="標楷體" w:hAnsi="標楷體"/>
          <w:sz w:val="28"/>
          <w:szCs w:val="28"/>
        </w:rPr>
        <w:t>〉，子女提供者有</w:t>
      </w:r>
      <w:r w:rsidRPr="00E56B30">
        <w:rPr>
          <w:rFonts w:eastAsia="標楷體"/>
          <w:sz w:val="28"/>
          <w:szCs w:val="28"/>
        </w:rPr>
        <w:t>1</w:t>
      </w:r>
      <w:r w:rsidRPr="00E56B30">
        <w:rPr>
          <w:rFonts w:eastAsia="標楷體" w:hAnsi="標楷體"/>
          <w:sz w:val="28"/>
          <w:szCs w:val="28"/>
        </w:rPr>
        <w:t>人〈佔</w:t>
      </w:r>
      <w:r w:rsidRPr="00E56B30">
        <w:rPr>
          <w:rFonts w:eastAsia="標楷體"/>
          <w:sz w:val="28"/>
          <w:szCs w:val="28"/>
        </w:rPr>
        <w:t>2.5%</w:t>
      </w:r>
      <w:r w:rsidRPr="00E56B30">
        <w:rPr>
          <w:rFonts w:eastAsia="標楷體" w:hAnsi="標楷體"/>
          <w:sz w:val="28"/>
          <w:szCs w:val="28"/>
        </w:rPr>
        <w:t>〉；在每月收入方面，以所得</w:t>
      </w:r>
      <w:r w:rsidRPr="00E56B30">
        <w:rPr>
          <w:rFonts w:eastAsia="標楷體"/>
          <w:sz w:val="28"/>
          <w:szCs w:val="28"/>
        </w:rPr>
        <w:t>1-3</w:t>
      </w:r>
      <w:r w:rsidRPr="00E56B30">
        <w:rPr>
          <w:rFonts w:eastAsia="標楷體" w:hAnsi="標楷體"/>
          <w:sz w:val="28"/>
          <w:szCs w:val="28"/>
        </w:rPr>
        <w:t>萬元有</w:t>
      </w:r>
      <w:r w:rsidRPr="00E56B30">
        <w:rPr>
          <w:rFonts w:eastAsia="標楷體"/>
          <w:sz w:val="28"/>
          <w:szCs w:val="28"/>
        </w:rPr>
        <w:t>15</w:t>
      </w:r>
      <w:r w:rsidRPr="00E56B30">
        <w:rPr>
          <w:rFonts w:eastAsia="標楷體" w:hAnsi="標楷體"/>
          <w:sz w:val="28"/>
          <w:szCs w:val="28"/>
        </w:rPr>
        <w:t>人〈佔</w:t>
      </w:r>
      <w:r w:rsidRPr="00E56B30">
        <w:rPr>
          <w:rFonts w:eastAsia="標楷體"/>
          <w:sz w:val="28"/>
          <w:szCs w:val="28"/>
        </w:rPr>
        <w:t>37.5%</w:t>
      </w:r>
      <w:r w:rsidRPr="00E56B30">
        <w:rPr>
          <w:rFonts w:eastAsia="標楷體" w:hAnsi="標楷體"/>
          <w:sz w:val="28"/>
          <w:szCs w:val="28"/>
        </w:rPr>
        <w:t>〉最多，其次是所得不一定有</w:t>
      </w:r>
      <w:r w:rsidRPr="00E56B30">
        <w:rPr>
          <w:rFonts w:eastAsia="標楷體"/>
          <w:sz w:val="28"/>
          <w:szCs w:val="28"/>
        </w:rPr>
        <w:t>12</w:t>
      </w:r>
      <w:r w:rsidRPr="00E56B30">
        <w:rPr>
          <w:rFonts w:eastAsia="標楷體" w:hAnsi="標楷體"/>
          <w:sz w:val="28"/>
          <w:szCs w:val="28"/>
        </w:rPr>
        <w:t>人〈佔</w:t>
      </w:r>
      <w:r w:rsidRPr="00E56B30">
        <w:rPr>
          <w:rFonts w:eastAsia="標楷體"/>
          <w:sz w:val="28"/>
          <w:szCs w:val="28"/>
        </w:rPr>
        <w:t>30.0%</w:t>
      </w:r>
      <w:r w:rsidRPr="00E56B30">
        <w:rPr>
          <w:rFonts w:eastAsia="標楷體" w:hAnsi="標楷體"/>
          <w:sz w:val="28"/>
          <w:szCs w:val="28"/>
        </w:rPr>
        <w:t>〉，所得少於</w:t>
      </w:r>
      <w:r w:rsidRPr="00E56B30">
        <w:rPr>
          <w:rFonts w:eastAsia="標楷體"/>
          <w:sz w:val="28"/>
          <w:szCs w:val="28"/>
        </w:rPr>
        <w:t>1</w:t>
      </w:r>
      <w:r w:rsidRPr="00E56B30">
        <w:rPr>
          <w:rFonts w:eastAsia="標楷體" w:hAnsi="標楷體"/>
          <w:sz w:val="28"/>
          <w:szCs w:val="28"/>
        </w:rPr>
        <w:t>萬元有</w:t>
      </w:r>
      <w:r w:rsidRPr="00E56B30">
        <w:rPr>
          <w:rFonts w:eastAsia="標楷體"/>
          <w:sz w:val="28"/>
          <w:szCs w:val="28"/>
        </w:rPr>
        <w:t>11</w:t>
      </w:r>
      <w:r w:rsidRPr="00E56B30">
        <w:rPr>
          <w:rFonts w:eastAsia="標楷體" w:hAnsi="標楷體"/>
          <w:sz w:val="28"/>
          <w:szCs w:val="28"/>
        </w:rPr>
        <w:t>人〈佔</w:t>
      </w:r>
      <w:r w:rsidRPr="00E56B30">
        <w:rPr>
          <w:rFonts w:eastAsia="標楷體"/>
          <w:sz w:val="28"/>
          <w:szCs w:val="28"/>
        </w:rPr>
        <w:t>27.5%</w:t>
      </w:r>
      <w:r w:rsidRPr="00E56B30">
        <w:rPr>
          <w:rFonts w:eastAsia="標楷體" w:hAnsi="標楷體"/>
          <w:sz w:val="28"/>
          <w:szCs w:val="28"/>
        </w:rPr>
        <w:t>〉，所得</w:t>
      </w:r>
      <w:r w:rsidRPr="00E56B30">
        <w:rPr>
          <w:rFonts w:eastAsia="標楷體"/>
          <w:sz w:val="28"/>
          <w:szCs w:val="28"/>
        </w:rPr>
        <w:t>3-5</w:t>
      </w:r>
      <w:r w:rsidRPr="00E56B30">
        <w:rPr>
          <w:rFonts w:eastAsia="標楷體" w:hAnsi="標楷體"/>
          <w:sz w:val="28"/>
          <w:szCs w:val="28"/>
        </w:rPr>
        <w:t>萬元及</w:t>
      </w:r>
      <w:r w:rsidRPr="00E56B30">
        <w:rPr>
          <w:rFonts w:eastAsia="標楷體"/>
          <w:sz w:val="28"/>
          <w:szCs w:val="28"/>
        </w:rPr>
        <w:t>5</w:t>
      </w:r>
      <w:r w:rsidRPr="00E56B30">
        <w:rPr>
          <w:rFonts w:eastAsia="標楷體" w:hAnsi="標楷體"/>
          <w:sz w:val="28"/>
          <w:szCs w:val="28"/>
        </w:rPr>
        <w:t>萬元以上者各有</w:t>
      </w:r>
      <w:r w:rsidRPr="00E56B30">
        <w:rPr>
          <w:rFonts w:eastAsia="標楷體"/>
          <w:sz w:val="28"/>
          <w:szCs w:val="28"/>
        </w:rPr>
        <w:t>1</w:t>
      </w:r>
      <w:r w:rsidRPr="00E56B30">
        <w:rPr>
          <w:rFonts w:eastAsia="標楷體" w:hAnsi="標楷體"/>
          <w:sz w:val="28"/>
          <w:szCs w:val="28"/>
        </w:rPr>
        <w:t>人〈各佔</w:t>
      </w:r>
      <w:r w:rsidRPr="00E56B30">
        <w:rPr>
          <w:rFonts w:eastAsia="標楷體"/>
          <w:sz w:val="28"/>
          <w:szCs w:val="28"/>
        </w:rPr>
        <w:t>2.5%</w:t>
      </w:r>
      <w:r w:rsidRPr="00E56B30">
        <w:rPr>
          <w:rFonts w:eastAsia="標楷體" w:hAnsi="標楷體"/>
          <w:sz w:val="28"/>
          <w:szCs w:val="28"/>
        </w:rPr>
        <w:t>〉。</w:t>
      </w:r>
    </w:p>
    <w:p w:rsidR="00705414" w:rsidRPr="00E56B30" w:rsidRDefault="00705414" w:rsidP="00E56B30">
      <w:pPr>
        <w:spacing w:line="360" w:lineRule="auto"/>
        <w:ind w:firstLineChars="225" w:firstLine="630"/>
        <w:rPr>
          <w:rFonts w:eastAsia="標楷體"/>
          <w:sz w:val="28"/>
          <w:szCs w:val="28"/>
        </w:rPr>
      </w:pPr>
      <w:r w:rsidRPr="00E56B30">
        <w:rPr>
          <w:rFonts w:eastAsia="標楷體" w:hAnsi="標楷體"/>
          <w:sz w:val="28"/>
          <w:szCs w:val="28"/>
        </w:rPr>
        <w:t>在入獄服刑方面，曾經入獄服刑有</w:t>
      </w:r>
      <w:r w:rsidRPr="00E56B30">
        <w:rPr>
          <w:rFonts w:eastAsia="標楷體"/>
          <w:sz w:val="28"/>
          <w:szCs w:val="28"/>
        </w:rPr>
        <w:t>37</w:t>
      </w:r>
      <w:r w:rsidRPr="00E56B30">
        <w:rPr>
          <w:rFonts w:eastAsia="標楷體" w:hAnsi="標楷體"/>
          <w:sz w:val="28"/>
          <w:szCs w:val="28"/>
        </w:rPr>
        <w:t>人〈佔</w:t>
      </w:r>
      <w:r w:rsidRPr="00E56B30">
        <w:rPr>
          <w:rFonts w:eastAsia="標楷體"/>
          <w:sz w:val="28"/>
          <w:szCs w:val="28"/>
        </w:rPr>
        <w:t>92.5%</w:t>
      </w:r>
      <w:r w:rsidRPr="00E56B30">
        <w:rPr>
          <w:rFonts w:eastAsia="標楷體" w:hAnsi="標楷體"/>
          <w:sz w:val="28"/>
          <w:szCs w:val="28"/>
        </w:rPr>
        <w:t>〉，不曾入獄服刑有</w:t>
      </w:r>
      <w:r w:rsidRPr="00E56B30">
        <w:rPr>
          <w:rFonts w:eastAsia="標楷體"/>
          <w:sz w:val="28"/>
          <w:szCs w:val="28"/>
        </w:rPr>
        <w:t>3</w:t>
      </w:r>
      <w:r w:rsidRPr="00E56B30">
        <w:rPr>
          <w:rFonts w:eastAsia="標楷體" w:hAnsi="標楷體"/>
          <w:sz w:val="28"/>
          <w:szCs w:val="28"/>
        </w:rPr>
        <w:t>人〈佔</w:t>
      </w:r>
      <w:r w:rsidRPr="00E56B30">
        <w:rPr>
          <w:rFonts w:eastAsia="標楷體"/>
          <w:sz w:val="28"/>
          <w:szCs w:val="28"/>
        </w:rPr>
        <w:t>7.5%</w:t>
      </w:r>
      <w:r w:rsidRPr="00E56B30">
        <w:rPr>
          <w:rFonts w:eastAsia="標楷體" w:hAnsi="標楷體"/>
          <w:sz w:val="28"/>
          <w:szCs w:val="28"/>
        </w:rPr>
        <w:t>〉；在</w:t>
      </w:r>
      <w:r w:rsidRPr="00E56B30">
        <w:rPr>
          <w:rFonts w:eastAsia="標楷體" w:hAnsi="標楷體"/>
          <w:color w:val="000000"/>
          <w:sz w:val="28"/>
          <w:szCs w:val="28"/>
        </w:rPr>
        <w:t>入監次數</w:t>
      </w:r>
      <w:r w:rsidRPr="00E56B30">
        <w:rPr>
          <w:rFonts w:eastAsia="標楷體" w:hAnsi="標楷體"/>
          <w:sz w:val="28"/>
          <w:szCs w:val="28"/>
        </w:rPr>
        <w:t>方面，以</w:t>
      </w:r>
      <w:r w:rsidRPr="00E56B30">
        <w:rPr>
          <w:rFonts w:eastAsia="標楷體"/>
          <w:sz w:val="28"/>
          <w:szCs w:val="28"/>
        </w:rPr>
        <w:t>3-4</w:t>
      </w:r>
      <w:r w:rsidRPr="00E56B30">
        <w:rPr>
          <w:rFonts w:eastAsia="標楷體" w:hAnsi="標楷體"/>
          <w:sz w:val="28"/>
          <w:szCs w:val="28"/>
        </w:rPr>
        <w:t>次者</w:t>
      </w:r>
      <w:r w:rsidRPr="00E56B30">
        <w:rPr>
          <w:rFonts w:eastAsia="標楷體"/>
          <w:sz w:val="28"/>
          <w:szCs w:val="28"/>
        </w:rPr>
        <w:t>13</w:t>
      </w:r>
      <w:r w:rsidRPr="00E56B30">
        <w:rPr>
          <w:rFonts w:eastAsia="標楷體" w:hAnsi="標楷體"/>
          <w:sz w:val="28"/>
          <w:szCs w:val="28"/>
        </w:rPr>
        <w:t>人〈佔</w:t>
      </w:r>
      <w:r w:rsidRPr="00E56B30">
        <w:rPr>
          <w:rFonts w:eastAsia="標楷體"/>
          <w:sz w:val="28"/>
          <w:szCs w:val="28"/>
        </w:rPr>
        <w:t>32.5%</w:t>
      </w:r>
      <w:r w:rsidRPr="00E56B30">
        <w:rPr>
          <w:rFonts w:eastAsia="標楷體" w:hAnsi="標楷體"/>
          <w:sz w:val="28"/>
          <w:szCs w:val="28"/>
        </w:rPr>
        <w:t>〉最多，其次是</w:t>
      </w:r>
      <w:r w:rsidRPr="00E56B30">
        <w:rPr>
          <w:rFonts w:eastAsia="標楷體"/>
          <w:sz w:val="28"/>
          <w:szCs w:val="28"/>
        </w:rPr>
        <w:t>5-6</w:t>
      </w:r>
      <w:r w:rsidRPr="00E56B30">
        <w:rPr>
          <w:rFonts w:eastAsia="標楷體" w:hAnsi="標楷體"/>
          <w:sz w:val="28"/>
          <w:szCs w:val="28"/>
        </w:rPr>
        <w:t>次者</w:t>
      </w:r>
      <w:r w:rsidRPr="00E56B30">
        <w:rPr>
          <w:rFonts w:eastAsia="標楷體"/>
          <w:sz w:val="28"/>
          <w:szCs w:val="28"/>
        </w:rPr>
        <w:t>12</w:t>
      </w:r>
      <w:r w:rsidRPr="00E56B30">
        <w:rPr>
          <w:rFonts w:eastAsia="標楷體" w:hAnsi="標楷體"/>
          <w:sz w:val="28"/>
          <w:szCs w:val="28"/>
        </w:rPr>
        <w:t>人〈佔</w:t>
      </w:r>
      <w:r w:rsidRPr="00E56B30">
        <w:rPr>
          <w:rFonts w:eastAsia="標楷體"/>
          <w:sz w:val="28"/>
          <w:szCs w:val="28"/>
        </w:rPr>
        <w:t>30.0%</w:t>
      </w:r>
      <w:r w:rsidRPr="00E56B30">
        <w:rPr>
          <w:rFonts w:eastAsia="標楷體" w:hAnsi="標楷體"/>
          <w:sz w:val="28"/>
          <w:szCs w:val="28"/>
        </w:rPr>
        <w:t>〉，</w:t>
      </w:r>
      <w:r w:rsidRPr="00E56B30">
        <w:rPr>
          <w:rFonts w:eastAsia="標楷體"/>
          <w:sz w:val="28"/>
          <w:szCs w:val="28"/>
        </w:rPr>
        <w:t>1-2</w:t>
      </w:r>
      <w:r w:rsidRPr="00E56B30">
        <w:rPr>
          <w:rFonts w:eastAsia="標楷體" w:hAnsi="標楷體"/>
          <w:sz w:val="28"/>
          <w:szCs w:val="28"/>
        </w:rPr>
        <w:t>次者有</w:t>
      </w:r>
      <w:r w:rsidRPr="00E56B30">
        <w:rPr>
          <w:rFonts w:eastAsia="標楷體"/>
          <w:sz w:val="28"/>
          <w:szCs w:val="28"/>
        </w:rPr>
        <w:t>9</w:t>
      </w:r>
      <w:r w:rsidRPr="00E56B30">
        <w:rPr>
          <w:rFonts w:eastAsia="標楷體" w:hAnsi="標楷體"/>
          <w:sz w:val="28"/>
          <w:szCs w:val="28"/>
        </w:rPr>
        <w:t>人〈佔</w:t>
      </w:r>
      <w:r w:rsidRPr="00E56B30">
        <w:rPr>
          <w:rFonts w:eastAsia="標楷體"/>
          <w:sz w:val="28"/>
          <w:szCs w:val="28"/>
        </w:rPr>
        <w:t>22.5%</w:t>
      </w:r>
      <w:r w:rsidRPr="00E56B30">
        <w:rPr>
          <w:rFonts w:eastAsia="標楷體" w:hAnsi="標楷體"/>
          <w:sz w:val="28"/>
          <w:szCs w:val="28"/>
        </w:rPr>
        <w:t>〉，</w:t>
      </w:r>
      <w:r w:rsidRPr="00E56B30">
        <w:rPr>
          <w:rFonts w:eastAsia="標楷體"/>
          <w:sz w:val="28"/>
          <w:szCs w:val="28"/>
        </w:rPr>
        <w:t>7-8</w:t>
      </w:r>
      <w:r w:rsidRPr="00E56B30">
        <w:rPr>
          <w:rFonts w:eastAsia="標楷體" w:hAnsi="標楷體"/>
          <w:sz w:val="28"/>
          <w:szCs w:val="28"/>
        </w:rPr>
        <w:t>次有</w:t>
      </w:r>
      <w:r w:rsidRPr="00E56B30">
        <w:rPr>
          <w:rFonts w:eastAsia="標楷體"/>
          <w:sz w:val="28"/>
          <w:szCs w:val="28"/>
        </w:rPr>
        <w:t>2</w:t>
      </w:r>
      <w:r w:rsidRPr="00E56B30">
        <w:rPr>
          <w:rFonts w:eastAsia="標楷體" w:hAnsi="標楷體"/>
          <w:sz w:val="28"/>
          <w:szCs w:val="28"/>
        </w:rPr>
        <w:t>人〈各佔</w:t>
      </w:r>
      <w:r w:rsidRPr="00E56B30">
        <w:rPr>
          <w:rFonts w:eastAsia="標楷體"/>
          <w:sz w:val="28"/>
          <w:szCs w:val="28"/>
        </w:rPr>
        <w:t>5.0%</w:t>
      </w:r>
      <w:r w:rsidRPr="00E56B30">
        <w:rPr>
          <w:rFonts w:eastAsia="標楷體" w:hAnsi="標楷體"/>
          <w:sz w:val="28"/>
          <w:szCs w:val="28"/>
        </w:rPr>
        <w:t>〉，</w:t>
      </w:r>
      <w:r w:rsidRPr="00E56B30">
        <w:rPr>
          <w:rFonts w:eastAsia="標楷體"/>
          <w:sz w:val="28"/>
          <w:szCs w:val="28"/>
        </w:rPr>
        <w:t>9-10</w:t>
      </w:r>
      <w:r w:rsidRPr="00E56B30">
        <w:rPr>
          <w:rFonts w:eastAsia="標楷體" w:hAnsi="標楷體"/>
          <w:sz w:val="28"/>
          <w:szCs w:val="28"/>
        </w:rPr>
        <w:t>次者有</w:t>
      </w:r>
      <w:r w:rsidRPr="00E56B30">
        <w:rPr>
          <w:rFonts w:eastAsia="標楷體"/>
          <w:sz w:val="28"/>
          <w:szCs w:val="28"/>
        </w:rPr>
        <w:t>1</w:t>
      </w:r>
      <w:r w:rsidRPr="00E56B30">
        <w:rPr>
          <w:rFonts w:eastAsia="標楷體" w:hAnsi="標楷體"/>
          <w:sz w:val="28"/>
          <w:szCs w:val="28"/>
        </w:rPr>
        <w:t>人〈佔</w:t>
      </w:r>
      <w:r w:rsidRPr="00E56B30">
        <w:rPr>
          <w:rFonts w:eastAsia="標楷體"/>
          <w:sz w:val="28"/>
          <w:szCs w:val="28"/>
        </w:rPr>
        <w:t>2.5%</w:t>
      </w:r>
      <w:r w:rsidRPr="00E56B30">
        <w:rPr>
          <w:rFonts w:eastAsia="標楷體" w:hAnsi="標楷體"/>
          <w:sz w:val="28"/>
          <w:szCs w:val="28"/>
        </w:rPr>
        <w:t>〉；在宗教信仰方面，以道教</w:t>
      </w:r>
      <w:r w:rsidRPr="00E56B30">
        <w:rPr>
          <w:rFonts w:eastAsia="標楷體"/>
          <w:sz w:val="28"/>
          <w:szCs w:val="28"/>
        </w:rPr>
        <w:t>18</w:t>
      </w:r>
      <w:r w:rsidRPr="00E56B30">
        <w:rPr>
          <w:rFonts w:eastAsia="標楷體" w:hAnsi="標楷體"/>
          <w:sz w:val="28"/>
          <w:szCs w:val="28"/>
        </w:rPr>
        <w:t>人〈佔</w:t>
      </w:r>
      <w:r w:rsidRPr="00E56B30">
        <w:rPr>
          <w:rFonts w:eastAsia="標楷體"/>
          <w:sz w:val="28"/>
          <w:szCs w:val="28"/>
        </w:rPr>
        <w:t>45.0%</w:t>
      </w:r>
      <w:r w:rsidRPr="00E56B30">
        <w:rPr>
          <w:rFonts w:eastAsia="標楷體" w:hAnsi="標楷體"/>
          <w:sz w:val="28"/>
          <w:szCs w:val="28"/>
        </w:rPr>
        <w:t>〉最多，其次是佛教及其他宗教各有</w:t>
      </w:r>
      <w:r w:rsidRPr="00E56B30">
        <w:rPr>
          <w:rFonts w:eastAsia="標楷體"/>
          <w:sz w:val="28"/>
          <w:szCs w:val="28"/>
        </w:rPr>
        <w:t>7</w:t>
      </w:r>
      <w:r w:rsidRPr="00E56B30">
        <w:rPr>
          <w:rFonts w:eastAsia="標楷體" w:hAnsi="標楷體"/>
          <w:sz w:val="28"/>
          <w:szCs w:val="28"/>
        </w:rPr>
        <w:t>人〈各佔</w:t>
      </w:r>
      <w:r w:rsidRPr="00E56B30">
        <w:rPr>
          <w:rFonts w:eastAsia="標楷體"/>
          <w:sz w:val="28"/>
          <w:szCs w:val="28"/>
        </w:rPr>
        <w:t>17.5%</w:t>
      </w:r>
      <w:r w:rsidRPr="00E56B30">
        <w:rPr>
          <w:rFonts w:eastAsia="標楷體" w:hAnsi="標楷體"/>
          <w:sz w:val="28"/>
          <w:szCs w:val="28"/>
        </w:rPr>
        <w:t>〉，基督教有</w:t>
      </w:r>
      <w:r w:rsidRPr="00E56B30">
        <w:rPr>
          <w:rFonts w:eastAsia="標楷體"/>
          <w:sz w:val="28"/>
          <w:szCs w:val="28"/>
        </w:rPr>
        <w:t>6</w:t>
      </w:r>
      <w:r w:rsidRPr="00E56B30">
        <w:rPr>
          <w:rFonts w:eastAsia="標楷體" w:hAnsi="標楷體"/>
          <w:sz w:val="28"/>
          <w:szCs w:val="28"/>
        </w:rPr>
        <w:t>人〈佔</w:t>
      </w:r>
      <w:r w:rsidRPr="00E56B30">
        <w:rPr>
          <w:rFonts w:eastAsia="標楷體"/>
          <w:sz w:val="28"/>
          <w:szCs w:val="28"/>
        </w:rPr>
        <w:t>15.0%</w:t>
      </w:r>
      <w:r w:rsidRPr="00E56B30">
        <w:rPr>
          <w:rFonts w:eastAsia="標楷體" w:hAnsi="標楷體"/>
          <w:sz w:val="28"/>
          <w:szCs w:val="28"/>
        </w:rPr>
        <w:t>〉，天主教及密宗各有</w:t>
      </w:r>
      <w:r w:rsidRPr="00E56B30">
        <w:rPr>
          <w:rFonts w:eastAsia="標楷體"/>
          <w:sz w:val="28"/>
          <w:szCs w:val="28"/>
        </w:rPr>
        <w:t>1</w:t>
      </w:r>
      <w:r w:rsidRPr="00E56B30">
        <w:rPr>
          <w:rFonts w:eastAsia="標楷體" w:hAnsi="標楷體"/>
          <w:sz w:val="28"/>
          <w:szCs w:val="28"/>
        </w:rPr>
        <w:t>人〈各佔</w:t>
      </w:r>
      <w:r w:rsidRPr="00E56B30">
        <w:rPr>
          <w:rFonts w:eastAsia="標楷體"/>
          <w:sz w:val="28"/>
          <w:szCs w:val="28"/>
        </w:rPr>
        <w:t>2.5%</w:t>
      </w:r>
      <w:r w:rsidRPr="00E56B30">
        <w:rPr>
          <w:rFonts w:eastAsia="標楷體" w:hAnsi="標楷體"/>
          <w:sz w:val="28"/>
          <w:szCs w:val="28"/>
        </w:rPr>
        <w:t>〉；在是否接受愛滋防治相關知識教育方面，曾接受過相關知識教育者有</w:t>
      </w:r>
      <w:r w:rsidRPr="00E56B30">
        <w:rPr>
          <w:rFonts w:eastAsia="標楷體"/>
          <w:sz w:val="28"/>
          <w:szCs w:val="28"/>
        </w:rPr>
        <w:t>23</w:t>
      </w:r>
      <w:r w:rsidRPr="00E56B30">
        <w:rPr>
          <w:rFonts w:eastAsia="標楷體" w:hAnsi="標楷體"/>
          <w:sz w:val="28"/>
          <w:szCs w:val="28"/>
        </w:rPr>
        <w:t>人〈佔</w:t>
      </w:r>
      <w:r w:rsidRPr="00E56B30">
        <w:rPr>
          <w:rFonts w:eastAsia="標楷體"/>
          <w:sz w:val="28"/>
          <w:szCs w:val="28"/>
        </w:rPr>
        <w:t>57.5%</w:t>
      </w:r>
      <w:r w:rsidRPr="00E56B30">
        <w:rPr>
          <w:rFonts w:eastAsia="標楷體" w:hAnsi="標楷體"/>
          <w:sz w:val="28"/>
          <w:szCs w:val="28"/>
        </w:rPr>
        <w:t>〉，不曾接收過相關知識教育者有</w:t>
      </w:r>
      <w:r w:rsidRPr="00E56B30">
        <w:rPr>
          <w:rFonts w:eastAsia="標楷體"/>
          <w:sz w:val="28"/>
          <w:szCs w:val="28"/>
        </w:rPr>
        <w:t>17</w:t>
      </w:r>
      <w:r w:rsidRPr="00E56B30">
        <w:rPr>
          <w:rFonts w:eastAsia="標楷體" w:hAnsi="標楷體"/>
          <w:sz w:val="28"/>
          <w:szCs w:val="28"/>
        </w:rPr>
        <w:t>人〈佔</w:t>
      </w:r>
      <w:r w:rsidRPr="00E56B30">
        <w:rPr>
          <w:rFonts w:eastAsia="標楷體"/>
          <w:sz w:val="28"/>
          <w:szCs w:val="28"/>
        </w:rPr>
        <w:t>42.5%</w:t>
      </w:r>
      <w:r w:rsidRPr="00E56B30">
        <w:rPr>
          <w:rFonts w:eastAsia="標楷體" w:hAnsi="標楷體"/>
          <w:sz w:val="28"/>
          <w:szCs w:val="28"/>
        </w:rPr>
        <w:t>〉；在是否為愛滋感染者，有</w:t>
      </w:r>
      <w:r w:rsidRPr="00E56B30">
        <w:rPr>
          <w:rFonts w:eastAsia="標楷體"/>
          <w:sz w:val="28"/>
          <w:szCs w:val="28"/>
        </w:rPr>
        <w:t>34</w:t>
      </w:r>
      <w:r w:rsidRPr="00E56B30">
        <w:rPr>
          <w:rFonts w:eastAsia="標楷體" w:hAnsi="標楷體"/>
          <w:sz w:val="28"/>
          <w:szCs w:val="28"/>
        </w:rPr>
        <w:t>人〈佔</w:t>
      </w:r>
      <w:r w:rsidRPr="00E56B30">
        <w:rPr>
          <w:rFonts w:eastAsia="標楷體"/>
          <w:sz w:val="28"/>
          <w:szCs w:val="28"/>
        </w:rPr>
        <w:t>85.0%</w:t>
      </w:r>
      <w:r w:rsidRPr="00E56B30">
        <w:rPr>
          <w:rFonts w:eastAsia="標楷體" w:hAnsi="標楷體"/>
          <w:sz w:val="28"/>
          <w:szCs w:val="28"/>
        </w:rPr>
        <w:t>〉為愛滋感染者，有</w:t>
      </w:r>
      <w:r w:rsidRPr="00E56B30">
        <w:rPr>
          <w:rFonts w:eastAsia="標楷體"/>
          <w:sz w:val="28"/>
          <w:szCs w:val="28"/>
        </w:rPr>
        <w:t>6</w:t>
      </w:r>
      <w:r w:rsidRPr="00E56B30">
        <w:rPr>
          <w:rFonts w:eastAsia="標楷體" w:hAnsi="標楷體"/>
          <w:sz w:val="28"/>
          <w:szCs w:val="28"/>
        </w:rPr>
        <w:t>人〈佔</w:t>
      </w:r>
      <w:r w:rsidRPr="00E56B30">
        <w:rPr>
          <w:rFonts w:eastAsia="標楷體"/>
          <w:sz w:val="28"/>
          <w:szCs w:val="28"/>
        </w:rPr>
        <w:t>15.0%</w:t>
      </w:r>
      <w:r w:rsidRPr="00E56B30">
        <w:rPr>
          <w:rFonts w:eastAsia="標楷體" w:hAnsi="標楷體"/>
          <w:sz w:val="28"/>
          <w:szCs w:val="28"/>
        </w:rPr>
        <w:t>〉不為愛滋感染者。</w:t>
      </w:r>
    </w:p>
    <w:tbl>
      <w:tblPr>
        <w:tblW w:w="9901" w:type="dxa"/>
        <w:jc w:val="center"/>
        <w:tblLook w:val="00A0"/>
      </w:tblPr>
      <w:tblGrid>
        <w:gridCol w:w="1604"/>
        <w:gridCol w:w="1415"/>
        <w:gridCol w:w="741"/>
        <w:gridCol w:w="1010"/>
        <w:gridCol w:w="293"/>
        <w:gridCol w:w="1672"/>
        <w:gridCol w:w="1439"/>
        <w:gridCol w:w="708"/>
        <w:gridCol w:w="1019"/>
      </w:tblGrid>
      <w:tr w:rsidR="00384A99" w:rsidRPr="00705414" w:rsidTr="00384A99">
        <w:trPr>
          <w:jc w:val="center"/>
        </w:trPr>
        <w:tc>
          <w:tcPr>
            <w:tcW w:w="9901" w:type="dxa"/>
            <w:gridSpan w:val="9"/>
            <w:tcBorders>
              <w:bottom w:val="single" w:sz="4" w:space="0" w:color="auto"/>
            </w:tcBorders>
          </w:tcPr>
          <w:p w:rsidR="00384A99" w:rsidRPr="00384A99" w:rsidRDefault="00384A99" w:rsidP="00384A99">
            <w:pPr>
              <w:widowControl/>
              <w:spacing w:line="360" w:lineRule="auto"/>
              <w:jc w:val="center"/>
              <w:rPr>
                <w:rFonts w:eastAsia="標楷體" w:hAnsi="標楷體"/>
                <w:color w:val="000000"/>
                <w:kern w:val="0"/>
                <w:sz w:val="28"/>
                <w:szCs w:val="28"/>
              </w:rPr>
            </w:pPr>
            <w:r w:rsidRPr="00384A99">
              <w:rPr>
                <w:rFonts w:eastAsia="標楷體" w:hAnsi="標楷體" w:hint="eastAsia"/>
                <w:color w:val="000000"/>
                <w:kern w:val="0"/>
                <w:sz w:val="28"/>
                <w:szCs w:val="28"/>
              </w:rPr>
              <w:t>表</w:t>
            </w:r>
            <w:r w:rsidR="000A1042">
              <w:rPr>
                <w:rFonts w:eastAsia="標楷體" w:hAnsi="標楷體" w:hint="eastAsia"/>
                <w:color w:val="000000"/>
                <w:kern w:val="0"/>
                <w:sz w:val="28"/>
                <w:szCs w:val="28"/>
              </w:rPr>
              <w:t>3</w:t>
            </w:r>
            <w:r w:rsidRPr="00384A99">
              <w:rPr>
                <w:rFonts w:eastAsia="標楷體" w:hAnsi="標楷體"/>
                <w:color w:val="000000"/>
                <w:kern w:val="0"/>
                <w:sz w:val="28"/>
                <w:szCs w:val="28"/>
              </w:rPr>
              <w:t>-</w:t>
            </w:r>
            <w:r w:rsidRPr="00384A99">
              <w:rPr>
                <w:rFonts w:eastAsia="標楷體" w:hAnsi="標楷體" w:hint="eastAsia"/>
                <w:color w:val="000000"/>
                <w:kern w:val="0"/>
                <w:sz w:val="28"/>
                <w:szCs w:val="28"/>
              </w:rPr>
              <w:t>1</w:t>
            </w:r>
            <w:r w:rsidRPr="00384A99">
              <w:rPr>
                <w:rFonts w:eastAsia="標楷體" w:hAnsi="標楷體" w:hint="eastAsia"/>
                <w:color w:val="000000"/>
                <w:kern w:val="0"/>
                <w:sz w:val="28"/>
                <w:szCs w:val="28"/>
              </w:rPr>
              <w:t>、社區藥癮者之次數分配表</w:t>
            </w:r>
            <w:r w:rsidRPr="00384A99">
              <w:rPr>
                <w:rFonts w:eastAsia="標楷體" w:hAnsi="標楷體" w:hint="eastAsia"/>
                <w:color w:val="000000"/>
                <w:kern w:val="0"/>
                <w:sz w:val="28"/>
                <w:szCs w:val="28"/>
              </w:rPr>
              <w:t>(N=40)</w:t>
            </w:r>
          </w:p>
        </w:tc>
      </w:tr>
      <w:tr w:rsidR="00384A99" w:rsidRPr="00705414" w:rsidTr="00384A99">
        <w:trPr>
          <w:jc w:val="center"/>
        </w:trPr>
        <w:tc>
          <w:tcPr>
            <w:tcW w:w="3019" w:type="dxa"/>
            <w:gridSpan w:val="2"/>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hint="eastAsia"/>
                <w:color w:val="000000"/>
                <w:kern w:val="0"/>
                <w:sz w:val="20"/>
              </w:rPr>
              <w:t>變項</w:t>
            </w:r>
          </w:p>
        </w:tc>
        <w:tc>
          <w:tcPr>
            <w:tcW w:w="741"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color w:val="000000"/>
                <w:kern w:val="0"/>
                <w:sz w:val="20"/>
              </w:rPr>
              <w:t>N</w:t>
            </w:r>
          </w:p>
        </w:tc>
        <w:tc>
          <w:tcPr>
            <w:tcW w:w="1010"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color w:val="000000"/>
                <w:kern w:val="0"/>
                <w:sz w:val="20"/>
              </w:rPr>
              <w:t>(%)</w:t>
            </w:r>
          </w:p>
        </w:tc>
        <w:tc>
          <w:tcPr>
            <w:tcW w:w="293"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p>
        </w:tc>
        <w:tc>
          <w:tcPr>
            <w:tcW w:w="3111" w:type="dxa"/>
            <w:gridSpan w:val="2"/>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hint="eastAsia"/>
                <w:color w:val="000000"/>
                <w:kern w:val="0"/>
                <w:sz w:val="20"/>
              </w:rPr>
              <w:t>變項</w:t>
            </w:r>
          </w:p>
        </w:tc>
        <w:tc>
          <w:tcPr>
            <w:tcW w:w="708"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color w:val="000000"/>
                <w:kern w:val="0"/>
                <w:sz w:val="20"/>
              </w:rPr>
              <w:t>N</w:t>
            </w:r>
          </w:p>
        </w:tc>
        <w:tc>
          <w:tcPr>
            <w:tcW w:w="1019"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color w:val="000000"/>
                <w:kern w:val="0"/>
                <w:sz w:val="20"/>
              </w:rPr>
              <w:t>(%)</w:t>
            </w:r>
          </w:p>
        </w:tc>
      </w:tr>
      <w:tr w:rsidR="00384A99" w:rsidRPr="00705414" w:rsidTr="00384A99">
        <w:trPr>
          <w:jc w:val="center"/>
        </w:trPr>
        <w:tc>
          <w:tcPr>
            <w:tcW w:w="1604" w:type="dxa"/>
            <w:tcBorders>
              <w:top w:val="single" w:sz="4" w:space="0" w:color="auto"/>
            </w:tcBorders>
          </w:tcPr>
          <w:p w:rsidR="00384A99" w:rsidRPr="00705414" w:rsidRDefault="00384A99" w:rsidP="00466F81">
            <w:pPr>
              <w:widowControl/>
              <w:spacing w:line="240" w:lineRule="exact"/>
              <w:jc w:val="both"/>
              <w:rPr>
                <w:rFonts w:ascii="標楷體" w:eastAsia="標楷體" w:hAnsi="標楷體"/>
                <w:b/>
                <w:color w:val="000000"/>
                <w:kern w:val="0"/>
                <w:sz w:val="20"/>
              </w:rPr>
            </w:pPr>
            <w:r w:rsidRPr="00705414">
              <w:rPr>
                <w:rFonts w:ascii="標楷體" w:eastAsia="標楷體" w:hAnsi="標楷體" w:hint="eastAsia"/>
                <w:b/>
                <w:color w:val="000000"/>
                <w:kern w:val="0"/>
                <w:sz w:val="20"/>
              </w:rPr>
              <w:t>性別</w:t>
            </w:r>
          </w:p>
        </w:tc>
        <w:tc>
          <w:tcPr>
            <w:tcW w:w="1415" w:type="dxa"/>
            <w:tcBorders>
              <w:top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41" w:type="dxa"/>
            <w:tcBorders>
              <w:top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0" w:type="dxa"/>
            <w:tcBorders>
              <w:top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93" w:type="dxa"/>
            <w:tcBorders>
              <w:top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8" w:type="dxa"/>
            <w:gridSpan w:val="4"/>
            <w:tcBorders>
              <w:top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b/>
                <w:color w:val="000000"/>
                <w:kern w:val="0"/>
                <w:sz w:val="20"/>
              </w:rPr>
              <w:t>教育程度</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男</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34</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85.0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不識字</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女</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6</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15.0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小學</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國中</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20</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b/>
                <w:color w:val="000000"/>
                <w:kern w:val="0"/>
                <w:sz w:val="20"/>
              </w:rPr>
            </w:pPr>
            <w:r w:rsidRPr="00705414">
              <w:rPr>
                <w:rFonts w:ascii="標楷體" w:eastAsia="標楷體" w:hAnsi="標楷體" w:hint="eastAsia"/>
                <w:b/>
                <w:color w:val="000000"/>
                <w:kern w:val="0"/>
                <w:sz w:val="20"/>
              </w:rPr>
              <w:lastRenderedPageBreak/>
              <w:t>年齡</w:t>
            </w: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高中職</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11</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27.5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19-30歲</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大學</w:t>
            </w:r>
            <w:r w:rsidRPr="00705414">
              <w:rPr>
                <w:rFonts w:ascii="標楷體" w:eastAsia="標楷體" w:hAnsi="標楷體"/>
                <w:color w:val="000000"/>
                <w:kern w:val="0"/>
                <w:sz w:val="20"/>
              </w:rPr>
              <w:t>/</w:t>
            </w:r>
            <w:r w:rsidRPr="00705414">
              <w:rPr>
                <w:rFonts w:ascii="標楷體" w:eastAsia="標楷體" w:hAnsi="標楷體" w:hint="eastAsia"/>
                <w:color w:val="000000"/>
                <w:kern w:val="0"/>
                <w:sz w:val="20"/>
              </w:rPr>
              <w:t>大專</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30-40歲</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13</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40-50歲</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18</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8"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b/>
                <w:color w:val="000000"/>
                <w:kern w:val="0"/>
                <w:sz w:val="20"/>
              </w:rPr>
              <w:t>居住狀況</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50歲以上</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7</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17.0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居無定所</w:t>
            </w:r>
          </w:p>
        </w:tc>
        <w:tc>
          <w:tcPr>
            <w:tcW w:w="708"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olor w:val="000000"/>
                <w:kern w:val="0"/>
                <w:sz w:val="20"/>
              </w:rPr>
              <w:t>5</w:t>
            </w:r>
          </w:p>
        </w:tc>
        <w:tc>
          <w:tcPr>
            <w:tcW w:w="1019" w:type="dxa"/>
          </w:tcPr>
          <w:p w:rsidR="00384A99" w:rsidRPr="00705414" w:rsidRDefault="00384A99" w:rsidP="00466F81">
            <w:pPr>
              <w:spacing w:line="240" w:lineRule="exact"/>
              <w:ind w:right="60"/>
              <w:rPr>
                <w:rFonts w:ascii="標楷體" w:eastAsia="標楷體" w:hAnsi="標楷體"/>
                <w:color w:val="000000"/>
                <w:kern w:val="0"/>
                <w:sz w:val="20"/>
              </w:rPr>
            </w:pPr>
            <w:r w:rsidRPr="00705414">
              <w:rPr>
                <w:rFonts w:ascii="標楷體" w:eastAsia="標楷體" w:hAnsi="標楷體"/>
                <w:color w:val="000000"/>
                <w:kern w:val="0"/>
                <w:sz w:val="20"/>
              </w:rPr>
              <w:t>12.5%</w:t>
            </w:r>
          </w:p>
        </w:tc>
      </w:tr>
      <w:tr w:rsidR="00384A99" w:rsidRPr="00705414" w:rsidTr="00384A99">
        <w:trPr>
          <w:jc w:val="center"/>
        </w:trPr>
        <w:tc>
          <w:tcPr>
            <w:tcW w:w="4770" w:type="dxa"/>
            <w:gridSpan w:val="4"/>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b/>
                <w:color w:val="000000"/>
                <w:kern w:val="0"/>
                <w:sz w:val="20"/>
              </w:rPr>
              <w:t>婚姻狀況</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獨居</w:t>
            </w:r>
          </w:p>
        </w:tc>
        <w:tc>
          <w:tcPr>
            <w:tcW w:w="708"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w:t>
            </w:r>
          </w:p>
        </w:tc>
        <w:tc>
          <w:tcPr>
            <w:tcW w:w="1019" w:type="dxa"/>
          </w:tcPr>
          <w:p w:rsidR="00384A99" w:rsidRPr="00705414" w:rsidRDefault="00384A99" w:rsidP="00466F81">
            <w:pPr>
              <w:widowControl/>
              <w:spacing w:line="240" w:lineRule="exact"/>
              <w:rPr>
                <w:rFonts w:ascii="標楷體" w:eastAsia="標楷體" w:hAnsi="標楷體"/>
                <w:color w:val="000000"/>
                <w:kern w:val="0"/>
                <w:sz w:val="20"/>
              </w:rPr>
            </w:pPr>
            <w:r w:rsidRPr="00705414">
              <w:rPr>
                <w:rFonts w:ascii="標楷體" w:eastAsia="標楷體" w:hAnsi="標楷體" w:hint="eastAsia"/>
                <w:color w:val="000000"/>
                <w:kern w:val="0"/>
                <w:sz w:val="20"/>
              </w:rPr>
              <w:t>12.5</w:t>
            </w:r>
            <w:r w:rsidRPr="00705414">
              <w:rPr>
                <w:rFonts w:ascii="標楷體" w:eastAsia="標楷體" w:hAnsi="標楷體"/>
                <w:color w:val="000000"/>
                <w:kern w:val="0"/>
                <w:sz w:val="20"/>
              </w:rPr>
              <w:t>%</w:t>
            </w:r>
          </w:p>
        </w:tc>
      </w:tr>
      <w:tr w:rsidR="00384A99" w:rsidRPr="00705414" w:rsidTr="00384A99">
        <w:trPr>
          <w:trHeight w:val="64"/>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未婚</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20</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50.0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與配偶同住</w:t>
            </w:r>
          </w:p>
        </w:tc>
        <w:tc>
          <w:tcPr>
            <w:tcW w:w="708"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olor w:val="000000"/>
                <w:kern w:val="0"/>
                <w:sz w:val="20"/>
              </w:rPr>
              <w:t>4</w:t>
            </w:r>
          </w:p>
        </w:tc>
        <w:tc>
          <w:tcPr>
            <w:tcW w:w="1019" w:type="dxa"/>
          </w:tcPr>
          <w:p w:rsidR="00384A99" w:rsidRPr="00705414" w:rsidRDefault="00384A99" w:rsidP="00466F81">
            <w:pPr>
              <w:spacing w:line="240" w:lineRule="exact"/>
              <w:ind w:right="60"/>
              <w:rPr>
                <w:rFonts w:ascii="標楷體" w:eastAsia="標楷體" w:hAnsi="標楷體"/>
                <w:color w:val="000000"/>
                <w:kern w:val="0"/>
                <w:sz w:val="20"/>
              </w:rPr>
            </w:pPr>
            <w:r w:rsidRPr="00705414">
              <w:rPr>
                <w:rFonts w:ascii="標楷體" w:eastAsia="標楷體" w:hAnsi="標楷體"/>
                <w:color w:val="000000"/>
                <w:kern w:val="0"/>
                <w:sz w:val="20"/>
              </w:rPr>
              <w:t>10.0%</w:t>
            </w:r>
          </w:p>
        </w:tc>
      </w:tr>
      <w:tr w:rsidR="00384A99" w:rsidRPr="00705414" w:rsidTr="00384A99">
        <w:trPr>
          <w:trHeight w:val="64"/>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同居</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1</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與子女同居</w:t>
            </w:r>
          </w:p>
        </w:tc>
        <w:tc>
          <w:tcPr>
            <w:tcW w:w="708"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olor w:val="000000"/>
                <w:kern w:val="0"/>
                <w:sz w:val="20"/>
              </w:rPr>
              <w:t>6</w:t>
            </w:r>
          </w:p>
        </w:tc>
        <w:tc>
          <w:tcPr>
            <w:tcW w:w="1019" w:type="dxa"/>
          </w:tcPr>
          <w:p w:rsidR="00384A99" w:rsidRPr="00705414" w:rsidRDefault="00384A99" w:rsidP="00466F81">
            <w:pPr>
              <w:spacing w:line="240" w:lineRule="exact"/>
              <w:ind w:right="60"/>
              <w:rPr>
                <w:rFonts w:ascii="標楷體" w:eastAsia="標楷體" w:hAnsi="標楷體"/>
                <w:color w:val="000000"/>
                <w:kern w:val="0"/>
                <w:sz w:val="20"/>
              </w:rPr>
            </w:pPr>
            <w:r w:rsidRPr="00705414">
              <w:rPr>
                <w:rFonts w:ascii="標楷體" w:eastAsia="標楷體" w:hAnsi="標楷體"/>
                <w:color w:val="000000"/>
                <w:kern w:val="0"/>
                <w:sz w:val="20"/>
              </w:rPr>
              <w:t>15.0%</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已婚</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4</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10.0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其他</w:t>
            </w:r>
          </w:p>
        </w:tc>
        <w:tc>
          <w:tcPr>
            <w:tcW w:w="708"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olor w:val="000000"/>
                <w:kern w:val="0"/>
                <w:sz w:val="20"/>
              </w:rPr>
              <w:t>19</w:t>
            </w:r>
          </w:p>
        </w:tc>
        <w:tc>
          <w:tcPr>
            <w:tcW w:w="1019" w:type="dxa"/>
          </w:tcPr>
          <w:p w:rsidR="00384A99" w:rsidRPr="00705414" w:rsidRDefault="00384A99" w:rsidP="00466F81">
            <w:pPr>
              <w:spacing w:line="240" w:lineRule="exact"/>
              <w:ind w:right="60"/>
              <w:rPr>
                <w:rFonts w:ascii="標楷體" w:eastAsia="標楷體" w:hAnsi="標楷體"/>
                <w:color w:val="000000"/>
                <w:kern w:val="0"/>
                <w:sz w:val="20"/>
              </w:rPr>
            </w:pPr>
            <w:r w:rsidRPr="00705414">
              <w:rPr>
                <w:rFonts w:ascii="標楷體" w:eastAsia="標楷體" w:hAnsi="標楷體"/>
                <w:color w:val="000000"/>
                <w:kern w:val="0"/>
                <w:sz w:val="20"/>
              </w:rPr>
              <w:t>47.5%</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離婚</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11</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27.5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9" w:type="dxa"/>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鰥寡</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3</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8"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b/>
                <w:color w:val="000000"/>
                <w:kern w:val="0"/>
                <w:sz w:val="20"/>
              </w:rPr>
              <w:t>職業</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分居</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1</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無業</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16</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40.0</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工</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30.0</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農</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384A99">
        <w:trPr>
          <w:jc w:val="center"/>
        </w:trPr>
        <w:tc>
          <w:tcPr>
            <w:tcW w:w="4770" w:type="dxa"/>
            <w:gridSpan w:val="4"/>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b/>
                <w:color w:val="000000"/>
                <w:kern w:val="0"/>
                <w:sz w:val="20"/>
              </w:rPr>
              <w:t>性伴侶對象</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漁</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男性</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商</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女性</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12</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公教</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無</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20</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服務業</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其他</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其他</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384A99">
        <w:trPr>
          <w:jc w:val="center"/>
        </w:trPr>
        <w:tc>
          <w:tcPr>
            <w:tcW w:w="4770" w:type="dxa"/>
            <w:gridSpan w:val="4"/>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b/>
                <w:color w:val="000000"/>
                <w:kern w:val="0"/>
                <w:sz w:val="20"/>
              </w:rPr>
              <w:t>經濟狀況</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8"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b/>
                <w:color w:val="000000"/>
                <w:kern w:val="0"/>
                <w:sz w:val="20"/>
              </w:rPr>
              <w:t>每月收入</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工作收入</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27</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少於1萬元</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11</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27.5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子女供給</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約1-3萬</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15</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37.5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親友供給</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約3-5萬</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其他</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約5 萬以上</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不一定</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30.0</w:t>
            </w:r>
            <w:r w:rsidRPr="00705414">
              <w:rPr>
                <w:rFonts w:ascii="標楷體" w:eastAsia="標楷體" w:hAnsi="標楷體"/>
                <w:color w:val="000000"/>
                <w:kern w:val="0"/>
                <w:sz w:val="20"/>
              </w:rPr>
              <w:t>%</w:t>
            </w:r>
          </w:p>
        </w:tc>
      </w:tr>
      <w:tr w:rsidR="00384A99" w:rsidRPr="00705414" w:rsidTr="00384A99">
        <w:trPr>
          <w:jc w:val="center"/>
        </w:trPr>
        <w:tc>
          <w:tcPr>
            <w:tcW w:w="4770" w:type="dxa"/>
            <w:gridSpan w:val="4"/>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b/>
                <w:color w:val="000000"/>
                <w:kern w:val="0"/>
                <w:sz w:val="20"/>
              </w:rPr>
              <w:t>入獄服刑</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否</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8"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b/>
                <w:color w:val="000000"/>
                <w:kern w:val="0"/>
                <w:sz w:val="20"/>
              </w:rPr>
              <w:t>宗教信仰</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是</w:t>
            </w: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37</w:t>
            </w: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92.5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道教</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18</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45.0</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741"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1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佛教</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17.5</w:t>
            </w:r>
            <w:r w:rsidRPr="00705414">
              <w:rPr>
                <w:rFonts w:ascii="標楷體" w:eastAsia="標楷體" w:hAnsi="標楷體"/>
                <w:color w:val="000000"/>
                <w:kern w:val="0"/>
                <w:sz w:val="20"/>
              </w:rPr>
              <w:t>%</w:t>
            </w:r>
          </w:p>
        </w:tc>
      </w:tr>
      <w:tr w:rsidR="00384A99" w:rsidRPr="00705414" w:rsidTr="00384A99">
        <w:trPr>
          <w:jc w:val="center"/>
        </w:trPr>
        <w:tc>
          <w:tcPr>
            <w:tcW w:w="4770" w:type="dxa"/>
            <w:gridSpan w:val="4"/>
          </w:tcPr>
          <w:p w:rsidR="00384A99" w:rsidRPr="00705414" w:rsidRDefault="00384A99" w:rsidP="00466F81">
            <w:pPr>
              <w:widowControl/>
              <w:spacing w:line="240" w:lineRule="exact"/>
              <w:jc w:val="both"/>
              <w:rPr>
                <w:rFonts w:ascii="標楷體" w:eastAsia="標楷體" w:hAnsi="標楷體"/>
                <w:b/>
                <w:color w:val="000000"/>
                <w:kern w:val="0"/>
                <w:sz w:val="20"/>
              </w:rPr>
            </w:pPr>
            <w:r w:rsidRPr="00705414">
              <w:rPr>
                <w:rFonts w:ascii="標楷體" w:eastAsia="標楷體" w:hAnsi="標楷體" w:cs="Calibri"/>
                <w:b/>
                <w:color w:val="000000"/>
                <w:kern w:val="0"/>
                <w:sz w:val="20"/>
              </w:rPr>
              <w:t>入監次數</w:t>
            </w:r>
          </w:p>
        </w:tc>
        <w:tc>
          <w:tcPr>
            <w:tcW w:w="293" w:type="dxa"/>
          </w:tcPr>
          <w:p w:rsidR="00384A99" w:rsidRPr="00705414" w:rsidRDefault="00384A99" w:rsidP="00466F81">
            <w:pPr>
              <w:widowControl/>
              <w:spacing w:line="240" w:lineRule="exact"/>
              <w:jc w:val="both"/>
              <w:rPr>
                <w:rFonts w:ascii="標楷體" w:eastAsia="標楷體" w:hAnsi="標楷體"/>
                <w:b/>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基督教</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6</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15.0</w:t>
            </w:r>
            <w:r w:rsidRPr="00705414">
              <w:rPr>
                <w:rFonts w:ascii="標楷體" w:eastAsia="標楷體" w:hAnsi="標楷體"/>
                <w:color w:val="000000"/>
                <w:kern w:val="0"/>
                <w:sz w:val="20"/>
              </w:rPr>
              <w:t>%</w:t>
            </w:r>
          </w:p>
        </w:tc>
      </w:tr>
      <w:tr w:rsidR="00384A99" w:rsidRPr="00705414" w:rsidTr="00384A99">
        <w:trPr>
          <w:trHeight w:val="76"/>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1-2次</w:t>
            </w:r>
          </w:p>
        </w:tc>
        <w:tc>
          <w:tcPr>
            <w:tcW w:w="741"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9</w:t>
            </w:r>
          </w:p>
        </w:tc>
        <w:tc>
          <w:tcPr>
            <w:tcW w:w="1010"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天主教</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3-4次</w:t>
            </w:r>
          </w:p>
        </w:tc>
        <w:tc>
          <w:tcPr>
            <w:tcW w:w="741"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13</w:t>
            </w:r>
          </w:p>
        </w:tc>
        <w:tc>
          <w:tcPr>
            <w:tcW w:w="1010"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密宗</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w:t>
            </w:r>
            <w:r w:rsidRPr="00705414">
              <w:rPr>
                <w:rFonts w:ascii="標楷體" w:eastAsia="標楷體" w:hAnsi="標楷體"/>
                <w:color w:val="000000"/>
                <w:kern w:val="0"/>
                <w:sz w:val="20"/>
              </w:rPr>
              <w:t>%</w:t>
            </w:r>
          </w:p>
        </w:tc>
      </w:tr>
      <w:tr w:rsidR="00384A99" w:rsidRPr="00705414" w:rsidTr="00384A99">
        <w:trPr>
          <w:jc w:val="center"/>
        </w:trPr>
        <w:tc>
          <w:tcPr>
            <w:tcW w:w="1604" w:type="dxa"/>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5-6次</w:t>
            </w:r>
          </w:p>
        </w:tc>
        <w:tc>
          <w:tcPr>
            <w:tcW w:w="741"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w:t>
            </w:r>
          </w:p>
        </w:tc>
        <w:tc>
          <w:tcPr>
            <w:tcW w:w="1010"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其他</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w:t>
            </w:r>
          </w:p>
        </w:tc>
        <w:tc>
          <w:tcPr>
            <w:tcW w:w="1019"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17.5</w:t>
            </w:r>
            <w:r w:rsidRPr="00705414">
              <w:rPr>
                <w:rFonts w:ascii="標楷體" w:eastAsia="標楷體" w:hAnsi="標楷體"/>
                <w:color w:val="000000"/>
                <w:kern w:val="0"/>
                <w:sz w:val="20"/>
              </w:rPr>
              <w:t>%</w:t>
            </w:r>
          </w:p>
        </w:tc>
      </w:tr>
      <w:tr w:rsidR="00384A99" w:rsidRPr="00705414" w:rsidTr="00384A99">
        <w:trPr>
          <w:trHeight w:val="165"/>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7-8次</w:t>
            </w:r>
          </w:p>
        </w:tc>
        <w:tc>
          <w:tcPr>
            <w:tcW w:w="741"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0"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8"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Calibri"/>
                <w:b/>
                <w:color w:val="000000"/>
                <w:kern w:val="0"/>
                <w:sz w:val="20"/>
              </w:rPr>
              <w:t>是否接受愛滋防治相關知識教育</w:t>
            </w:r>
          </w:p>
        </w:tc>
      </w:tr>
      <w:tr w:rsidR="00384A99" w:rsidRPr="00705414" w:rsidTr="00384A99">
        <w:trPr>
          <w:trHeight w:val="122"/>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9-10次</w:t>
            </w:r>
          </w:p>
        </w:tc>
        <w:tc>
          <w:tcPr>
            <w:tcW w:w="741"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0"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否</w:t>
            </w:r>
          </w:p>
        </w:tc>
        <w:tc>
          <w:tcPr>
            <w:tcW w:w="708"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17</w:t>
            </w:r>
          </w:p>
        </w:tc>
        <w:tc>
          <w:tcPr>
            <w:tcW w:w="1019"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42.5</w:t>
            </w:r>
            <w:r w:rsidRPr="00705414">
              <w:rPr>
                <w:rFonts w:ascii="標楷體" w:eastAsia="標楷體" w:hAnsi="標楷體"/>
                <w:color w:val="000000"/>
                <w:kern w:val="0"/>
                <w:sz w:val="20"/>
              </w:rPr>
              <w:t>%</w:t>
            </w:r>
          </w:p>
        </w:tc>
      </w:tr>
      <w:tr w:rsidR="00384A99" w:rsidRPr="00705414" w:rsidTr="00384A99">
        <w:trPr>
          <w:trHeight w:val="126"/>
          <w:jc w:val="center"/>
        </w:trPr>
        <w:tc>
          <w:tcPr>
            <w:tcW w:w="1604" w:type="dxa"/>
          </w:tcPr>
          <w:p w:rsidR="00384A99" w:rsidRPr="00705414" w:rsidRDefault="00384A99" w:rsidP="00466F81">
            <w:pPr>
              <w:widowControl/>
              <w:spacing w:line="240" w:lineRule="exact"/>
              <w:jc w:val="both"/>
              <w:rPr>
                <w:rFonts w:ascii="標楷體" w:eastAsia="標楷體" w:hAnsi="標楷體"/>
                <w:b/>
                <w:color w:val="000000"/>
                <w:kern w:val="0"/>
                <w:sz w:val="20"/>
              </w:rPr>
            </w:pPr>
            <w:r w:rsidRPr="00705414">
              <w:rPr>
                <w:rFonts w:ascii="標楷體" w:eastAsia="標楷體" w:hAnsi="標楷體" w:hint="eastAsia"/>
                <w:b/>
                <w:color w:val="000000"/>
                <w:kern w:val="0"/>
                <w:sz w:val="20"/>
              </w:rPr>
              <w:t>是否為愛滋</w:t>
            </w:r>
          </w:p>
          <w:p w:rsidR="00384A99" w:rsidRPr="00705414" w:rsidRDefault="00384A99" w:rsidP="00466F81">
            <w:pPr>
              <w:widowControl/>
              <w:spacing w:line="240" w:lineRule="exact"/>
              <w:jc w:val="both"/>
              <w:rPr>
                <w:rFonts w:ascii="標楷體" w:eastAsia="標楷體" w:hAnsi="標楷體"/>
                <w:b/>
                <w:color w:val="000000"/>
                <w:kern w:val="0"/>
                <w:sz w:val="20"/>
              </w:rPr>
            </w:pPr>
            <w:r w:rsidRPr="00705414">
              <w:rPr>
                <w:rFonts w:ascii="標楷體" w:eastAsia="標楷體" w:hAnsi="標楷體" w:hint="eastAsia"/>
                <w:b/>
                <w:color w:val="000000"/>
                <w:kern w:val="0"/>
                <w:sz w:val="20"/>
              </w:rPr>
              <w:t>感染者</w:t>
            </w: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41"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0"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是</w:t>
            </w:r>
          </w:p>
        </w:tc>
        <w:tc>
          <w:tcPr>
            <w:tcW w:w="708"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23</w:t>
            </w:r>
          </w:p>
        </w:tc>
        <w:tc>
          <w:tcPr>
            <w:tcW w:w="1019"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57.5</w:t>
            </w:r>
            <w:r w:rsidRPr="00705414">
              <w:rPr>
                <w:rFonts w:ascii="標楷體" w:eastAsia="標楷體" w:hAnsi="標楷體"/>
                <w:color w:val="000000"/>
                <w:kern w:val="0"/>
                <w:sz w:val="20"/>
              </w:rPr>
              <w:t>%</w:t>
            </w:r>
          </w:p>
        </w:tc>
      </w:tr>
      <w:tr w:rsidR="00384A99" w:rsidRPr="00705414" w:rsidTr="00384A99">
        <w:trPr>
          <w:trHeight w:val="138"/>
          <w:jc w:val="center"/>
        </w:trPr>
        <w:tc>
          <w:tcPr>
            <w:tcW w:w="1604"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是</w:t>
            </w:r>
          </w:p>
        </w:tc>
        <w:tc>
          <w:tcPr>
            <w:tcW w:w="741" w:type="dxa"/>
          </w:tcPr>
          <w:p w:rsidR="00384A99" w:rsidRPr="00705414" w:rsidRDefault="00384A99" w:rsidP="00466F81">
            <w:pPr>
              <w:spacing w:line="240" w:lineRule="exact"/>
              <w:ind w:right="60"/>
              <w:rPr>
                <w:color w:val="000000"/>
                <w:sz w:val="18"/>
                <w:szCs w:val="18"/>
              </w:rPr>
            </w:pPr>
            <w:r w:rsidRPr="00705414">
              <w:rPr>
                <w:color w:val="000000"/>
                <w:sz w:val="18"/>
                <w:szCs w:val="18"/>
              </w:rPr>
              <w:t>34</w:t>
            </w:r>
          </w:p>
        </w:tc>
        <w:tc>
          <w:tcPr>
            <w:tcW w:w="1010" w:type="dxa"/>
          </w:tcPr>
          <w:p w:rsidR="00384A99" w:rsidRPr="00705414" w:rsidRDefault="00384A99" w:rsidP="00466F81">
            <w:pPr>
              <w:spacing w:line="240" w:lineRule="exact"/>
              <w:ind w:right="60"/>
              <w:rPr>
                <w:color w:val="000000"/>
                <w:sz w:val="18"/>
                <w:szCs w:val="18"/>
              </w:rPr>
            </w:pPr>
            <w:r w:rsidRPr="00705414">
              <w:rPr>
                <w:color w:val="000000"/>
                <w:sz w:val="18"/>
                <w:szCs w:val="18"/>
              </w:rPr>
              <w:t>85.0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08"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9" w:type="dxa"/>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384A99">
        <w:trPr>
          <w:trHeight w:val="142"/>
          <w:jc w:val="center"/>
        </w:trPr>
        <w:tc>
          <w:tcPr>
            <w:tcW w:w="1604"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15"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否</w:t>
            </w:r>
          </w:p>
        </w:tc>
        <w:tc>
          <w:tcPr>
            <w:tcW w:w="741" w:type="dxa"/>
            <w:tcBorders>
              <w:bottom w:val="single" w:sz="4" w:space="0" w:color="auto"/>
            </w:tcBorders>
          </w:tcPr>
          <w:p w:rsidR="00384A99" w:rsidRPr="00705414" w:rsidRDefault="00384A99" w:rsidP="00466F81">
            <w:pPr>
              <w:spacing w:line="240" w:lineRule="exact"/>
              <w:ind w:right="60"/>
              <w:rPr>
                <w:color w:val="000000"/>
                <w:sz w:val="18"/>
                <w:szCs w:val="18"/>
              </w:rPr>
            </w:pPr>
            <w:r w:rsidRPr="00705414">
              <w:rPr>
                <w:color w:val="000000"/>
                <w:sz w:val="18"/>
                <w:szCs w:val="18"/>
              </w:rPr>
              <w:t>6</w:t>
            </w:r>
          </w:p>
        </w:tc>
        <w:tc>
          <w:tcPr>
            <w:tcW w:w="1010" w:type="dxa"/>
            <w:tcBorders>
              <w:bottom w:val="single" w:sz="4" w:space="0" w:color="auto"/>
            </w:tcBorders>
          </w:tcPr>
          <w:p w:rsidR="00384A99" w:rsidRPr="00705414" w:rsidRDefault="00384A99" w:rsidP="00466F81">
            <w:pPr>
              <w:spacing w:line="240" w:lineRule="exact"/>
              <w:ind w:right="60"/>
              <w:rPr>
                <w:color w:val="000000"/>
                <w:sz w:val="18"/>
                <w:szCs w:val="18"/>
              </w:rPr>
            </w:pPr>
            <w:r w:rsidRPr="00705414">
              <w:rPr>
                <w:color w:val="000000"/>
                <w:sz w:val="18"/>
                <w:szCs w:val="18"/>
              </w:rPr>
              <w:t>15.0</w:t>
            </w:r>
            <w:r w:rsidRPr="00705414">
              <w:rPr>
                <w:rFonts w:ascii="標楷體" w:eastAsia="標楷體" w:hAnsi="標楷體"/>
                <w:color w:val="000000"/>
                <w:kern w:val="0"/>
                <w:sz w:val="20"/>
              </w:rPr>
              <w:t>%</w:t>
            </w:r>
          </w:p>
        </w:tc>
        <w:tc>
          <w:tcPr>
            <w:tcW w:w="293"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9"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708"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9"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r>
    </w:tbl>
    <w:p w:rsidR="00384A99" w:rsidRPr="00384A99" w:rsidRDefault="00384A99">
      <w:pPr>
        <w:rPr>
          <w:sz w:val="28"/>
          <w:szCs w:val="28"/>
        </w:rPr>
      </w:pPr>
    </w:p>
    <w:p w:rsidR="00705414" w:rsidRPr="00E56B30" w:rsidRDefault="004B39B2" w:rsidP="00E56B30">
      <w:pPr>
        <w:spacing w:line="360" w:lineRule="auto"/>
        <w:ind w:firstLineChars="225" w:firstLine="630"/>
        <w:rPr>
          <w:rFonts w:eastAsia="標楷體"/>
          <w:sz w:val="28"/>
          <w:szCs w:val="28"/>
        </w:rPr>
      </w:pPr>
      <w:r w:rsidRPr="00E56B30">
        <w:rPr>
          <w:rFonts w:eastAsia="標楷體" w:hAnsi="標楷體"/>
          <w:sz w:val="28"/>
          <w:szCs w:val="28"/>
        </w:rPr>
        <w:t>從表</w:t>
      </w:r>
      <w:r w:rsidR="000A1042">
        <w:rPr>
          <w:rFonts w:eastAsia="標楷體" w:hint="eastAsia"/>
          <w:sz w:val="28"/>
          <w:szCs w:val="28"/>
        </w:rPr>
        <w:t>3</w:t>
      </w:r>
      <w:r w:rsidRPr="00E56B30">
        <w:rPr>
          <w:rFonts w:eastAsia="標楷體"/>
          <w:sz w:val="28"/>
          <w:szCs w:val="28"/>
        </w:rPr>
        <w:t>-2</w:t>
      </w:r>
      <w:r w:rsidRPr="00E56B30">
        <w:rPr>
          <w:rFonts w:eastAsia="標楷體" w:hAnsi="標楷體"/>
          <w:sz w:val="28"/>
          <w:szCs w:val="28"/>
        </w:rPr>
        <w:t>可知，</w:t>
      </w:r>
      <w:r w:rsidR="00705414" w:rsidRPr="00E56B30">
        <w:rPr>
          <w:rFonts w:eastAsia="標楷體" w:hAnsi="標楷體"/>
          <w:sz w:val="28"/>
          <w:szCs w:val="28"/>
        </w:rPr>
        <w:t>使用過毒品方面，以吸食及注射兩者合併方式</w:t>
      </w:r>
      <w:r w:rsidR="00705414" w:rsidRPr="00E56B30">
        <w:rPr>
          <w:rFonts w:eastAsia="標楷體"/>
          <w:sz w:val="28"/>
          <w:szCs w:val="28"/>
        </w:rPr>
        <w:t>26</w:t>
      </w:r>
      <w:r w:rsidR="00705414" w:rsidRPr="00E56B30">
        <w:rPr>
          <w:rFonts w:eastAsia="標楷體" w:hAnsi="標楷體"/>
          <w:sz w:val="28"/>
          <w:szCs w:val="28"/>
        </w:rPr>
        <w:t>人〈佔</w:t>
      </w:r>
      <w:r w:rsidR="00705414" w:rsidRPr="00E56B30">
        <w:rPr>
          <w:rFonts w:eastAsia="標楷體"/>
          <w:sz w:val="28"/>
          <w:szCs w:val="28"/>
        </w:rPr>
        <w:t>65.0%</w:t>
      </w:r>
      <w:r w:rsidR="00705414" w:rsidRPr="00E56B30">
        <w:rPr>
          <w:rFonts w:eastAsia="標楷體" w:hAnsi="標楷體"/>
          <w:sz w:val="28"/>
          <w:szCs w:val="28"/>
        </w:rPr>
        <w:t>〉最多，其次是僅以注射方式者有</w:t>
      </w:r>
      <w:r w:rsidR="00705414" w:rsidRPr="00E56B30">
        <w:rPr>
          <w:rFonts w:eastAsia="標楷體"/>
          <w:sz w:val="28"/>
          <w:szCs w:val="28"/>
        </w:rPr>
        <w:t>8</w:t>
      </w:r>
      <w:r w:rsidR="00705414" w:rsidRPr="00E56B30">
        <w:rPr>
          <w:rFonts w:eastAsia="標楷體" w:hAnsi="標楷體"/>
          <w:sz w:val="28"/>
          <w:szCs w:val="28"/>
        </w:rPr>
        <w:t>人〈佔</w:t>
      </w:r>
      <w:r w:rsidR="00705414" w:rsidRPr="00E56B30">
        <w:rPr>
          <w:rFonts w:eastAsia="標楷體"/>
          <w:sz w:val="28"/>
          <w:szCs w:val="28"/>
        </w:rPr>
        <w:t>20.0%</w:t>
      </w:r>
      <w:r w:rsidR="00705414" w:rsidRPr="00E56B30">
        <w:rPr>
          <w:rFonts w:eastAsia="標楷體" w:hAnsi="標楷體"/>
          <w:sz w:val="28"/>
          <w:szCs w:val="28"/>
        </w:rPr>
        <w:t>〉，僅以吸食方式者有</w:t>
      </w:r>
      <w:r w:rsidR="00705414" w:rsidRPr="00E56B30">
        <w:rPr>
          <w:rFonts w:eastAsia="標楷體"/>
          <w:sz w:val="28"/>
          <w:szCs w:val="28"/>
        </w:rPr>
        <w:t>6</w:t>
      </w:r>
      <w:r w:rsidR="00705414" w:rsidRPr="00E56B30">
        <w:rPr>
          <w:rFonts w:eastAsia="標楷體" w:hAnsi="標楷體"/>
          <w:sz w:val="28"/>
          <w:szCs w:val="28"/>
        </w:rPr>
        <w:t>人〈佔</w:t>
      </w:r>
      <w:r w:rsidR="00705414" w:rsidRPr="00E56B30">
        <w:rPr>
          <w:rFonts w:eastAsia="標楷體"/>
          <w:sz w:val="28"/>
          <w:szCs w:val="28"/>
        </w:rPr>
        <w:t>15.0%</w:t>
      </w:r>
      <w:r w:rsidR="00705414" w:rsidRPr="00E56B30">
        <w:rPr>
          <w:rFonts w:eastAsia="標楷體" w:hAnsi="標楷體"/>
          <w:sz w:val="28"/>
          <w:szCs w:val="28"/>
        </w:rPr>
        <w:t>〉；在使用毒品名稱方面，其中僅使用海洛因者</w:t>
      </w:r>
      <w:r w:rsidR="00705414" w:rsidRPr="00E56B30">
        <w:rPr>
          <w:rFonts w:eastAsia="標楷體"/>
          <w:sz w:val="28"/>
          <w:szCs w:val="28"/>
        </w:rPr>
        <w:t>26</w:t>
      </w:r>
      <w:r w:rsidR="00705414" w:rsidRPr="00E56B30">
        <w:rPr>
          <w:rFonts w:eastAsia="標楷體" w:hAnsi="標楷體"/>
          <w:sz w:val="28"/>
          <w:szCs w:val="28"/>
        </w:rPr>
        <w:t>人〈佔</w:t>
      </w:r>
      <w:r w:rsidR="00705414" w:rsidRPr="00E56B30">
        <w:rPr>
          <w:rFonts w:eastAsia="標楷體"/>
          <w:sz w:val="28"/>
          <w:szCs w:val="28"/>
        </w:rPr>
        <w:t>65.0%</w:t>
      </w:r>
      <w:r w:rsidR="00705414" w:rsidRPr="00E56B30">
        <w:rPr>
          <w:rFonts w:eastAsia="標楷體" w:hAnsi="標楷體"/>
          <w:sz w:val="28"/>
          <w:szCs w:val="28"/>
        </w:rPr>
        <w:t>〉最多，其次海洛因及安非他命合併使用者有</w:t>
      </w:r>
      <w:r w:rsidR="00705414" w:rsidRPr="00E56B30">
        <w:rPr>
          <w:rFonts w:eastAsia="標楷體"/>
          <w:sz w:val="28"/>
          <w:szCs w:val="28"/>
        </w:rPr>
        <w:t>10</w:t>
      </w:r>
      <w:r w:rsidR="00705414" w:rsidRPr="00E56B30">
        <w:rPr>
          <w:rFonts w:eastAsia="標楷體" w:hAnsi="標楷體"/>
          <w:sz w:val="28"/>
          <w:szCs w:val="28"/>
        </w:rPr>
        <w:t>人〈佔</w:t>
      </w:r>
      <w:r w:rsidR="00705414" w:rsidRPr="00E56B30">
        <w:rPr>
          <w:rFonts w:eastAsia="標楷體"/>
          <w:sz w:val="28"/>
          <w:szCs w:val="28"/>
        </w:rPr>
        <w:t>25.0%</w:t>
      </w:r>
      <w:r w:rsidR="00705414" w:rsidRPr="00E56B30">
        <w:rPr>
          <w:rFonts w:eastAsia="標楷體" w:hAnsi="標楷體"/>
          <w:sz w:val="28"/>
          <w:szCs w:val="28"/>
        </w:rPr>
        <w:t>〉，使用安非他命及其他毒品者各有</w:t>
      </w:r>
      <w:r w:rsidR="00705414" w:rsidRPr="00E56B30">
        <w:rPr>
          <w:rFonts w:eastAsia="標楷體"/>
          <w:sz w:val="28"/>
          <w:szCs w:val="28"/>
        </w:rPr>
        <w:t>2</w:t>
      </w:r>
      <w:r w:rsidR="00705414" w:rsidRPr="00E56B30">
        <w:rPr>
          <w:rFonts w:eastAsia="標楷體" w:hAnsi="標楷體"/>
          <w:sz w:val="28"/>
          <w:szCs w:val="28"/>
        </w:rPr>
        <w:t>人〈各佔</w:t>
      </w:r>
      <w:r w:rsidR="00705414" w:rsidRPr="00E56B30">
        <w:rPr>
          <w:rFonts w:eastAsia="標楷體"/>
          <w:sz w:val="28"/>
          <w:szCs w:val="28"/>
        </w:rPr>
        <w:t>5.0%</w:t>
      </w:r>
      <w:r w:rsidR="00705414" w:rsidRPr="00E56B30">
        <w:rPr>
          <w:rFonts w:eastAsia="標楷體" w:hAnsi="標楷體"/>
          <w:sz w:val="28"/>
          <w:szCs w:val="28"/>
        </w:rPr>
        <w:t>〉；在平常取得毒品之處，以</w:t>
      </w:r>
      <w:r w:rsidR="00705414" w:rsidRPr="00E56B30">
        <w:rPr>
          <w:rFonts w:eastAsia="標楷體" w:hAnsi="標楷體"/>
          <w:sz w:val="28"/>
          <w:szCs w:val="28"/>
        </w:rPr>
        <w:lastRenderedPageBreak/>
        <w:t>朋友拿到毒品者有</w:t>
      </w:r>
      <w:r w:rsidR="00705414" w:rsidRPr="00E56B30">
        <w:rPr>
          <w:rFonts w:eastAsia="標楷體"/>
          <w:sz w:val="28"/>
          <w:szCs w:val="28"/>
        </w:rPr>
        <w:t>28</w:t>
      </w:r>
      <w:r w:rsidR="00705414" w:rsidRPr="00E56B30">
        <w:rPr>
          <w:rFonts w:eastAsia="標楷體" w:hAnsi="標楷體"/>
          <w:sz w:val="28"/>
          <w:szCs w:val="28"/>
        </w:rPr>
        <w:t>人〈佔</w:t>
      </w:r>
      <w:r w:rsidR="00705414" w:rsidRPr="00E56B30">
        <w:rPr>
          <w:rFonts w:eastAsia="標楷體"/>
          <w:sz w:val="28"/>
          <w:szCs w:val="28"/>
        </w:rPr>
        <w:t>71.0%</w:t>
      </w:r>
      <w:r w:rsidR="00705414" w:rsidRPr="00E56B30">
        <w:rPr>
          <w:rFonts w:eastAsia="標楷體" w:hAnsi="標楷體"/>
          <w:sz w:val="28"/>
          <w:szCs w:val="28"/>
        </w:rPr>
        <w:t>〉最多，其次是在藥頭拿到毒品者</w:t>
      </w:r>
      <w:r w:rsidR="00705414" w:rsidRPr="00E56B30">
        <w:rPr>
          <w:rFonts w:eastAsia="標楷體"/>
          <w:sz w:val="28"/>
          <w:szCs w:val="28"/>
        </w:rPr>
        <w:t>15</w:t>
      </w:r>
      <w:r w:rsidR="00705414" w:rsidRPr="00E56B30">
        <w:rPr>
          <w:rFonts w:eastAsia="標楷體" w:hAnsi="標楷體"/>
          <w:sz w:val="28"/>
          <w:szCs w:val="28"/>
        </w:rPr>
        <w:t>人〈佔</w:t>
      </w:r>
      <w:r w:rsidR="00705414" w:rsidRPr="00E56B30">
        <w:rPr>
          <w:rFonts w:eastAsia="標楷體"/>
          <w:sz w:val="28"/>
          <w:szCs w:val="28"/>
        </w:rPr>
        <w:t>38.5%</w:t>
      </w:r>
      <w:r w:rsidR="00705414" w:rsidRPr="00E56B30">
        <w:rPr>
          <w:rFonts w:eastAsia="標楷體" w:hAnsi="標楷體"/>
          <w:sz w:val="28"/>
          <w:szCs w:val="28"/>
        </w:rPr>
        <w:t>〉，從娛樂場所取得毒品者有</w:t>
      </w:r>
      <w:r w:rsidR="00705414" w:rsidRPr="00E56B30">
        <w:rPr>
          <w:rFonts w:eastAsia="標楷體"/>
          <w:sz w:val="28"/>
          <w:szCs w:val="28"/>
        </w:rPr>
        <w:t>6</w:t>
      </w:r>
      <w:r w:rsidR="00705414" w:rsidRPr="00E56B30">
        <w:rPr>
          <w:rFonts w:eastAsia="標楷體" w:hAnsi="標楷體"/>
          <w:sz w:val="28"/>
          <w:szCs w:val="28"/>
        </w:rPr>
        <w:t>人〈佔</w:t>
      </w:r>
      <w:r w:rsidR="00705414" w:rsidRPr="00E56B30">
        <w:rPr>
          <w:rFonts w:eastAsia="標楷體"/>
          <w:sz w:val="28"/>
          <w:szCs w:val="28"/>
        </w:rPr>
        <w:t>15.4%</w:t>
      </w:r>
      <w:r w:rsidR="00705414" w:rsidRPr="00E56B30">
        <w:rPr>
          <w:rFonts w:eastAsia="標楷體" w:hAnsi="標楷體"/>
          <w:sz w:val="28"/>
          <w:szCs w:val="28"/>
        </w:rPr>
        <w:t>〉，從公園及其他地方取得毒品者各有</w:t>
      </w:r>
      <w:r w:rsidR="00705414" w:rsidRPr="00E56B30">
        <w:rPr>
          <w:rFonts w:eastAsia="標楷體"/>
          <w:sz w:val="28"/>
          <w:szCs w:val="28"/>
        </w:rPr>
        <w:t>3</w:t>
      </w:r>
      <w:r w:rsidR="00705414" w:rsidRPr="00E56B30">
        <w:rPr>
          <w:rFonts w:eastAsia="標楷體" w:hAnsi="標楷體"/>
          <w:sz w:val="28"/>
          <w:szCs w:val="28"/>
        </w:rPr>
        <w:t>人〈佔</w:t>
      </w:r>
      <w:r w:rsidR="00705414" w:rsidRPr="00E56B30">
        <w:rPr>
          <w:rFonts w:eastAsia="標楷體"/>
          <w:sz w:val="28"/>
          <w:szCs w:val="28"/>
        </w:rPr>
        <w:t>7.7%</w:t>
      </w:r>
      <w:r w:rsidR="00705414" w:rsidRPr="00E56B30">
        <w:rPr>
          <w:rFonts w:eastAsia="標楷體" w:hAnsi="標楷體"/>
          <w:sz w:val="28"/>
          <w:szCs w:val="28"/>
        </w:rPr>
        <w:t>〉，從家人取得毒品者有</w:t>
      </w:r>
      <w:r w:rsidR="00705414" w:rsidRPr="00E56B30">
        <w:rPr>
          <w:rFonts w:eastAsia="標楷體"/>
          <w:sz w:val="28"/>
          <w:szCs w:val="28"/>
        </w:rPr>
        <w:t>2</w:t>
      </w:r>
      <w:r w:rsidR="00705414" w:rsidRPr="00E56B30">
        <w:rPr>
          <w:rFonts w:eastAsia="標楷體" w:hAnsi="標楷體"/>
          <w:sz w:val="28"/>
          <w:szCs w:val="28"/>
        </w:rPr>
        <w:t>人〈佔</w:t>
      </w:r>
      <w:r w:rsidR="00705414" w:rsidRPr="00E56B30">
        <w:rPr>
          <w:rFonts w:eastAsia="標楷體"/>
          <w:sz w:val="28"/>
          <w:szCs w:val="28"/>
        </w:rPr>
        <w:t>5.1%</w:t>
      </w:r>
      <w:r w:rsidR="00705414" w:rsidRPr="00E56B30">
        <w:rPr>
          <w:rFonts w:eastAsia="標楷體" w:hAnsi="標楷體"/>
          <w:sz w:val="28"/>
          <w:szCs w:val="28"/>
        </w:rPr>
        <w:t>〉，從幫派取得毒品者及廟口取得毒品者各有</w:t>
      </w:r>
      <w:r w:rsidR="00705414" w:rsidRPr="00E56B30">
        <w:rPr>
          <w:rFonts w:eastAsia="標楷體"/>
          <w:sz w:val="28"/>
          <w:szCs w:val="28"/>
        </w:rPr>
        <w:t>1</w:t>
      </w:r>
      <w:r w:rsidR="00705414" w:rsidRPr="00E56B30">
        <w:rPr>
          <w:rFonts w:eastAsia="標楷體" w:hAnsi="標楷體"/>
          <w:sz w:val="28"/>
          <w:szCs w:val="28"/>
        </w:rPr>
        <w:t>人〈各佔</w:t>
      </w:r>
      <w:r w:rsidR="00705414" w:rsidRPr="00E56B30">
        <w:rPr>
          <w:rFonts w:eastAsia="標楷體"/>
          <w:sz w:val="28"/>
          <w:szCs w:val="28"/>
        </w:rPr>
        <w:t>2.6%</w:t>
      </w:r>
      <w:r w:rsidR="00705414" w:rsidRPr="00E56B30">
        <w:rPr>
          <w:rFonts w:eastAsia="標楷體" w:hAnsi="標楷體"/>
          <w:sz w:val="28"/>
          <w:szCs w:val="28"/>
        </w:rPr>
        <w:t>〉。在已使用毒品幾年方面，已使用毒品</w:t>
      </w:r>
      <w:r w:rsidR="00705414" w:rsidRPr="00E56B30">
        <w:rPr>
          <w:rFonts w:eastAsia="標楷體"/>
          <w:sz w:val="28"/>
          <w:szCs w:val="28"/>
        </w:rPr>
        <w:t>6-10</w:t>
      </w:r>
      <w:r w:rsidR="00705414" w:rsidRPr="00E56B30">
        <w:rPr>
          <w:rFonts w:eastAsia="標楷體" w:hAnsi="標楷體"/>
          <w:sz w:val="28"/>
          <w:szCs w:val="28"/>
        </w:rPr>
        <w:t>年者有</w:t>
      </w:r>
      <w:r w:rsidR="00705414" w:rsidRPr="00E56B30">
        <w:rPr>
          <w:rFonts w:eastAsia="標楷體"/>
          <w:sz w:val="28"/>
          <w:szCs w:val="28"/>
        </w:rPr>
        <w:t>14</w:t>
      </w:r>
      <w:r w:rsidR="00705414" w:rsidRPr="00E56B30">
        <w:rPr>
          <w:rFonts w:eastAsia="標楷體" w:hAnsi="標楷體"/>
          <w:sz w:val="28"/>
          <w:szCs w:val="28"/>
        </w:rPr>
        <w:t>人〈佔</w:t>
      </w:r>
      <w:r w:rsidR="00705414" w:rsidRPr="00E56B30">
        <w:rPr>
          <w:rFonts w:eastAsia="標楷體"/>
          <w:sz w:val="28"/>
          <w:szCs w:val="28"/>
        </w:rPr>
        <w:t>35.0%</w:t>
      </w:r>
      <w:r w:rsidR="00705414" w:rsidRPr="00E56B30">
        <w:rPr>
          <w:rFonts w:eastAsia="標楷體" w:hAnsi="標楷體"/>
          <w:sz w:val="28"/>
          <w:szCs w:val="28"/>
        </w:rPr>
        <w:t>〉為最多，已使用毒品在</w:t>
      </w:r>
      <w:r w:rsidR="00705414" w:rsidRPr="00E56B30">
        <w:rPr>
          <w:rFonts w:eastAsia="標楷體"/>
          <w:sz w:val="28"/>
          <w:szCs w:val="28"/>
        </w:rPr>
        <w:t>2</w:t>
      </w:r>
      <w:r w:rsidR="00705414" w:rsidRPr="00E56B30">
        <w:rPr>
          <w:rFonts w:eastAsia="標楷體" w:hAnsi="標楷體"/>
          <w:sz w:val="28"/>
          <w:szCs w:val="28"/>
        </w:rPr>
        <w:t>年內的有</w:t>
      </w:r>
      <w:r w:rsidR="00705414" w:rsidRPr="00E56B30">
        <w:rPr>
          <w:rFonts w:eastAsia="標楷體"/>
          <w:sz w:val="28"/>
          <w:szCs w:val="28"/>
        </w:rPr>
        <w:t>10</w:t>
      </w:r>
      <w:r w:rsidR="00705414" w:rsidRPr="00E56B30">
        <w:rPr>
          <w:rFonts w:eastAsia="標楷體" w:hAnsi="標楷體"/>
          <w:sz w:val="28"/>
          <w:szCs w:val="28"/>
        </w:rPr>
        <w:t>人〈佔</w:t>
      </w:r>
      <w:r w:rsidR="00705414" w:rsidRPr="00E56B30">
        <w:rPr>
          <w:rFonts w:eastAsia="標楷體"/>
          <w:sz w:val="28"/>
          <w:szCs w:val="28"/>
        </w:rPr>
        <w:t>25.0%</w:t>
      </w:r>
      <w:r w:rsidR="00705414" w:rsidRPr="00E56B30">
        <w:rPr>
          <w:rFonts w:eastAsia="標楷體" w:hAnsi="標楷體"/>
          <w:sz w:val="28"/>
          <w:szCs w:val="28"/>
        </w:rPr>
        <w:t>〉，已使用毒品</w:t>
      </w:r>
      <w:r w:rsidR="00705414" w:rsidRPr="00E56B30">
        <w:rPr>
          <w:rFonts w:eastAsia="標楷體"/>
          <w:sz w:val="28"/>
          <w:szCs w:val="28"/>
        </w:rPr>
        <w:t>16</w:t>
      </w:r>
      <w:r w:rsidR="00705414" w:rsidRPr="00E56B30">
        <w:rPr>
          <w:rFonts w:eastAsia="標楷體" w:hAnsi="標楷體"/>
          <w:sz w:val="28"/>
          <w:szCs w:val="28"/>
        </w:rPr>
        <w:t>年以上者有</w:t>
      </w:r>
      <w:r w:rsidR="00705414" w:rsidRPr="00E56B30">
        <w:rPr>
          <w:rFonts w:eastAsia="標楷體"/>
          <w:sz w:val="28"/>
          <w:szCs w:val="28"/>
        </w:rPr>
        <w:t>7</w:t>
      </w:r>
      <w:r w:rsidR="00705414" w:rsidRPr="00E56B30">
        <w:rPr>
          <w:rFonts w:eastAsia="標楷體" w:hAnsi="標楷體"/>
          <w:sz w:val="28"/>
          <w:szCs w:val="28"/>
        </w:rPr>
        <w:t>人〈佔</w:t>
      </w:r>
      <w:r w:rsidR="00705414" w:rsidRPr="00E56B30">
        <w:rPr>
          <w:rFonts w:eastAsia="標楷體"/>
          <w:sz w:val="28"/>
          <w:szCs w:val="28"/>
        </w:rPr>
        <w:t>17.5%</w:t>
      </w:r>
      <w:r w:rsidR="00705414" w:rsidRPr="00E56B30">
        <w:rPr>
          <w:rFonts w:eastAsia="標楷體" w:hAnsi="標楷體"/>
          <w:sz w:val="28"/>
          <w:szCs w:val="28"/>
        </w:rPr>
        <w:t>〉，已使用毒品</w:t>
      </w:r>
      <w:r w:rsidR="00705414" w:rsidRPr="00E56B30">
        <w:rPr>
          <w:rFonts w:eastAsia="標楷體"/>
          <w:sz w:val="28"/>
          <w:szCs w:val="28"/>
        </w:rPr>
        <w:t>11-15</w:t>
      </w:r>
      <w:r w:rsidR="00705414" w:rsidRPr="00E56B30">
        <w:rPr>
          <w:rFonts w:eastAsia="標楷體" w:hAnsi="標楷體"/>
          <w:sz w:val="28"/>
          <w:szCs w:val="28"/>
        </w:rPr>
        <w:t>年有</w:t>
      </w:r>
      <w:r w:rsidR="00705414" w:rsidRPr="00E56B30">
        <w:rPr>
          <w:rFonts w:eastAsia="標楷體"/>
          <w:sz w:val="28"/>
          <w:szCs w:val="28"/>
        </w:rPr>
        <w:t>5</w:t>
      </w:r>
      <w:r w:rsidR="00705414" w:rsidRPr="00E56B30">
        <w:rPr>
          <w:rFonts w:eastAsia="標楷體" w:hAnsi="標楷體"/>
          <w:sz w:val="28"/>
          <w:szCs w:val="28"/>
        </w:rPr>
        <w:t>人〈佔</w:t>
      </w:r>
      <w:r w:rsidR="00705414" w:rsidRPr="00E56B30">
        <w:rPr>
          <w:rFonts w:eastAsia="標楷體"/>
          <w:sz w:val="28"/>
          <w:szCs w:val="28"/>
        </w:rPr>
        <w:t>12.5%</w:t>
      </w:r>
      <w:r w:rsidR="00705414" w:rsidRPr="00E56B30">
        <w:rPr>
          <w:rFonts w:eastAsia="標楷體" w:hAnsi="標楷體"/>
          <w:sz w:val="28"/>
          <w:szCs w:val="28"/>
        </w:rPr>
        <w:t>〉，已使用毒品</w:t>
      </w:r>
      <w:r w:rsidR="00705414" w:rsidRPr="00E56B30">
        <w:rPr>
          <w:rFonts w:eastAsia="標楷體"/>
          <w:sz w:val="28"/>
          <w:szCs w:val="28"/>
        </w:rPr>
        <w:t>3-5</w:t>
      </w:r>
      <w:r w:rsidR="00705414" w:rsidRPr="00E56B30">
        <w:rPr>
          <w:rFonts w:eastAsia="標楷體" w:hAnsi="標楷體"/>
          <w:sz w:val="28"/>
          <w:szCs w:val="28"/>
        </w:rPr>
        <w:t>年有</w:t>
      </w:r>
      <w:r w:rsidR="00705414" w:rsidRPr="00E56B30">
        <w:rPr>
          <w:rFonts w:eastAsia="標楷體"/>
          <w:sz w:val="28"/>
          <w:szCs w:val="28"/>
        </w:rPr>
        <w:t>4</w:t>
      </w:r>
      <w:r w:rsidR="00705414" w:rsidRPr="00E56B30">
        <w:rPr>
          <w:rFonts w:eastAsia="標楷體" w:hAnsi="標楷體"/>
          <w:sz w:val="28"/>
          <w:szCs w:val="28"/>
        </w:rPr>
        <w:t>人〈佔</w:t>
      </w:r>
      <w:r w:rsidR="00705414" w:rsidRPr="00E56B30">
        <w:rPr>
          <w:rFonts w:eastAsia="標楷體"/>
          <w:sz w:val="28"/>
          <w:szCs w:val="28"/>
        </w:rPr>
        <w:t>10.0%</w:t>
      </w:r>
      <w:r w:rsidR="00705414" w:rsidRPr="00E56B30">
        <w:rPr>
          <w:rFonts w:eastAsia="標楷體" w:hAnsi="標楷體"/>
          <w:sz w:val="28"/>
          <w:szCs w:val="28"/>
        </w:rPr>
        <w:t>〉；在注射毒品時有沒有與他人共用針頭</w:t>
      </w:r>
      <w:r w:rsidR="00705414" w:rsidRPr="00E56B30">
        <w:rPr>
          <w:rFonts w:eastAsia="標楷體"/>
          <w:sz w:val="28"/>
          <w:szCs w:val="28"/>
        </w:rPr>
        <w:t>/</w:t>
      </w:r>
      <w:r w:rsidR="00705414" w:rsidRPr="00E56B30">
        <w:rPr>
          <w:rFonts w:eastAsia="標楷體" w:hAnsi="標楷體"/>
          <w:sz w:val="28"/>
          <w:szCs w:val="28"/>
        </w:rPr>
        <w:t>杯蓋</w:t>
      </w:r>
      <w:r w:rsidR="00705414" w:rsidRPr="00E56B30">
        <w:rPr>
          <w:rFonts w:eastAsia="標楷體"/>
          <w:sz w:val="28"/>
          <w:szCs w:val="28"/>
        </w:rPr>
        <w:t>/</w:t>
      </w:r>
      <w:r w:rsidR="00705414" w:rsidRPr="00E56B30">
        <w:rPr>
          <w:rFonts w:eastAsia="標楷體" w:hAnsi="標楷體"/>
          <w:sz w:val="28"/>
          <w:szCs w:val="28"/>
        </w:rPr>
        <w:t>稀釋液等注射用具方面，其中有與他人共用的有</w:t>
      </w:r>
      <w:r w:rsidR="00705414" w:rsidRPr="00E56B30">
        <w:rPr>
          <w:rFonts w:eastAsia="標楷體"/>
          <w:sz w:val="28"/>
          <w:szCs w:val="28"/>
        </w:rPr>
        <w:t>35</w:t>
      </w:r>
      <w:r w:rsidR="00705414" w:rsidRPr="00E56B30">
        <w:rPr>
          <w:rFonts w:eastAsia="標楷體" w:hAnsi="標楷體"/>
          <w:sz w:val="28"/>
          <w:szCs w:val="28"/>
        </w:rPr>
        <w:t>人〈佔</w:t>
      </w:r>
      <w:r w:rsidR="00705414" w:rsidRPr="00E56B30">
        <w:rPr>
          <w:rFonts w:eastAsia="標楷體"/>
          <w:sz w:val="28"/>
          <w:szCs w:val="28"/>
        </w:rPr>
        <w:t>87.5%</w:t>
      </w:r>
      <w:r w:rsidR="00705414" w:rsidRPr="00E56B30">
        <w:rPr>
          <w:rFonts w:eastAsia="標楷體" w:hAnsi="標楷體"/>
          <w:sz w:val="28"/>
          <w:szCs w:val="28"/>
        </w:rPr>
        <w:t>〉，沒有與他人共用的有</w:t>
      </w:r>
      <w:r w:rsidR="00705414" w:rsidRPr="00E56B30">
        <w:rPr>
          <w:rFonts w:eastAsia="標楷體"/>
          <w:sz w:val="28"/>
          <w:szCs w:val="28"/>
        </w:rPr>
        <w:t>2</w:t>
      </w:r>
      <w:r w:rsidR="00705414" w:rsidRPr="00E56B30">
        <w:rPr>
          <w:rFonts w:eastAsia="標楷體" w:hAnsi="標楷體"/>
          <w:sz w:val="28"/>
          <w:szCs w:val="28"/>
        </w:rPr>
        <w:t>人〈佔</w:t>
      </w:r>
      <w:r w:rsidR="00705414" w:rsidRPr="00E56B30">
        <w:rPr>
          <w:rFonts w:eastAsia="標楷體"/>
          <w:sz w:val="28"/>
          <w:szCs w:val="28"/>
        </w:rPr>
        <w:t>5.0%</w:t>
      </w:r>
      <w:r w:rsidR="00705414" w:rsidRPr="00E56B30">
        <w:rPr>
          <w:rFonts w:eastAsia="標楷體" w:hAnsi="標楷體"/>
          <w:sz w:val="28"/>
          <w:szCs w:val="28"/>
        </w:rPr>
        <w:t>〉；在複選題中注射毒品時與他人共用器具狀況方面，其中有與他人共用稀釋液者</w:t>
      </w:r>
      <w:r w:rsidR="00705414" w:rsidRPr="00E56B30">
        <w:rPr>
          <w:rFonts w:eastAsia="標楷體"/>
          <w:sz w:val="28"/>
          <w:szCs w:val="28"/>
        </w:rPr>
        <w:t>20</w:t>
      </w:r>
      <w:r w:rsidR="00705414" w:rsidRPr="00E56B30">
        <w:rPr>
          <w:rFonts w:eastAsia="標楷體" w:hAnsi="標楷體"/>
          <w:sz w:val="28"/>
          <w:szCs w:val="28"/>
        </w:rPr>
        <w:t>人〈佔</w:t>
      </w:r>
      <w:r w:rsidR="00705414" w:rsidRPr="00E56B30">
        <w:rPr>
          <w:rFonts w:eastAsia="標楷體"/>
          <w:sz w:val="28"/>
          <w:szCs w:val="28"/>
        </w:rPr>
        <w:t>66.7%</w:t>
      </w:r>
      <w:r w:rsidR="00705414" w:rsidRPr="00E56B30">
        <w:rPr>
          <w:rFonts w:eastAsia="標楷體" w:hAnsi="標楷體"/>
          <w:sz w:val="28"/>
          <w:szCs w:val="28"/>
        </w:rPr>
        <w:t>〉最多，其次是與他人共用針者有</w:t>
      </w:r>
      <w:r w:rsidR="00705414" w:rsidRPr="00E56B30">
        <w:rPr>
          <w:rFonts w:eastAsia="標楷體"/>
          <w:sz w:val="28"/>
          <w:szCs w:val="28"/>
        </w:rPr>
        <w:t>18</w:t>
      </w:r>
      <w:r w:rsidR="00705414" w:rsidRPr="00E56B30">
        <w:rPr>
          <w:rFonts w:eastAsia="標楷體" w:hAnsi="標楷體"/>
          <w:sz w:val="28"/>
          <w:szCs w:val="28"/>
        </w:rPr>
        <w:t>人〈佔</w:t>
      </w:r>
      <w:r w:rsidR="00705414" w:rsidRPr="00E56B30">
        <w:rPr>
          <w:rFonts w:eastAsia="標楷體"/>
          <w:sz w:val="28"/>
          <w:szCs w:val="28"/>
        </w:rPr>
        <w:t>60.0%</w:t>
      </w:r>
      <w:r w:rsidR="00705414" w:rsidRPr="00E56B30">
        <w:rPr>
          <w:rFonts w:eastAsia="標楷體" w:hAnsi="標楷體"/>
          <w:sz w:val="28"/>
          <w:szCs w:val="28"/>
        </w:rPr>
        <w:t>〉，與他人共用杯蓋者有</w:t>
      </w:r>
      <w:r w:rsidR="00705414" w:rsidRPr="00E56B30">
        <w:rPr>
          <w:rFonts w:eastAsia="標楷體"/>
          <w:sz w:val="28"/>
          <w:szCs w:val="28"/>
        </w:rPr>
        <w:t>8</w:t>
      </w:r>
      <w:r w:rsidR="00705414" w:rsidRPr="00E56B30">
        <w:rPr>
          <w:rFonts w:eastAsia="標楷體" w:hAnsi="標楷體"/>
          <w:sz w:val="28"/>
          <w:szCs w:val="28"/>
        </w:rPr>
        <w:t>人〈佔</w:t>
      </w:r>
      <w:r w:rsidR="00705414" w:rsidRPr="00E56B30">
        <w:rPr>
          <w:rFonts w:eastAsia="標楷體"/>
          <w:sz w:val="28"/>
          <w:szCs w:val="28"/>
        </w:rPr>
        <w:t>26.7%</w:t>
      </w:r>
      <w:r w:rsidR="00705414" w:rsidRPr="00E56B30">
        <w:rPr>
          <w:rFonts w:eastAsia="標楷體" w:hAnsi="標楷體"/>
          <w:sz w:val="28"/>
          <w:szCs w:val="28"/>
        </w:rPr>
        <w:t>〉，與他人共用其他器具者有</w:t>
      </w:r>
      <w:r w:rsidR="00705414" w:rsidRPr="00E56B30">
        <w:rPr>
          <w:rFonts w:eastAsia="標楷體"/>
          <w:sz w:val="28"/>
          <w:szCs w:val="28"/>
        </w:rPr>
        <w:t>1</w:t>
      </w:r>
      <w:r w:rsidR="00705414" w:rsidRPr="00E56B30">
        <w:rPr>
          <w:rFonts w:eastAsia="標楷體" w:hAnsi="標楷體"/>
          <w:sz w:val="28"/>
          <w:szCs w:val="28"/>
        </w:rPr>
        <w:t>人〈佔</w:t>
      </w:r>
      <w:r w:rsidR="00705414" w:rsidRPr="00E56B30">
        <w:rPr>
          <w:rFonts w:eastAsia="標楷體"/>
          <w:sz w:val="28"/>
          <w:szCs w:val="28"/>
        </w:rPr>
        <w:t>3.3%</w:t>
      </w:r>
      <w:r w:rsidR="00705414" w:rsidRPr="00E56B30">
        <w:rPr>
          <w:rFonts w:eastAsia="標楷體" w:hAnsi="標楷體"/>
          <w:sz w:val="28"/>
          <w:szCs w:val="28"/>
        </w:rPr>
        <w:t>〉；在幾歲開始使用毒品方面，在</w:t>
      </w:r>
      <w:r w:rsidR="00705414" w:rsidRPr="00E56B30">
        <w:rPr>
          <w:rFonts w:eastAsia="標楷體"/>
          <w:sz w:val="28"/>
          <w:szCs w:val="28"/>
        </w:rPr>
        <w:t>19-25</w:t>
      </w:r>
      <w:r w:rsidR="00705414" w:rsidRPr="00E56B30">
        <w:rPr>
          <w:rFonts w:eastAsia="標楷體" w:hAnsi="標楷體"/>
          <w:sz w:val="28"/>
          <w:szCs w:val="28"/>
        </w:rPr>
        <w:t>歲間開始使用毒品者有</w:t>
      </w:r>
      <w:r w:rsidR="00705414" w:rsidRPr="00E56B30">
        <w:rPr>
          <w:rFonts w:eastAsia="標楷體"/>
          <w:sz w:val="28"/>
          <w:szCs w:val="28"/>
        </w:rPr>
        <w:t>12</w:t>
      </w:r>
      <w:r w:rsidR="00705414" w:rsidRPr="00E56B30">
        <w:rPr>
          <w:rFonts w:eastAsia="標楷體" w:hAnsi="標楷體"/>
          <w:sz w:val="28"/>
          <w:szCs w:val="28"/>
        </w:rPr>
        <w:t>人〈佔</w:t>
      </w:r>
      <w:r w:rsidR="00705414" w:rsidRPr="00E56B30">
        <w:rPr>
          <w:rFonts w:eastAsia="標楷體"/>
          <w:sz w:val="28"/>
          <w:szCs w:val="28"/>
        </w:rPr>
        <w:t>30.0%</w:t>
      </w:r>
      <w:r w:rsidR="00705414" w:rsidRPr="00E56B30">
        <w:rPr>
          <w:rFonts w:eastAsia="標楷體" w:hAnsi="標楷體"/>
          <w:sz w:val="28"/>
          <w:szCs w:val="28"/>
        </w:rPr>
        <w:t>〉，在</w:t>
      </w:r>
      <w:r w:rsidR="00705414" w:rsidRPr="00E56B30">
        <w:rPr>
          <w:rFonts w:eastAsia="標楷體"/>
          <w:sz w:val="28"/>
          <w:szCs w:val="28"/>
        </w:rPr>
        <w:t>26-30</w:t>
      </w:r>
      <w:r w:rsidR="00705414" w:rsidRPr="00E56B30">
        <w:rPr>
          <w:rFonts w:eastAsia="標楷體" w:hAnsi="標楷體"/>
          <w:sz w:val="28"/>
          <w:szCs w:val="28"/>
        </w:rPr>
        <w:t>歲間開始使用毒品者有</w:t>
      </w:r>
      <w:r w:rsidR="00705414" w:rsidRPr="00E56B30">
        <w:rPr>
          <w:rFonts w:eastAsia="標楷體"/>
          <w:sz w:val="28"/>
          <w:szCs w:val="28"/>
        </w:rPr>
        <w:t>8</w:t>
      </w:r>
      <w:r w:rsidR="00705414" w:rsidRPr="00E56B30">
        <w:rPr>
          <w:rFonts w:eastAsia="標楷體" w:hAnsi="標楷體"/>
          <w:sz w:val="28"/>
          <w:szCs w:val="28"/>
        </w:rPr>
        <w:t>人〈佔</w:t>
      </w:r>
      <w:r w:rsidR="00705414" w:rsidRPr="00E56B30">
        <w:rPr>
          <w:rFonts w:eastAsia="標楷體"/>
          <w:sz w:val="28"/>
          <w:szCs w:val="28"/>
        </w:rPr>
        <w:t>20.0%</w:t>
      </w:r>
      <w:r w:rsidR="00705414" w:rsidRPr="00E56B30">
        <w:rPr>
          <w:rFonts w:eastAsia="標楷體" w:hAnsi="標楷體"/>
          <w:sz w:val="28"/>
          <w:szCs w:val="28"/>
        </w:rPr>
        <w:t>〉，在</w:t>
      </w:r>
      <w:r w:rsidR="00705414" w:rsidRPr="00E56B30">
        <w:rPr>
          <w:rFonts w:eastAsia="標楷體"/>
          <w:sz w:val="28"/>
          <w:szCs w:val="28"/>
        </w:rPr>
        <w:t>18</w:t>
      </w:r>
      <w:r w:rsidR="00705414" w:rsidRPr="00E56B30">
        <w:rPr>
          <w:rFonts w:eastAsia="標楷體" w:hAnsi="標楷體"/>
          <w:sz w:val="28"/>
          <w:szCs w:val="28"/>
        </w:rPr>
        <w:t>歲以內開始使用毒品者有</w:t>
      </w:r>
      <w:r w:rsidR="00705414" w:rsidRPr="00E56B30">
        <w:rPr>
          <w:rFonts w:eastAsia="標楷體"/>
          <w:sz w:val="28"/>
          <w:szCs w:val="28"/>
        </w:rPr>
        <w:t>4</w:t>
      </w:r>
      <w:r w:rsidR="00705414" w:rsidRPr="00E56B30">
        <w:rPr>
          <w:rFonts w:eastAsia="標楷體" w:hAnsi="標楷體"/>
          <w:sz w:val="28"/>
          <w:szCs w:val="28"/>
        </w:rPr>
        <w:t>人〈佔</w:t>
      </w:r>
      <w:r w:rsidR="00705414" w:rsidRPr="00E56B30">
        <w:rPr>
          <w:rFonts w:eastAsia="標楷體"/>
          <w:sz w:val="28"/>
          <w:szCs w:val="28"/>
        </w:rPr>
        <w:t>10.0%</w:t>
      </w:r>
      <w:r w:rsidR="00705414" w:rsidRPr="00E56B30">
        <w:rPr>
          <w:rFonts w:eastAsia="標楷體" w:hAnsi="標楷體"/>
          <w:sz w:val="28"/>
          <w:szCs w:val="28"/>
        </w:rPr>
        <w:t>〉，在</w:t>
      </w:r>
      <w:r w:rsidR="00705414" w:rsidRPr="00E56B30">
        <w:rPr>
          <w:rFonts w:eastAsia="標楷體"/>
          <w:sz w:val="28"/>
          <w:szCs w:val="28"/>
        </w:rPr>
        <w:t>31-40</w:t>
      </w:r>
      <w:r w:rsidR="00705414" w:rsidRPr="00E56B30">
        <w:rPr>
          <w:rFonts w:eastAsia="標楷體" w:hAnsi="標楷體"/>
          <w:sz w:val="28"/>
          <w:szCs w:val="28"/>
        </w:rPr>
        <w:t>歲開始使用毒品者有</w:t>
      </w:r>
      <w:r w:rsidR="00705414" w:rsidRPr="00E56B30">
        <w:rPr>
          <w:rFonts w:eastAsia="標楷體"/>
          <w:sz w:val="28"/>
          <w:szCs w:val="28"/>
        </w:rPr>
        <w:t>3</w:t>
      </w:r>
      <w:r w:rsidR="00705414" w:rsidRPr="00E56B30">
        <w:rPr>
          <w:rFonts w:eastAsia="標楷體" w:hAnsi="標楷體"/>
          <w:sz w:val="28"/>
          <w:szCs w:val="28"/>
        </w:rPr>
        <w:t>人〈佔</w:t>
      </w:r>
      <w:r w:rsidR="00705414" w:rsidRPr="00E56B30">
        <w:rPr>
          <w:rFonts w:eastAsia="標楷體"/>
          <w:sz w:val="28"/>
          <w:szCs w:val="28"/>
        </w:rPr>
        <w:t>7.5%</w:t>
      </w:r>
      <w:r w:rsidR="00705414" w:rsidRPr="00E56B30">
        <w:rPr>
          <w:rFonts w:eastAsia="標楷體" w:hAnsi="標楷體"/>
          <w:sz w:val="28"/>
          <w:szCs w:val="28"/>
        </w:rPr>
        <w:t>〉，在</w:t>
      </w:r>
      <w:r w:rsidR="00705414" w:rsidRPr="00E56B30">
        <w:rPr>
          <w:rFonts w:eastAsia="標楷體"/>
          <w:sz w:val="28"/>
          <w:szCs w:val="28"/>
        </w:rPr>
        <w:t>41-50</w:t>
      </w:r>
      <w:r w:rsidR="00705414" w:rsidRPr="00E56B30">
        <w:rPr>
          <w:rFonts w:eastAsia="標楷體" w:hAnsi="標楷體"/>
          <w:sz w:val="28"/>
          <w:szCs w:val="28"/>
        </w:rPr>
        <w:t>歲開始使用毒品者有</w:t>
      </w:r>
      <w:r w:rsidR="00705414" w:rsidRPr="00E56B30">
        <w:rPr>
          <w:rFonts w:eastAsia="標楷體"/>
          <w:sz w:val="28"/>
          <w:szCs w:val="28"/>
        </w:rPr>
        <w:t>2</w:t>
      </w:r>
      <w:r w:rsidR="00705414" w:rsidRPr="00E56B30">
        <w:rPr>
          <w:rFonts w:eastAsia="標楷體" w:hAnsi="標楷體"/>
          <w:sz w:val="28"/>
          <w:szCs w:val="28"/>
        </w:rPr>
        <w:t>人〈佔</w:t>
      </w:r>
      <w:r w:rsidR="00705414" w:rsidRPr="00E56B30">
        <w:rPr>
          <w:rFonts w:eastAsia="標楷體"/>
          <w:sz w:val="28"/>
          <w:szCs w:val="28"/>
        </w:rPr>
        <w:t>5.0%</w:t>
      </w:r>
      <w:r w:rsidR="00705414" w:rsidRPr="00E56B30">
        <w:rPr>
          <w:rFonts w:eastAsia="標楷體" w:hAnsi="標楷體"/>
          <w:sz w:val="28"/>
          <w:szCs w:val="28"/>
        </w:rPr>
        <w:t>〉；在固定性伴侶有無使用毒品習慣方面，固定性伴侶沒有使用毒品</w:t>
      </w:r>
      <w:r w:rsidR="00705414" w:rsidRPr="00E56B30">
        <w:rPr>
          <w:rFonts w:eastAsia="標楷體"/>
          <w:sz w:val="28"/>
          <w:szCs w:val="28"/>
        </w:rPr>
        <w:t>29</w:t>
      </w:r>
      <w:r w:rsidR="00705414" w:rsidRPr="00E56B30">
        <w:rPr>
          <w:rFonts w:eastAsia="標楷體" w:hAnsi="標楷體"/>
          <w:sz w:val="28"/>
          <w:szCs w:val="28"/>
        </w:rPr>
        <w:t>人〈佔</w:t>
      </w:r>
      <w:r w:rsidR="00705414" w:rsidRPr="00E56B30">
        <w:rPr>
          <w:rFonts w:eastAsia="標楷體"/>
          <w:sz w:val="28"/>
          <w:szCs w:val="28"/>
        </w:rPr>
        <w:t>72.5%</w:t>
      </w:r>
      <w:r w:rsidR="00705414" w:rsidRPr="00E56B30">
        <w:rPr>
          <w:rFonts w:eastAsia="標楷體" w:hAnsi="標楷體"/>
          <w:sz w:val="28"/>
          <w:szCs w:val="28"/>
        </w:rPr>
        <w:t>〉最多，其次是沒有固定性伴侶有</w:t>
      </w:r>
      <w:r w:rsidR="00705414" w:rsidRPr="00E56B30">
        <w:rPr>
          <w:rFonts w:eastAsia="標楷體"/>
          <w:sz w:val="28"/>
          <w:szCs w:val="28"/>
        </w:rPr>
        <w:t>9</w:t>
      </w:r>
      <w:r w:rsidR="00705414" w:rsidRPr="00E56B30">
        <w:rPr>
          <w:rFonts w:eastAsia="標楷體" w:hAnsi="標楷體"/>
          <w:sz w:val="28"/>
          <w:szCs w:val="28"/>
        </w:rPr>
        <w:t>人〈佔</w:t>
      </w:r>
      <w:r w:rsidR="00705414" w:rsidRPr="00E56B30">
        <w:rPr>
          <w:rFonts w:eastAsia="標楷體"/>
          <w:sz w:val="28"/>
          <w:szCs w:val="28"/>
        </w:rPr>
        <w:t>22.5%</w:t>
      </w:r>
      <w:r w:rsidR="00705414" w:rsidRPr="00E56B30">
        <w:rPr>
          <w:rFonts w:eastAsia="標楷體" w:hAnsi="標楷體"/>
          <w:sz w:val="28"/>
          <w:szCs w:val="28"/>
        </w:rPr>
        <w:t>〉，固定性伴侶有使用毒品習</w:t>
      </w:r>
      <w:r w:rsidR="00705414" w:rsidRPr="00E56B30">
        <w:rPr>
          <w:rFonts w:eastAsia="標楷體" w:hAnsi="標楷體"/>
          <w:sz w:val="28"/>
          <w:szCs w:val="28"/>
        </w:rPr>
        <w:lastRenderedPageBreak/>
        <w:t>慣有</w:t>
      </w:r>
      <w:r w:rsidR="00705414" w:rsidRPr="00E56B30">
        <w:rPr>
          <w:rFonts w:eastAsia="標楷體"/>
          <w:sz w:val="28"/>
          <w:szCs w:val="28"/>
        </w:rPr>
        <w:t>2</w:t>
      </w:r>
      <w:r w:rsidR="00705414" w:rsidRPr="00E56B30">
        <w:rPr>
          <w:rFonts w:eastAsia="標楷體" w:hAnsi="標楷體"/>
          <w:sz w:val="28"/>
          <w:szCs w:val="28"/>
        </w:rPr>
        <w:t>人〈佔</w:t>
      </w:r>
      <w:r w:rsidR="00705414" w:rsidRPr="00E56B30">
        <w:rPr>
          <w:rFonts w:eastAsia="標楷體"/>
          <w:sz w:val="28"/>
          <w:szCs w:val="28"/>
        </w:rPr>
        <w:t>5.0%</w:t>
      </w:r>
      <w:r w:rsidR="00705414" w:rsidRPr="00E56B30">
        <w:rPr>
          <w:rFonts w:eastAsia="標楷體" w:hAnsi="標楷體"/>
          <w:sz w:val="28"/>
          <w:szCs w:val="28"/>
        </w:rPr>
        <w:t>〉；在有沒有和性伴侶共用過針頭方面，沒有和性伴侶共用過針頭者有</w:t>
      </w:r>
      <w:r w:rsidR="00705414" w:rsidRPr="00E56B30">
        <w:rPr>
          <w:rFonts w:eastAsia="標楷體"/>
          <w:sz w:val="28"/>
          <w:szCs w:val="28"/>
        </w:rPr>
        <w:t>36</w:t>
      </w:r>
      <w:r w:rsidR="00705414" w:rsidRPr="00E56B30">
        <w:rPr>
          <w:rFonts w:eastAsia="標楷體" w:hAnsi="標楷體"/>
          <w:sz w:val="28"/>
          <w:szCs w:val="28"/>
        </w:rPr>
        <w:t>人〈佔</w:t>
      </w:r>
      <w:r w:rsidR="00705414" w:rsidRPr="00E56B30">
        <w:rPr>
          <w:rFonts w:eastAsia="標楷體"/>
          <w:sz w:val="28"/>
          <w:szCs w:val="28"/>
        </w:rPr>
        <w:t>90.0%</w:t>
      </w:r>
      <w:r w:rsidR="00705414" w:rsidRPr="00E56B30">
        <w:rPr>
          <w:rFonts w:eastAsia="標楷體" w:hAnsi="標楷體"/>
          <w:sz w:val="28"/>
          <w:szCs w:val="28"/>
        </w:rPr>
        <w:t>〉，有和性伴侶共用過針頭者有</w:t>
      </w:r>
      <w:r w:rsidR="00705414" w:rsidRPr="00E56B30">
        <w:rPr>
          <w:rFonts w:eastAsia="標楷體"/>
          <w:sz w:val="28"/>
          <w:szCs w:val="28"/>
        </w:rPr>
        <w:t>4</w:t>
      </w:r>
      <w:r w:rsidR="00705414" w:rsidRPr="00E56B30">
        <w:rPr>
          <w:rFonts w:eastAsia="標楷體" w:hAnsi="標楷體"/>
          <w:sz w:val="28"/>
          <w:szCs w:val="28"/>
        </w:rPr>
        <w:t>人〈佔</w:t>
      </w:r>
      <w:r w:rsidR="00705414" w:rsidRPr="00E56B30">
        <w:rPr>
          <w:rFonts w:eastAsia="標楷體"/>
          <w:sz w:val="28"/>
          <w:szCs w:val="28"/>
        </w:rPr>
        <w:t>10.0%</w:t>
      </w:r>
      <w:r w:rsidR="00705414" w:rsidRPr="00E56B30">
        <w:rPr>
          <w:rFonts w:eastAsia="標楷體" w:hAnsi="標楷體"/>
          <w:sz w:val="28"/>
          <w:szCs w:val="28"/>
        </w:rPr>
        <w:t>〉。</w:t>
      </w:r>
    </w:p>
    <w:p w:rsidR="00705414" w:rsidRPr="00E56B30" w:rsidRDefault="00705414" w:rsidP="00E56B30">
      <w:pPr>
        <w:spacing w:line="360" w:lineRule="auto"/>
        <w:ind w:firstLineChars="225" w:firstLine="630"/>
        <w:rPr>
          <w:rFonts w:eastAsia="標楷體"/>
          <w:sz w:val="28"/>
          <w:szCs w:val="28"/>
        </w:rPr>
      </w:pPr>
      <w:r w:rsidRPr="00E56B30">
        <w:rPr>
          <w:rFonts w:eastAsia="標楷體" w:hAnsi="標楷體"/>
          <w:sz w:val="28"/>
          <w:szCs w:val="28"/>
        </w:rPr>
        <w:t>在每天所花費的毒品錢方面，每天花費金額在</w:t>
      </w:r>
      <w:r w:rsidRPr="00E56B30">
        <w:rPr>
          <w:rFonts w:eastAsia="標楷體"/>
          <w:sz w:val="28"/>
          <w:szCs w:val="28"/>
        </w:rPr>
        <w:t>1000</w:t>
      </w:r>
      <w:r w:rsidRPr="00E56B30">
        <w:rPr>
          <w:rFonts w:eastAsia="標楷體" w:hAnsi="標楷體"/>
          <w:sz w:val="28"/>
          <w:szCs w:val="28"/>
        </w:rPr>
        <w:t>元以下的有</w:t>
      </w:r>
      <w:r w:rsidRPr="00E56B30">
        <w:rPr>
          <w:rFonts w:eastAsia="標楷體"/>
          <w:sz w:val="28"/>
          <w:szCs w:val="28"/>
        </w:rPr>
        <w:t>24</w:t>
      </w:r>
      <w:r w:rsidRPr="00E56B30">
        <w:rPr>
          <w:rFonts w:eastAsia="標楷體" w:hAnsi="標楷體"/>
          <w:sz w:val="28"/>
          <w:szCs w:val="28"/>
        </w:rPr>
        <w:t>人〈佔</w:t>
      </w:r>
      <w:r w:rsidRPr="00E56B30">
        <w:rPr>
          <w:rFonts w:eastAsia="標楷體"/>
          <w:sz w:val="28"/>
          <w:szCs w:val="28"/>
        </w:rPr>
        <w:t>60.0%</w:t>
      </w:r>
      <w:r w:rsidRPr="00E56B30">
        <w:rPr>
          <w:rFonts w:eastAsia="標楷體" w:hAnsi="標楷體"/>
          <w:sz w:val="28"/>
          <w:szCs w:val="28"/>
        </w:rPr>
        <w:t>〉為多，每天花費金額在</w:t>
      </w:r>
      <w:r w:rsidRPr="00E56B30">
        <w:rPr>
          <w:rFonts w:eastAsia="標楷體"/>
          <w:sz w:val="28"/>
          <w:szCs w:val="28"/>
        </w:rPr>
        <w:t>1000-2000</w:t>
      </w:r>
      <w:r w:rsidRPr="00E56B30">
        <w:rPr>
          <w:rFonts w:eastAsia="標楷體" w:hAnsi="標楷體"/>
          <w:sz w:val="28"/>
          <w:szCs w:val="28"/>
        </w:rPr>
        <w:t>元的有</w:t>
      </w:r>
      <w:r w:rsidRPr="00E56B30">
        <w:rPr>
          <w:rFonts w:eastAsia="標楷體"/>
          <w:sz w:val="28"/>
          <w:szCs w:val="28"/>
        </w:rPr>
        <w:t>7</w:t>
      </w:r>
      <w:r w:rsidRPr="00E56B30">
        <w:rPr>
          <w:rFonts w:eastAsia="標楷體" w:hAnsi="標楷體"/>
          <w:sz w:val="28"/>
          <w:szCs w:val="28"/>
        </w:rPr>
        <w:t>人〈佔</w:t>
      </w:r>
      <w:r w:rsidRPr="00E56B30">
        <w:rPr>
          <w:rFonts w:eastAsia="標楷體"/>
          <w:sz w:val="28"/>
          <w:szCs w:val="28"/>
        </w:rPr>
        <w:t>17.5%</w:t>
      </w:r>
      <w:r w:rsidRPr="00E56B30">
        <w:rPr>
          <w:rFonts w:eastAsia="標楷體" w:hAnsi="標楷體"/>
          <w:sz w:val="28"/>
          <w:szCs w:val="28"/>
        </w:rPr>
        <w:t>〉，每天花費金額在</w:t>
      </w:r>
      <w:r w:rsidRPr="00E56B30">
        <w:rPr>
          <w:rFonts w:eastAsia="標楷體"/>
          <w:sz w:val="28"/>
          <w:szCs w:val="28"/>
        </w:rPr>
        <w:t>2000-3000</w:t>
      </w:r>
      <w:r w:rsidRPr="00E56B30">
        <w:rPr>
          <w:rFonts w:eastAsia="標楷體" w:hAnsi="標楷體"/>
          <w:sz w:val="28"/>
          <w:szCs w:val="28"/>
        </w:rPr>
        <w:t>元的有</w:t>
      </w:r>
      <w:r w:rsidRPr="00E56B30">
        <w:rPr>
          <w:rFonts w:eastAsia="標楷體"/>
          <w:sz w:val="28"/>
          <w:szCs w:val="28"/>
        </w:rPr>
        <w:t>5</w:t>
      </w:r>
      <w:r w:rsidRPr="00E56B30">
        <w:rPr>
          <w:rFonts w:eastAsia="標楷體" w:hAnsi="標楷體"/>
          <w:sz w:val="28"/>
          <w:szCs w:val="28"/>
        </w:rPr>
        <w:t>人〈佔</w:t>
      </w:r>
      <w:r w:rsidRPr="00E56B30">
        <w:rPr>
          <w:rFonts w:eastAsia="標楷體"/>
          <w:sz w:val="28"/>
          <w:szCs w:val="28"/>
        </w:rPr>
        <w:t>12.5%</w:t>
      </w:r>
      <w:r w:rsidRPr="00E56B30">
        <w:rPr>
          <w:rFonts w:eastAsia="標楷體" w:hAnsi="標楷體"/>
          <w:sz w:val="28"/>
          <w:szCs w:val="28"/>
        </w:rPr>
        <w:t>〉，每天花費金額在</w:t>
      </w:r>
      <w:r w:rsidRPr="00E56B30">
        <w:rPr>
          <w:rFonts w:eastAsia="標楷體"/>
          <w:sz w:val="28"/>
          <w:szCs w:val="28"/>
        </w:rPr>
        <w:t>4000-5000</w:t>
      </w:r>
      <w:r w:rsidRPr="00E56B30">
        <w:rPr>
          <w:rFonts w:eastAsia="標楷體" w:hAnsi="標楷體"/>
          <w:sz w:val="28"/>
          <w:szCs w:val="28"/>
        </w:rPr>
        <w:t>元的有</w:t>
      </w:r>
      <w:r w:rsidRPr="00E56B30">
        <w:rPr>
          <w:rFonts w:eastAsia="標楷體"/>
          <w:sz w:val="28"/>
          <w:szCs w:val="28"/>
        </w:rPr>
        <w:t>2</w:t>
      </w:r>
      <w:r w:rsidRPr="00E56B30">
        <w:rPr>
          <w:rFonts w:eastAsia="標楷體" w:hAnsi="標楷體"/>
          <w:sz w:val="28"/>
          <w:szCs w:val="28"/>
        </w:rPr>
        <w:t>人〈佔</w:t>
      </w:r>
      <w:r w:rsidRPr="00E56B30">
        <w:rPr>
          <w:rFonts w:eastAsia="標楷體"/>
          <w:sz w:val="28"/>
          <w:szCs w:val="28"/>
        </w:rPr>
        <w:t>5.0%</w:t>
      </w:r>
      <w:r w:rsidRPr="00E56B30">
        <w:rPr>
          <w:rFonts w:eastAsia="標楷體" w:hAnsi="標楷體"/>
          <w:sz w:val="28"/>
          <w:szCs w:val="28"/>
        </w:rPr>
        <w:t>〉，每天花費金額在</w:t>
      </w:r>
      <w:r w:rsidRPr="00E56B30">
        <w:rPr>
          <w:rFonts w:eastAsia="標楷體"/>
          <w:sz w:val="28"/>
          <w:szCs w:val="28"/>
        </w:rPr>
        <w:t>3000-4000</w:t>
      </w:r>
      <w:r w:rsidRPr="00E56B30">
        <w:rPr>
          <w:rFonts w:eastAsia="標楷體" w:hAnsi="標楷體"/>
          <w:sz w:val="28"/>
          <w:szCs w:val="28"/>
        </w:rPr>
        <w:t>元及每天花費金額在</w:t>
      </w:r>
      <w:r w:rsidRPr="00E56B30">
        <w:rPr>
          <w:rFonts w:eastAsia="標楷體"/>
          <w:sz w:val="28"/>
          <w:szCs w:val="28"/>
        </w:rPr>
        <w:t>5000</w:t>
      </w:r>
      <w:r w:rsidRPr="00E56B30">
        <w:rPr>
          <w:rFonts w:eastAsia="標楷體" w:hAnsi="標楷體"/>
          <w:sz w:val="28"/>
          <w:szCs w:val="28"/>
        </w:rPr>
        <w:t>元以上的各有</w:t>
      </w:r>
      <w:r w:rsidRPr="00E56B30">
        <w:rPr>
          <w:rFonts w:eastAsia="標楷體"/>
          <w:sz w:val="28"/>
          <w:szCs w:val="28"/>
        </w:rPr>
        <w:t>1</w:t>
      </w:r>
      <w:r w:rsidRPr="00E56B30">
        <w:rPr>
          <w:rFonts w:eastAsia="標楷體" w:hAnsi="標楷體"/>
          <w:sz w:val="28"/>
          <w:szCs w:val="28"/>
        </w:rPr>
        <w:t>人〈佔</w:t>
      </w:r>
      <w:r w:rsidRPr="00E56B30">
        <w:rPr>
          <w:rFonts w:eastAsia="標楷體"/>
          <w:sz w:val="28"/>
          <w:szCs w:val="28"/>
        </w:rPr>
        <w:t>2.5%</w:t>
      </w:r>
      <w:r w:rsidRPr="00E56B30">
        <w:rPr>
          <w:rFonts w:eastAsia="標楷體" w:hAnsi="標楷體"/>
          <w:sz w:val="28"/>
          <w:szCs w:val="28"/>
        </w:rPr>
        <w:t>〉；在最近一段時間，平常會幾個人一起打藥仔方面，以</w:t>
      </w:r>
      <w:r w:rsidRPr="00E56B30">
        <w:rPr>
          <w:rFonts w:eastAsia="標楷體"/>
          <w:sz w:val="28"/>
          <w:szCs w:val="28"/>
        </w:rPr>
        <w:t>1-5</w:t>
      </w:r>
      <w:r w:rsidRPr="00E56B30">
        <w:rPr>
          <w:rFonts w:eastAsia="標楷體" w:hAnsi="標楷體"/>
          <w:sz w:val="28"/>
          <w:szCs w:val="28"/>
        </w:rPr>
        <w:t>人一起打藥仔的有</w:t>
      </w:r>
      <w:r w:rsidRPr="00E56B30">
        <w:rPr>
          <w:rFonts w:eastAsia="標楷體"/>
          <w:sz w:val="28"/>
          <w:szCs w:val="28"/>
        </w:rPr>
        <w:t>23</w:t>
      </w:r>
      <w:r w:rsidRPr="00E56B30">
        <w:rPr>
          <w:rFonts w:eastAsia="標楷體" w:hAnsi="標楷體"/>
          <w:sz w:val="28"/>
          <w:szCs w:val="28"/>
        </w:rPr>
        <w:t>人〈佔</w:t>
      </w:r>
      <w:r w:rsidRPr="00E56B30">
        <w:rPr>
          <w:rFonts w:eastAsia="標楷體"/>
          <w:sz w:val="28"/>
          <w:szCs w:val="28"/>
        </w:rPr>
        <w:t>57.5%</w:t>
      </w:r>
      <w:r w:rsidRPr="00E56B30">
        <w:rPr>
          <w:rFonts w:eastAsia="標楷體" w:hAnsi="標楷體"/>
          <w:sz w:val="28"/>
          <w:szCs w:val="28"/>
        </w:rPr>
        <w:t>〉最多，其次是沒有打藥仔者有</w:t>
      </w:r>
      <w:r w:rsidRPr="00E56B30">
        <w:rPr>
          <w:rFonts w:eastAsia="標楷體"/>
          <w:sz w:val="28"/>
          <w:szCs w:val="28"/>
        </w:rPr>
        <w:t>6</w:t>
      </w:r>
      <w:r w:rsidRPr="00E56B30">
        <w:rPr>
          <w:rFonts w:eastAsia="標楷體" w:hAnsi="標楷體"/>
          <w:sz w:val="28"/>
          <w:szCs w:val="28"/>
        </w:rPr>
        <w:t>人〈佔</w:t>
      </w:r>
      <w:r w:rsidRPr="00E56B30">
        <w:rPr>
          <w:rFonts w:eastAsia="標楷體"/>
          <w:sz w:val="28"/>
          <w:szCs w:val="28"/>
        </w:rPr>
        <w:t>15.0%</w:t>
      </w:r>
      <w:r w:rsidRPr="00E56B30">
        <w:rPr>
          <w:rFonts w:eastAsia="標楷體" w:hAnsi="標楷體"/>
          <w:sz w:val="28"/>
          <w:szCs w:val="28"/>
        </w:rPr>
        <w:t>〉，</w:t>
      </w:r>
      <w:r w:rsidRPr="00E56B30">
        <w:rPr>
          <w:rFonts w:eastAsia="標楷體"/>
          <w:sz w:val="28"/>
          <w:szCs w:val="28"/>
        </w:rPr>
        <w:t>6-10</w:t>
      </w:r>
      <w:r w:rsidRPr="00E56B30">
        <w:rPr>
          <w:rFonts w:eastAsia="標楷體" w:hAnsi="標楷體"/>
          <w:sz w:val="28"/>
          <w:szCs w:val="28"/>
        </w:rPr>
        <w:t>人一起打藥仔有</w:t>
      </w:r>
      <w:r w:rsidRPr="00E56B30">
        <w:rPr>
          <w:rFonts w:eastAsia="標楷體"/>
          <w:sz w:val="28"/>
          <w:szCs w:val="28"/>
        </w:rPr>
        <w:t>2</w:t>
      </w:r>
      <w:r w:rsidRPr="00E56B30">
        <w:rPr>
          <w:rFonts w:eastAsia="標楷體" w:hAnsi="標楷體"/>
          <w:sz w:val="28"/>
          <w:szCs w:val="28"/>
        </w:rPr>
        <w:t>人〈佔</w:t>
      </w:r>
      <w:r w:rsidRPr="00E56B30">
        <w:rPr>
          <w:rFonts w:eastAsia="標楷體"/>
          <w:sz w:val="28"/>
          <w:szCs w:val="28"/>
        </w:rPr>
        <w:t>5%</w:t>
      </w:r>
      <w:r w:rsidRPr="00E56B30">
        <w:rPr>
          <w:rFonts w:eastAsia="標楷體" w:hAnsi="標楷體"/>
          <w:sz w:val="28"/>
          <w:szCs w:val="28"/>
        </w:rPr>
        <w:t>〉；在最近</w:t>
      </w:r>
      <w:r w:rsidRPr="00E56B30">
        <w:rPr>
          <w:rFonts w:eastAsia="標楷體"/>
          <w:sz w:val="28"/>
          <w:szCs w:val="28"/>
        </w:rPr>
        <w:t>6</w:t>
      </w:r>
      <w:r w:rsidRPr="00E56B30">
        <w:rPr>
          <w:rFonts w:eastAsia="標楷體" w:hAnsi="標楷體"/>
          <w:sz w:val="28"/>
          <w:szCs w:val="28"/>
        </w:rPr>
        <w:t>個月內是否隨身攜帶針頭方面，已不隨身帶針頭者有</w:t>
      </w:r>
      <w:r w:rsidRPr="00E56B30">
        <w:rPr>
          <w:rFonts w:eastAsia="標楷體"/>
          <w:sz w:val="28"/>
          <w:szCs w:val="28"/>
        </w:rPr>
        <w:t>37</w:t>
      </w:r>
      <w:r w:rsidRPr="00E56B30">
        <w:rPr>
          <w:rFonts w:eastAsia="標楷體" w:hAnsi="標楷體"/>
          <w:sz w:val="28"/>
          <w:szCs w:val="28"/>
        </w:rPr>
        <w:t>人〈佔</w:t>
      </w:r>
      <w:r w:rsidRPr="00E56B30">
        <w:rPr>
          <w:rFonts w:eastAsia="標楷體"/>
          <w:sz w:val="28"/>
          <w:szCs w:val="28"/>
        </w:rPr>
        <w:t>92.5%</w:t>
      </w:r>
      <w:r w:rsidRPr="00E56B30">
        <w:rPr>
          <w:rFonts w:eastAsia="標楷體" w:hAnsi="標楷體"/>
          <w:sz w:val="28"/>
          <w:szCs w:val="28"/>
        </w:rPr>
        <w:t>〉為多，隨身攜帶針頭者有</w:t>
      </w:r>
      <w:r w:rsidRPr="00E56B30">
        <w:rPr>
          <w:rFonts w:eastAsia="標楷體"/>
          <w:sz w:val="28"/>
          <w:szCs w:val="28"/>
        </w:rPr>
        <w:t>2</w:t>
      </w:r>
      <w:r w:rsidRPr="00E56B30">
        <w:rPr>
          <w:rFonts w:eastAsia="標楷體" w:hAnsi="標楷體"/>
          <w:sz w:val="28"/>
          <w:szCs w:val="28"/>
        </w:rPr>
        <w:t>人〈佔</w:t>
      </w:r>
      <w:r w:rsidRPr="00E56B30">
        <w:rPr>
          <w:rFonts w:eastAsia="標楷體"/>
          <w:sz w:val="28"/>
          <w:szCs w:val="28"/>
        </w:rPr>
        <w:t>5.0%</w:t>
      </w:r>
      <w:r w:rsidRPr="00E56B30">
        <w:rPr>
          <w:rFonts w:eastAsia="標楷體" w:hAnsi="標楷體"/>
          <w:sz w:val="28"/>
          <w:szCs w:val="28"/>
        </w:rPr>
        <w:t>〉；在最近六個月內，曾使用過他人已經施打過藥品的針頭或注射器方面，不曾使用過他人已經施打過藥品的針頭或注射器者有</w:t>
      </w:r>
      <w:r w:rsidRPr="00E56B30">
        <w:rPr>
          <w:rFonts w:eastAsia="標楷體"/>
          <w:sz w:val="28"/>
          <w:szCs w:val="28"/>
        </w:rPr>
        <w:t>30</w:t>
      </w:r>
      <w:r w:rsidRPr="00E56B30">
        <w:rPr>
          <w:rFonts w:eastAsia="標楷體" w:hAnsi="標楷體"/>
          <w:sz w:val="28"/>
          <w:szCs w:val="28"/>
        </w:rPr>
        <w:t>人〈佔</w:t>
      </w:r>
      <w:r w:rsidRPr="00E56B30">
        <w:rPr>
          <w:rFonts w:eastAsia="標楷體"/>
          <w:sz w:val="28"/>
          <w:szCs w:val="28"/>
        </w:rPr>
        <w:t>75.5%</w:t>
      </w:r>
      <w:r w:rsidRPr="00E56B30">
        <w:rPr>
          <w:rFonts w:eastAsia="標楷體" w:hAnsi="標楷體"/>
          <w:sz w:val="28"/>
          <w:szCs w:val="28"/>
        </w:rPr>
        <w:t>〉，曾經使用過他人已經施打過藥品的針頭或注射器者有</w:t>
      </w:r>
      <w:r w:rsidRPr="00E56B30">
        <w:rPr>
          <w:rFonts w:eastAsia="標楷體"/>
          <w:sz w:val="28"/>
          <w:szCs w:val="28"/>
        </w:rPr>
        <w:t>5</w:t>
      </w:r>
      <w:r w:rsidRPr="00E56B30">
        <w:rPr>
          <w:rFonts w:eastAsia="標楷體" w:hAnsi="標楷體"/>
          <w:sz w:val="28"/>
          <w:szCs w:val="28"/>
        </w:rPr>
        <w:t>人〈佔</w:t>
      </w:r>
      <w:r w:rsidRPr="00E56B30">
        <w:rPr>
          <w:rFonts w:eastAsia="標楷體"/>
          <w:sz w:val="28"/>
          <w:szCs w:val="28"/>
        </w:rPr>
        <w:t>12.5%</w:t>
      </w:r>
      <w:r w:rsidRPr="00E56B30">
        <w:rPr>
          <w:rFonts w:eastAsia="標楷體" w:hAnsi="標楷體"/>
          <w:sz w:val="28"/>
          <w:szCs w:val="28"/>
        </w:rPr>
        <w:t>〉</w:t>
      </w:r>
    </w:p>
    <w:p w:rsidR="00705414" w:rsidRPr="00E56B30" w:rsidRDefault="00705414" w:rsidP="00E56B30">
      <w:pPr>
        <w:spacing w:line="360" w:lineRule="auto"/>
        <w:ind w:firstLineChars="225" w:firstLine="630"/>
        <w:rPr>
          <w:rFonts w:eastAsia="標楷體"/>
          <w:sz w:val="28"/>
          <w:szCs w:val="28"/>
        </w:rPr>
      </w:pPr>
      <w:r w:rsidRPr="00E56B30">
        <w:rPr>
          <w:rFonts w:eastAsia="標楷體" w:hAnsi="標楷體"/>
          <w:sz w:val="28"/>
          <w:szCs w:val="28"/>
        </w:rPr>
        <w:t>在您平常重複使用同一隻針頭方面，以無使用針頭有</w:t>
      </w:r>
      <w:r w:rsidRPr="00E56B30">
        <w:rPr>
          <w:rFonts w:eastAsia="標楷體"/>
          <w:sz w:val="28"/>
          <w:szCs w:val="28"/>
        </w:rPr>
        <w:t>19</w:t>
      </w:r>
      <w:r w:rsidRPr="00E56B30">
        <w:rPr>
          <w:rFonts w:eastAsia="標楷體" w:hAnsi="標楷體"/>
          <w:sz w:val="28"/>
          <w:szCs w:val="28"/>
        </w:rPr>
        <w:t>人〈佔</w:t>
      </w:r>
      <w:r w:rsidRPr="00E56B30">
        <w:rPr>
          <w:rFonts w:eastAsia="標楷體"/>
          <w:sz w:val="28"/>
          <w:szCs w:val="28"/>
        </w:rPr>
        <w:t>47.5%</w:t>
      </w:r>
      <w:r w:rsidRPr="00E56B30">
        <w:rPr>
          <w:rFonts w:eastAsia="標楷體" w:hAnsi="標楷體"/>
          <w:sz w:val="28"/>
          <w:szCs w:val="28"/>
        </w:rPr>
        <w:t>〉為多，以使用針頭用</w:t>
      </w:r>
      <w:r w:rsidRPr="00E56B30">
        <w:rPr>
          <w:rFonts w:eastAsia="標楷體"/>
          <w:sz w:val="28"/>
          <w:szCs w:val="28"/>
        </w:rPr>
        <w:t>2-3</w:t>
      </w:r>
      <w:r w:rsidRPr="00E56B30">
        <w:rPr>
          <w:rFonts w:eastAsia="標楷體" w:hAnsi="標楷體"/>
          <w:sz w:val="28"/>
          <w:szCs w:val="28"/>
        </w:rPr>
        <w:t>次就丟有</w:t>
      </w:r>
      <w:r w:rsidRPr="00E56B30">
        <w:rPr>
          <w:rFonts w:eastAsia="標楷體"/>
          <w:sz w:val="28"/>
          <w:szCs w:val="28"/>
        </w:rPr>
        <w:t>11</w:t>
      </w:r>
      <w:r w:rsidRPr="00E56B30">
        <w:rPr>
          <w:rFonts w:eastAsia="標楷體" w:hAnsi="標楷體"/>
          <w:sz w:val="28"/>
          <w:szCs w:val="28"/>
        </w:rPr>
        <w:t>人〈佔</w:t>
      </w:r>
      <w:r w:rsidRPr="00E56B30">
        <w:rPr>
          <w:rFonts w:eastAsia="標楷體"/>
          <w:sz w:val="28"/>
          <w:szCs w:val="28"/>
        </w:rPr>
        <w:t>27.5%</w:t>
      </w:r>
      <w:r w:rsidRPr="00E56B30">
        <w:rPr>
          <w:rFonts w:eastAsia="標楷體" w:hAnsi="標楷體"/>
          <w:sz w:val="28"/>
          <w:szCs w:val="28"/>
        </w:rPr>
        <w:t>〉，以使用針頭用</w:t>
      </w:r>
      <w:r w:rsidRPr="00E56B30">
        <w:rPr>
          <w:rFonts w:eastAsia="標楷體"/>
          <w:sz w:val="28"/>
          <w:szCs w:val="28"/>
        </w:rPr>
        <w:t>1</w:t>
      </w:r>
      <w:r w:rsidRPr="00E56B30">
        <w:rPr>
          <w:rFonts w:eastAsia="標楷體" w:hAnsi="標楷體"/>
          <w:sz w:val="28"/>
          <w:szCs w:val="28"/>
        </w:rPr>
        <w:t>次就丟有</w:t>
      </w:r>
      <w:r w:rsidRPr="00E56B30">
        <w:rPr>
          <w:rFonts w:eastAsia="標楷體"/>
          <w:sz w:val="28"/>
          <w:szCs w:val="28"/>
        </w:rPr>
        <w:t>8</w:t>
      </w:r>
      <w:r w:rsidRPr="00E56B30">
        <w:rPr>
          <w:rFonts w:eastAsia="標楷體" w:hAnsi="標楷體"/>
          <w:sz w:val="28"/>
          <w:szCs w:val="28"/>
        </w:rPr>
        <w:t>人〈佔</w:t>
      </w:r>
      <w:r w:rsidRPr="00E56B30">
        <w:rPr>
          <w:rFonts w:eastAsia="標楷體"/>
          <w:sz w:val="28"/>
          <w:szCs w:val="28"/>
        </w:rPr>
        <w:t>20.0%</w:t>
      </w:r>
      <w:r w:rsidRPr="00E56B30">
        <w:rPr>
          <w:rFonts w:eastAsia="標楷體" w:hAnsi="標楷體"/>
          <w:sz w:val="28"/>
          <w:szCs w:val="28"/>
        </w:rPr>
        <w:t>〉；在最近六個月內，您是否曾用過血液來溶解藥物並</w:t>
      </w:r>
      <w:r w:rsidRPr="00E56B30">
        <w:rPr>
          <w:rFonts w:eastAsia="標楷體" w:hAnsi="標楷體"/>
          <w:sz w:val="28"/>
          <w:szCs w:val="28"/>
        </w:rPr>
        <w:lastRenderedPageBreak/>
        <w:t>重新注射回靜脈方面，不曾重新注射回靜脈有</w:t>
      </w:r>
      <w:r w:rsidRPr="00E56B30">
        <w:rPr>
          <w:rFonts w:eastAsia="標楷體"/>
          <w:sz w:val="28"/>
          <w:szCs w:val="28"/>
        </w:rPr>
        <w:t>30</w:t>
      </w:r>
      <w:r w:rsidRPr="00E56B30">
        <w:rPr>
          <w:rFonts w:eastAsia="標楷體" w:hAnsi="標楷體"/>
          <w:sz w:val="28"/>
          <w:szCs w:val="28"/>
        </w:rPr>
        <w:t>人〈佔</w:t>
      </w:r>
      <w:r w:rsidRPr="00E56B30">
        <w:rPr>
          <w:rFonts w:eastAsia="標楷體"/>
          <w:sz w:val="28"/>
          <w:szCs w:val="28"/>
        </w:rPr>
        <w:t>75.5%</w:t>
      </w:r>
      <w:r w:rsidRPr="00E56B30">
        <w:rPr>
          <w:rFonts w:eastAsia="標楷體" w:hAnsi="標楷體"/>
          <w:sz w:val="28"/>
          <w:szCs w:val="28"/>
        </w:rPr>
        <w:t>〉，曾經重新注射回靜脈有</w:t>
      </w:r>
      <w:r w:rsidRPr="00E56B30">
        <w:rPr>
          <w:rFonts w:eastAsia="標楷體"/>
          <w:sz w:val="28"/>
          <w:szCs w:val="28"/>
        </w:rPr>
        <w:t>5</w:t>
      </w:r>
      <w:r w:rsidRPr="00E56B30">
        <w:rPr>
          <w:rFonts w:eastAsia="標楷體" w:hAnsi="標楷體"/>
          <w:sz w:val="28"/>
          <w:szCs w:val="28"/>
        </w:rPr>
        <w:t>人〈佔</w:t>
      </w:r>
      <w:r w:rsidRPr="00E56B30">
        <w:rPr>
          <w:rFonts w:eastAsia="標楷體"/>
          <w:sz w:val="28"/>
          <w:szCs w:val="28"/>
        </w:rPr>
        <w:t>12.5%</w:t>
      </w:r>
      <w:r w:rsidRPr="00E56B30">
        <w:rPr>
          <w:rFonts w:eastAsia="標楷體" w:hAnsi="標楷體"/>
          <w:sz w:val="28"/>
          <w:szCs w:val="28"/>
        </w:rPr>
        <w:t>〉。在重覆使用針頭情形中有無消毒針頭後再用方面，以從來沒有消毒者有</w:t>
      </w:r>
      <w:r w:rsidRPr="00E56B30">
        <w:rPr>
          <w:rFonts w:eastAsia="標楷體"/>
          <w:sz w:val="28"/>
          <w:szCs w:val="28"/>
        </w:rPr>
        <w:t>21</w:t>
      </w:r>
      <w:r w:rsidRPr="00E56B30">
        <w:rPr>
          <w:rFonts w:eastAsia="標楷體" w:hAnsi="標楷體"/>
          <w:sz w:val="28"/>
          <w:szCs w:val="28"/>
        </w:rPr>
        <w:t>人〈佔</w:t>
      </w:r>
      <w:r w:rsidRPr="00E56B30">
        <w:rPr>
          <w:rFonts w:eastAsia="標楷體"/>
          <w:sz w:val="28"/>
          <w:szCs w:val="28"/>
        </w:rPr>
        <w:t>52.5%</w:t>
      </w:r>
      <w:r w:rsidRPr="00E56B30">
        <w:rPr>
          <w:rFonts w:eastAsia="標楷體" w:hAnsi="標楷體"/>
          <w:sz w:val="28"/>
          <w:szCs w:val="28"/>
        </w:rPr>
        <w:t>〉為最多，其次是消毒</w:t>
      </w:r>
      <w:r w:rsidRPr="00E56B30">
        <w:rPr>
          <w:rFonts w:eastAsia="標楷體"/>
          <w:sz w:val="28"/>
          <w:szCs w:val="28"/>
        </w:rPr>
        <w:t>1</w:t>
      </w:r>
      <w:r w:rsidRPr="00E56B30">
        <w:rPr>
          <w:rFonts w:eastAsia="標楷體" w:hAnsi="標楷體"/>
          <w:sz w:val="28"/>
          <w:szCs w:val="28"/>
        </w:rPr>
        <w:t>次者有</w:t>
      </w:r>
      <w:r w:rsidRPr="00E56B30">
        <w:rPr>
          <w:rFonts w:eastAsia="標楷體"/>
          <w:sz w:val="28"/>
          <w:szCs w:val="28"/>
        </w:rPr>
        <w:t>7</w:t>
      </w:r>
      <w:r w:rsidRPr="00E56B30">
        <w:rPr>
          <w:rFonts w:eastAsia="標楷體" w:hAnsi="標楷體"/>
          <w:sz w:val="28"/>
          <w:szCs w:val="28"/>
        </w:rPr>
        <w:t>人〈佔</w:t>
      </w:r>
      <w:r w:rsidRPr="00E56B30">
        <w:rPr>
          <w:rFonts w:eastAsia="標楷體"/>
          <w:sz w:val="28"/>
          <w:szCs w:val="28"/>
        </w:rPr>
        <w:t>17.5%</w:t>
      </w:r>
      <w:r w:rsidRPr="00E56B30">
        <w:rPr>
          <w:rFonts w:eastAsia="標楷體" w:hAnsi="標楷體"/>
          <w:sz w:val="28"/>
          <w:szCs w:val="28"/>
        </w:rPr>
        <w:t>〉，再來是消毒</w:t>
      </w:r>
      <w:r w:rsidRPr="00E56B30">
        <w:rPr>
          <w:rFonts w:eastAsia="標楷體"/>
          <w:sz w:val="28"/>
          <w:szCs w:val="28"/>
        </w:rPr>
        <w:t>2</w:t>
      </w:r>
      <w:r w:rsidRPr="00E56B30">
        <w:rPr>
          <w:rFonts w:eastAsia="標楷體" w:hAnsi="標楷體"/>
          <w:sz w:val="28"/>
          <w:szCs w:val="28"/>
        </w:rPr>
        <w:t>次者為</w:t>
      </w:r>
      <w:r w:rsidRPr="00E56B30">
        <w:rPr>
          <w:rFonts w:eastAsia="標楷體"/>
          <w:sz w:val="28"/>
          <w:szCs w:val="28"/>
        </w:rPr>
        <w:t>4</w:t>
      </w:r>
      <w:r w:rsidRPr="00E56B30">
        <w:rPr>
          <w:rFonts w:eastAsia="標楷體" w:hAnsi="標楷體"/>
          <w:sz w:val="28"/>
          <w:szCs w:val="28"/>
        </w:rPr>
        <w:t>人〈佔</w:t>
      </w:r>
      <w:r w:rsidRPr="00E56B30">
        <w:rPr>
          <w:rFonts w:eastAsia="標楷體"/>
          <w:sz w:val="28"/>
          <w:szCs w:val="28"/>
        </w:rPr>
        <w:t>10.0%</w:t>
      </w:r>
      <w:r w:rsidRPr="00E56B30">
        <w:rPr>
          <w:rFonts w:eastAsia="標楷體" w:hAnsi="標楷體"/>
          <w:sz w:val="28"/>
          <w:szCs w:val="28"/>
        </w:rPr>
        <w:t>〉，最後是消毒</w:t>
      </w:r>
      <w:r w:rsidRPr="00E56B30">
        <w:rPr>
          <w:rFonts w:eastAsia="標楷體"/>
          <w:sz w:val="28"/>
          <w:szCs w:val="28"/>
        </w:rPr>
        <w:t>3</w:t>
      </w:r>
      <w:r w:rsidRPr="00E56B30">
        <w:rPr>
          <w:rFonts w:eastAsia="標楷體" w:hAnsi="標楷體"/>
          <w:sz w:val="28"/>
          <w:szCs w:val="28"/>
        </w:rPr>
        <w:t>次者為</w:t>
      </w:r>
      <w:r w:rsidRPr="00E56B30">
        <w:rPr>
          <w:rFonts w:eastAsia="標楷體"/>
          <w:sz w:val="28"/>
          <w:szCs w:val="28"/>
        </w:rPr>
        <w:t>5</w:t>
      </w:r>
      <w:r w:rsidRPr="00E56B30">
        <w:rPr>
          <w:rFonts w:eastAsia="標楷體" w:hAnsi="標楷體"/>
          <w:sz w:val="28"/>
          <w:szCs w:val="28"/>
        </w:rPr>
        <w:t>人〈佔</w:t>
      </w:r>
      <w:r w:rsidRPr="00E56B30">
        <w:rPr>
          <w:rFonts w:eastAsia="標楷體"/>
          <w:sz w:val="28"/>
          <w:szCs w:val="28"/>
        </w:rPr>
        <w:t>5.0%</w:t>
      </w:r>
      <w:r w:rsidRPr="00E56B30">
        <w:rPr>
          <w:rFonts w:eastAsia="標楷體" w:hAnsi="標楷體"/>
          <w:sz w:val="28"/>
          <w:szCs w:val="28"/>
        </w:rPr>
        <w:t>〉；在最常丟棄已使用過針頭的地點，丟棄垃圾桶者有</w:t>
      </w:r>
      <w:r w:rsidRPr="00E56B30">
        <w:rPr>
          <w:rFonts w:eastAsia="標楷體"/>
          <w:sz w:val="28"/>
          <w:szCs w:val="28"/>
        </w:rPr>
        <w:t>20</w:t>
      </w:r>
      <w:r w:rsidRPr="00E56B30">
        <w:rPr>
          <w:rFonts w:eastAsia="標楷體" w:hAnsi="標楷體"/>
          <w:sz w:val="28"/>
          <w:szCs w:val="28"/>
        </w:rPr>
        <w:t>人〈佔</w:t>
      </w:r>
      <w:r w:rsidRPr="00E56B30">
        <w:rPr>
          <w:rFonts w:eastAsia="標楷體"/>
          <w:sz w:val="28"/>
          <w:szCs w:val="28"/>
        </w:rPr>
        <w:t>50.0%</w:t>
      </w:r>
      <w:r w:rsidRPr="00E56B30">
        <w:rPr>
          <w:rFonts w:eastAsia="標楷體" w:hAnsi="標楷體"/>
          <w:sz w:val="28"/>
          <w:szCs w:val="28"/>
        </w:rPr>
        <w:t>〉最多，其次是丟棄水溝或河川及藥局或回收桶者各</w:t>
      </w:r>
      <w:r w:rsidRPr="00E56B30">
        <w:rPr>
          <w:rFonts w:eastAsia="標楷體"/>
          <w:sz w:val="28"/>
          <w:szCs w:val="28"/>
        </w:rPr>
        <w:t>10</w:t>
      </w:r>
      <w:r w:rsidRPr="00E56B30">
        <w:rPr>
          <w:rFonts w:eastAsia="標楷體" w:hAnsi="標楷體"/>
          <w:sz w:val="28"/>
          <w:szCs w:val="28"/>
        </w:rPr>
        <w:t>人〈各佔</w:t>
      </w:r>
      <w:r w:rsidRPr="00E56B30">
        <w:rPr>
          <w:rFonts w:eastAsia="標楷體"/>
          <w:sz w:val="28"/>
          <w:szCs w:val="28"/>
        </w:rPr>
        <w:t>25.0%</w:t>
      </w:r>
      <w:r w:rsidRPr="00E56B30">
        <w:rPr>
          <w:rFonts w:eastAsia="標楷體" w:hAnsi="標楷體"/>
          <w:sz w:val="28"/>
          <w:szCs w:val="28"/>
        </w:rPr>
        <w:t>〉，再來丟其他地點者</w:t>
      </w:r>
      <w:r w:rsidRPr="00E56B30">
        <w:rPr>
          <w:rFonts w:eastAsia="標楷體"/>
          <w:sz w:val="28"/>
          <w:szCs w:val="28"/>
        </w:rPr>
        <w:t>7</w:t>
      </w:r>
      <w:r w:rsidRPr="00E56B30">
        <w:rPr>
          <w:rFonts w:eastAsia="標楷體" w:hAnsi="標楷體"/>
          <w:sz w:val="28"/>
          <w:szCs w:val="28"/>
        </w:rPr>
        <w:t>人〈佔</w:t>
      </w:r>
      <w:r w:rsidRPr="00E56B30">
        <w:rPr>
          <w:rFonts w:eastAsia="標楷體"/>
          <w:sz w:val="28"/>
          <w:szCs w:val="28"/>
        </w:rPr>
        <w:t>17.5%</w:t>
      </w:r>
      <w:r w:rsidRPr="00E56B30">
        <w:rPr>
          <w:rFonts w:eastAsia="標楷體" w:hAnsi="標楷體"/>
          <w:sz w:val="28"/>
          <w:szCs w:val="28"/>
        </w:rPr>
        <w:t>〉，任意丟棄〈草地〉者</w:t>
      </w:r>
      <w:r w:rsidRPr="00E56B30">
        <w:rPr>
          <w:rFonts w:eastAsia="標楷體"/>
          <w:sz w:val="28"/>
          <w:szCs w:val="28"/>
        </w:rPr>
        <w:t>6</w:t>
      </w:r>
      <w:r w:rsidRPr="00E56B30">
        <w:rPr>
          <w:rFonts w:eastAsia="標楷體" w:hAnsi="標楷體"/>
          <w:sz w:val="28"/>
          <w:szCs w:val="28"/>
        </w:rPr>
        <w:t>人〈佔</w:t>
      </w:r>
      <w:r w:rsidRPr="00E56B30">
        <w:rPr>
          <w:rFonts w:eastAsia="標楷體"/>
          <w:sz w:val="28"/>
          <w:szCs w:val="28"/>
        </w:rPr>
        <w:t>15.0%</w:t>
      </w:r>
      <w:r w:rsidRPr="00E56B30">
        <w:rPr>
          <w:rFonts w:eastAsia="標楷體" w:hAnsi="標楷體"/>
          <w:sz w:val="28"/>
          <w:szCs w:val="28"/>
        </w:rPr>
        <w:t>〉，最後是沖馬桶者</w:t>
      </w:r>
      <w:r w:rsidRPr="00E56B30">
        <w:rPr>
          <w:rFonts w:eastAsia="標楷體"/>
          <w:sz w:val="28"/>
          <w:szCs w:val="28"/>
        </w:rPr>
        <w:t>1</w:t>
      </w:r>
      <w:r w:rsidRPr="00E56B30">
        <w:rPr>
          <w:rFonts w:eastAsia="標楷體" w:hAnsi="標楷體"/>
          <w:sz w:val="28"/>
          <w:szCs w:val="28"/>
        </w:rPr>
        <w:t>人〈佔</w:t>
      </w:r>
      <w:r w:rsidRPr="00E56B30">
        <w:rPr>
          <w:rFonts w:eastAsia="標楷體"/>
          <w:sz w:val="28"/>
          <w:szCs w:val="28"/>
        </w:rPr>
        <w:t>2.5%</w:t>
      </w:r>
      <w:r w:rsidRPr="00E56B30">
        <w:rPr>
          <w:rFonts w:eastAsia="標楷體" w:hAnsi="標楷體"/>
          <w:sz w:val="28"/>
          <w:szCs w:val="28"/>
        </w:rPr>
        <w:t>〉。</w:t>
      </w:r>
    </w:p>
    <w:p w:rsidR="00705414" w:rsidRPr="00E56B30" w:rsidRDefault="00705414" w:rsidP="00E56B30">
      <w:pPr>
        <w:spacing w:line="360" w:lineRule="auto"/>
        <w:ind w:firstLineChars="225" w:firstLine="630"/>
        <w:rPr>
          <w:rFonts w:eastAsia="標楷體"/>
          <w:sz w:val="28"/>
          <w:szCs w:val="28"/>
        </w:rPr>
      </w:pPr>
      <w:r w:rsidRPr="00E56B30">
        <w:rPr>
          <w:rFonts w:eastAsia="標楷體" w:hAnsi="標楷體"/>
          <w:sz w:val="28"/>
          <w:szCs w:val="28"/>
        </w:rPr>
        <w:t>在最近六個月內通常用何種方式清潔針具方面，以無清潔針具者</w:t>
      </w:r>
      <w:r w:rsidRPr="00E56B30">
        <w:rPr>
          <w:rFonts w:eastAsia="標楷體"/>
          <w:sz w:val="28"/>
          <w:szCs w:val="28"/>
        </w:rPr>
        <w:t>20</w:t>
      </w:r>
      <w:r w:rsidRPr="00E56B30">
        <w:rPr>
          <w:rFonts w:eastAsia="標楷體" w:hAnsi="標楷體"/>
          <w:sz w:val="28"/>
          <w:szCs w:val="28"/>
        </w:rPr>
        <w:t>人〈佔</w:t>
      </w:r>
      <w:r w:rsidRPr="00E56B30">
        <w:rPr>
          <w:rFonts w:eastAsia="標楷體"/>
          <w:sz w:val="28"/>
          <w:szCs w:val="28"/>
        </w:rPr>
        <w:t>50.0%</w:t>
      </w:r>
      <w:r w:rsidRPr="00E56B30">
        <w:rPr>
          <w:rFonts w:eastAsia="標楷體" w:hAnsi="標楷體"/>
          <w:sz w:val="28"/>
          <w:szCs w:val="28"/>
        </w:rPr>
        <w:t>〉，其次是用冷水清潔者有</w:t>
      </w:r>
      <w:r w:rsidRPr="00E56B30">
        <w:rPr>
          <w:rFonts w:eastAsia="標楷體"/>
          <w:sz w:val="28"/>
          <w:szCs w:val="28"/>
        </w:rPr>
        <w:t>5</w:t>
      </w:r>
      <w:r w:rsidRPr="00E56B30">
        <w:rPr>
          <w:rFonts w:eastAsia="標楷體" w:hAnsi="標楷體"/>
          <w:sz w:val="28"/>
          <w:szCs w:val="28"/>
        </w:rPr>
        <w:t>人〈佔</w:t>
      </w:r>
      <w:r w:rsidRPr="00E56B30">
        <w:rPr>
          <w:rFonts w:eastAsia="標楷體"/>
          <w:sz w:val="28"/>
          <w:szCs w:val="28"/>
        </w:rPr>
        <w:t>12.5%</w:t>
      </w:r>
      <w:r w:rsidRPr="00E56B30">
        <w:rPr>
          <w:rFonts w:eastAsia="標楷體" w:hAnsi="標楷體"/>
          <w:sz w:val="28"/>
          <w:szCs w:val="28"/>
        </w:rPr>
        <w:t>〉，以酒精清潔者有</w:t>
      </w:r>
      <w:r w:rsidRPr="00E56B30">
        <w:rPr>
          <w:rFonts w:eastAsia="標楷體"/>
          <w:sz w:val="28"/>
          <w:szCs w:val="28"/>
        </w:rPr>
        <w:t>4</w:t>
      </w:r>
      <w:r w:rsidRPr="00E56B30">
        <w:rPr>
          <w:rFonts w:eastAsia="標楷體" w:hAnsi="標楷體"/>
          <w:sz w:val="28"/>
          <w:szCs w:val="28"/>
        </w:rPr>
        <w:t>人〈佔</w:t>
      </w:r>
      <w:r w:rsidRPr="00E56B30">
        <w:rPr>
          <w:rFonts w:eastAsia="標楷體"/>
          <w:sz w:val="28"/>
          <w:szCs w:val="28"/>
        </w:rPr>
        <w:t>10.0%</w:t>
      </w:r>
      <w:r w:rsidRPr="00E56B30">
        <w:rPr>
          <w:rFonts w:eastAsia="標楷體" w:hAnsi="標楷體"/>
          <w:sz w:val="28"/>
          <w:szCs w:val="28"/>
        </w:rPr>
        <w:t>〉，再來是使用沸水清潔者有</w:t>
      </w:r>
      <w:r w:rsidRPr="00E56B30">
        <w:rPr>
          <w:rFonts w:eastAsia="標楷體"/>
          <w:sz w:val="28"/>
          <w:szCs w:val="28"/>
        </w:rPr>
        <w:t>2</w:t>
      </w:r>
      <w:r w:rsidRPr="00E56B30">
        <w:rPr>
          <w:rFonts w:eastAsia="標楷體" w:hAnsi="標楷體"/>
          <w:sz w:val="28"/>
          <w:szCs w:val="28"/>
        </w:rPr>
        <w:t>人〈佔</w:t>
      </w:r>
      <w:r w:rsidRPr="00E56B30">
        <w:rPr>
          <w:rFonts w:eastAsia="標楷體"/>
          <w:sz w:val="28"/>
          <w:szCs w:val="28"/>
        </w:rPr>
        <w:t>5%</w:t>
      </w:r>
      <w:r w:rsidRPr="00E56B30">
        <w:rPr>
          <w:rFonts w:eastAsia="標楷體" w:hAnsi="標楷體"/>
          <w:sz w:val="28"/>
          <w:szCs w:val="28"/>
        </w:rPr>
        <w:t>〉，最後是使用其他方式清潔者有</w:t>
      </w:r>
      <w:r w:rsidRPr="00E56B30">
        <w:rPr>
          <w:rFonts w:eastAsia="標楷體"/>
          <w:sz w:val="28"/>
          <w:szCs w:val="28"/>
        </w:rPr>
        <w:t>1</w:t>
      </w:r>
      <w:r w:rsidRPr="00E56B30">
        <w:rPr>
          <w:rFonts w:eastAsia="標楷體" w:hAnsi="標楷體"/>
          <w:sz w:val="28"/>
          <w:szCs w:val="28"/>
        </w:rPr>
        <w:t>人〈佔</w:t>
      </w:r>
      <w:r w:rsidRPr="00E56B30">
        <w:rPr>
          <w:rFonts w:eastAsia="標楷體"/>
          <w:sz w:val="28"/>
          <w:szCs w:val="28"/>
        </w:rPr>
        <w:t>2.5%</w:t>
      </w:r>
      <w:r w:rsidRPr="00E56B30">
        <w:rPr>
          <w:rFonts w:eastAsia="標楷體" w:hAnsi="標楷體"/>
          <w:sz w:val="28"/>
          <w:szCs w:val="28"/>
        </w:rPr>
        <w:t>〉；在驗出愛滋病毒感染前，是否曾在台灣境外與他人共用注射用具方面，以不曾在台灣境外與他人共用注射用具</w:t>
      </w:r>
      <w:r w:rsidRPr="00E56B30">
        <w:rPr>
          <w:rFonts w:eastAsia="標楷體"/>
          <w:sz w:val="28"/>
          <w:szCs w:val="28"/>
        </w:rPr>
        <w:t>35</w:t>
      </w:r>
      <w:r w:rsidRPr="00E56B30">
        <w:rPr>
          <w:rFonts w:eastAsia="標楷體" w:hAnsi="標楷體"/>
          <w:sz w:val="28"/>
          <w:szCs w:val="28"/>
        </w:rPr>
        <w:t>人〈佔</w:t>
      </w:r>
      <w:r w:rsidRPr="00E56B30">
        <w:rPr>
          <w:rFonts w:eastAsia="標楷體"/>
          <w:sz w:val="28"/>
          <w:szCs w:val="28"/>
        </w:rPr>
        <w:t>87.5%</w:t>
      </w:r>
      <w:r w:rsidRPr="00E56B30">
        <w:rPr>
          <w:rFonts w:eastAsia="標楷體" w:hAnsi="標楷體"/>
          <w:sz w:val="28"/>
          <w:szCs w:val="28"/>
        </w:rPr>
        <w:t>〉最多，曾在中國與他人共用注射用具有</w:t>
      </w:r>
      <w:r w:rsidRPr="00E56B30">
        <w:rPr>
          <w:rFonts w:eastAsia="標楷體"/>
          <w:sz w:val="28"/>
          <w:szCs w:val="28"/>
        </w:rPr>
        <w:t>2</w:t>
      </w:r>
      <w:r w:rsidRPr="00E56B30">
        <w:rPr>
          <w:rFonts w:eastAsia="標楷體" w:hAnsi="標楷體"/>
          <w:sz w:val="28"/>
          <w:szCs w:val="28"/>
        </w:rPr>
        <w:t>人〈佔</w:t>
      </w:r>
      <w:r w:rsidRPr="00E56B30">
        <w:rPr>
          <w:rFonts w:eastAsia="標楷體"/>
          <w:sz w:val="28"/>
          <w:szCs w:val="28"/>
        </w:rPr>
        <w:t>5.0%</w:t>
      </w:r>
      <w:r w:rsidRPr="00E56B30">
        <w:rPr>
          <w:rFonts w:eastAsia="標楷體" w:hAnsi="標楷體"/>
          <w:sz w:val="28"/>
          <w:szCs w:val="28"/>
        </w:rPr>
        <w:t>〉，曾在其他地區與他人共用注射用具有</w:t>
      </w:r>
      <w:r w:rsidRPr="00E56B30">
        <w:rPr>
          <w:rFonts w:eastAsia="標楷體"/>
          <w:sz w:val="28"/>
          <w:szCs w:val="28"/>
        </w:rPr>
        <w:t>1</w:t>
      </w:r>
      <w:r w:rsidRPr="00E56B30">
        <w:rPr>
          <w:rFonts w:eastAsia="標楷體" w:hAnsi="標楷體"/>
          <w:sz w:val="28"/>
          <w:szCs w:val="28"/>
        </w:rPr>
        <w:t>人〈佔</w:t>
      </w:r>
      <w:r w:rsidRPr="00E56B30">
        <w:rPr>
          <w:rFonts w:eastAsia="標楷體"/>
          <w:sz w:val="28"/>
          <w:szCs w:val="28"/>
        </w:rPr>
        <w:t>2.5%</w:t>
      </w:r>
      <w:r w:rsidRPr="00E56B30">
        <w:rPr>
          <w:rFonts w:eastAsia="標楷體" w:hAnsi="標楷體"/>
          <w:sz w:val="28"/>
          <w:szCs w:val="28"/>
        </w:rPr>
        <w:t>〉。</w:t>
      </w:r>
    </w:p>
    <w:p w:rsidR="008B45E9" w:rsidRDefault="00705414" w:rsidP="00E56B30">
      <w:pPr>
        <w:spacing w:line="360" w:lineRule="auto"/>
        <w:ind w:firstLineChars="225" w:firstLine="630"/>
        <w:rPr>
          <w:rFonts w:eastAsia="標楷體" w:hAnsi="標楷體"/>
          <w:sz w:val="28"/>
          <w:szCs w:val="28"/>
        </w:rPr>
        <w:sectPr w:rsidR="008B45E9" w:rsidSect="00E56B30">
          <w:pgSz w:w="11906" w:h="16838"/>
          <w:pgMar w:top="1701" w:right="1418" w:bottom="1701" w:left="1418" w:header="851" w:footer="992" w:gutter="0"/>
          <w:cols w:space="425"/>
          <w:docGrid w:type="lines" w:linePitch="360"/>
        </w:sectPr>
      </w:pPr>
      <w:r w:rsidRPr="00E56B30">
        <w:rPr>
          <w:rFonts w:eastAsia="標楷體" w:hAnsi="標楷體"/>
          <w:sz w:val="28"/>
          <w:szCs w:val="28"/>
        </w:rPr>
        <w:t>在戒毒經驗方面，以去過勒戒所</w:t>
      </w:r>
      <w:r w:rsidRPr="00E56B30">
        <w:rPr>
          <w:rFonts w:eastAsia="標楷體"/>
          <w:sz w:val="28"/>
          <w:szCs w:val="28"/>
        </w:rPr>
        <w:t>19</w:t>
      </w:r>
      <w:r w:rsidRPr="00E56B30">
        <w:rPr>
          <w:rFonts w:eastAsia="標楷體" w:hAnsi="標楷體"/>
          <w:sz w:val="28"/>
          <w:szCs w:val="28"/>
        </w:rPr>
        <w:t>人〈佔</w:t>
      </w:r>
      <w:r w:rsidRPr="00E56B30">
        <w:rPr>
          <w:rFonts w:eastAsia="標楷體"/>
          <w:sz w:val="28"/>
          <w:szCs w:val="28"/>
        </w:rPr>
        <w:t>54.3%</w:t>
      </w:r>
      <w:r w:rsidRPr="00E56B30">
        <w:rPr>
          <w:rFonts w:eastAsia="標楷體" w:hAnsi="標楷體"/>
          <w:sz w:val="28"/>
          <w:szCs w:val="28"/>
        </w:rPr>
        <w:t>〉最多，其次是去過私人醫院</w:t>
      </w:r>
      <w:r w:rsidRPr="00E56B30">
        <w:rPr>
          <w:rFonts w:eastAsia="標楷體"/>
          <w:sz w:val="28"/>
          <w:szCs w:val="28"/>
        </w:rPr>
        <w:t>9</w:t>
      </w:r>
      <w:r w:rsidRPr="00E56B30">
        <w:rPr>
          <w:rFonts w:eastAsia="標楷體" w:hAnsi="標楷體"/>
          <w:sz w:val="28"/>
          <w:szCs w:val="28"/>
        </w:rPr>
        <w:t>人〈佔</w:t>
      </w:r>
      <w:r w:rsidRPr="00E56B30">
        <w:rPr>
          <w:rFonts w:eastAsia="標楷體"/>
          <w:sz w:val="28"/>
          <w:szCs w:val="28"/>
        </w:rPr>
        <w:t>25.7%</w:t>
      </w:r>
      <w:r w:rsidRPr="00E56B30">
        <w:rPr>
          <w:rFonts w:eastAsia="標楷體" w:hAnsi="標楷體"/>
          <w:sz w:val="28"/>
          <w:szCs w:val="28"/>
        </w:rPr>
        <w:t>〉，去過公立醫院〈療養院〉及沒有拿藥，回家自己戒各有</w:t>
      </w:r>
      <w:r w:rsidRPr="00E56B30">
        <w:rPr>
          <w:rFonts w:eastAsia="標楷體"/>
          <w:sz w:val="28"/>
          <w:szCs w:val="28"/>
        </w:rPr>
        <w:t>7</w:t>
      </w:r>
      <w:r w:rsidRPr="00E56B30">
        <w:rPr>
          <w:rFonts w:eastAsia="標楷體" w:hAnsi="標楷體"/>
          <w:sz w:val="28"/>
          <w:szCs w:val="28"/>
        </w:rPr>
        <w:t>人〈各佔</w:t>
      </w:r>
      <w:r w:rsidRPr="00E56B30">
        <w:rPr>
          <w:rFonts w:eastAsia="標楷體"/>
          <w:sz w:val="28"/>
          <w:szCs w:val="28"/>
        </w:rPr>
        <w:t>20.0%</w:t>
      </w:r>
      <w:r w:rsidRPr="00E56B30">
        <w:rPr>
          <w:rFonts w:eastAsia="標楷體" w:hAnsi="標楷體"/>
          <w:sz w:val="28"/>
          <w:szCs w:val="28"/>
        </w:rPr>
        <w:t>〉，沒有戒過及去藥房拿藥回家自己戒各有</w:t>
      </w:r>
      <w:r w:rsidRPr="00E56B30">
        <w:rPr>
          <w:rFonts w:eastAsia="標楷體"/>
          <w:sz w:val="28"/>
          <w:szCs w:val="28"/>
        </w:rPr>
        <w:t>5</w:t>
      </w:r>
      <w:r w:rsidRPr="00E56B30">
        <w:rPr>
          <w:rFonts w:eastAsia="標楷體" w:hAnsi="標楷體"/>
          <w:sz w:val="28"/>
          <w:szCs w:val="28"/>
        </w:rPr>
        <w:t>人</w:t>
      </w:r>
    </w:p>
    <w:p w:rsidR="00705414" w:rsidRDefault="00705414" w:rsidP="008B45E9">
      <w:pPr>
        <w:spacing w:line="360" w:lineRule="auto"/>
        <w:rPr>
          <w:rFonts w:eastAsia="標楷體" w:hAnsi="標楷體"/>
          <w:sz w:val="28"/>
          <w:szCs w:val="28"/>
        </w:rPr>
      </w:pPr>
      <w:r w:rsidRPr="00E56B30">
        <w:rPr>
          <w:rFonts w:eastAsia="標楷體" w:hAnsi="標楷體"/>
          <w:sz w:val="28"/>
          <w:szCs w:val="28"/>
        </w:rPr>
        <w:lastRenderedPageBreak/>
        <w:t>〈佔</w:t>
      </w:r>
      <w:r w:rsidRPr="00E56B30">
        <w:rPr>
          <w:rFonts w:eastAsia="標楷體"/>
          <w:sz w:val="28"/>
          <w:szCs w:val="28"/>
        </w:rPr>
        <w:t>4.3%</w:t>
      </w:r>
      <w:r w:rsidRPr="00E56B30">
        <w:rPr>
          <w:rFonts w:eastAsia="標楷體" w:hAnsi="標楷體"/>
          <w:sz w:val="28"/>
          <w:szCs w:val="28"/>
        </w:rPr>
        <w:t>〉，去過民間宗教戒毒機構〈晨曦會〉有</w:t>
      </w:r>
      <w:r w:rsidRPr="00E56B30">
        <w:rPr>
          <w:rFonts w:eastAsia="標楷體"/>
          <w:sz w:val="28"/>
          <w:szCs w:val="28"/>
        </w:rPr>
        <w:t>3</w:t>
      </w:r>
      <w:r w:rsidRPr="00E56B30">
        <w:rPr>
          <w:rFonts w:eastAsia="標楷體" w:hAnsi="標楷體"/>
          <w:sz w:val="28"/>
          <w:szCs w:val="28"/>
        </w:rPr>
        <w:t>人〈佔</w:t>
      </w:r>
      <w:r w:rsidRPr="00E56B30">
        <w:rPr>
          <w:rFonts w:eastAsia="標楷體"/>
          <w:sz w:val="28"/>
          <w:szCs w:val="28"/>
        </w:rPr>
        <w:t>8.6%</w:t>
      </w:r>
      <w:r w:rsidRPr="00E56B30">
        <w:rPr>
          <w:rFonts w:eastAsia="標楷體" w:hAnsi="標楷體"/>
          <w:sz w:val="28"/>
          <w:szCs w:val="28"/>
        </w:rPr>
        <w:t>〉；在有沒有去醫院或是任何單位尋求有關毒品的資訊方面，沒有尋求毒品相關資訊者有</w:t>
      </w:r>
      <w:r w:rsidRPr="00E56B30">
        <w:rPr>
          <w:rFonts w:eastAsia="標楷體"/>
          <w:sz w:val="28"/>
          <w:szCs w:val="28"/>
        </w:rPr>
        <w:t>31</w:t>
      </w:r>
      <w:r w:rsidRPr="00E56B30">
        <w:rPr>
          <w:rFonts w:eastAsia="標楷體" w:hAnsi="標楷體"/>
          <w:sz w:val="28"/>
          <w:szCs w:val="28"/>
        </w:rPr>
        <w:t>人〈佔</w:t>
      </w:r>
      <w:r w:rsidRPr="00E56B30">
        <w:rPr>
          <w:rFonts w:eastAsia="標楷體"/>
          <w:sz w:val="28"/>
          <w:szCs w:val="28"/>
        </w:rPr>
        <w:t>77.5%</w:t>
      </w:r>
      <w:r w:rsidRPr="00E56B30">
        <w:rPr>
          <w:rFonts w:eastAsia="標楷體" w:hAnsi="標楷體"/>
          <w:sz w:val="28"/>
          <w:szCs w:val="28"/>
        </w:rPr>
        <w:t>〉，有尋求過毒品相關資訊者有</w:t>
      </w:r>
      <w:r w:rsidRPr="00E56B30">
        <w:rPr>
          <w:rFonts w:eastAsia="標楷體"/>
          <w:sz w:val="28"/>
          <w:szCs w:val="28"/>
        </w:rPr>
        <w:t>5</w:t>
      </w:r>
      <w:r w:rsidRPr="00E56B30">
        <w:rPr>
          <w:rFonts w:eastAsia="標楷體" w:hAnsi="標楷體"/>
          <w:sz w:val="28"/>
          <w:szCs w:val="28"/>
        </w:rPr>
        <w:t>人〈佔</w:t>
      </w:r>
      <w:r w:rsidRPr="00E56B30">
        <w:rPr>
          <w:rFonts w:eastAsia="標楷體"/>
          <w:sz w:val="28"/>
          <w:szCs w:val="28"/>
        </w:rPr>
        <w:t>12.5%</w:t>
      </w:r>
      <w:r w:rsidRPr="00E56B30">
        <w:rPr>
          <w:rFonts w:eastAsia="標楷體" w:hAnsi="標楷體"/>
          <w:sz w:val="28"/>
          <w:szCs w:val="28"/>
        </w:rPr>
        <w:t>〉；在複選題中為了什麼原因會去尋求有關毒品的資訊方面，以想要知道如何戒毒</w:t>
      </w:r>
      <w:r w:rsidRPr="00E56B30">
        <w:rPr>
          <w:rFonts w:eastAsia="標楷體"/>
          <w:sz w:val="28"/>
          <w:szCs w:val="28"/>
        </w:rPr>
        <w:t>12</w:t>
      </w:r>
      <w:r w:rsidRPr="00E56B30">
        <w:rPr>
          <w:rFonts w:eastAsia="標楷體" w:hAnsi="標楷體"/>
          <w:sz w:val="28"/>
          <w:szCs w:val="28"/>
        </w:rPr>
        <w:t>人〈佔</w:t>
      </w:r>
      <w:r w:rsidRPr="00E56B30">
        <w:rPr>
          <w:rFonts w:eastAsia="標楷體"/>
          <w:sz w:val="28"/>
          <w:szCs w:val="28"/>
        </w:rPr>
        <w:t>48.0%</w:t>
      </w:r>
      <w:r w:rsidRPr="00E56B30">
        <w:rPr>
          <w:rFonts w:eastAsia="標楷體" w:hAnsi="標楷體"/>
          <w:sz w:val="28"/>
          <w:szCs w:val="28"/>
        </w:rPr>
        <w:t>〉最多，其次是想要知道如何安全用藥</w:t>
      </w:r>
      <w:r w:rsidRPr="00E56B30">
        <w:rPr>
          <w:rFonts w:eastAsia="標楷體"/>
          <w:sz w:val="28"/>
          <w:szCs w:val="28"/>
        </w:rPr>
        <w:t>8</w:t>
      </w:r>
      <w:r w:rsidRPr="00E56B30">
        <w:rPr>
          <w:rFonts w:eastAsia="標楷體" w:hAnsi="標楷體"/>
          <w:sz w:val="28"/>
          <w:szCs w:val="28"/>
        </w:rPr>
        <w:t>人〈佔</w:t>
      </w:r>
      <w:r w:rsidRPr="00E56B30">
        <w:rPr>
          <w:rFonts w:eastAsia="標楷體"/>
          <w:sz w:val="28"/>
          <w:szCs w:val="28"/>
        </w:rPr>
        <w:t>32.0%</w:t>
      </w:r>
      <w:r w:rsidRPr="00E56B30">
        <w:rPr>
          <w:rFonts w:eastAsia="標楷體" w:hAnsi="標楷體"/>
          <w:sz w:val="28"/>
          <w:szCs w:val="28"/>
        </w:rPr>
        <w:t>〉，再來是因為會啼，想要尋求幫助有</w:t>
      </w:r>
      <w:r w:rsidRPr="00E56B30">
        <w:rPr>
          <w:rFonts w:eastAsia="標楷體"/>
          <w:sz w:val="28"/>
          <w:szCs w:val="28"/>
        </w:rPr>
        <w:t>5</w:t>
      </w:r>
      <w:r w:rsidRPr="00E56B30">
        <w:rPr>
          <w:rFonts w:eastAsia="標楷體" w:hAnsi="標楷體"/>
          <w:sz w:val="28"/>
          <w:szCs w:val="28"/>
        </w:rPr>
        <w:t>人〈佔</w:t>
      </w:r>
      <w:r w:rsidRPr="00E56B30">
        <w:rPr>
          <w:rFonts w:eastAsia="標楷體"/>
          <w:sz w:val="28"/>
          <w:szCs w:val="28"/>
        </w:rPr>
        <w:t>20.0%</w:t>
      </w:r>
      <w:r w:rsidRPr="00E56B30">
        <w:rPr>
          <w:rFonts w:eastAsia="標楷體" w:hAnsi="標楷體"/>
          <w:sz w:val="28"/>
          <w:szCs w:val="28"/>
        </w:rPr>
        <w:t>〉，其他原因有</w:t>
      </w:r>
      <w:r w:rsidRPr="00E56B30">
        <w:rPr>
          <w:rFonts w:eastAsia="標楷體"/>
          <w:sz w:val="28"/>
          <w:szCs w:val="28"/>
        </w:rPr>
        <w:t>2</w:t>
      </w:r>
      <w:r w:rsidRPr="00E56B30">
        <w:rPr>
          <w:rFonts w:eastAsia="標楷體" w:hAnsi="標楷體"/>
          <w:sz w:val="28"/>
          <w:szCs w:val="28"/>
        </w:rPr>
        <w:t>人〈佔</w:t>
      </w:r>
      <w:r w:rsidRPr="00E56B30">
        <w:rPr>
          <w:rFonts w:eastAsia="標楷體"/>
          <w:sz w:val="28"/>
          <w:szCs w:val="28"/>
        </w:rPr>
        <w:t>8.0%</w:t>
      </w:r>
      <w:r w:rsidRPr="00E56B30">
        <w:rPr>
          <w:rFonts w:eastAsia="標楷體" w:hAnsi="標楷體"/>
          <w:sz w:val="28"/>
          <w:szCs w:val="28"/>
        </w:rPr>
        <w:t>〉，最後家人送我過去、因為藥仔吃太重送醫及沒有錢買藥各有</w:t>
      </w:r>
      <w:r w:rsidRPr="00E56B30">
        <w:rPr>
          <w:rFonts w:eastAsia="標楷體"/>
          <w:sz w:val="28"/>
          <w:szCs w:val="28"/>
        </w:rPr>
        <w:t>1</w:t>
      </w:r>
      <w:r w:rsidRPr="00E56B30">
        <w:rPr>
          <w:rFonts w:eastAsia="標楷體" w:hAnsi="標楷體"/>
          <w:sz w:val="28"/>
          <w:szCs w:val="28"/>
        </w:rPr>
        <w:t>人〈各佔</w:t>
      </w:r>
      <w:r w:rsidRPr="00E56B30">
        <w:rPr>
          <w:rFonts w:eastAsia="標楷體"/>
          <w:sz w:val="28"/>
          <w:szCs w:val="28"/>
        </w:rPr>
        <w:t>4.0%</w:t>
      </w:r>
      <w:r w:rsidRPr="00E56B30">
        <w:rPr>
          <w:rFonts w:eastAsia="標楷體" w:hAnsi="標楷體"/>
          <w:sz w:val="28"/>
          <w:szCs w:val="28"/>
        </w:rPr>
        <w:t>〉。</w:t>
      </w:r>
    </w:p>
    <w:p w:rsidR="00384A99" w:rsidRPr="00E56B30" w:rsidRDefault="00384A99" w:rsidP="00E56B30">
      <w:pPr>
        <w:spacing w:line="360" w:lineRule="auto"/>
        <w:ind w:firstLineChars="225" w:firstLine="630"/>
        <w:rPr>
          <w:rFonts w:eastAsia="標楷體"/>
          <w:sz w:val="28"/>
          <w:szCs w:val="28"/>
        </w:rPr>
      </w:pPr>
    </w:p>
    <w:tbl>
      <w:tblPr>
        <w:tblW w:w="9901" w:type="dxa"/>
        <w:jc w:val="center"/>
        <w:tblInd w:w="-114" w:type="dxa"/>
        <w:tblLook w:val="00A0"/>
      </w:tblPr>
      <w:tblGrid>
        <w:gridCol w:w="1039"/>
        <w:gridCol w:w="164"/>
        <w:gridCol w:w="99"/>
        <w:gridCol w:w="126"/>
        <w:gridCol w:w="21"/>
        <w:gridCol w:w="1590"/>
        <w:gridCol w:w="720"/>
        <w:gridCol w:w="1007"/>
        <w:gridCol w:w="293"/>
        <w:gridCol w:w="535"/>
        <w:gridCol w:w="281"/>
        <w:gridCol w:w="142"/>
        <w:gridCol w:w="142"/>
        <w:gridCol w:w="282"/>
        <w:gridCol w:w="290"/>
        <w:gridCol w:w="1411"/>
        <w:gridCol w:w="27"/>
        <w:gridCol w:w="708"/>
        <w:gridCol w:w="1018"/>
        <w:gridCol w:w="6"/>
      </w:tblGrid>
      <w:tr w:rsidR="00384A99" w:rsidRPr="00705414" w:rsidTr="00466F81">
        <w:trPr>
          <w:gridAfter w:val="1"/>
          <w:wAfter w:w="6" w:type="dxa"/>
          <w:jc w:val="center"/>
        </w:trPr>
        <w:tc>
          <w:tcPr>
            <w:tcW w:w="9895" w:type="dxa"/>
            <w:gridSpan w:val="19"/>
            <w:tcBorders>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Cs w:val="24"/>
              </w:rPr>
            </w:pPr>
            <w:r w:rsidRPr="00705414">
              <w:rPr>
                <w:rFonts w:ascii="標楷體" w:eastAsia="標楷體" w:hAnsi="標楷體" w:hint="eastAsia"/>
                <w:color w:val="000000"/>
                <w:kern w:val="0"/>
                <w:szCs w:val="24"/>
              </w:rPr>
              <w:t>表</w:t>
            </w:r>
            <w:r w:rsidR="000A1042">
              <w:rPr>
                <w:rFonts w:ascii="標楷體" w:eastAsia="標楷體" w:hAnsi="標楷體" w:hint="eastAsia"/>
                <w:color w:val="000000"/>
                <w:kern w:val="0"/>
                <w:szCs w:val="24"/>
              </w:rPr>
              <w:t>3</w:t>
            </w:r>
            <w:r w:rsidRPr="00705414">
              <w:rPr>
                <w:rFonts w:ascii="標楷體" w:eastAsia="標楷體" w:hAnsi="標楷體" w:hint="eastAsia"/>
                <w:color w:val="000000"/>
                <w:kern w:val="0"/>
                <w:szCs w:val="24"/>
              </w:rPr>
              <w:t>-2 藥癮愛滋者基本資料表</w:t>
            </w:r>
            <w:r w:rsidRPr="00705414">
              <w:rPr>
                <w:rFonts w:ascii="標楷體" w:eastAsia="標楷體" w:hAnsi="標楷體" w:cs="新細明體" w:hint="eastAsia"/>
                <w:color w:val="000000"/>
                <w:kern w:val="0"/>
                <w:szCs w:val="24"/>
              </w:rPr>
              <w:t>(N=40)</w:t>
            </w:r>
          </w:p>
        </w:tc>
      </w:tr>
      <w:tr w:rsidR="00384A99" w:rsidRPr="00705414" w:rsidTr="00466F81">
        <w:trPr>
          <w:gridAfter w:val="1"/>
          <w:wAfter w:w="6" w:type="dxa"/>
          <w:jc w:val="center"/>
        </w:trPr>
        <w:tc>
          <w:tcPr>
            <w:tcW w:w="3039" w:type="dxa"/>
            <w:gridSpan w:val="6"/>
            <w:tcBorders>
              <w:top w:val="single" w:sz="4" w:space="0" w:color="auto"/>
              <w:bottom w:val="single" w:sz="4" w:space="0" w:color="auto"/>
            </w:tcBorders>
          </w:tcPr>
          <w:p w:rsidR="00384A99" w:rsidRPr="00705414" w:rsidRDefault="00384A99" w:rsidP="00466F81">
            <w:pPr>
              <w:autoSpaceDE w:val="0"/>
              <w:autoSpaceDN w:val="0"/>
              <w:adjustRightInd w:val="0"/>
              <w:spacing w:line="240" w:lineRule="exact"/>
              <w:ind w:right="60"/>
              <w:jc w:val="center"/>
              <w:rPr>
                <w:rFonts w:ascii="標楷體" w:eastAsia="標楷體" w:hAnsi="標楷體" w:cs="細明體"/>
                <w:color w:val="000000"/>
                <w:kern w:val="0"/>
                <w:sz w:val="20"/>
              </w:rPr>
            </w:pPr>
            <w:r w:rsidRPr="00705414">
              <w:rPr>
                <w:rFonts w:ascii="標楷體" w:eastAsia="標楷體" w:hAnsi="標楷體" w:hint="eastAsia"/>
                <w:color w:val="000000"/>
                <w:kern w:val="0"/>
                <w:sz w:val="20"/>
              </w:rPr>
              <w:t>變項</w:t>
            </w:r>
          </w:p>
        </w:tc>
        <w:tc>
          <w:tcPr>
            <w:tcW w:w="720"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color w:val="000000"/>
                <w:kern w:val="0"/>
                <w:sz w:val="20"/>
              </w:rPr>
              <w:t>N</w:t>
            </w:r>
          </w:p>
        </w:tc>
        <w:tc>
          <w:tcPr>
            <w:tcW w:w="1007"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color w:val="000000"/>
                <w:kern w:val="0"/>
                <w:sz w:val="20"/>
              </w:rPr>
              <w:t>(%)</w:t>
            </w:r>
          </w:p>
        </w:tc>
        <w:tc>
          <w:tcPr>
            <w:tcW w:w="293"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p>
        </w:tc>
        <w:tc>
          <w:tcPr>
            <w:tcW w:w="3083" w:type="dxa"/>
            <w:gridSpan w:val="7"/>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hint="eastAsia"/>
                <w:color w:val="000000"/>
                <w:kern w:val="0"/>
                <w:sz w:val="20"/>
              </w:rPr>
              <w:t>變項</w:t>
            </w:r>
          </w:p>
        </w:tc>
        <w:tc>
          <w:tcPr>
            <w:tcW w:w="735" w:type="dxa"/>
            <w:gridSpan w:val="2"/>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color w:val="000000"/>
                <w:kern w:val="0"/>
                <w:sz w:val="20"/>
              </w:rPr>
              <w:t>N</w:t>
            </w:r>
          </w:p>
        </w:tc>
        <w:tc>
          <w:tcPr>
            <w:tcW w:w="1018" w:type="dxa"/>
            <w:tcBorders>
              <w:top w:val="single" w:sz="4" w:space="0" w:color="auto"/>
              <w:bottom w:val="single" w:sz="4" w:space="0" w:color="auto"/>
            </w:tcBorders>
          </w:tcPr>
          <w:p w:rsidR="00384A99" w:rsidRPr="00705414" w:rsidRDefault="00384A99" w:rsidP="00466F81">
            <w:pPr>
              <w:widowControl/>
              <w:spacing w:line="240" w:lineRule="exact"/>
              <w:jc w:val="center"/>
              <w:rPr>
                <w:rFonts w:ascii="標楷體" w:eastAsia="標楷體" w:hAnsi="標楷體"/>
                <w:color w:val="000000"/>
                <w:kern w:val="0"/>
                <w:sz w:val="20"/>
              </w:rPr>
            </w:pP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3039" w:type="dxa"/>
            <w:gridSpan w:val="6"/>
            <w:tcBorders>
              <w:top w:val="single" w:sz="4" w:space="0" w:color="auto"/>
            </w:tcBorders>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b/>
                <w:color w:val="000000"/>
                <w:kern w:val="0"/>
                <w:sz w:val="20"/>
              </w:rPr>
            </w:pPr>
            <w:r w:rsidRPr="00705414">
              <w:rPr>
                <w:rFonts w:ascii="標楷體" w:eastAsia="標楷體" w:hAnsi="標楷體" w:cs="標楷體" w:hint="eastAsia"/>
                <w:b/>
                <w:color w:val="000000"/>
                <w:sz w:val="20"/>
              </w:rPr>
              <w:t>有沒有使用過毒品</w:t>
            </w:r>
          </w:p>
        </w:tc>
        <w:tc>
          <w:tcPr>
            <w:tcW w:w="720" w:type="dxa"/>
            <w:tcBorders>
              <w:top w:val="single" w:sz="4" w:space="0" w:color="auto"/>
            </w:tcBorders>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tcBorders>
              <w:top w:val="single" w:sz="4" w:space="0" w:color="auto"/>
            </w:tcBorders>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Borders>
              <w:top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Borders>
              <w:top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平常在何處取得毒品?</w:t>
            </w:r>
          </w:p>
        </w:tc>
      </w:tr>
      <w:tr w:rsidR="00384A99" w:rsidRPr="00705414" w:rsidTr="00466F81">
        <w:trPr>
          <w:gridAfter w:val="1"/>
          <w:wAfter w:w="6" w:type="dxa"/>
          <w:trHeight w:val="64"/>
          <w:jc w:val="center"/>
        </w:trPr>
        <w:tc>
          <w:tcPr>
            <w:tcW w:w="1302" w:type="dxa"/>
            <w:gridSpan w:val="3"/>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737" w:type="dxa"/>
            <w:gridSpan w:val="3"/>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沒有</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家人</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5.1</w:t>
            </w:r>
            <w:r w:rsidRPr="00705414">
              <w:rPr>
                <w:rFonts w:ascii="標楷體" w:eastAsia="標楷體" w:hAnsi="標楷體"/>
                <w:color w:val="000000"/>
                <w:kern w:val="0"/>
                <w:sz w:val="20"/>
              </w:rPr>
              <w:t>%</w:t>
            </w:r>
            <w:r w:rsidRPr="00705414">
              <w:rPr>
                <w:rFonts w:ascii="標楷體" w:eastAsia="標楷體" w:hAnsi="標楷體" w:hint="eastAsia"/>
                <w:color w:val="000000"/>
                <w:kern w:val="0"/>
                <w:sz w:val="20"/>
              </w:rPr>
              <w:t>8</w:t>
            </w:r>
          </w:p>
        </w:tc>
      </w:tr>
      <w:tr w:rsidR="00384A99" w:rsidRPr="00705414" w:rsidTr="00466F81">
        <w:trPr>
          <w:gridAfter w:val="1"/>
          <w:wAfter w:w="6" w:type="dxa"/>
          <w:jc w:val="center"/>
        </w:trPr>
        <w:tc>
          <w:tcPr>
            <w:tcW w:w="1302" w:type="dxa"/>
            <w:gridSpan w:val="3"/>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737" w:type="dxa"/>
            <w:gridSpan w:val="3"/>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有，吸食</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朋友</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28</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71</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302" w:type="dxa"/>
            <w:gridSpan w:val="3"/>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737" w:type="dxa"/>
            <w:gridSpan w:val="3"/>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有，注射</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8</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color w:val="000000"/>
                <w:kern w:val="0"/>
                <w:sz w:val="20"/>
              </w:rPr>
              <w:t>20.0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幫派</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2.6</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302" w:type="dxa"/>
            <w:gridSpan w:val="3"/>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737" w:type="dxa"/>
            <w:gridSpan w:val="3"/>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有，吸食及注射</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26</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娛樂場所</w:t>
            </w:r>
            <w:r w:rsidRPr="00705414">
              <w:rPr>
                <w:rFonts w:ascii="標楷體" w:eastAsia="標楷體" w:hAnsi="標楷體" w:cs="標楷體"/>
                <w:color w:val="000000"/>
                <w:sz w:val="20"/>
              </w:rPr>
              <w:t>(KTV/PUB)</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6</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15.4</w:t>
            </w:r>
            <w:r w:rsidRPr="00705414">
              <w:rPr>
                <w:rFonts w:ascii="標楷體" w:eastAsia="標楷體" w:hAnsi="標楷體"/>
                <w:color w:val="000000"/>
                <w:kern w:val="0"/>
                <w:sz w:val="20"/>
              </w:rPr>
              <w:t>%</w:t>
            </w:r>
          </w:p>
        </w:tc>
      </w:tr>
      <w:tr w:rsidR="00384A99" w:rsidRPr="00705414" w:rsidTr="00466F81">
        <w:trPr>
          <w:gridAfter w:val="1"/>
          <w:wAfter w:w="6" w:type="dxa"/>
          <w:trHeight w:val="64"/>
          <w:jc w:val="center"/>
        </w:trPr>
        <w:tc>
          <w:tcPr>
            <w:tcW w:w="4766" w:type="dxa"/>
            <w:gridSpan w:val="8"/>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b/>
                <w:color w:val="000000"/>
                <w:kern w:val="0"/>
                <w:sz w:val="20"/>
              </w:rPr>
              <w:t>使用毒品名稱</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藥頭</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38.5</w:t>
            </w:r>
            <w:r w:rsidRPr="00705414">
              <w:rPr>
                <w:rFonts w:ascii="標楷體" w:eastAsia="標楷體" w:hAnsi="標楷體"/>
                <w:color w:val="000000"/>
                <w:kern w:val="0"/>
                <w:sz w:val="20"/>
              </w:rPr>
              <w:t>%</w:t>
            </w:r>
          </w:p>
        </w:tc>
      </w:tr>
      <w:tr w:rsidR="00384A99" w:rsidRPr="00705414" w:rsidTr="00466F81">
        <w:trPr>
          <w:gridAfter w:val="1"/>
          <w:wAfter w:w="6" w:type="dxa"/>
          <w:trHeight w:val="64"/>
          <w:jc w:val="center"/>
        </w:trPr>
        <w:tc>
          <w:tcPr>
            <w:tcW w:w="1039"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00" w:type="dxa"/>
            <w:gridSpan w:val="5"/>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hint="eastAsia"/>
                <w:color w:val="000000"/>
                <w:kern w:val="0"/>
                <w:sz w:val="20"/>
              </w:rPr>
              <w:t>海洛因</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26</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公園</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7.7</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039"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00" w:type="dxa"/>
            <w:gridSpan w:val="5"/>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hint="eastAsia"/>
                <w:color w:val="000000"/>
                <w:kern w:val="0"/>
                <w:sz w:val="20"/>
              </w:rPr>
              <w:t>海洛因、安非他命</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廟口</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2.6</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039"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00" w:type="dxa"/>
            <w:gridSpan w:val="5"/>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hint="eastAsia"/>
                <w:color w:val="000000"/>
                <w:kern w:val="0"/>
                <w:sz w:val="20"/>
              </w:rPr>
              <w:t>安非他命</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hint="eastAsia"/>
                <w:color w:val="000000"/>
                <w:sz w:val="20"/>
              </w:rPr>
              <w:t>其他</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7.7</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039"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00" w:type="dxa"/>
            <w:gridSpan w:val="5"/>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其他</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spacing w:line="240" w:lineRule="exact"/>
              <w:rPr>
                <w:rFonts w:ascii="標楷體" w:eastAsia="標楷體" w:hAnsi="標楷體"/>
                <w:color w:val="00000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466F81">
        <w:trPr>
          <w:gridAfter w:val="1"/>
          <w:wAfter w:w="6" w:type="dxa"/>
          <w:jc w:val="center"/>
        </w:trPr>
        <w:tc>
          <w:tcPr>
            <w:tcW w:w="4766" w:type="dxa"/>
            <w:gridSpan w:val="8"/>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b/>
                <w:color w:val="000000"/>
                <w:kern w:val="0"/>
                <w:sz w:val="20"/>
              </w:rPr>
              <w:t>已使用幾年</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958" w:type="dxa"/>
            <w:gridSpan w:val="3"/>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152" w:type="dxa"/>
            <w:gridSpan w:val="5"/>
          </w:tcPr>
          <w:p w:rsidR="00384A99" w:rsidRPr="00705414" w:rsidRDefault="00384A99" w:rsidP="00466F81">
            <w:pPr>
              <w:spacing w:line="240" w:lineRule="exact"/>
              <w:jc w:val="right"/>
              <w:rPr>
                <w:rFonts w:ascii="標楷體" w:eastAsia="標楷體" w:hAnsi="標楷體"/>
                <w:color w:val="000000"/>
                <w:sz w:val="20"/>
              </w:rPr>
            </w:pP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2年內</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注射毒品時有沒有與他人共用針頭</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杯蓋</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稀釋液等注射用具</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３</w:t>
            </w:r>
            <w:r w:rsidRPr="00705414">
              <w:rPr>
                <w:rFonts w:ascii="Calibri" w:eastAsia="標楷體" w:hAnsi="Calibri" w:cs="Calibri"/>
                <w:b/>
                <w:color w:val="000000"/>
                <w:kern w:val="0"/>
                <w:sz w:val="20"/>
              </w:rPr>
              <w:t>遺漏</w:t>
            </w:r>
            <w:r w:rsidRPr="00705414">
              <w:rPr>
                <w:rFonts w:ascii="Calibri" w:eastAsia="標楷體" w:hAnsi="Calibri" w:cs="Calibri" w:hint="eastAsia"/>
                <w:b/>
                <w:color w:val="000000"/>
                <w:kern w:val="0"/>
                <w:sz w:val="20"/>
              </w:rPr>
              <w:t>值</w:t>
            </w:r>
            <w:r w:rsidRPr="00705414">
              <w:rPr>
                <w:rFonts w:ascii="Calibri" w:eastAsia="標楷體" w:hAnsi="Calibri" w:cs="Calibri"/>
                <w:b/>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3-5年</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color w:val="000000"/>
                <w:kern w:val="0"/>
                <w:sz w:val="20"/>
              </w:rPr>
              <w:t>10.0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hint="eastAsia"/>
                <w:color w:val="000000"/>
                <w:sz w:val="20"/>
              </w:rPr>
              <w:t>沒有</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6-10年</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14</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hint="eastAsia"/>
                <w:color w:val="000000"/>
                <w:sz w:val="20"/>
              </w:rPr>
              <w:t>有</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87.5</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11-15年</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在注射毒品時，你曾與他人共用下列哪些</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可複選</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16年以上</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7</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100"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10" w:type="dxa"/>
            <w:gridSpan w:val="4"/>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針</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18</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60.0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4766" w:type="dxa"/>
            <w:gridSpan w:val="8"/>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標楷體" w:hint="eastAsia"/>
                <w:b/>
                <w:color w:val="000000"/>
                <w:sz w:val="20"/>
              </w:rPr>
              <w:t>幾歲開始使用</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11</w:t>
            </w:r>
            <w:r w:rsidRPr="00705414">
              <w:rPr>
                <w:rFonts w:ascii="Calibri" w:eastAsia="標楷體" w:hAnsi="Calibri" w:cs="Calibri"/>
                <w:b/>
                <w:color w:val="000000"/>
                <w:kern w:val="0"/>
                <w:sz w:val="20"/>
              </w:rPr>
              <w:t>遺漏</w:t>
            </w:r>
            <w:r w:rsidRPr="00705414">
              <w:rPr>
                <w:rFonts w:ascii="Calibri" w:eastAsia="標楷體" w:hAnsi="Calibri" w:cs="Calibri" w:hint="eastAsia"/>
                <w:b/>
                <w:color w:val="000000"/>
                <w:kern w:val="0"/>
                <w:sz w:val="20"/>
              </w:rPr>
              <w:t>值</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100"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10" w:type="dxa"/>
            <w:gridSpan w:val="4"/>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杯蓋（稀釋容器）</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8</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26.7</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18歲以內</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100"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10" w:type="dxa"/>
            <w:gridSpan w:val="4"/>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水（稀釋液）</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20</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66.7</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19-25歲</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12</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100"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10" w:type="dxa"/>
            <w:gridSpan w:val="4"/>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其他</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3.3</w:t>
            </w:r>
            <w:r w:rsidRPr="00705414">
              <w:rPr>
                <w:rFonts w:ascii="標楷體" w:eastAsia="標楷體" w:hAnsi="標楷體"/>
                <w:color w:val="000000"/>
                <w:kern w:val="0"/>
                <w:sz w:val="20"/>
              </w:rPr>
              <w:t>%</w:t>
            </w:r>
          </w:p>
        </w:tc>
      </w:tr>
      <w:tr w:rsidR="00384A99" w:rsidRPr="00705414" w:rsidTr="00466F81">
        <w:trPr>
          <w:gridAfter w:val="1"/>
          <w:wAfter w:w="6" w:type="dxa"/>
          <w:trHeight w:val="165"/>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26-30歲</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8</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20</w:t>
            </w:r>
            <w:r w:rsidRPr="00705414">
              <w:rPr>
                <w:rFonts w:ascii="標楷體" w:eastAsia="標楷體" w:hAnsi="標楷體"/>
                <w:color w:val="000000"/>
                <w:kern w:val="0"/>
                <w:sz w:val="20"/>
              </w:rPr>
              <w:t>%</w:t>
            </w:r>
          </w:p>
        </w:tc>
        <w:tc>
          <w:tcPr>
            <w:tcW w:w="293" w:type="dxa"/>
            <w:vMerge w:val="restart"/>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szCs w:val="24"/>
              </w:rPr>
              <w:t>你的固定性伴侶有沒有使用毒品的習慣</w:t>
            </w:r>
          </w:p>
        </w:tc>
      </w:tr>
      <w:tr w:rsidR="00384A99" w:rsidRPr="00705414" w:rsidTr="00466F81">
        <w:trPr>
          <w:gridAfter w:val="1"/>
          <w:wAfter w:w="6" w:type="dxa"/>
          <w:trHeight w:val="105"/>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31-40歲</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7.5</w:t>
            </w:r>
            <w:r w:rsidRPr="00705414">
              <w:rPr>
                <w:rFonts w:ascii="標楷體" w:eastAsia="標楷體" w:hAnsi="標楷體"/>
                <w:color w:val="000000"/>
                <w:kern w:val="0"/>
                <w:sz w:val="20"/>
              </w:rPr>
              <w:t>%</w:t>
            </w:r>
          </w:p>
        </w:tc>
        <w:tc>
          <w:tcPr>
            <w:tcW w:w="293" w:type="dxa"/>
            <w:vMerge/>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100" w:type="dxa"/>
            <w:gridSpan w:val="4"/>
          </w:tcPr>
          <w:p w:rsidR="00384A99" w:rsidRPr="00705414" w:rsidRDefault="00384A99" w:rsidP="00466F81">
            <w:pPr>
              <w:spacing w:line="240" w:lineRule="exact"/>
              <w:jc w:val="both"/>
              <w:rPr>
                <w:rFonts w:ascii="標楷體" w:eastAsia="標楷體" w:hAnsi="標楷體"/>
                <w:color w:val="000000"/>
                <w:kern w:val="0"/>
                <w:sz w:val="20"/>
              </w:rPr>
            </w:pPr>
          </w:p>
        </w:tc>
        <w:tc>
          <w:tcPr>
            <w:tcW w:w="2010" w:type="dxa"/>
            <w:gridSpan w:val="4"/>
          </w:tcPr>
          <w:p w:rsidR="00384A99" w:rsidRPr="00705414" w:rsidRDefault="00384A99" w:rsidP="00466F81">
            <w:pPr>
              <w:spacing w:line="240" w:lineRule="exact"/>
              <w:jc w:val="right"/>
              <w:rPr>
                <w:rFonts w:ascii="標楷體" w:eastAsia="標楷體" w:hAnsi="標楷體"/>
                <w:color w:val="000000"/>
                <w:sz w:val="20"/>
                <w:szCs w:val="24"/>
              </w:rPr>
            </w:pPr>
            <w:r w:rsidRPr="00705414">
              <w:rPr>
                <w:rFonts w:ascii="標楷體" w:eastAsia="標楷體" w:hAnsi="標楷體" w:cs="標楷體" w:hint="eastAsia"/>
                <w:color w:val="000000"/>
                <w:sz w:val="20"/>
                <w:szCs w:val="24"/>
              </w:rPr>
              <w:t>沒有</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29</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72.5</w:t>
            </w:r>
            <w:r w:rsidRPr="00705414">
              <w:rPr>
                <w:rFonts w:ascii="標楷體" w:eastAsia="標楷體" w:hAnsi="標楷體"/>
                <w:color w:val="000000"/>
                <w:kern w:val="0"/>
                <w:sz w:val="20"/>
              </w:rPr>
              <w:t>%</w:t>
            </w:r>
          </w:p>
        </w:tc>
      </w:tr>
      <w:tr w:rsidR="00384A99" w:rsidRPr="00705414" w:rsidTr="00466F81">
        <w:trPr>
          <w:gridAfter w:val="1"/>
          <w:wAfter w:w="6" w:type="dxa"/>
          <w:trHeight w:val="64"/>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41-50歲</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100"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10" w:type="dxa"/>
            <w:gridSpan w:val="4"/>
            <w:vAlign w:val="center"/>
          </w:tcPr>
          <w:p w:rsidR="00384A99" w:rsidRPr="00705414" w:rsidRDefault="00384A99" w:rsidP="00466F81">
            <w:pPr>
              <w:widowControl/>
              <w:spacing w:line="240" w:lineRule="exact"/>
              <w:jc w:val="right"/>
              <w:rPr>
                <w:rFonts w:ascii="標楷體" w:eastAsia="標楷體" w:hAnsi="標楷體"/>
                <w:color w:val="000000"/>
                <w:kern w:val="0"/>
                <w:sz w:val="20"/>
              </w:rPr>
            </w:pPr>
            <w:r w:rsidRPr="00705414">
              <w:rPr>
                <w:rFonts w:ascii="標楷體" w:eastAsia="標楷體" w:hAnsi="標楷體" w:cs="標楷體" w:hint="eastAsia"/>
                <w:color w:val="000000"/>
                <w:sz w:val="20"/>
                <w:szCs w:val="24"/>
              </w:rPr>
              <w:t>有</w:t>
            </w:r>
          </w:p>
        </w:tc>
        <w:tc>
          <w:tcPr>
            <w:tcW w:w="708" w:type="dxa"/>
          </w:tcPr>
          <w:p w:rsidR="00384A99" w:rsidRPr="00705414" w:rsidRDefault="00384A99" w:rsidP="00466F81">
            <w:pPr>
              <w:spacing w:line="240" w:lineRule="exact"/>
              <w:rPr>
                <w:rFonts w:ascii="標楷體" w:eastAsia="標楷體" w:hAnsi="標楷體"/>
                <w:color w:val="000000"/>
                <w:szCs w:val="24"/>
              </w:rPr>
            </w:pPr>
            <w:r w:rsidRPr="00705414">
              <w:rPr>
                <w:rFonts w:ascii="標楷體" w:eastAsia="標楷體" w:hAnsi="標楷體" w:hint="eastAsia"/>
                <w:color w:val="000000"/>
                <w:szCs w:val="24"/>
              </w:rPr>
              <w:t>2</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100" w:type="dxa"/>
            <w:gridSpan w:val="4"/>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010" w:type="dxa"/>
            <w:gridSpan w:val="4"/>
          </w:tcPr>
          <w:p w:rsidR="00384A99" w:rsidRPr="00705414" w:rsidRDefault="00384A99" w:rsidP="00466F81">
            <w:pPr>
              <w:spacing w:line="240" w:lineRule="exact"/>
              <w:jc w:val="right"/>
              <w:rPr>
                <w:rFonts w:ascii="標楷體" w:eastAsia="標楷體" w:hAnsi="標楷體"/>
                <w:color w:val="000000"/>
                <w:sz w:val="20"/>
                <w:szCs w:val="24"/>
              </w:rPr>
            </w:pPr>
            <w:r w:rsidRPr="00705414">
              <w:rPr>
                <w:rFonts w:ascii="標楷體" w:eastAsia="標楷體" w:hAnsi="標楷體" w:cs="標楷體" w:hint="eastAsia"/>
                <w:color w:val="000000"/>
                <w:sz w:val="20"/>
                <w:szCs w:val="24"/>
              </w:rPr>
              <w:t>沒有固定性伴侶</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9</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22.5</w:t>
            </w:r>
            <w:r w:rsidRPr="00705414">
              <w:rPr>
                <w:rFonts w:ascii="標楷體" w:eastAsia="標楷體" w:hAnsi="標楷體"/>
                <w:color w:val="000000"/>
                <w:kern w:val="0"/>
                <w:sz w:val="20"/>
              </w:rPr>
              <w:t>%</w:t>
            </w:r>
          </w:p>
        </w:tc>
      </w:tr>
      <w:tr w:rsidR="00384A99" w:rsidRPr="00705414" w:rsidTr="00466F81">
        <w:trPr>
          <w:gridAfter w:val="1"/>
          <w:wAfter w:w="6" w:type="dxa"/>
          <w:trHeight w:val="64"/>
          <w:jc w:val="center"/>
        </w:trPr>
        <w:tc>
          <w:tcPr>
            <w:tcW w:w="4766" w:type="dxa"/>
            <w:gridSpan w:val="8"/>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標楷體" w:hint="eastAsia"/>
                <w:b/>
                <w:color w:val="000000"/>
                <w:sz w:val="20"/>
              </w:rPr>
              <w:t>每天所花費的毒品錢</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szCs w:val="24"/>
              </w:rPr>
              <w:t>有沒有和性伴侶共用過針頭</w:t>
            </w:r>
          </w:p>
        </w:tc>
      </w:tr>
      <w:tr w:rsidR="00384A99" w:rsidRPr="00705414" w:rsidTr="00466F81">
        <w:trPr>
          <w:gridAfter w:val="1"/>
          <w:wAfter w:w="6" w:type="dxa"/>
          <w:trHeight w:val="64"/>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1000以下</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24</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spacing w:line="240" w:lineRule="exact"/>
              <w:jc w:val="right"/>
              <w:rPr>
                <w:rFonts w:ascii="標楷體" w:eastAsia="標楷體" w:hAnsi="標楷體"/>
                <w:color w:val="000000"/>
                <w:sz w:val="20"/>
                <w:szCs w:val="24"/>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szCs w:val="24"/>
              </w:rPr>
            </w:pPr>
            <w:r w:rsidRPr="00705414">
              <w:rPr>
                <w:rFonts w:ascii="標楷體" w:eastAsia="標楷體" w:hAnsi="標楷體" w:cs="標楷體" w:hint="eastAsia"/>
                <w:color w:val="000000"/>
                <w:sz w:val="20"/>
                <w:szCs w:val="24"/>
              </w:rPr>
              <w:t>沒有</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36</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90.0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1000-2000</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7</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szCs w:val="24"/>
              </w:rPr>
            </w:pPr>
            <w:r w:rsidRPr="00705414">
              <w:rPr>
                <w:rFonts w:ascii="標楷體" w:eastAsia="標楷體" w:hAnsi="標楷體" w:cs="標楷體" w:hint="eastAsia"/>
                <w:color w:val="000000"/>
                <w:sz w:val="20"/>
                <w:szCs w:val="24"/>
              </w:rPr>
              <w:t>有</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4</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10.0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2000-3000</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szCs w:val="24"/>
              </w:rPr>
              <w:t>最近一段時間，平常會幾個人一起打藥仔</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9</w:t>
            </w:r>
            <w:r w:rsidRPr="00705414">
              <w:rPr>
                <w:rFonts w:ascii="Calibri" w:eastAsia="標楷體" w:hAnsi="Calibri" w:cs="Calibri"/>
                <w:b/>
                <w:color w:val="000000"/>
                <w:kern w:val="0"/>
                <w:sz w:val="20"/>
              </w:rPr>
              <w:t>遺漏直</w:t>
            </w:r>
            <w:r w:rsidRPr="00705414">
              <w:rPr>
                <w:rFonts w:ascii="Calibri" w:eastAsia="標楷體" w:hAnsi="Calibri" w:cs="Calibri"/>
                <w:b/>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3000-4000</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vAlign w:val="center"/>
          </w:tcPr>
          <w:p w:rsidR="00384A99" w:rsidRPr="00705414" w:rsidRDefault="00384A99" w:rsidP="00466F81">
            <w:pPr>
              <w:widowControl/>
              <w:spacing w:line="240" w:lineRule="exact"/>
              <w:jc w:val="right"/>
              <w:rPr>
                <w:rFonts w:ascii="標楷體" w:eastAsia="標楷體" w:hAnsi="標楷體"/>
                <w:color w:val="000000"/>
                <w:kern w:val="0"/>
                <w:sz w:val="20"/>
              </w:rPr>
            </w:pPr>
            <w:r w:rsidRPr="00705414">
              <w:rPr>
                <w:rFonts w:ascii="標楷體" w:eastAsia="標楷體" w:hAnsi="標楷體" w:hint="eastAsia"/>
                <w:color w:val="000000"/>
                <w:kern w:val="0"/>
                <w:sz w:val="20"/>
              </w:rPr>
              <w:t>0人</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6</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15.0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4000-5000</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vAlign w:val="center"/>
          </w:tcPr>
          <w:p w:rsidR="00384A99" w:rsidRPr="00705414" w:rsidRDefault="00384A99" w:rsidP="00466F81">
            <w:pPr>
              <w:widowControl/>
              <w:spacing w:line="240" w:lineRule="exact"/>
              <w:jc w:val="right"/>
              <w:rPr>
                <w:rFonts w:ascii="標楷體" w:eastAsia="標楷體" w:hAnsi="標楷體"/>
                <w:color w:val="000000"/>
                <w:kern w:val="0"/>
                <w:sz w:val="20"/>
              </w:rPr>
            </w:pPr>
            <w:r w:rsidRPr="00705414">
              <w:rPr>
                <w:rFonts w:ascii="標楷體" w:eastAsia="標楷體" w:hAnsi="標楷體" w:hint="eastAsia"/>
                <w:color w:val="000000"/>
                <w:kern w:val="0"/>
                <w:sz w:val="20"/>
              </w:rPr>
              <w:t>1-5人</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23</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57.5</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5000以上</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vAlign w:val="center"/>
          </w:tcPr>
          <w:p w:rsidR="00384A99" w:rsidRPr="00705414" w:rsidRDefault="00384A99" w:rsidP="00466F81">
            <w:pPr>
              <w:widowControl/>
              <w:spacing w:line="240" w:lineRule="exact"/>
              <w:jc w:val="right"/>
              <w:rPr>
                <w:rFonts w:ascii="標楷體" w:eastAsia="標楷體" w:hAnsi="標楷體"/>
                <w:color w:val="000000"/>
                <w:kern w:val="0"/>
                <w:sz w:val="20"/>
              </w:rPr>
            </w:pPr>
            <w:r w:rsidRPr="00705414">
              <w:rPr>
                <w:rFonts w:ascii="標楷體" w:eastAsia="標楷體" w:hAnsi="標楷體" w:hint="eastAsia"/>
                <w:color w:val="000000"/>
                <w:kern w:val="0"/>
                <w:sz w:val="20"/>
              </w:rPr>
              <w:t>6-10人</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4766" w:type="dxa"/>
            <w:gridSpan w:val="8"/>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標楷體" w:hint="eastAsia"/>
                <w:b/>
                <w:color w:val="000000"/>
                <w:sz w:val="20"/>
              </w:rPr>
              <w:t>請問您最近</w:t>
            </w:r>
            <w:r w:rsidRPr="00705414">
              <w:rPr>
                <w:rFonts w:ascii="標楷體" w:eastAsia="標楷體" w:hAnsi="標楷體" w:cs="標楷體"/>
                <w:b/>
                <w:color w:val="000000"/>
                <w:sz w:val="20"/>
              </w:rPr>
              <w:t>6</w:t>
            </w:r>
            <w:r w:rsidRPr="00705414">
              <w:rPr>
                <w:rFonts w:ascii="標楷體" w:eastAsia="標楷體" w:hAnsi="標楷體" w:cs="標楷體" w:hint="eastAsia"/>
                <w:b/>
                <w:color w:val="000000"/>
                <w:sz w:val="20"/>
              </w:rPr>
              <w:t>個月內是否隨身攜帶針頭</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1</w:t>
            </w:r>
            <w:r w:rsidRPr="00705414">
              <w:rPr>
                <w:rFonts w:ascii="Calibri" w:eastAsia="標楷體" w:hAnsi="Calibri" w:cs="Calibri"/>
                <w:b/>
                <w:color w:val="000000"/>
                <w:kern w:val="0"/>
                <w:sz w:val="20"/>
              </w:rPr>
              <w:t>遺漏直</w:t>
            </w:r>
            <w:r w:rsidRPr="00705414">
              <w:rPr>
                <w:rFonts w:ascii="Calibri" w:eastAsia="標楷體" w:hAnsi="Calibri" w:cs="Calibri"/>
                <w:b/>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vMerge w:val="restart"/>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在最近六個月內</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您是否曾用過別人已經拿來施打過藥品的針筒或注射器</w:t>
            </w:r>
            <w:r w:rsidRPr="00705414">
              <w:rPr>
                <w:rFonts w:ascii="標楷體" w:eastAsia="標楷體" w:hAnsi="標楷體" w:cs="標楷體"/>
                <w:b/>
                <w:color w:val="000000"/>
                <w:sz w:val="20"/>
              </w:rPr>
              <w:t>?</w:t>
            </w:r>
            <w:r w:rsidRPr="00705414">
              <w:rPr>
                <w:rFonts w:ascii="Calibri" w:eastAsia="標楷體" w:hAnsi="Calibri" w:cs="Calibri"/>
                <w:b/>
                <w:color w:val="000000"/>
                <w:kern w:val="0"/>
                <w:sz w:val="20"/>
              </w:rPr>
              <w:t xml:space="preserve"> (</w:t>
            </w:r>
            <w:r w:rsidRPr="00705414">
              <w:rPr>
                <w:rFonts w:ascii="Calibri" w:eastAsia="標楷體" w:hAnsi="Calibri" w:cs="Calibri" w:hint="eastAsia"/>
                <w:b/>
                <w:color w:val="000000"/>
                <w:kern w:val="0"/>
                <w:sz w:val="20"/>
              </w:rPr>
              <w:t>5</w:t>
            </w:r>
            <w:r w:rsidRPr="00705414">
              <w:rPr>
                <w:rFonts w:ascii="Calibri" w:eastAsia="標楷體" w:hAnsi="Calibri" w:cs="Calibri"/>
                <w:b/>
                <w:color w:val="000000"/>
                <w:kern w:val="0"/>
                <w:sz w:val="20"/>
              </w:rPr>
              <w:t>遺漏直</w:t>
            </w:r>
            <w:r w:rsidRPr="00705414">
              <w:rPr>
                <w:rFonts w:ascii="Calibri" w:eastAsia="標楷體" w:hAnsi="Calibri" w:cs="Calibri"/>
                <w:b/>
                <w:color w:val="000000"/>
                <w:kern w:val="0"/>
                <w:sz w:val="20"/>
              </w:rPr>
              <w:t>)</w:t>
            </w:r>
          </w:p>
        </w:tc>
      </w:tr>
      <w:tr w:rsidR="00384A99" w:rsidRPr="00705414" w:rsidTr="00466F81">
        <w:trPr>
          <w:gridAfter w:val="1"/>
          <w:wAfter w:w="6" w:type="dxa"/>
          <w:trHeight w:val="64"/>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是</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vMerge/>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否</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37</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92.5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否</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30</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75.5</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4766" w:type="dxa"/>
            <w:gridSpan w:val="8"/>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標楷體" w:hint="eastAsia"/>
                <w:b/>
                <w:color w:val="000000"/>
                <w:sz w:val="20"/>
              </w:rPr>
              <w:t>您平常重複使用同一隻針頭</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筆</w:t>
            </w:r>
            <w:r w:rsidRPr="00705414">
              <w:rPr>
                <w:rFonts w:ascii="標楷體" w:eastAsia="標楷體" w:hAnsi="標楷體" w:cs="標楷體"/>
                <w:b/>
                <w:color w:val="000000"/>
                <w:sz w:val="20"/>
              </w:rPr>
              <w:t>)</w:t>
            </w:r>
            <w:r w:rsidRPr="00705414">
              <w:rPr>
                <w:rFonts w:ascii="Calibri" w:eastAsia="標楷體" w:hAnsi="Calibri" w:cs="Calibri"/>
                <w:b/>
                <w:color w:val="000000"/>
                <w:kern w:val="0"/>
                <w:sz w:val="20"/>
              </w:rPr>
              <w:t xml:space="preserve"> (</w:t>
            </w:r>
            <w:r w:rsidRPr="00705414">
              <w:rPr>
                <w:rFonts w:ascii="Calibri" w:eastAsia="標楷體" w:hAnsi="Calibri" w:cs="Calibri" w:hint="eastAsia"/>
                <w:b/>
                <w:color w:val="000000"/>
                <w:kern w:val="0"/>
                <w:sz w:val="20"/>
              </w:rPr>
              <w:t>2</w:t>
            </w:r>
            <w:r w:rsidRPr="00705414">
              <w:rPr>
                <w:rFonts w:ascii="Calibri" w:eastAsia="標楷體" w:hAnsi="Calibri" w:cs="Calibri"/>
                <w:b/>
                <w:color w:val="000000"/>
                <w:kern w:val="0"/>
                <w:sz w:val="20"/>
              </w:rPr>
              <w:t>遺漏直</w:t>
            </w:r>
            <w:r w:rsidRPr="00705414">
              <w:rPr>
                <w:rFonts w:ascii="Calibri" w:eastAsia="標楷體" w:hAnsi="Calibri" w:cs="Calibri"/>
                <w:b/>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是</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12.5</w:t>
            </w:r>
            <w:r w:rsidRPr="00705414">
              <w:rPr>
                <w:rFonts w:ascii="標楷體" w:eastAsia="標楷體" w:hAnsi="標楷體"/>
                <w:color w:val="000000"/>
                <w:kern w:val="0"/>
                <w:sz w:val="20"/>
              </w:rPr>
              <w:t>%</w:t>
            </w:r>
          </w:p>
        </w:tc>
      </w:tr>
      <w:tr w:rsidR="00384A99" w:rsidRPr="00705414" w:rsidTr="00466F81">
        <w:trPr>
          <w:gridAfter w:val="1"/>
          <w:wAfter w:w="6" w:type="dxa"/>
          <w:trHeight w:val="64"/>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無</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19</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vMerge w:val="restart"/>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在最近六個月內</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您是否曾用過血液來溶解藥物並重新注射回靜脈</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 xml:space="preserve"> </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5</w:t>
            </w:r>
            <w:r w:rsidRPr="00705414">
              <w:rPr>
                <w:rFonts w:ascii="Calibri" w:eastAsia="標楷體" w:hAnsi="Calibri" w:cs="Calibri"/>
                <w:b/>
                <w:color w:val="000000"/>
                <w:kern w:val="0"/>
                <w:sz w:val="20"/>
              </w:rPr>
              <w:t>遺漏</w:t>
            </w:r>
            <w:r w:rsidRPr="00705414">
              <w:rPr>
                <w:rFonts w:ascii="Calibri" w:eastAsia="標楷體" w:hAnsi="Calibri" w:cs="Calibri" w:hint="eastAsia"/>
                <w:b/>
                <w:color w:val="000000"/>
                <w:kern w:val="0"/>
                <w:sz w:val="20"/>
              </w:rPr>
              <w:t>值</w:t>
            </w:r>
            <w:r w:rsidRPr="00705414">
              <w:rPr>
                <w:rFonts w:ascii="Calibri" w:eastAsia="標楷體" w:hAnsi="Calibri" w:cs="Calibri"/>
                <w:b/>
                <w:color w:val="000000"/>
                <w:kern w:val="0"/>
                <w:sz w:val="20"/>
              </w:rPr>
              <w:t>)</w:t>
            </w:r>
          </w:p>
        </w:tc>
      </w:tr>
      <w:tr w:rsidR="00384A99" w:rsidRPr="00705414" w:rsidTr="00466F81">
        <w:trPr>
          <w:gridAfter w:val="1"/>
          <w:wAfter w:w="6" w:type="dxa"/>
          <w:trHeight w:val="64"/>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用</w:t>
            </w:r>
            <w:r w:rsidRPr="00705414">
              <w:rPr>
                <w:rFonts w:ascii="標楷體" w:eastAsia="標楷體" w:hAnsi="標楷體" w:cs="標楷體"/>
                <w:color w:val="000000"/>
                <w:sz w:val="20"/>
              </w:rPr>
              <w:t>1</w:t>
            </w:r>
            <w:r w:rsidRPr="00705414">
              <w:rPr>
                <w:rFonts w:ascii="標楷體" w:eastAsia="標楷體" w:hAnsi="標楷體" w:cs="標楷體" w:hint="eastAsia"/>
                <w:color w:val="000000"/>
                <w:sz w:val="20"/>
              </w:rPr>
              <w:t>次就丟</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8</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vMerge/>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用</w:t>
            </w:r>
            <w:r w:rsidRPr="00705414">
              <w:rPr>
                <w:rFonts w:ascii="標楷體" w:eastAsia="標楷體" w:hAnsi="標楷體" w:cs="標楷體"/>
                <w:color w:val="000000"/>
                <w:sz w:val="20"/>
              </w:rPr>
              <w:t>2-3</w:t>
            </w:r>
            <w:r w:rsidRPr="00705414">
              <w:rPr>
                <w:rFonts w:ascii="標楷體" w:eastAsia="標楷體" w:hAnsi="標楷體" w:cs="標楷體" w:hint="eastAsia"/>
                <w:color w:val="000000"/>
                <w:sz w:val="20"/>
              </w:rPr>
              <w:t>次</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11</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否</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30</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75.5</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是</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12.5</w:t>
            </w:r>
            <w:r w:rsidRPr="00705414">
              <w:rPr>
                <w:rFonts w:ascii="標楷體" w:eastAsia="標楷體" w:hAnsi="標楷體"/>
                <w:color w:val="000000"/>
                <w:kern w:val="0"/>
                <w:sz w:val="20"/>
              </w:rPr>
              <w:t>%</w:t>
            </w:r>
          </w:p>
        </w:tc>
      </w:tr>
      <w:tr w:rsidR="00384A99" w:rsidRPr="00705414" w:rsidTr="00466F81">
        <w:trPr>
          <w:gridAfter w:val="1"/>
          <w:wAfter w:w="6" w:type="dxa"/>
          <w:trHeight w:val="245"/>
          <w:jc w:val="center"/>
        </w:trPr>
        <w:tc>
          <w:tcPr>
            <w:tcW w:w="4766" w:type="dxa"/>
            <w:gridSpan w:val="8"/>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標楷體" w:hint="eastAsia"/>
                <w:b/>
                <w:color w:val="000000"/>
                <w:sz w:val="20"/>
              </w:rPr>
              <w:t>如果有重覆使用針頭的情形，有沒有消毒後再用？</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6</w:t>
            </w:r>
            <w:r w:rsidRPr="00705414">
              <w:rPr>
                <w:rFonts w:ascii="Calibri" w:eastAsia="標楷體" w:hAnsi="Calibri" w:cs="Calibri"/>
                <w:b/>
                <w:color w:val="000000"/>
                <w:kern w:val="0"/>
                <w:sz w:val="20"/>
              </w:rPr>
              <w:t>遺漏</w:t>
            </w:r>
            <w:r w:rsidRPr="00705414">
              <w:rPr>
                <w:rFonts w:ascii="Calibri" w:eastAsia="標楷體" w:hAnsi="Calibri" w:cs="Calibri" w:hint="eastAsia"/>
                <w:b/>
                <w:color w:val="000000"/>
                <w:kern w:val="0"/>
                <w:sz w:val="20"/>
              </w:rPr>
              <w:t>值</w:t>
            </w:r>
            <w:r w:rsidRPr="00705414">
              <w:rPr>
                <w:rFonts w:ascii="Calibri" w:eastAsia="標楷體" w:hAnsi="Calibri" w:cs="Calibri"/>
                <w:b/>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驗出愛滋病毒感染前</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您是否曾在台灣境外與他人共用過針頭</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杯蓋</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稀釋液等注射用具</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2</w:t>
            </w:r>
            <w:r w:rsidRPr="00705414">
              <w:rPr>
                <w:rFonts w:ascii="Calibri" w:eastAsia="標楷體" w:hAnsi="Calibri" w:cs="Calibri"/>
                <w:b/>
                <w:color w:val="000000"/>
                <w:kern w:val="0"/>
                <w:sz w:val="20"/>
              </w:rPr>
              <w:t>遺漏</w:t>
            </w:r>
            <w:r w:rsidRPr="00705414">
              <w:rPr>
                <w:rFonts w:ascii="Calibri" w:eastAsia="標楷體" w:hAnsi="Calibri" w:cs="Calibri" w:hint="eastAsia"/>
                <w:b/>
                <w:color w:val="000000"/>
                <w:kern w:val="0"/>
                <w:sz w:val="20"/>
              </w:rPr>
              <w:t>值</w:t>
            </w:r>
            <w:r w:rsidRPr="00705414">
              <w:rPr>
                <w:rFonts w:ascii="Calibri" w:eastAsia="標楷體" w:hAnsi="Calibri" w:cs="Calibri"/>
                <w:b/>
                <w:color w:val="000000"/>
                <w:kern w:val="0"/>
                <w:sz w:val="20"/>
              </w:rPr>
              <w:t>)</w:t>
            </w:r>
          </w:p>
        </w:tc>
      </w:tr>
      <w:tr w:rsidR="00384A99" w:rsidRPr="00705414" w:rsidTr="00466F81">
        <w:trPr>
          <w:trHeight w:val="312"/>
          <w:jc w:val="center"/>
        </w:trPr>
        <w:tc>
          <w:tcPr>
            <w:tcW w:w="1428" w:type="dxa"/>
            <w:gridSpan w:val="4"/>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611"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從來沒有</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21</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42" w:type="dxa"/>
            <w:gridSpan w:val="11"/>
          </w:tcPr>
          <w:p w:rsidR="00384A99" w:rsidRPr="00705414" w:rsidRDefault="00384A99" w:rsidP="00466F81">
            <w:pPr>
              <w:widowControl/>
              <w:spacing w:line="240" w:lineRule="exact"/>
              <w:jc w:val="both"/>
              <w:rPr>
                <w:rFonts w:ascii="標楷體" w:eastAsia="標楷體" w:hAnsi="標楷體" w:cs="標楷體"/>
                <w:b/>
                <w:color w:val="000000"/>
                <w:sz w:val="20"/>
              </w:rPr>
            </w:pP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消毒</w:t>
            </w:r>
            <w:r w:rsidRPr="00705414">
              <w:rPr>
                <w:rFonts w:ascii="標楷體" w:eastAsia="標楷體" w:hAnsi="標楷體" w:cs="標楷體"/>
                <w:color w:val="000000"/>
                <w:sz w:val="20"/>
              </w:rPr>
              <w:t>1</w:t>
            </w:r>
            <w:r w:rsidRPr="00705414">
              <w:rPr>
                <w:rFonts w:ascii="標楷體" w:eastAsia="標楷體" w:hAnsi="標楷體" w:cs="標楷體" w:hint="eastAsia"/>
                <w:color w:val="000000"/>
                <w:sz w:val="20"/>
              </w:rPr>
              <w:t>次</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7</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382"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728" w:type="dxa"/>
            <w:gridSpan w:val="3"/>
            <w:vAlign w:val="center"/>
          </w:tcPr>
          <w:p w:rsidR="00384A99" w:rsidRPr="00705414" w:rsidRDefault="00384A99" w:rsidP="00466F81">
            <w:pPr>
              <w:widowControl/>
              <w:spacing w:line="240" w:lineRule="exact"/>
              <w:jc w:val="right"/>
              <w:rPr>
                <w:rFonts w:ascii="標楷體" w:eastAsia="標楷體" w:hAnsi="標楷體"/>
                <w:color w:val="000000"/>
                <w:kern w:val="0"/>
                <w:sz w:val="20"/>
              </w:rPr>
            </w:pPr>
            <w:r w:rsidRPr="00705414">
              <w:rPr>
                <w:rFonts w:ascii="標楷體" w:eastAsia="標楷體" w:hAnsi="標楷體" w:cs="標楷體" w:hint="eastAsia"/>
                <w:color w:val="000000"/>
                <w:sz w:val="20"/>
              </w:rPr>
              <w:t>否</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87.5</w:t>
            </w:r>
            <w:r w:rsidRPr="00705414">
              <w:rPr>
                <w:rFonts w:ascii="標楷體" w:eastAsia="標楷體" w:hAnsi="標楷體"/>
                <w:color w:val="000000"/>
                <w:kern w:val="0"/>
                <w:sz w:val="20"/>
              </w:rPr>
              <w:t>%</w:t>
            </w:r>
          </w:p>
        </w:tc>
      </w:tr>
      <w:tr w:rsidR="00384A99" w:rsidRPr="00705414" w:rsidTr="00466F81">
        <w:trPr>
          <w:trHeight w:val="402"/>
          <w:jc w:val="center"/>
        </w:trPr>
        <w:tc>
          <w:tcPr>
            <w:tcW w:w="1428" w:type="dxa"/>
            <w:gridSpan w:val="4"/>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611"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消毒</w:t>
            </w:r>
            <w:r w:rsidRPr="00705414">
              <w:rPr>
                <w:rFonts w:ascii="標楷體" w:eastAsia="標楷體" w:hAnsi="標楷體" w:cs="標楷體"/>
                <w:color w:val="000000"/>
                <w:sz w:val="20"/>
              </w:rPr>
              <w:t>2</w:t>
            </w:r>
            <w:r w:rsidRPr="00705414">
              <w:rPr>
                <w:rFonts w:ascii="標楷體" w:eastAsia="標楷體" w:hAnsi="標楷體" w:cs="標楷體" w:hint="eastAsia"/>
                <w:color w:val="000000"/>
                <w:sz w:val="20"/>
              </w:rPr>
              <w:t>次</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382"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728" w:type="dxa"/>
            <w:gridSpan w:val="3"/>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是，中國</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24" w:type="dxa"/>
            <w:gridSpan w:val="2"/>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消毒</w:t>
            </w:r>
            <w:r w:rsidRPr="00705414">
              <w:rPr>
                <w:rFonts w:ascii="標楷體" w:eastAsia="標楷體" w:hAnsi="標楷體" w:cs="標楷體"/>
                <w:color w:val="000000"/>
                <w:sz w:val="20"/>
              </w:rPr>
              <w:t>3</w:t>
            </w:r>
            <w:r w:rsidRPr="00705414">
              <w:rPr>
                <w:rFonts w:ascii="標楷體" w:eastAsia="標楷體" w:hAnsi="標楷體" w:cs="標楷體" w:hint="eastAsia"/>
                <w:color w:val="000000"/>
                <w:sz w:val="20"/>
              </w:rPr>
              <w:t>次</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382" w:type="dxa"/>
            <w:gridSpan w:val="5"/>
          </w:tcPr>
          <w:p w:rsidR="00384A99" w:rsidRPr="00705414" w:rsidRDefault="00384A99" w:rsidP="00466F81">
            <w:pPr>
              <w:spacing w:line="240" w:lineRule="exact"/>
              <w:rPr>
                <w:rFonts w:ascii="標楷體" w:eastAsia="標楷體" w:hAnsi="標楷體"/>
                <w:color w:val="000000"/>
                <w:sz w:val="20"/>
              </w:rPr>
            </w:pPr>
          </w:p>
        </w:tc>
        <w:tc>
          <w:tcPr>
            <w:tcW w:w="1728" w:type="dxa"/>
            <w:gridSpan w:val="3"/>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越南</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382" w:type="dxa"/>
            <w:gridSpan w:val="5"/>
          </w:tcPr>
          <w:p w:rsidR="00384A99" w:rsidRPr="00705414" w:rsidRDefault="00384A99" w:rsidP="00466F81">
            <w:pPr>
              <w:spacing w:line="240" w:lineRule="exact"/>
              <w:rPr>
                <w:rFonts w:ascii="標楷體" w:eastAsia="標楷體" w:hAnsi="標楷體"/>
                <w:color w:val="000000"/>
                <w:sz w:val="20"/>
              </w:rPr>
            </w:pPr>
          </w:p>
        </w:tc>
        <w:tc>
          <w:tcPr>
            <w:tcW w:w="1728" w:type="dxa"/>
            <w:gridSpan w:val="3"/>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泰國</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4766" w:type="dxa"/>
            <w:gridSpan w:val="8"/>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標楷體" w:hint="eastAsia"/>
                <w:b/>
                <w:color w:val="000000"/>
                <w:sz w:val="20"/>
              </w:rPr>
              <w:t>對於已使用過的針頭，請填三個你最常丟棄的地點?</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382" w:type="dxa"/>
            <w:gridSpan w:val="5"/>
          </w:tcPr>
          <w:p w:rsidR="00384A99" w:rsidRPr="00705414" w:rsidRDefault="00384A99" w:rsidP="00466F81">
            <w:pPr>
              <w:spacing w:line="240" w:lineRule="exact"/>
              <w:rPr>
                <w:rFonts w:ascii="標楷體" w:eastAsia="標楷體" w:hAnsi="標楷體"/>
                <w:color w:val="000000"/>
                <w:sz w:val="20"/>
              </w:rPr>
            </w:pPr>
          </w:p>
        </w:tc>
        <w:tc>
          <w:tcPr>
            <w:tcW w:w="1728" w:type="dxa"/>
            <w:gridSpan w:val="3"/>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滇緬</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203" w:type="dxa"/>
            <w:gridSpan w:val="2"/>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836" w:type="dxa"/>
            <w:gridSpan w:val="4"/>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垃圾桶</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382" w:type="dxa"/>
            <w:gridSpan w:val="5"/>
          </w:tcPr>
          <w:p w:rsidR="00384A99" w:rsidRPr="00705414" w:rsidRDefault="00384A99" w:rsidP="00466F81">
            <w:pPr>
              <w:spacing w:line="240" w:lineRule="exact"/>
              <w:rPr>
                <w:rFonts w:ascii="標楷體" w:eastAsia="標楷體" w:hAnsi="標楷體"/>
                <w:color w:val="000000"/>
                <w:sz w:val="20"/>
              </w:rPr>
            </w:pPr>
          </w:p>
        </w:tc>
        <w:tc>
          <w:tcPr>
            <w:tcW w:w="1728" w:type="dxa"/>
            <w:gridSpan w:val="3"/>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其他東南亞國家</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203" w:type="dxa"/>
            <w:gridSpan w:val="2"/>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836" w:type="dxa"/>
            <w:gridSpan w:val="4"/>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水溝或河川</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color w:val="000000"/>
                <w:kern w:val="0"/>
                <w:sz w:val="20"/>
              </w:rPr>
              <w:t>25.0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382" w:type="dxa"/>
            <w:gridSpan w:val="5"/>
          </w:tcPr>
          <w:p w:rsidR="00384A99" w:rsidRPr="00705414" w:rsidRDefault="00384A99" w:rsidP="00466F81">
            <w:pPr>
              <w:spacing w:line="240" w:lineRule="exact"/>
              <w:rPr>
                <w:rFonts w:ascii="標楷體" w:eastAsia="標楷體" w:hAnsi="標楷體"/>
                <w:color w:val="000000"/>
                <w:sz w:val="20"/>
              </w:rPr>
            </w:pPr>
          </w:p>
        </w:tc>
        <w:tc>
          <w:tcPr>
            <w:tcW w:w="1728" w:type="dxa"/>
            <w:gridSpan w:val="3"/>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其他</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w:t>
            </w:r>
            <w:r w:rsidRPr="00705414">
              <w:rPr>
                <w:rFonts w:ascii="標楷體" w:eastAsia="標楷體" w:hAnsi="標楷體"/>
                <w:color w:val="000000"/>
                <w:kern w:val="0"/>
                <w:sz w:val="20"/>
              </w:rPr>
              <w:t>%</w:t>
            </w:r>
          </w:p>
        </w:tc>
      </w:tr>
      <w:tr w:rsidR="00384A99" w:rsidRPr="00705414" w:rsidTr="00466F81">
        <w:trPr>
          <w:jc w:val="center"/>
        </w:trPr>
        <w:tc>
          <w:tcPr>
            <w:tcW w:w="1203" w:type="dxa"/>
            <w:gridSpan w:val="2"/>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836" w:type="dxa"/>
            <w:gridSpan w:val="4"/>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藥局或回收筒</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hint="eastAsia"/>
                <w:color w:val="000000"/>
                <w:kern w:val="0"/>
                <w:sz w:val="20"/>
              </w:rPr>
              <w:t>25.0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42" w:type="dxa"/>
            <w:gridSpan w:val="11"/>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戒毒經驗</w:t>
            </w:r>
            <w:r w:rsidRPr="00705414">
              <w:rPr>
                <w:rFonts w:ascii="標楷體" w:eastAsia="標楷體" w:hAnsi="標楷體" w:cs="標楷體"/>
                <w:b/>
                <w:color w:val="000000"/>
                <w:sz w:val="20"/>
              </w:rPr>
              <w:t>(</w:t>
            </w:r>
            <w:r w:rsidRPr="00705414">
              <w:rPr>
                <w:rFonts w:ascii="標楷體" w:eastAsia="標楷體" w:hAnsi="標楷體" w:cs="標楷體" w:hint="eastAsia"/>
                <w:b/>
                <w:color w:val="000000"/>
                <w:sz w:val="20"/>
              </w:rPr>
              <w:t>可複選</w:t>
            </w:r>
            <w:r w:rsidRPr="00705414">
              <w:rPr>
                <w:rFonts w:ascii="標楷體" w:eastAsia="標楷體" w:hAnsi="標楷體" w:cs="標楷體"/>
                <w:b/>
                <w:color w:val="000000"/>
                <w:sz w:val="20"/>
              </w:rPr>
              <w:t>)</w:t>
            </w:r>
          </w:p>
        </w:tc>
      </w:tr>
      <w:tr w:rsidR="00384A99" w:rsidRPr="00705414" w:rsidTr="00466F81">
        <w:trPr>
          <w:gridAfter w:val="1"/>
          <w:wAfter w:w="6" w:type="dxa"/>
          <w:jc w:val="center"/>
        </w:trPr>
        <w:tc>
          <w:tcPr>
            <w:tcW w:w="1203" w:type="dxa"/>
            <w:gridSpan w:val="2"/>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836" w:type="dxa"/>
            <w:gridSpan w:val="4"/>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任意丟棄(草地)</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6</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816" w:type="dxa"/>
            <w:gridSpan w:val="2"/>
          </w:tcPr>
          <w:p w:rsidR="00384A99" w:rsidRPr="00705414" w:rsidRDefault="00384A99" w:rsidP="00466F81">
            <w:pPr>
              <w:spacing w:line="240" w:lineRule="exact"/>
              <w:rPr>
                <w:rFonts w:ascii="標楷體" w:eastAsia="標楷體" w:hAnsi="標楷體"/>
                <w:color w:val="000000"/>
                <w:sz w:val="20"/>
              </w:rPr>
            </w:pPr>
          </w:p>
        </w:tc>
        <w:tc>
          <w:tcPr>
            <w:tcW w:w="2294" w:type="dxa"/>
            <w:gridSpan w:val="6"/>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沒有戒過</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14.3</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203" w:type="dxa"/>
            <w:gridSpan w:val="2"/>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836" w:type="dxa"/>
            <w:gridSpan w:val="4"/>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沖馬桶</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816" w:type="dxa"/>
            <w:gridSpan w:val="2"/>
          </w:tcPr>
          <w:p w:rsidR="00384A99" w:rsidRPr="00705414" w:rsidRDefault="00384A99" w:rsidP="00466F81">
            <w:pPr>
              <w:spacing w:line="240" w:lineRule="exact"/>
              <w:rPr>
                <w:rFonts w:ascii="標楷體" w:eastAsia="標楷體" w:hAnsi="標楷體"/>
                <w:color w:val="000000"/>
                <w:sz w:val="20"/>
              </w:rPr>
            </w:pPr>
          </w:p>
        </w:tc>
        <w:tc>
          <w:tcPr>
            <w:tcW w:w="2294" w:type="dxa"/>
            <w:gridSpan w:val="6"/>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去過勒戒所</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19</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54.3</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203" w:type="dxa"/>
            <w:gridSpan w:val="2"/>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836" w:type="dxa"/>
            <w:gridSpan w:val="4"/>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用火燒掉</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816" w:type="dxa"/>
            <w:gridSpan w:val="2"/>
          </w:tcPr>
          <w:p w:rsidR="00384A99" w:rsidRPr="00705414" w:rsidRDefault="00384A99" w:rsidP="00466F81">
            <w:pPr>
              <w:spacing w:line="240" w:lineRule="exact"/>
              <w:rPr>
                <w:rFonts w:ascii="標楷體" w:eastAsia="標楷體" w:hAnsi="標楷體"/>
                <w:color w:val="000000"/>
                <w:sz w:val="20"/>
              </w:rPr>
            </w:pPr>
          </w:p>
        </w:tc>
        <w:tc>
          <w:tcPr>
            <w:tcW w:w="2294" w:type="dxa"/>
            <w:gridSpan w:val="6"/>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去過私人醫院</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9</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25.7</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203" w:type="dxa"/>
            <w:gridSpan w:val="2"/>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836" w:type="dxa"/>
            <w:gridSpan w:val="4"/>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掩埋</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816" w:type="dxa"/>
            <w:gridSpan w:val="2"/>
          </w:tcPr>
          <w:p w:rsidR="00384A99" w:rsidRPr="00705414" w:rsidRDefault="00384A99" w:rsidP="00466F81">
            <w:pPr>
              <w:spacing w:line="240" w:lineRule="exact"/>
              <w:rPr>
                <w:rFonts w:ascii="標楷體" w:eastAsia="標楷體" w:hAnsi="標楷體"/>
                <w:color w:val="000000"/>
                <w:sz w:val="20"/>
              </w:rPr>
            </w:pPr>
          </w:p>
        </w:tc>
        <w:tc>
          <w:tcPr>
            <w:tcW w:w="2294" w:type="dxa"/>
            <w:gridSpan w:val="6"/>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去過公立醫院</w:t>
            </w:r>
            <w:r w:rsidRPr="00705414">
              <w:rPr>
                <w:rFonts w:ascii="標楷體" w:eastAsia="標楷體" w:hAnsi="標楷體" w:cs="標楷體"/>
                <w:color w:val="000000"/>
                <w:sz w:val="20"/>
              </w:rPr>
              <w:t>(</w:t>
            </w:r>
            <w:r w:rsidRPr="00705414">
              <w:rPr>
                <w:rFonts w:ascii="標楷體" w:eastAsia="標楷體" w:hAnsi="標楷體" w:cs="標楷體" w:hint="eastAsia"/>
                <w:color w:val="000000"/>
                <w:sz w:val="20"/>
              </w:rPr>
              <w:t>療養院</w:t>
            </w:r>
            <w:r w:rsidRPr="00705414">
              <w:rPr>
                <w:rFonts w:ascii="標楷體" w:eastAsia="標楷體" w:hAnsi="標楷體" w:cs="標楷體"/>
                <w:color w:val="000000"/>
                <w:sz w:val="20"/>
              </w:rPr>
              <w:t>)</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20.0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203" w:type="dxa"/>
            <w:gridSpan w:val="2"/>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836" w:type="dxa"/>
            <w:gridSpan w:val="4"/>
            <w:vAlign w:val="center"/>
          </w:tcPr>
          <w:p w:rsidR="00384A99" w:rsidRPr="00705414" w:rsidRDefault="00384A99" w:rsidP="00466F81">
            <w:pPr>
              <w:autoSpaceDE w:val="0"/>
              <w:autoSpaceDN w:val="0"/>
              <w:adjustRightInd w:val="0"/>
              <w:spacing w:line="240" w:lineRule="exact"/>
              <w:ind w:right="60"/>
              <w:jc w:val="right"/>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其他</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7</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17.5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816" w:type="dxa"/>
            <w:gridSpan w:val="2"/>
          </w:tcPr>
          <w:p w:rsidR="00384A99" w:rsidRPr="00705414" w:rsidRDefault="00384A99" w:rsidP="00466F81">
            <w:pPr>
              <w:spacing w:line="240" w:lineRule="exact"/>
              <w:rPr>
                <w:rFonts w:ascii="標楷體" w:eastAsia="標楷體" w:hAnsi="標楷體"/>
                <w:color w:val="000000"/>
                <w:sz w:val="20"/>
              </w:rPr>
            </w:pPr>
          </w:p>
        </w:tc>
        <w:tc>
          <w:tcPr>
            <w:tcW w:w="2294" w:type="dxa"/>
            <w:gridSpan w:val="6"/>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去藥房拿藥</w:t>
            </w:r>
            <w:r w:rsidRPr="00705414">
              <w:rPr>
                <w:rFonts w:ascii="標楷體" w:eastAsia="標楷體" w:hAnsi="標楷體" w:cs="標楷體"/>
                <w:color w:val="000000"/>
                <w:sz w:val="20"/>
              </w:rPr>
              <w:t>,</w:t>
            </w:r>
            <w:r w:rsidRPr="00705414">
              <w:rPr>
                <w:rFonts w:ascii="標楷體" w:eastAsia="標楷體" w:hAnsi="標楷體" w:cs="標楷體" w:hint="eastAsia"/>
                <w:color w:val="000000"/>
                <w:sz w:val="20"/>
              </w:rPr>
              <w:t>回家自己戒</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4.3</w:t>
            </w:r>
            <w:r w:rsidRPr="00705414">
              <w:rPr>
                <w:rFonts w:ascii="標楷體" w:eastAsia="標楷體" w:hAnsi="標楷體"/>
                <w:color w:val="000000"/>
                <w:kern w:val="0"/>
                <w:sz w:val="20"/>
              </w:rPr>
              <w:t>%</w:t>
            </w:r>
          </w:p>
        </w:tc>
      </w:tr>
      <w:tr w:rsidR="00384A99" w:rsidRPr="00705414" w:rsidTr="00466F81">
        <w:trPr>
          <w:gridAfter w:val="1"/>
          <w:wAfter w:w="6" w:type="dxa"/>
          <w:trHeight w:val="295"/>
          <w:jc w:val="center"/>
        </w:trPr>
        <w:tc>
          <w:tcPr>
            <w:tcW w:w="4766" w:type="dxa"/>
            <w:gridSpan w:val="8"/>
            <w:vMerge w:val="restart"/>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標楷體" w:hint="eastAsia"/>
                <w:b/>
                <w:color w:val="000000"/>
                <w:sz w:val="20"/>
              </w:rPr>
              <w:t>在最近六個月內您通常用下列何種方式清潔您的針具?(8遺漏值)</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816" w:type="dxa"/>
            <w:gridSpan w:val="2"/>
          </w:tcPr>
          <w:p w:rsidR="00384A99" w:rsidRPr="00705414" w:rsidRDefault="00384A99" w:rsidP="00466F81">
            <w:pPr>
              <w:spacing w:line="240" w:lineRule="exact"/>
              <w:rPr>
                <w:rFonts w:ascii="標楷體" w:eastAsia="標楷體" w:hAnsi="標楷體"/>
                <w:color w:val="000000"/>
                <w:sz w:val="20"/>
              </w:rPr>
            </w:pPr>
          </w:p>
        </w:tc>
        <w:tc>
          <w:tcPr>
            <w:tcW w:w="2294" w:type="dxa"/>
            <w:gridSpan w:val="6"/>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沒有拿藥</w:t>
            </w:r>
            <w:r w:rsidRPr="00705414">
              <w:rPr>
                <w:rFonts w:ascii="標楷體" w:eastAsia="標楷體" w:hAnsi="標楷體" w:cs="標楷體"/>
                <w:color w:val="000000"/>
                <w:sz w:val="20"/>
              </w:rPr>
              <w:t>,</w:t>
            </w:r>
            <w:r w:rsidRPr="00705414">
              <w:rPr>
                <w:rFonts w:ascii="標楷體" w:eastAsia="標楷體" w:hAnsi="標楷體" w:cs="標楷體" w:hint="eastAsia"/>
                <w:color w:val="000000"/>
                <w:sz w:val="20"/>
              </w:rPr>
              <w:t>回家自己戒</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20.0</w:t>
            </w:r>
            <w:r w:rsidRPr="00705414">
              <w:rPr>
                <w:rFonts w:ascii="標楷體" w:eastAsia="標楷體" w:hAnsi="標楷體"/>
                <w:color w:val="000000"/>
                <w:kern w:val="0"/>
                <w:sz w:val="20"/>
              </w:rPr>
              <w:t>%</w:t>
            </w:r>
          </w:p>
        </w:tc>
      </w:tr>
      <w:tr w:rsidR="00384A99" w:rsidRPr="00705414" w:rsidTr="00466F81">
        <w:trPr>
          <w:gridAfter w:val="1"/>
          <w:wAfter w:w="6" w:type="dxa"/>
          <w:trHeight w:val="360"/>
          <w:jc w:val="center"/>
        </w:trPr>
        <w:tc>
          <w:tcPr>
            <w:tcW w:w="4766" w:type="dxa"/>
            <w:gridSpan w:val="8"/>
            <w:vMerge/>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vMerge w:val="restart"/>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816" w:type="dxa"/>
            <w:gridSpan w:val="2"/>
            <w:vMerge w:val="restart"/>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294" w:type="dxa"/>
            <w:gridSpan w:val="6"/>
            <w:vMerge w:val="restart"/>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去過民間宗教戒毒機構</w:t>
            </w:r>
            <w:r w:rsidRPr="00705414">
              <w:rPr>
                <w:rFonts w:ascii="標楷體" w:eastAsia="標楷體" w:hAnsi="標楷體" w:cs="標楷體"/>
                <w:color w:val="000000"/>
                <w:sz w:val="20"/>
              </w:rPr>
              <w:t>(</w:t>
            </w:r>
            <w:r w:rsidRPr="00705414">
              <w:rPr>
                <w:rFonts w:ascii="標楷體" w:eastAsia="標楷體" w:hAnsi="標楷體" w:cs="標楷體" w:hint="eastAsia"/>
                <w:color w:val="000000"/>
                <w:sz w:val="20"/>
              </w:rPr>
              <w:t>晨曦會等</w:t>
            </w:r>
            <w:r w:rsidRPr="00705414">
              <w:rPr>
                <w:rFonts w:ascii="標楷體" w:eastAsia="標楷體" w:hAnsi="標楷體" w:cs="標楷體"/>
                <w:color w:val="000000"/>
                <w:sz w:val="20"/>
              </w:rPr>
              <w:t>)</w:t>
            </w:r>
          </w:p>
        </w:tc>
        <w:tc>
          <w:tcPr>
            <w:tcW w:w="708" w:type="dxa"/>
            <w:vMerge w:val="restart"/>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w:t>
            </w:r>
          </w:p>
        </w:tc>
        <w:tc>
          <w:tcPr>
            <w:tcW w:w="1018" w:type="dxa"/>
            <w:vMerge w:val="restart"/>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8.6</w:t>
            </w:r>
            <w:r w:rsidRPr="00705414">
              <w:rPr>
                <w:rFonts w:ascii="標楷體" w:eastAsia="標楷體" w:hAnsi="標楷體"/>
                <w:color w:val="000000"/>
                <w:kern w:val="0"/>
                <w:sz w:val="20"/>
              </w:rPr>
              <w:t>%</w:t>
            </w:r>
          </w:p>
        </w:tc>
      </w:tr>
      <w:tr w:rsidR="00384A99" w:rsidRPr="00705414" w:rsidTr="00466F81">
        <w:trPr>
          <w:gridAfter w:val="1"/>
          <w:wAfter w:w="6" w:type="dxa"/>
          <w:trHeight w:val="64"/>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無</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50.0</w:t>
            </w:r>
            <w:r w:rsidRPr="00705414">
              <w:rPr>
                <w:rFonts w:ascii="標楷體" w:eastAsia="標楷體" w:hAnsi="標楷體"/>
                <w:color w:val="000000"/>
                <w:kern w:val="0"/>
                <w:sz w:val="20"/>
              </w:rPr>
              <w:t>%</w:t>
            </w:r>
          </w:p>
        </w:tc>
        <w:tc>
          <w:tcPr>
            <w:tcW w:w="293" w:type="dxa"/>
            <w:vMerge/>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816" w:type="dxa"/>
            <w:gridSpan w:val="2"/>
            <w:vMerge/>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294" w:type="dxa"/>
            <w:gridSpan w:val="6"/>
            <w:vMerge/>
          </w:tcPr>
          <w:p w:rsidR="00384A99" w:rsidRPr="00705414" w:rsidRDefault="00384A99" w:rsidP="00466F81">
            <w:pPr>
              <w:spacing w:line="240" w:lineRule="exact"/>
              <w:jc w:val="right"/>
              <w:rPr>
                <w:rFonts w:ascii="標楷體" w:eastAsia="標楷體" w:hAnsi="標楷體" w:cs="標楷體"/>
                <w:color w:val="000000"/>
                <w:sz w:val="20"/>
              </w:rPr>
            </w:pPr>
          </w:p>
        </w:tc>
        <w:tc>
          <w:tcPr>
            <w:tcW w:w="708" w:type="dxa"/>
            <w:vMerge/>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018" w:type="dxa"/>
            <w:vMerge/>
            <w:vAlign w:val="center"/>
          </w:tcPr>
          <w:p w:rsidR="00384A99" w:rsidRPr="00705414" w:rsidRDefault="00384A99" w:rsidP="00466F81">
            <w:pPr>
              <w:widowControl/>
              <w:spacing w:line="240" w:lineRule="exact"/>
              <w:jc w:val="both"/>
              <w:rPr>
                <w:rFonts w:ascii="標楷體" w:eastAsia="標楷體" w:hAnsi="標楷體"/>
                <w:color w:val="000000"/>
                <w:kern w:val="0"/>
                <w:sz w:val="20"/>
              </w:rPr>
            </w:pP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用冷水</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12.5</w:t>
            </w:r>
            <w:r w:rsidRPr="00705414">
              <w:rPr>
                <w:rFonts w:ascii="標楷體" w:eastAsia="標楷體" w:hAnsi="標楷體"/>
                <w:color w:val="000000"/>
                <w:kern w:val="0"/>
                <w:sz w:val="20"/>
              </w:rPr>
              <w:t>%</w:t>
            </w:r>
          </w:p>
        </w:tc>
        <w:tc>
          <w:tcPr>
            <w:tcW w:w="293" w:type="dxa"/>
          </w:tcPr>
          <w:p w:rsidR="00384A99" w:rsidRPr="00705414" w:rsidRDefault="00384A99" w:rsidP="00466F81">
            <w:pPr>
              <w:spacing w:line="240" w:lineRule="exact"/>
              <w:jc w:val="both"/>
              <w:rPr>
                <w:rFonts w:ascii="標楷體" w:eastAsia="標楷體" w:hAnsi="標楷體"/>
                <w:color w:val="000000"/>
                <w:kern w:val="0"/>
                <w:sz w:val="20"/>
              </w:rPr>
            </w:pPr>
          </w:p>
        </w:tc>
        <w:tc>
          <w:tcPr>
            <w:tcW w:w="816" w:type="dxa"/>
            <w:gridSpan w:val="2"/>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294" w:type="dxa"/>
            <w:gridSpan w:val="6"/>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其他</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用沸水</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5.0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有沒有去醫院或是任何單位尋求有關毒品的資訊?</w:t>
            </w:r>
            <w:r w:rsidRPr="00705414">
              <w:rPr>
                <w:rFonts w:ascii="Calibri" w:eastAsia="標楷體" w:hAnsi="Calibri" w:cs="Calibri"/>
                <w:b/>
                <w:color w:val="000000"/>
                <w:kern w:val="0"/>
                <w:sz w:val="20"/>
              </w:rPr>
              <w:t xml:space="preserve"> (</w:t>
            </w:r>
            <w:r w:rsidRPr="00705414">
              <w:rPr>
                <w:rFonts w:ascii="Calibri" w:eastAsia="標楷體" w:hAnsi="Calibri" w:cs="Calibri" w:hint="eastAsia"/>
                <w:b/>
                <w:color w:val="000000"/>
                <w:kern w:val="0"/>
                <w:sz w:val="20"/>
              </w:rPr>
              <w:t>4</w:t>
            </w:r>
            <w:r w:rsidRPr="00705414">
              <w:rPr>
                <w:rFonts w:ascii="Calibri" w:eastAsia="標楷體" w:hAnsi="Calibri" w:cs="Calibri"/>
                <w:b/>
                <w:color w:val="000000"/>
                <w:kern w:val="0"/>
                <w:sz w:val="20"/>
              </w:rPr>
              <w:t>遺漏</w:t>
            </w:r>
            <w:r w:rsidRPr="00705414">
              <w:rPr>
                <w:rFonts w:ascii="Calibri" w:eastAsia="標楷體" w:hAnsi="Calibri" w:cs="Calibri" w:hint="eastAsia"/>
                <w:b/>
                <w:color w:val="000000"/>
                <w:kern w:val="0"/>
                <w:sz w:val="20"/>
              </w:rPr>
              <w:t>值</w:t>
            </w:r>
            <w:r w:rsidRPr="00705414">
              <w:rPr>
                <w:rFonts w:ascii="Calibri" w:eastAsia="標楷體" w:hAnsi="Calibri" w:cs="Calibri"/>
                <w:b/>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肥皂或清潔劑</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沒有</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31</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77.5</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漂白水</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672" w:type="dxa"/>
            <w:gridSpan w:val="6"/>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438" w:type="dxa"/>
            <w:gridSpan w:val="2"/>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有</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12.5</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酒精</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4</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10.0</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4836" w:type="dxa"/>
            <w:gridSpan w:val="10"/>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cs="標楷體" w:hint="eastAsia"/>
                <w:b/>
                <w:color w:val="000000"/>
                <w:sz w:val="20"/>
              </w:rPr>
              <w:t>為了什麼原因會去尋求有關毒品的資訊？</w:t>
            </w:r>
            <w:r w:rsidRPr="00705414">
              <w:rPr>
                <w:rFonts w:ascii="Calibri" w:eastAsia="標楷體" w:hAnsi="Calibri" w:cs="Calibri"/>
                <w:b/>
                <w:color w:val="000000"/>
                <w:kern w:val="0"/>
                <w:sz w:val="20"/>
              </w:rPr>
              <w:t>(</w:t>
            </w:r>
            <w:r w:rsidRPr="00705414">
              <w:rPr>
                <w:rFonts w:ascii="Calibri" w:eastAsia="標楷體" w:hAnsi="Calibri" w:cs="Calibri" w:hint="eastAsia"/>
                <w:b/>
                <w:color w:val="000000"/>
                <w:kern w:val="0"/>
                <w:sz w:val="20"/>
              </w:rPr>
              <w:t>可複選</w:t>
            </w:r>
            <w:r w:rsidRPr="00705414">
              <w:rPr>
                <w:rFonts w:ascii="Calibri" w:eastAsia="標楷體" w:hAnsi="Calibri" w:cs="Calibri"/>
                <w:b/>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center"/>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其他</w:t>
            </w: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1</w:t>
            </w: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r w:rsidRPr="00705414">
              <w:rPr>
                <w:rFonts w:ascii="標楷體" w:eastAsia="標楷體" w:hAnsi="標楷體" w:cs="細明體" w:hint="eastAsia"/>
                <w:color w:val="000000"/>
                <w:kern w:val="0"/>
                <w:sz w:val="20"/>
              </w:rPr>
              <w:t>2.5</w:t>
            </w:r>
            <w:r w:rsidRPr="00705414">
              <w:rPr>
                <w:rFonts w:ascii="標楷體" w:eastAsia="標楷體" w:hAnsi="標楷體"/>
                <w:color w:val="000000"/>
                <w:kern w:val="0"/>
                <w:sz w:val="20"/>
              </w:rPr>
              <w:t>%</w:t>
            </w: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535"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575" w:type="dxa"/>
            <w:gridSpan w:val="7"/>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想要知道如何安全用藥</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8</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32.0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535"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575" w:type="dxa"/>
            <w:gridSpan w:val="7"/>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因為會啼，想要尋求幫助</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5</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20.0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535"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575" w:type="dxa"/>
            <w:gridSpan w:val="7"/>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想要知道如何戒毒</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12</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48.0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535"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575" w:type="dxa"/>
            <w:gridSpan w:val="7"/>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家人送我過去的</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4.0</w:t>
            </w:r>
            <w:r w:rsidRPr="00705414">
              <w:rPr>
                <w:rFonts w:ascii="標楷體" w:eastAsia="標楷體" w:hAnsi="標楷體"/>
                <w:color w:val="000000"/>
                <w:kern w:val="0"/>
                <w:sz w:val="20"/>
              </w:rPr>
              <w:t>%</w:t>
            </w:r>
          </w:p>
        </w:tc>
      </w:tr>
      <w:tr w:rsidR="00384A99" w:rsidRPr="00705414" w:rsidTr="00466F81">
        <w:trPr>
          <w:gridAfter w:val="1"/>
          <w:wAfter w:w="6" w:type="dxa"/>
          <w:trHeight w:val="64"/>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Pr>
          <w:p w:rsidR="00384A99" w:rsidRPr="00705414" w:rsidRDefault="00384A99" w:rsidP="00466F81">
            <w:pPr>
              <w:spacing w:line="240" w:lineRule="exact"/>
              <w:jc w:val="right"/>
              <w:rPr>
                <w:rFonts w:ascii="標楷體" w:eastAsia="標楷體" w:hAnsi="標楷體"/>
                <w:color w:val="000000"/>
                <w:sz w:val="20"/>
              </w:rPr>
            </w:pP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535"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575" w:type="dxa"/>
            <w:gridSpan w:val="7"/>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因為藥仔吃太重送醫</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8" w:type="dxa"/>
          </w:tcPr>
          <w:p w:rsidR="00384A99" w:rsidRPr="00705414" w:rsidRDefault="00384A99" w:rsidP="00466F81">
            <w:pPr>
              <w:spacing w:line="240" w:lineRule="exact"/>
              <w:rPr>
                <w:rFonts w:ascii="標楷體" w:eastAsia="標楷體" w:hAnsi="標楷體"/>
                <w:color w:val="000000"/>
                <w:kern w:val="0"/>
                <w:sz w:val="20"/>
              </w:rPr>
            </w:pPr>
            <w:r w:rsidRPr="00705414">
              <w:rPr>
                <w:rFonts w:ascii="標楷體" w:eastAsia="標楷體" w:hAnsi="標楷體" w:hint="eastAsia"/>
                <w:color w:val="000000"/>
                <w:kern w:val="0"/>
                <w:sz w:val="20"/>
              </w:rPr>
              <w:t>4.0</w:t>
            </w:r>
            <w:r w:rsidRPr="00705414">
              <w:rPr>
                <w:rFonts w:ascii="標楷體" w:eastAsia="標楷體" w:hAnsi="標楷體"/>
                <w:color w:val="000000"/>
                <w:kern w:val="0"/>
                <w:sz w:val="20"/>
              </w:rPr>
              <w:t>%</w:t>
            </w:r>
          </w:p>
        </w:tc>
      </w:tr>
      <w:tr w:rsidR="00384A99" w:rsidRPr="00705414" w:rsidTr="00466F81">
        <w:trPr>
          <w:gridAfter w:val="1"/>
          <w:wAfter w:w="6" w:type="dxa"/>
          <w:trHeight w:val="64"/>
          <w:jc w:val="center"/>
        </w:trPr>
        <w:tc>
          <w:tcPr>
            <w:tcW w:w="1449" w:type="dxa"/>
            <w:gridSpan w:val="5"/>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720"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535" w:type="dxa"/>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575" w:type="dxa"/>
            <w:gridSpan w:val="7"/>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沒有錢買藥</w:t>
            </w:r>
          </w:p>
        </w:tc>
        <w:tc>
          <w:tcPr>
            <w:tcW w:w="708" w:type="dxa"/>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1</w:t>
            </w:r>
          </w:p>
        </w:tc>
        <w:tc>
          <w:tcPr>
            <w:tcW w:w="1018" w:type="dxa"/>
          </w:tcPr>
          <w:p w:rsidR="00384A99" w:rsidRPr="00705414" w:rsidRDefault="00384A99" w:rsidP="00466F81">
            <w:pPr>
              <w:spacing w:line="240" w:lineRule="exact"/>
              <w:rPr>
                <w:rFonts w:ascii="標楷體" w:eastAsia="標楷體" w:hAnsi="標楷體"/>
                <w:color w:val="000000"/>
                <w:kern w:val="0"/>
                <w:sz w:val="20"/>
              </w:rPr>
            </w:pPr>
            <w:r w:rsidRPr="00705414">
              <w:rPr>
                <w:rFonts w:ascii="標楷體" w:eastAsia="標楷體" w:hAnsi="標楷體" w:hint="eastAsia"/>
                <w:color w:val="000000"/>
                <w:kern w:val="0"/>
                <w:sz w:val="20"/>
              </w:rPr>
              <w:t>4.0</w:t>
            </w:r>
            <w:r w:rsidRPr="00705414">
              <w:rPr>
                <w:rFonts w:ascii="標楷體" w:eastAsia="標楷體" w:hAnsi="標楷體"/>
                <w:color w:val="000000"/>
                <w:kern w:val="0"/>
                <w:sz w:val="20"/>
              </w:rPr>
              <w:t>%</w:t>
            </w:r>
          </w:p>
        </w:tc>
      </w:tr>
      <w:tr w:rsidR="00384A99" w:rsidRPr="00705414" w:rsidTr="00466F81">
        <w:trPr>
          <w:gridAfter w:val="1"/>
          <w:wAfter w:w="6" w:type="dxa"/>
          <w:jc w:val="center"/>
        </w:trPr>
        <w:tc>
          <w:tcPr>
            <w:tcW w:w="1449" w:type="dxa"/>
            <w:gridSpan w:val="5"/>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1590" w:type="dxa"/>
            <w:tcBorders>
              <w:bottom w:val="single" w:sz="4" w:space="0" w:color="auto"/>
            </w:tcBorders>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720" w:type="dxa"/>
            <w:tcBorders>
              <w:bottom w:val="single" w:sz="4" w:space="0" w:color="auto"/>
            </w:tcBorders>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1007" w:type="dxa"/>
            <w:tcBorders>
              <w:bottom w:val="single" w:sz="4" w:space="0" w:color="auto"/>
            </w:tcBorders>
            <w:vAlign w:val="center"/>
          </w:tcPr>
          <w:p w:rsidR="00384A99" w:rsidRPr="00705414" w:rsidRDefault="00384A99" w:rsidP="00466F81">
            <w:pPr>
              <w:autoSpaceDE w:val="0"/>
              <w:autoSpaceDN w:val="0"/>
              <w:adjustRightInd w:val="0"/>
              <w:spacing w:line="240" w:lineRule="exact"/>
              <w:ind w:right="60"/>
              <w:jc w:val="both"/>
              <w:rPr>
                <w:rFonts w:ascii="標楷體" w:eastAsia="標楷體" w:hAnsi="標楷體" w:cs="細明體"/>
                <w:color w:val="000000"/>
                <w:kern w:val="0"/>
                <w:sz w:val="20"/>
              </w:rPr>
            </w:pPr>
          </w:p>
        </w:tc>
        <w:tc>
          <w:tcPr>
            <w:tcW w:w="293"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535" w:type="dxa"/>
            <w:tcBorders>
              <w:bottom w:val="single" w:sz="4" w:space="0" w:color="auto"/>
            </w:tcBorders>
          </w:tcPr>
          <w:p w:rsidR="00384A99" w:rsidRPr="00705414" w:rsidRDefault="00384A99" w:rsidP="00466F81">
            <w:pPr>
              <w:widowControl/>
              <w:spacing w:line="240" w:lineRule="exact"/>
              <w:jc w:val="both"/>
              <w:rPr>
                <w:rFonts w:ascii="標楷體" w:eastAsia="標楷體" w:hAnsi="標楷體"/>
                <w:color w:val="000000"/>
                <w:kern w:val="0"/>
                <w:sz w:val="20"/>
              </w:rPr>
            </w:pPr>
          </w:p>
        </w:tc>
        <w:tc>
          <w:tcPr>
            <w:tcW w:w="2575" w:type="dxa"/>
            <w:gridSpan w:val="7"/>
            <w:tcBorders>
              <w:bottom w:val="single" w:sz="4" w:space="0" w:color="auto"/>
            </w:tcBorders>
          </w:tcPr>
          <w:p w:rsidR="00384A99" w:rsidRPr="00705414" w:rsidRDefault="00384A99" w:rsidP="00466F81">
            <w:pPr>
              <w:spacing w:line="240" w:lineRule="exact"/>
              <w:jc w:val="right"/>
              <w:rPr>
                <w:rFonts w:ascii="標楷體" w:eastAsia="標楷體" w:hAnsi="標楷體"/>
                <w:color w:val="000000"/>
                <w:sz w:val="20"/>
              </w:rPr>
            </w:pPr>
            <w:r w:rsidRPr="00705414">
              <w:rPr>
                <w:rFonts w:ascii="標楷體" w:eastAsia="標楷體" w:hAnsi="標楷體" w:cs="標楷體" w:hint="eastAsia"/>
                <w:color w:val="000000"/>
                <w:sz w:val="20"/>
              </w:rPr>
              <w:t>其他</w:t>
            </w:r>
          </w:p>
        </w:tc>
        <w:tc>
          <w:tcPr>
            <w:tcW w:w="708" w:type="dxa"/>
            <w:tcBorders>
              <w:bottom w:val="single" w:sz="4" w:space="0" w:color="auto"/>
            </w:tcBorders>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2</w:t>
            </w:r>
          </w:p>
        </w:tc>
        <w:tc>
          <w:tcPr>
            <w:tcW w:w="1018" w:type="dxa"/>
            <w:tcBorders>
              <w:bottom w:val="single" w:sz="4" w:space="0" w:color="auto"/>
            </w:tcBorders>
            <w:vAlign w:val="center"/>
          </w:tcPr>
          <w:p w:rsidR="00384A99" w:rsidRPr="00705414" w:rsidRDefault="00384A99" w:rsidP="00466F81">
            <w:pPr>
              <w:widowControl/>
              <w:spacing w:line="240" w:lineRule="exact"/>
              <w:jc w:val="both"/>
              <w:rPr>
                <w:rFonts w:ascii="標楷體" w:eastAsia="標楷體" w:hAnsi="標楷體"/>
                <w:color w:val="000000"/>
                <w:kern w:val="0"/>
                <w:sz w:val="20"/>
              </w:rPr>
            </w:pPr>
            <w:r w:rsidRPr="00705414">
              <w:rPr>
                <w:rFonts w:ascii="標楷體" w:eastAsia="標楷體" w:hAnsi="標楷體" w:hint="eastAsia"/>
                <w:color w:val="000000"/>
                <w:kern w:val="0"/>
                <w:sz w:val="20"/>
              </w:rPr>
              <w:t>8.0</w:t>
            </w:r>
            <w:r w:rsidRPr="00705414">
              <w:rPr>
                <w:rFonts w:ascii="標楷體" w:eastAsia="標楷體" w:hAnsi="標楷體"/>
                <w:color w:val="000000"/>
                <w:kern w:val="0"/>
                <w:sz w:val="20"/>
              </w:rPr>
              <w:t>%</w:t>
            </w:r>
          </w:p>
        </w:tc>
      </w:tr>
    </w:tbl>
    <w:p w:rsidR="00705414" w:rsidRPr="00E56B30" w:rsidRDefault="00705414" w:rsidP="00E56B30">
      <w:pPr>
        <w:spacing w:line="360" w:lineRule="auto"/>
        <w:rPr>
          <w:rFonts w:eastAsia="標楷體"/>
          <w:b/>
          <w:sz w:val="28"/>
          <w:szCs w:val="28"/>
        </w:rPr>
      </w:pPr>
    </w:p>
    <w:p w:rsidR="00705414" w:rsidRPr="00E56B30" w:rsidRDefault="00705414" w:rsidP="00E56B30">
      <w:pPr>
        <w:spacing w:line="360" w:lineRule="auto"/>
        <w:rPr>
          <w:rFonts w:eastAsia="標楷體"/>
          <w:b/>
          <w:sz w:val="28"/>
          <w:szCs w:val="28"/>
        </w:rPr>
      </w:pPr>
    </w:p>
    <w:p w:rsidR="00705414" w:rsidRPr="00E56B30" w:rsidRDefault="004B39B2" w:rsidP="00E56B30">
      <w:pPr>
        <w:widowControl/>
        <w:spacing w:line="360" w:lineRule="auto"/>
        <w:ind w:firstLineChars="225" w:firstLine="630"/>
        <w:rPr>
          <w:rFonts w:eastAsia="標楷體"/>
          <w:sz w:val="28"/>
          <w:szCs w:val="28"/>
        </w:rPr>
      </w:pPr>
      <w:r w:rsidRPr="00E56B30">
        <w:rPr>
          <w:rFonts w:eastAsia="標楷體" w:hAnsi="標楷體"/>
          <w:sz w:val="28"/>
          <w:szCs w:val="28"/>
        </w:rPr>
        <w:lastRenderedPageBreak/>
        <w:t>在性行為方面，如表</w:t>
      </w:r>
      <w:r w:rsidR="000A1042">
        <w:rPr>
          <w:rFonts w:eastAsia="標楷體" w:hAnsi="標楷體" w:hint="eastAsia"/>
          <w:sz w:val="28"/>
          <w:szCs w:val="28"/>
        </w:rPr>
        <w:t>3</w:t>
      </w:r>
      <w:r w:rsidRPr="00E56B30">
        <w:rPr>
          <w:rFonts w:eastAsia="標楷體"/>
          <w:sz w:val="28"/>
          <w:szCs w:val="28"/>
        </w:rPr>
        <w:t>-3</w:t>
      </w:r>
      <w:r w:rsidRPr="00E56B30">
        <w:rPr>
          <w:rFonts w:eastAsia="標楷體" w:hAnsi="標楷體"/>
          <w:sz w:val="28"/>
          <w:szCs w:val="28"/>
        </w:rPr>
        <w:t>，</w:t>
      </w:r>
      <w:r w:rsidR="00705414" w:rsidRPr="00E56B30">
        <w:rPr>
          <w:rFonts w:eastAsia="標楷體" w:hAnsi="標楷體"/>
          <w:sz w:val="28"/>
          <w:szCs w:val="28"/>
        </w:rPr>
        <w:t>在女性當中是否做過性工作者方面，無做過性工作者有</w:t>
      </w:r>
      <w:r w:rsidR="00705414" w:rsidRPr="00E56B30">
        <w:rPr>
          <w:rFonts w:eastAsia="標楷體"/>
          <w:sz w:val="28"/>
          <w:szCs w:val="28"/>
        </w:rPr>
        <w:t>5</w:t>
      </w:r>
      <w:r w:rsidR="00705414" w:rsidRPr="00E56B30">
        <w:rPr>
          <w:rFonts w:eastAsia="標楷體" w:hAnsi="標楷體"/>
          <w:sz w:val="28"/>
          <w:szCs w:val="28"/>
        </w:rPr>
        <w:t>人〈佔</w:t>
      </w:r>
      <w:r w:rsidR="00705414" w:rsidRPr="00E56B30">
        <w:rPr>
          <w:rFonts w:eastAsia="標楷體"/>
          <w:sz w:val="28"/>
          <w:szCs w:val="28"/>
        </w:rPr>
        <w:t>83.3%</w:t>
      </w:r>
      <w:r w:rsidR="00705414" w:rsidRPr="00E56B30">
        <w:rPr>
          <w:rFonts w:eastAsia="標楷體" w:hAnsi="標楷體"/>
          <w:sz w:val="28"/>
          <w:szCs w:val="28"/>
        </w:rPr>
        <w:t>〉，有做過者為</w:t>
      </w:r>
      <w:r w:rsidR="00705414" w:rsidRPr="00E56B30">
        <w:rPr>
          <w:rFonts w:eastAsia="標楷體"/>
          <w:sz w:val="28"/>
          <w:szCs w:val="28"/>
        </w:rPr>
        <w:t>0</w:t>
      </w:r>
      <w:r w:rsidR="00705414" w:rsidRPr="00E56B30">
        <w:rPr>
          <w:rFonts w:eastAsia="標楷體" w:hAnsi="標楷體"/>
          <w:sz w:val="28"/>
          <w:szCs w:val="28"/>
        </w:rPr>
        <w:t>人；在幾歲時第一次發生性行為的方面，</w:t>
      </w:r>
      <w:r w:rsidR="00705414" w:rsidRPr="00E56B30">
        <w:rPr>
          <w:rFonts w:eastAsia="標楷體"/>
          <w:sz w:val="28"/>
          <w:szCs w:val="28"/>
        </w:rPr>
        <w:t>18</w:t>
      </w:r>
      <w:r w:rsidR="00705414" w:rsidRPr="00E56B30">
        <w:rPr>
          <w:rFonts w:eastAsia="標楷體" w:hAnsi="標楷體"/>
          <w:sz w:val="28"/>
          <w:szCs w:val="28"/>
        </w:rPr>
        <w:t>歲以內</w:t>
      </w:r>
      <w:r w:rsidR="00705414" w:rsidRPr="00E56B30">
        <w:rPr>
          <w:rFonts w:eastAsia="標楷體"/>
          <w:sz w:val="28"/>
          <w:szCs w:val="28"/>
        </w:rPr>
        <w:t>14</w:t>
      </w:r>
      <w:r w:rsidR="00705414" w:rsidRPr="00E56B30">
        <w:rPr>
          <w:rFonts w:eastAsia="標楷體" w:hAnsi="標楷體"/>
          <w:sz w:val="28"/>
          <w:szCs w:val="28"/>
        </w:rPr>
        <w:t>人〈</w:t>
      </w:r>
      <w:r w:rsidR="00705414" w:rsidRPr="00E56B30">
        <w:rPr>
          <w:rFonts w:eastAsia="標楷體"/>
          <w:sz w:val="28"/>
          <w:szCs w:val="28"/>
        </w:rPr>
        <w:t>35%</w:t>
      </w:r>
      <w:r w:rsidR="00705414" w:rsidRPr="00E56B30">
        <w:rPr>
          <w:rFonts w:eastAsia="標楷體" w:hAnsi="標楷體"/>
          <w:sz w:val="28"/>
          <w:szCs w:val="28"/>
        </w:rPr>
        <w:t>〉，</w:t>
      </w:r>
      <w:r w:rsidR="00705414" w:rsidRPr="00E56B30">
        <w:rPr>
          <w:rFonts w:eastAsia="標楷體"/>
          <w:sz w:val="28"/>
          <w:szCs w:val="28"/>
        </w:rPr>
        <w:t>19-25</w:t>
      </w:r>
      <w:r w:rsidR="00705414" w:rsidRPr="00E56B30">
        <w:rPr>
          <w:rFonts w:eastAsia="標楷體" w:hAnsi="標楷體"/>
          <w:sz w:val="28"/>
          <w:szCs w:val="28"/>
        </w:rPr>
        <w:t>歲</w:t>
      </w:r>
      <w:r w:rsidR="00705414" w:rsidRPr="00E56B30">
        <w:rPr>
          <w:rFonts w:eastAsia="標楷體"/>
          <w:sz w:val="28"/>
          <w:szCs w:val="28"/>
        </w:rPr>
        <w:t>11</w:t>
      </w:r>
      <w:r w:rsidR="00705414" w:rsidRPr="00E56B30">
        <w:rPr>
          <w:rFonts w:eastAsia="標楷體" w:hAnsi="標楷體"/>
          <w:sz w:val="28"/>
          <w:szCs w:val="28"/>
        </w:rPr>
        <w:t>人〈</w:t>
      </w:r>
      <w:r w:rsidR="00705414" w:rsidRPr="00E56B30">
        <w:rPr>
          <w:rFonts w:eastAsia="標楷體"/>
          <w:sz w:val="28"/>
          <w:szCs w:val="28"/>
        </w:rPr>
        <w:t>27.5%</w:t>
      </w:r>
      <w:r w:rsidR="00705414" w:rsidRPr="00E56B30">
        <w:rPr>
          <w:rFonts w:eastAsia="標楷體" w:hAnsi="標楷體"/>
          <w:sz w:val="28"/>
          <w:szCs w:val="28"/>
        </w:rPr>
        <w:t>〉；在平常性行為，十次中有幾次使用保險套的方面，沒有使用過者</w:t>
      </w:r>
      <w:r w:rsidR="00705414" w:rsidRPr="00E56B30">
        <w:rPr>
          <w:rFonts w:eastAsia="標楷體"/>
          <w:sz w:val="28"/>
          <w:szCs w:val="28"/>
        </w:rPr>
        <w:t>19</w:t>
      </w:r>
      <w:r w:rsidR="00705414" w:rsidRPr="00E56B30">
        <w:rPr>
          <w:rFonts w:eastAsia="標楷體" w:hAnsi="標楷體"/>
          <w:sz w:val="28"/>
          <w:szCs w:val="28"/>
        </w:rPr>
        <w:t>人〈佔</w:t>
      </w:r>
      <w:r w:rsidR="00705414" w:rsidRPr="00E56B30">
        <w:rPr>
          <w:rFonts w:eastAsia="標楷體"/>
          <w:sz w:val="28"/>
          <w:szCs w:val="28"/>
        </w:rPr>
        <w:t>47.5%</w:t>
      </w:r>
      <w:r w:rsidR="00705414" w:rsidRPr="00E56B30">
        <w:rPr>
          <w:rFonts w:eastAsia="標楷體" w:hAnsi="標楷體"/>
          <w:sz w:val="28"/>
          <w:szCs w:val="28"/>
        </w:rPr>
        <w:t>〉為最多，</w:t>
      </w:r>
      <w:r w:rsidR="00705414" w:rsidRPr="00E56B30">
        <w:rPr>
          <w:rFonts w:eastAsia="標楷體"/>
          <w:sz w:val="28"/>
          <w:szCs w:val="28"/>
        </w:rPr>
        <w:t xml:space="preserve"> 10</w:t>
      </w:r>
      <w:r w:rsidR="00705414" w:rsidRPr="00E56B30">
        <w:rPr>
          <w:rFonts w:eastAsia="標楷體" w:hAnsi="標楷體"/>
          <w:sz w:val="28"/>
          <w:szCs w:val="28"/>
        </w:rPr>
        <w:t>次皆有使用保險套者有</w:t>
      </w:r>
      <w:r w:rsidR="00705414" w:rsidRPr="00E56B30">
        <w:rPr>
          <w:rFonts w:eastAsia="標楷體"/>
          <w:sz w:val="28"/>
          <w:szCs w:val="28"/>
        </w:rPr>
        <w:t>7</w:t>
      </w:r>
      <w:r w:rsidR="00705414" w:rsidRPr="00E56B30">
        <w:rPr>
          <w:rFonts w:eastAsia="標楷體" w:hAnsi="標楷體"/>
          <w:sz w:val="28"/>
          <w:szCs w:val="28"/>
        </w:rPr>
        <w:t>人〈佔</w:t>
      </w:r>
      <w:r w:rsidR="00705414" w:rsidRPr="00E56B30">
        <w:rPr>
          <w:rFonts w:eastAsia="標楷體"/>
          <w:sz w:val="28"/>
          <w:szCs w:val="28"/>
        </w:rPr>
        <w:t>17.5%</w:t>
      </w:r>
      <w:r w:rsidR="00705414" w:rsidRPr="00E56B30">
        <w:rPr>
          <w:rFonts w:eastAsia="標楷體" w:hAnsi="標楷體"/>
          <w:sz w:val="28"/>
          <w:szCs w:val="28"/>
        </w:rPr>
        <w:t>〉，使用</w:t>
      </w:r>
      <w:r w:rsidR="00705414" w:rsidRPr="00E56B30">
        <w:rPr>
          <w:rFonts w:eastAsia="標楷體"/>
          <w:sz w:val="28"/>
          <w:szCs w:val="28"/>
        </w:rPr>
        <w:t>2-3</w:t>
      </w:r>
      <w:r w:rsidR="00705414" w:rsidRPr="00E56B30">
        <w:rPr>
          <w:rFonts w:eastAsia="標楷體" w:hAnsi="標楷體"/>
          <w:sz w:val="28"/>
          <w:szCs w:val="28"/>
        </w:rPr>
        <w:t>次者</w:t>
      </w:r>
      <w:r w:rsidR="00705414" w:rsidRPr="00E56B30">
        <w:rPr>
          <w:rFonts w:eastAsia="標楷體"/>
          <w:sz w:val="28"/>
          <w:szCs w:val="28"/>
        </w:rPr>
        <w:t>5</w:t>
      </w:r>
      <w:r w:rsidR="00705414" w:rsidRPr="00E56B30">
        <w:rPr>
          <w:rFonts w:eastAsia="標楷體" w:hAnsi="標楷體"/>
          <w:sz w:val="28"/>
          <w:szCs w:val="28"/>
        </w:rPr>
        <w:t>人〈佔</w:t>
      </w:r>
      <w:r w:rsidR="00705414" w:rsidRPr="00E56B30">
        <w:rPr>
          <w:rFonts w:eastAsia="標楷體"/>
          <w:sz w:val="28"/>
          <w:szCs w:val="28"/>
        </w:rPr>
        <w:t>12.5%</w:t>
      </w:r>
      <w:r w:rsidR="00705414" w:rsidRPr="00E56B30">
        <w:rPr>
          <w:rFonts w:eastAsia="標楷體" w:hAnsi="標楷體"/>
          <w:sz w:val="28"/>
          <w:szCs w:val="28"/>
        </w:rPr>
        <w:t>〉，使用</w:t>
      </w:r>
      <w:r w:rsidR="00705414" w:rsidRPr="00E56B30">
        <w:rPr>
          <w:rFonts w:eastAsia="標楷體"/>
          <w:sz w:val="28"/>
          <w:szCs w:val="28"/>
        </w:rPr>
        <w:t>4-6</w:t>
      </w:r>
      <w:r w:rsidR="00705414" w:rsidRPr="00E56B30">
        <w:rPr>
          <w:rFonts w:eastAsia="標楷體" w:hAnsi="標楷體"/>
          <w:sz w:val="28"/>
          <w:szCs w:val="28"/>
        </w:rPr>
        <w:t>次者</w:t>
      </w:r>
      <w:r w:rsidR="00705414" w:rsidRPr="00E56B30">
        <w:rPr>
          <w:rFonts w:eastAsia="標楷體"/>
          <w:sz w:val="28"/>
          <w:szCs w:val="28"/>
        </w:rPr>
        <w:t>2</w:t>
      </w:r>
      <w:r w:rsidR="00705414" w:rsidRPr="00E56B30">
        <w:rPr>
          <w:rFonts w:eastAsia="標楷體" w:hAnsi="標楷體"/>
          <w:sz w:val="28"/>
          <w:szCs w:val="28"/>
        </w:rPr>
        <w:t>人〈佔</w:t>
      </w:r>
      <w:r w:rsidR="00705414" w:rsidRPr="00E56B30">
        <w:rPr>
          <w:rFonts w:eastAsia="標楷體"/>
          <w:sz w:val="28"/>
          <w:szCs w:val="28"/>
        </w:rPr>
        <w:t>5%</w:t>
      </w:r>
      <w:r w:rsidR="00705414" w:rsidRPr="00E56B30">
        <w:rPr>
          <w:rFonts w:eastAsia="標楷體" w:hAnsi="標楷體"/>
          <w:sz w:val="28"/>
          <w:szCs w:val="28"/>
        </w:rPr>
        <w:t>〉，使用</w:t>
      </w:r>
      <w:r w:rsidR="00705414" w:rsidRPr="00E56B30">
        <w:rPr>
          <w:rFonts w:eastAsia="標楷體"/>
          <w:sz w:val="28"/>
          <w:szCs w:val="28"/>
        </w:rPr>
        <w:t>7-9</w:t>
      </w:r>
      <w:r w:rsidR="00705414" w:rsidRPr="00E56B30">
        <w:rPr>
          <w:rFonts w:eastAsia="標楷體" w:hAnsi="標楷體"/>
          <w:sz w:val="28"/>
          <w:szCs w:val="28"/>
        </w:rPr>
        <w:t>次者</w:t>
      </w:r>
      <w:r w:rsidR="00705414" w:rsidRPr="00E56B30">
        <w:rPr>
          <w:rFonts w:eastAsia="標楷體"/>
          <w:sz w:val="28"/>
          <w:szCs w:val="28"/>
        </w:rPr>
        <w:t>1</w:t>
      </w:r>
      <w:r w:rsidR="00705414" w:rsidRPr="00E56B30">
        <w:rPr>
          <w:rFonts w:eastAsia="標楷體" w:hAnsi="標楷體"/>
          <w:sz w:val="28"/>
          <w:szCs w:val="28"/>
        </w:rPr>
        <w:t>人〈佔</w:t>
      </w:r>
      <w:r w:rsidR="00705414" w:rsidRPr="00E56B30">
        <w:rPr>
          <w:rFonts w:eastAsia="標楷體"/>
          <w:sz w:val="28"/>
          <w:szCs w:val="28"/>
        </w:rPr>
        <w:t>2.5%</w:t>
      </w:r>
      <w:r w:rsidR="00705414" w:rsidRPr="00E56B30">
        <w:rPr>
          <w:rFonts w:eastAsia="標楷體" w:hAnsi="標楷體"/>
          <w:sz w:val="28"/>
          <w:szCs w:val="28"/>
        </w:rPr>
        <w:t>〉；在複選題性行為</w:t>
      </w:r>
      <w:r w:rsidR="00705414" w:rsidRPr="00E56B30">
        <w:rPr>
          <w:rFonts w:eastAsia="標楷體"/>
          <w:sz w:val="28"/>
          <w:szCs w:val="28"/>
        </w:rPr>
        <w:t>“</w:t>
      </w:r>
      <w:r w:rsidR="00705414" w:rsidRPr="00E56B30">
        <w:rPr>
          <w:rFonts w:eastAsia="標楷體" w:hAnsi="標楷體"/>
          <w:sz w:val="28"/>
          <w:szCs w:val="28"/>
        </w:rPr>
        <w:t>不</w:t>
      </w:r>
      <w:r w:rsidR="00705414" w:rsidRPr="00E56B30">
        <w:rPr>
          <w:rFonts w:eastAsia="標楷體"/>
          <w:sz w:val="28"/>
          <w:szCs w:val="28"/>
        </w:rPr>
        <w:t>”</w:t>
      </w:r>
      <w:r w:rsidR="00705414" w:rsidRPr="00E56B30">
        <w:rPr>
          <w:rFonts w:eastAsia="標楷體" w:hAnsi="標楷體"/>
          <w:sz w:val="28"/>
          <w:szCs w:val="28"/>
        </w:rPr>
        <w:t>使用保險套的原因方面，認為麻煩不想用者</w:t>
      </w:r>
      <w:r w:rsidR="00705414" w:rsidRPr="00E56B30">
        <w:rPr>
          <w:rFonts w:eastAsia="標楷體"/>
          <w:sz w:val="28"/>
          <w:szCs w:val="28"/>
        </w:rPr>
        <w:t>15</w:t>
      </w:r>
      <w:r w:rsidR="00705414" w:rsidRPr="00E56B30">
        <w:rPr>
          <w:rFonts w:eastAsia="標楷體" w:hAnsi="標楷體"/>
          <w:sz w:val="28"/>
          <w:szCs w:val="28"/>
        </w:rPr>
        <w:t>人〈佔</w:t>
      </w:r>
      <w:r w:rsidR="00705414" w:rsidRPr="00E56B30">
        <w:rPr>
          <w:rFonts w:eastAsia="標楷體"/>
          <w:sz w:val="28"/>
          <w:szCs w:val="28"/>
        </w:rPr>
        <w:t>53.6%</w:t>
      </w:r>
      <w:r w:rsidR="00705414" w:rsidRPr="00E56B30">
        <w:rPr>
          <w:rFonts w:eastAsia="標楷體" w:hAnsi="標楷體"/>
          <w:sz w:val="28"/>
          <w:szCs w:val="28"/>
        </w:rPr>
        <w:t>〉為最多，其次是使用起來感覺不舒服者與其他原因各有</w:t>
      </w:r>
      <w:r w:rsidR="00705414" w:rsidRPr="00E56B30">
        <w:rPr>
          <w:rFonts w:eastAsia="標楷體"/>
          <w:sz w:val="28"/>
          <w:szCs w:val="28"/>
        </w:rPr>
        <w:t>5</w:t>
      </w:r>
      <w:r w:rsidR="00705414" w:rsidRPr="00E56B30">
        <w:rPr>
          <w:rFonts w:eastAsia="標楷體" w:hAnsi="標楷體"/>
          <w:sz w:val="28"/>
          <w:szCs w:val="28"/>
        </w:rPr>
        <w:t>人〈各佔</w:t>
      </w:r>
      <w:r w:rsidR="00705414" w:rsidRPr="00E56B30">
        <w:rPr>
          <w:rFonts w:eastAsia="標楷體"/>
          <w:sz w:val="28"/>
          <w:szCs w:val="28"/>
        </w:rPr>
        <w:t>17.9%</w:t>
      </w:r>
      <w:r w:rsidR="00705414" w:rsidRPr="00E56B30">
        <w:rPr>
          <w:rFonts w:eastAsia="標楷體" w:hAnsi="標楷體"/>
          <w:sz w:val="28"/>
          <w:szCs w:val="28"/>
        </w:rPr>
        <w:t>〉，對方不願意使用者</w:t>
      </w:r>
      <w:r w:rsidR="00705414" w:rsidRPr="00E56B30">
        <w:rPr>
          <w:rFonts w:eastAsia="標楷體"/>
          <w:sz w:val="28"/>
          <w:szCs w:val="28"/>
        </w:rPr>
        <w:t>3</w:t>
      </w:r>
      <w:r w:rsidR="00705414" w:rsidRPr="00E56B30">
        <w:rPr>
          <w:rFonts w:eastAsia="標楷體" w:hAnsi="標楷體"/>
          <w:sz w:val="28"/>
          <w:szCs w:val="28"/>
        </w:rPr>
        <w:t>人〈佔</w:t>
      </w:r>
      <w:r w:rsidR="00705414" w:rsidRPr="00E56B30">
        <w:rPr>
          <w:rFonts w:eastAsia="標楷體"/>
          <w:sz w:val="28"/>
          <w:szCs w:val="28"/>
        </w:rPr>
        <w:t>10.7%</w:t>
      </w:r>
      <w:r w:rsidR="00705414" w:rsidRPr="00E56B30">
        <w:rPr>
          <w:rFonts w:eastAsia="標楷體" w:hAnsi="標楷體"/>
          <w:sz w:val="28"/>
          <w:szCs w:val="28"/>
        </w:rPr>
        <w:t>〉，最後是相信對方沒有疾病及用完了來不及買者各</w:t>
      </w:r>
      <w:r w:rsidR="00705414" w:rsidRPr="00E56B30">
        <w:rPr>
          <w:rFonts w:eastAsia="標楷體"/>
          <w:sz w:val="28"/>
          <w:szCs w:val="28"/>
        </w:rPr>
        <w:t>2</w:t>
      </w:r>
      <w:r w:rsidR="00705414" w:rsidRPr="00E56B30">
        <w:rPr>
          <w:rFonts w:eastAsia="標楷體" w:hAnsi="標楷體"/>
          <w:sz w:val="28"/>
          <w:szCs w:val="28"/>
        </w:rPr>
        <w:t>人〈各佔</w:t>
      </w:r>
      <w:r w:rsidR="00705414" w:rsidRPr="00E56B30">
        <w:rPr>
          <w:rFonts w:eastAsia="標楷體"/>
          <w:sz w:val="28"/>
          <w:szCs w:val="28"/>
        </w:rPr>
        <w:t>7.1%</w:t>
      </w:r>
      <w:r w:rsidR="00705414" w:rsidRPr="00E56B30">
        <w:rPr>
          <w:rFonts w:eastAsia="標楷體" w:hAnsi="標楷體"/>
          <w:sz w:val="28"/>
          <w:szCs w:val="28"/>
        </w:rPr>
        <w:t>〉。</w:t>
      </w:r>
    </w:p>
    <w:p w:rsidR="00705414" w:rsidRPr="00E56B30" w:rsidRDefault="00705414" w:rsidP="00E56B30">
      <w:pPr>
        <w:spacing w:line="360" w:lineRule="auto"/>
        <w:ind w:firstLineChars="225" w:firstLine="630"/>
        <w:rPr>
          <w:rFonts w:eastAsia="標楷體"/>
          <w:sz w:val="28"/>
          <w:szCs w:val="28"/>
        </w:rPr>
      </w:pPr>
      <w:r w:rsidRPr="00E56B30">
        <w:rPr>
          <w:rFonts w:eastAsia="標楷體" w:hAnsi="標楷體"/>
          <w:sz w:val="28"/>
          <w:szCs w:val="28"/>
        </w:rPr>
        <w:t>在女性當中是否為了賺錢買毒品，或為了毒品以性交換毒品方面，是為</w:t>
      </w:r>
      <w:r w:rsidRPr="00E56B30">
        <w:rPr>
          <w:rFonts w:eastAsia="標楷體"/>
          <w:sz w:val="28"/>
          <w:szCs w:val="28"/>
        </w:rPr>
        <w:t>1</w:t>
      </w:r>
      <w:r w:rsidRPr="00E56B30">
        <w:rPr>
          <w:rFonts w:eastAsia="標楷體" w:hAnsi="標楷體"/>
          <w:sz w:val="28"/>
          <w:szCs w:val="28"/>
        </w:rPr>
        <w:t>人〈佔</w:t>
      </w:r>
      <w:r w:rsidRPr="00E56B30">
        <w:rPr>
          <w:rFonts w:eastAsia="標楷體"/>
          <w:sz w:val="28"/>
          <w:szCs w:val="28"/>
        </w:rPr>
        <w:t>16.7%</w:t>
      </w:r>
      <w:r w:rsidRPr="00E56B30">
        <w:rPr>
          <w:rFonts w:eastAsia="標楷體" w:hAnsi="標楷體"/>
          <w:sz w:val="28"/>
          <w:szCs w:val="28"/>
        </w:rPr>
        <w:t>〉，否為</w:t>
      </w:r>
      <w:r w:rsidRPr="00E56B30">
        <w:rPr>
          <w:rFonts w:eastAsia="標楷體"/>
          <w:sz w:val="28"/>
          <w:szCs w:val="28"/>
        </w:rPr>
        <w:t>4</w:t>
      </w:r>
      <w:r w:rsidRPr="00E56B30">
        <w:rPr>
          <w:rFonts w:eastAsia="標楷體" w:hAnsi="標楷體"/>
          <w:sz w:val="28"/>
          <w:szCs w:val="28"/>
        </w:rPr>
        <w:t>人〈佔</w:t>
      </w:r>
      <w:r w:rsidRPr="00E56B30">
        <w:rPr>
          <w:rFonts w:eastAsia="標楷體"/>
          <w:sz w:val="28"/>
          <w:szCs w:val="28"/>
        </w:rPr>
        <w:t>66.7%</w:t>
      </w:r>
      <w:r w:rsidRPr="00E56B30">
        <w:rPr>
          <w:rFonts w:eastAsia="標楷體" w:hAnsi="標楷體"/>
          <w:sz w:val="28"/>
          <w:szCs w:val="28"/>
        </w:rPr>
        <w:t>〉；在性行為對象是否曾接受</w:t>
      </w:r>
      <w:r w:rsidRPr="00E56B30">
        <w:rPr>
          <w:rFonts w:eastAsia="標楷體"/>
          <w:sz w:val="28"/>
          <w:szCs w:val="28"/>
        </w:rPr>
        <w:t>HIV</w:t>
      </w:r>
      <w:r w:rsidRPr="00E56B30">
        <w:rPr>
          <w:rFonts w:eastAsia="標楷體" w:hAnsi="標楷體"/>
          <w:sz w:val="28"/>
          <w:szCs w:val="28"/>
        </w:rPr>
        <w:t>〈愛滋病毒〉篩檢方面，不知道者</w:t>
      </w:r>
      <w:r w:rsidRPr="00E56B30">
        <w:rPr>
          <w:rFonts w:eastAsia="標楷體"/>
          <w:sz w:val="28"/>
          <w:szCs w:val="28"/>
        </w:rPr>
        <w:t>21</w:t>
      </w:r>
      <w:r w:rsidRPr="00E56B30">
        <w:rPr>
          <w:rFonts w:eastAsia="標楷體" w:hAnsi="標楷體"/>
          <w:sz w:val="28"/>
          <w:szCs w:val="28"/>
        </w:rPr>
        <w:t>人〈佔</w:t>
      </w:r>
      <w:r w:rsidRPr="00E56B30">
        <w:rPr>
          <w:rFonts w:eastAsia="標楷體"/>
          <w:sz w:val="28"/>
          <w:szCs w:val="28"/>
        </w:rPr>
        <w:t>52.5%</w:t>
      </w:r>
      <w:r w:rsidRPr="00E56B30">
        <w:rPr>
          <w:rFonts w:eastAsia="標楷體" w:hAnsi="標楷體"/>
          <w:sz w:val="28"/>
          <w:szCs w:val="28"/>
        </w:rPr>
        <w:t>〉最多，其次是沒有接受接受</w:t>
      </w:r>
      <w:r w:rsidRPr="00E56B30">
        <w:rPr>
          <w:rFonts w:eastAsia="標楷體"/>
          <w:sz w:val="28"/>
          <w:szCs w:val="28"/>
        </w:rPr>
        <w:t>HIV</w:t>
      </w:r>
      <w:r w:rsidRPr="00E56B30">
        <w:rPr>
          <w:rFonts w:eastAsia="標楷體" w:hAnsi="標楷體"/>
          <w:sz w:val="28"/>
          <w:szCs w:val="28"/>
        </w:rPr>
        <w:t>〈愛滋病毒〉篩檢者</w:t>
      </w:r>
      <w:r w:rsidRPr="00E56B30">
        <w:rPr>
          <w:rFonts w:eastAsia="標楷體"/>
          <w:sz w:val="28"/>
          <w:szCs w:val="28"/>
        </w:rPr>
        <w:t>8</w:t>
      </w:r>
      <w:r w:rsidRPr="00E56B30">
        <w:rPr>
          <w:rFonts w:eastAsia="標楷體" w:hAnsi="標楷體"/>
          <w:sz w:val="28"/>
          <w:szCs w:val="28"/>
        </w:rPr>
        <w:t>人〈佔</w:t>
      </w:r>
      <w:r w:rsidRPr="00E56B30">
        <w:rPr>
          <w:rFonts w:eastAsia="標楷體"/>
          <w:sz w:val="28"/>
          <w:szCs w:val="28"/>
        </w:rPr>
        <w:t>20%</w:t>
      </w:r>
      <w:r w:rsidRPr="00E56B30">
        <w:rPr>
          <w:rFonts w:eastAsia="標楷體" w:hAnsi="標楷體"/>
          <w:sz w:val="28"/>
          <w:szCs w:val="28"/>
        </w:rPr>
        <w:t>〉，有接受</w:t>
      </w:r>
      <w:r w:rsidRPr="00E56B30">
        <w:rPr>
          <w:rFonts w:eastAsia="標楷體"/>
          <w:sz w:val="28"/>
          <w:szCs w:val="28"/>
        </w:rPr>
        <w:t>HIV</w:t>
      </w:r>
      <w:r w:rsidRPr="00E56B30">
        <w:rPr>
          <w:rFonts w:eastAsia="標楷體" w:hAnsi="標楷體"/>
          <w:sz w:val="28"/>
          <w:szCs w:val="28"/>
        </w:rPr>
        <w:t>〈愛滋病毒〉篩檢者有</w:t>
      </w:r>
      <w:r w:rsidRPr="00E56B30">
        <w:rPr>
          <w:rFonts w:eastAsia="標楷體"/>
          <w:sz w:val="28"/>
          <w:szCs w:val="28"/>
        </w:rPr>
        <w:t>1</w:t>
      </w:r>
      <w:r w:rsidRPr="00E56B30">
        <w:rPr>
          <w:rFonts w:eastAsia="標楷體" w:hAnsi="標楷體"/>
          <w:sz w:val="28"/>
          <w:szCs w:val="28"/>
        </w:rPr>
        <w:t>人〈佔</w:t>
      </w:r>
      <w:r w:rsidRPr="00E56B30">
        <w:rPr>
          <w:rFonts w:eastAsia="標楷體"/>
          <w:sz w:val="28"/>
          <w:szCs w:val="28"/>
        </w:rPr>
        <w:t>2.5%</w:t>
      </w:r>
      <w:r w:rsidRPr="00E56B30">
        <w:rPr>
          <w:rFonts w:eastAsia="標楷體" w:hAnsi="標楷體"/>
          <w:sz w:val="28"/>
          <w:szCs w:val="28"/>
        </w:rPr>
        <w:t>〉；在有沒有得過性病方面，有得過者為</w:t>
      </w:r>
      <w:r w:rsidRPr="00E56B30">
        <w:rPr>
          <w:rFonts w:eastAsia="標楷體"/>
          <w:sz w:val="28"/>
          <w:szCs w:val="28"/>
        </w:rPr>
        <w:t>4</w:t>
      </w:r>
      <w:r w:rsidRPr="00E56B30">
        <w:rPr>
          <w:rFonts w:eastAsia="標楷體" w:hAnsi="標楷體"/>
          <w:sz w:val="28"/>
          <w:szCs w:val="28"/>
        </w:rPr>
        <w:t>人〈佔</w:t>
      </w:r>
      <w:r w:rsidRPr="00E56B30">
        <w:rPr>
          <w:rFonts w:eastAsia="標楷體"/>
          <w:sz w:val="28"/>
          <w:szCs w:val="28"/>
        </w:rPr>
        <w:t>10.0%</w:t>
      </w:r>
      <w:r w:rsidRPr="00E56B30">
        <w:rPr>
          <w:rFonts w:eastAsia="標楷體" w:hAnsi="標楷體"/>
          <w:sz w:val="28"/>
          <w:szCs w:val="28"/>
        </w:rPr>
        <w:t>〉，沒有得過者</w:t>
      </w:r>
      <w:r w:rsidRPr="00E56B30">
        <w:rPr>
          <w:rFonts w:eastAsia="標楷體"/>
          <w:sz w:val="28"/>
          <w:szCs w:val="28"/>
        </w:rPr>
        <w:t>31</w:t>
      </w:r>
      <w:r w:rsidRPr="00E56B30">
        <w:rPr>
          <w:rFonts w:eastAsia="標楷體" w:hAnsi="標楷體"/>
          <w:sz w:val="28"/>
          <w:szCs w:val="28"/>
        </w:rPr>
        <w:t>人〈佔</w:t>
      </w:r>
      <w:r w:rsidRPr="00E56B30">
        <w:rPr>
          <w:rFonts w:eastAsia="標楷體"/>
          <w:sz w:val="28"/>
          <w:szCs w:val="28"/>
        </w:rPr>
        <w:t>77.5%</w:t>
      </w:r>
      <w:r w:rsidRPr="00E56B30">
        <w:rPr>
          <w:rFonts w:eastAsia="標楷體" w:hAnsi="標楷體"/>
          <w:sz w:val="28"/>
          <w:szCs w:val="28"/>
        </w:rPr>
        <w:t>〉；</w:t>
      </w:r>
      <w:r w:rsidRPr="00E56B30">
        <w:rPr>
          <w:rFonts w:eastAsia="標楷體" w:hAnsi="標楷體"/>
          <w:color w:val="000000"/>
          <w:sz w:val="28"/>
          <w:szCs w:val="28"/>
        </w:rPr>
        <w:t>在複選題得過哪些性病方面，得過梅毒者</w:t>
      </w:r>
      <w:r w:rsidRPr="00E56B30">
        <w:rPr>
          <w:rFonts w:eastAsia="標楷體"/>
          <w:color w:val="000000"/>
          <w:sz w:val="28"/>
          <w:szCs w:val="28"/>
        </w:rPr>
        <w:t>2</w:t>
      </w:r>
      <w:r w:rsidRPr="00E56B30">
        <w:rPr>
          <w:rFonts w:eastAsia="標楷體" w:hAnsi="標楷體"/>
          <w:color w:val="000000"/>
          <w:sz w:val="28"/>
          <w:szCs w:val="28"/>
        </w:rPr>
        <w:t>人〈佔</w:t>
      </w:r>
      <w:r w:rsidRPr="00E56B30">
        <w:rPr>
          <w:rFonts w:eastAsia="標楷體"/>
          <w:color w:val="000000"/>
          <w:sz w:val="28"/>
          <w:szCs w:val="28"/>
        </w:rPr>
        <w:t>50%</w:t>
      </w:r>
      <w:r w:rsidRPr="00E56B30">
        <w:rPr>
          <w:rFonts w:eastAsia="標楷體" w:hAnsi="標楷體"/>
          <w:color w:val="000000"/>
          <w:sz w:val="28"/>
          <w:szCs w:val="28"/>
        </w:rPr>
        <w:t>〉，得過淋病者</w:t>
      </w:r>
      <w:r w:rsidRPr="00E56B30">
        <w:rPr>
          <w:rFonts w:eastAsia="標楷體"/>
          <w:color w:val="000000"/>
          <w:sz w:val="28"/>
          <w:szCs w:val="28"/>
        </w:rPr>
        <w:t>1</w:t>
      </w:r>
      <w:r w:rsidRPr="00E56B30">
        <w:rPr>
          <w:rFonts w:eastAsia="標楷體" w:hAnsi="標楷體"/>
          <w:color w:val="000000"/>
          <w:sz w:val="28"/>
          <w:szCs w:val="28"/>
        </w:rPr>
        <w:t>人〈佔</w:t>
      </w:r>
      <w:r w:rsidRPr="00E56B30">
        <w:rPr>
          <w:rFonts w:eastAsia="標楷體"/>
          <w:color w:val="000000"/>
          <w:sz w:val="28"/>
          <w:szCs w:val="28"/>
        </w:rPr>
        <w:t>25%</w:t>
      </w:r>
      <w:r w:rsidRPr="00E56B30">
        <w:rPr>
          <w:rFonts w:eastAsia="標楷體" w:hAnsi="標楷體"/>
          <w:color w:val="000000"/>
          <w:sz w:val="28"/>
          <w:szCs w:val="28"/>
        </w:rPr>
        <w:t>〉</w:t>
      </w:r>
      <w:r w:rsidRPr="00E56B30">
        <w:rPr>
          <w:rFonts w:eastAsia="標楷體" w:hAnsi="標楷體"/>
          <w:sz w:val="28"/>
          <w:szCs w:val="28"/>
        </w:rPr>
        <w:t>；在</w:t>
      </w:r>
      <w:r w:rsidRPr="00E56B30">
        <w:rPr>
          <w:rFonts w:eastAsia="標楷體" w:hAnsi="標楷體"/>
          <w:color w:val="000000"/>
          <w:sz w:val="28"/>
          <w:szCs w:val="28"/>
        </w:rPr>
        <w:t>複選題</w:t>
      </w:r>
      <w:r w:rsidRPr="00E56B30">
        <w:rPr>
          <w:rFonts w:eastAsia="標楷體" w:hAnsi="標楷體"/>
          <w:sz w:val="28"/>
          <w:szCs w:val="28"/>
        </w:rPr>
        <w:t>如何治療性病方面，到藥局買藥吃、到公立醫院門診及沒有治療各有</w:t>
      </w:r>
      <w:r w:rsidRPr="00E56B30">
        <w:rPr>
          <w:rFonts w:eastAsia="標楷體"/>
          <w:sz w:val="28"/>
          <w:szCs w:val="28"/>
        </w:rPr>
        <w:t>1</w:t>
      </w:r>
      <w:r w:rsidRPr="00E56B30">
        <w:rPr>
          <w:rFonts w:eastAsia="標楷體" w:hAnsi="標楷體"/>
          <w:sz w:val="28"/>
          <w:szCs w:val="28"/>
        </w:rPr>
        <w:t>人〈各佔</w:t>
      </w:r>
      <w:r w:rsidRPr="00E56B30">
        <w:rPr>
          <w:rFonts w:eastAsia="標楷體"/>
          <w:sz w:val="28"/>
          <w:szCs w:val="28"/>
        </w:rPr>
        <w:lastRenderedPageBreak/>
        <w:t>25%</w:t>
      </w:r>
      <w:r w:rsidRPr="00E56B30">
        <w:rPr>
          <w:rFonts w:eastAsia="標楷體" w:hAnsi="標楷體"/>
          <w:sz w:val="28"/>
          <w:szCs w:val="28"/>
        </w:rPr>
        <w:t>〉。</w:t>
      </w:r>
    </w:p>
    <w:tbl>
      <w:tblPr>
        <w:tblW w:w="9891" w:type="dxa"/>
        <w:jc w:val="center"/>
        <w:tblInd w:w="-114" w:type="dxa"/>
        <w:tblBorders>
          <w:top w:val="single" w:sz="4" w:space="0" w:color="auto"/>
          <w:bottom w:val="single" w:sz="4" w:space="0" w:color="auto"/>
        </w:tblBorders>
        <w:tblLook w:val="00A0"/>
      </w:tblPr>
      <w:tblGrid>
        <w:gridCol w:w="650"/>
        <w:gridCol w:w="2116"/>
        <w:gridCol w:w="138"/>
        <w:gridCol w:w="882"/>
        <w:gridCol w:w="1010"/>
        <w:gridCol w:w="284"/>
        <w:gridCol w:w="536"/>
        <w:gridCol w:w="6"/>
        <w:gridCol w:w="2566"/>
        <w:gridCol w:w="685"/>
        <w:gridCol w:w="1018"/>
      </w:tblGrid>
      <w:tr w:rsidR="00384A99" w:rsidRPr="00705414" w:rsidTr="00384A99">
        <w:trPr>
          <w:trHeight w:val="74"/>
          <w:jc w:val="center"/>
        </w:trPr>
        <w:tc>
          <w:tcPr>
            <w:tcW w:w="9891" w:type="dxa"/>
            <w:gridSpan w:val="11"/>
            <w:tcBorders>
              <w:top w:val="nil"/>
              <w:bottom w:val="single" w:sz="4" w:space="0" w:color="auto"/>
            </w:tcBorders>
            <w:vAlign w:val="bottom"/>
          </w:tcPr>
          <w:p w:rsidR="00384A99" w:rsidRPr="00384A99" w:rsidRDefault="00384A99" w:rsidP="000A1042">
            <w:pPr>
              <w:widowControl/>
              <w:spacing w:line="360" w:lineRule="auto"/>
              <w:jc w:val="center"/>
              <w:rPr>
                <w:rFonts w:eastAsia="標楷體" w:hAnsi="標楷體"/>
                <w:color w:val="000000"/>
                <w:kern w:val="0"/>
                <w:sz w:val="28"/>
                <w:szCs w:val="28"/>
              </w:rPr>
            </w:pPr>
            <w:r w:rsidRPr="00384A99">
              <w:rPr>
                <w:rFonts w:eastAsia="標楷體" w:hAnsi="標楷體"/>
                <w:color w:val="000000"/>
                <w:kern w:val="0"/>
                <w:sz w:val="28"/>
                <w:szCs w:val="28"/>
              </w:rPr>
              <w:t>表</w:t>
            </w:r>
            <w:r w:rsidR="000A1042">
              <w:rPr>
                <w:rFonts w:eastAsia="標楷體" w:hAnsi="標楷體" w:hint="eastAsia"/>
                <w:color w:val="000000"/>
                <w:kern w:val="0"/>
                <w:sz w:val="28"/>
                <w:szCs w:val="28"/>
              </w:rPr>
              <w:t>3</w:t>
            </w:r>
            <w:r w:rsidRPr="00384A99">
              <w:rPr>
                <w:rFonts w:eastAsia="標楷體" w:hAnsi="標楷體"/>
                <w:color w:val="000000"/>
                <w:kern w:val="0"/>
                <w:sz w:val="28"/>
                <w:szCs w:val="28"/>
              </w:rPr>
              <w:t>-</w:t>
            </w:r>
            <w:r w:rsidRPr="00384A99">
              <w:rPr>
                <w:rFonts w:eastAsia="標楷體" w:hAnsi="標楷體" w:hint="eastAsia"/>
                <w:color w:val="000000"/>
                <w:kern w:val="0"/>
                <w:sz w:val="28"/>
                <w:szCs w:val="28"/>
              </w:rPr>
              <w:t>3</w:t>
            </w:r>
            <w:r w:rsidRPr="00384A99">
              <w:rPr>
                <w:rFonts w:eastAsia="標楷體" w:hAnsi="標楷體"/>
                <w:color w:val="000000"/>
                <w:kern w:val="0"/>
                <w:sz w:val="28"/>
                <w:szCs w:val="28"/>
              </w:rPr>
              <w:t>、受訪者次數分配表</w:t>
            </w:r>
            <w:r w:rsidRPr="00384A99">
              <w:rPr>
                <w:rFonts w:eastAsia="標楷體" w:hAnsi="標楷體" w:hint="eastAsia"/>
                <w:color w:val="000000"/>
                <w:kern w:val="0"/>
                <w:sz w:val="28"/>
                <w:szCs w:val="28"/>
              </w:rPr>
              <w:t>(</w:t>
            </w:r>
            <w:r w:rsidRPr="00384A99">
              <w:rPr>
                <w:rFonts w:eastAsia="標楷體" w:hAnsi="標楷體" w:hint="eastAsia"/>
                <w:color w:val="000000"/>
                <w:kern w:val="0"/>
                <w:sz w:val="28"/>
                <w:szCs w:val="28"/>
              </w:rPr>
              <w:t>性</w:t>
            </w:r>
            <w:r w:rsidRPr="00384A99">
              <w:rPr>
                <w:rFonts w:eastAsia="標楷體" w:hAnsi="標楷體" w:hint="eastAsia"/>
                <w:color w:val="000000"/>
                <w:kern w:val="0"/>
                <w:sz w:val="28"/>
                <w:szCs w:val="28"/>
              </w:rPr>
              <w:t>) (N=40)</w:t>
            </w:r>
          </w:p>
        </w:tc>
      </w:tr>
      <w:tr w:rsidR="00384A99" w:rsidRPr="00705414" w:rsidTr="00384A99">
        <w:trPr>
          <w:jc w:val="center"/>
        </w:trPr>
        <w:tc>
          <w:tcPr>
            <w:tcW w:w="2904" w:type="dxa"/>
            <w:gridSpan w:val="3"/>
            <w:tcBorders>
              <w:top w:val="single" w:sz="4" w:space="0" w:color="auto"/>
              <w:bottom w:val="single" w:sz="4" w:space="0" w:color="auto"/>
            </w:tcBorders>
          </w:tcPr>
          <w:p w:rsidR="00384A99" w:rsidRPr="00705414" w:rsidRDefault="00384A99" w:rsidP="00466F81">
            <w:pPr>
              <w:widowControl/>
              <w:spacing w:line="280" w:lineRule="exact"/>
              <w:jc w:val="center"/>
              <w:rPr>
                <w:rFonts w:eastAsia="標楷體" w:cs="Calibri"/>
                <w:color w:val="000000"/>
                <w:kern w:val="0"/>
                <w:sz w:val="20"/>
              </w:rPr>
            </w:pPr>
            <w:r w:rsidRPr="00705414">
              <w:rPr>
                <w:rFonts w:eastAsia="標楷體" w:cs="Calibri"/>
                <w:color w:val="000000"/>
                <w:kern w:val="0"/>
                <w:sz w:val="20"/>
              </w:rPr>
              <w:t>變項</w:t>
            </w:r>
          </w:p>
        </w:tc>
        <w:tc>
          <w:tcPr>
            <w:tcW w:w="882" w:type="dxa"/>
            <w:tcBorders>
              <w:top w:val="single" w:sz="4" w:space="0" w:color="auto"/>
              <w:bottom w:val="single" w:sz="4" w:space="0" w:color="auto"/>
            </w:tcBorders>
          </w:tcPr>
          <w:p w:rsidR="00384A99" w:rsidRPr="00705414" w:rsidRDefault="00384A99" w:rsidP="00466F81">
            <w:pPr>
              <w:widowControl/>
              <w:spacing w:line="280" w:lineRule="exact"/>
              <w:jc w:val="center"/>
              <w:rPr>
                <w:rFonts w:eastAsia="標楷體" w:cs="Calibri"/>
                <w:color w:val="000000"/>
                <w:kern w:val="0"/>
                <w:sz w:val="20"/>
              </w:rPr>
            </w:pPr>
            <w:r w:rsidRPr="00705414">
              <w:rPr>
                <w:rFonts w:eastAsia="標楷體" w:cs="Calibri"/>
                <w:color w:val="000000"/>
                <w:kern w:val="0"/>
                <w:sz w:val="20"/>
              </w:rPr>
              <w:t>N</w:t>
            </w:r>
          </w:p>
        </w:tc>
        <w:tc>
          <w:tcPr>
            <w:tcW w:w="1010" w:type="dxa"/>
            <w:tcBorders>
              <w:top w:val="single" w:sz="4" w:space="0" w:color="auto"/>
              <w:bottom w:val="single" w:sz="4" w:space="0" w:color="auto"/>
            </w:tcBorders>
          </w:tcPr>
          <w:p w:rsidR="00384A99" w:rsidRPr="00705414" w:rsidRDefault="00384A99" w:rsidP="00466F81">
            <w:pPr>
              <w:widowControl/>
              <w:spacing w:line="280" w:lineRule="exact"/>
              <w:jc w:val="center"/>
              <w:rPr>
                <w:rFonts w:eastAsia="標楷體" w:cs="Calibri"/>
                <w:color w:val="000000"/>
                <w:kern w:val="0"/>
                <w:sz w:val="20"/>
              </w:rPr>
            </w:pPr>
            <w:r w:rsidRPr="00705414">
              <w:rPr>
                <w:rFonts w:eastAsia="標楷體" w:cs="Calibri"/>
                <w:color w:val="000000"/>
                <w:kern w:val="0"/>
                <w:sz w:val="20"/>
              </w:rPr>
              <w:t>(%)</w:t>
            </w:r>
          </w:p>
        </w:tc>
        <w:tc>
          <w:tcPr>
            <w:tcW w:w="284" w:type="dxa"/>
            <w:tcBorders>
              <w:top w:val="single" w:sz="4" w:space="0" w:color="auto"/>
              <w:bottom w:val="single" w:sz="4" w:space="0" w:color="auto"/>
            </w:tcBorders>
          </w:tcPr>
          <w:p w:rsidR="00384A99" w:rsidRPr="00705414" w:rsidRDefault="00384A99" w:rsidP="00466F81">
            <w:pPr>
              <w:widowControl/>
              <w:spacing w:line="280" w:lineRule="exact"/>
              <w:jc w:val="center"/>
              <w:rPr>
                <w:rFonts w:eastAsia="標楷體" w:cs="Calibri"/>
                <w:color w:val="000000"/>
                <w:kern w:val="0"/>
                <w:sz w:val="20"/>
              </w:rPr>
            </w:pPr>
          </w:p>
        </w:tc>
        <w:tc>
          <w:tcPr>
            <w:tcW w:w="3108" w:type="dxa"/>
            <w:gridSpan w:val="3"/>
            <w:tcBorders>
              <w:top w:val="single" w:sz="4" w:space="0" w:color="auto"/>
              <w:bottom w:val="single" w:sz="4" w:space="0" w:color="auto"/>
            </w:tcBorders>
          </w:tcPr>
          <w:p w:rsidR="00384A99" w:rsidRPr="00705414" w:rsidRDefault="00384A99" w:rsidP="00466F81">
            <w:pPr>
              <w:widowControl/>
              <w:spacing w:line="280" w:lineRule="exact"/>
              <w:jc w:val="center"/>
              <w:rPr>
                <w:rFonts w:eastAsia="標楷體" w:cs="Calibri"/>
                <w:color w:val="000000"/>
                <w:kern w:val="0"/>
                <w:sz w:val="20"/>
              </w:rPr>
            </w:pPr>
            <w:r w:rsidRPr="00705414">
              <w:rPr>
                <w:rFonts w:eastAsia="標楷體" w:cs="Calibri"/>
                <w:color w:val="000000"/>
                <w:kern w:val="0"/>
                <w:sz w:val="20"/>
              </w:rPr>
              <w:t>變項</w:t>
            </w:r>
          </w:p>
        </w:tc>
        <w:tc>
          <w:tcPr>
            <w:tcW w:w="685" w:type="dxa"/>
            <w:tcBorders>
              <w:top w:val="single" w:sz="4" w:space="0" w:color="auto"/>
              <w:bottom w:val="single" w:sz="4" w:space="0" w:color="auto"/>
            </w:tcBorders>
          </w:tcPr>
          <w:p w:rsidR="00384A99" w:rsidRPr="00705414" w:rsidRDefault="00384A99" w:rsidP="00466F81">
            <w:pPr>
              <w:widowControl/>
              <w:spacing w:line="280" w:lineRule="exact"/>
              <w:jc w:val="center"/>
              <w:rPr>
                <w:rFonts w:eastAsia="標楷體" w:cs="Calibri"/>
                <w:color w:val="000000"/>
                <w:kern w:val="0"/>
                <w:sz w:val="20"/>
              </w:rPr>
            </w:pPr>
            <w:r w:rsidRPr="00705414">
              <w:rPr>
                <w:rFonts w:eastAsia="標楷體" w:cs="Calibri"/>
                <w:color w:val="000000"/>
                <w:kern w:val="0"/>
                <w:sz w:val="20"/>
              </w:rPr>
              <w:t>N</w:t>
            </w:r>
          </w:p>
        </w:tc>
        <w:tc>
          <w:tcPr>
            <w:tcW w:w="1018" w:type="dxa"/>
            <w:tcBorders>
              <w:top w:val="single" w:sz="4" w:space="0" w:color="auto"/>
              <w:bottom w:val="single" w:sz="4" w:space="0" w:color="auto"/>
            </w:tcBorders>
          </w:tcPr>
          <w:p w:rsidR="00384A99" w:rsidRPr="00705414" w:rsidRDefault="00384A99" w:rsidP="00466F81">
            <w:pPr>
              <w:widowControl/>
              <w:spacing w:line="280" w:lineRule="exact"/>
              <w:jc w:val="center"/>
              <w:rPr>
                <w:rFonts w:eastAsia="標楷體" w:cs="Calibri"/>
                <w:color w:val="000000"/>
                <w:kern w:val="0"/>
                <w:sz w:val="20"/>
              </w:rPr>
            </w:pPr>
            <w:r w:rsidRPr="00705414">
              <w:rPr>
                <w:rFonts w:eastAsia="標楷體" w:cs="Calibri"/>
                <w:color w:val="000000"/>
                <w:kern w:val="0"/>
                <w:sz w:val="20"/>
              </w:rPr>
              <w:t>(%)</w:t>
            </w:r>
          </w:p>
        </w:tc>
      </w:tr>
      <w:tr w:rsidR="00384A99" w:rsidRPr="00705414" w:rsidTr="00384A99">
        <w:trPr>
          <w:jc w:val="center"/>
        </w:trPr>
        <w:tc>
          <w:tcPr>
            <w:tcW w:w="4796" w:type="dxa"/>
            <w:gridSpan w:val="5"/>
            <w:tcBorders>
              <w:top w:val="single" w:sz="4" w:space="0" w:color="auto"/>
            </w:tcBorders>
            <w:vAlign w:val="center"/>
          </w:tcPr>
          <w:p w:rsidR="00384A99" w:rsidRPr="00705414" w:rsidRDefault="00384A99" w:rsidP="00466F81">
            <w:pPr>
              <w:widowControl/>
              <w:spacing w:line="280" w:lineRule="exact"/>
              <w:jc w:val="both"/>
              <w:rPr>
                <w:rFonts w:eastAsia="標楷體" w:cs="Calibri"/>
                <w:b/>
                <w:color w:val="000000"/>
                <w:kern w:val="0"/>
                <w:sz w:val="20"/>
              </w:rPr>
            </w:pPr>
            <w:r w:rsidRPr="00705414">
              <w:rPr>
                <w:rFonts w:eastAsia="標楷體" w:cs="Calibri"/>
                <w:b/>
                <w:color w:val="000000"/>
                <w:sz w:val="20"/>
              </w:rPr>
              <w:t>是否做過性工作者</w:t>
            </w:r>
            <w:r w:rsidRPr="00705414">
              <w:rPr>
                <w:rFonts w:eastAsia="標楷體" w:cs="Calibri"/>
                <w:b/>
                <w:color w:val="000000"/>
                <w:sz w:val="20"/>
              </w:rPr>
              <w:t>(1</w:t>
            </w:r>
            <w:r w:rsidRPr="00705414">
              <w:rPr>
                <w:rFonts w:eastAsia="標楷體" w:cs="Calibri"/>
                <w:b/>
                <w:color w:val="000000"/>
                <w:sz w:val="20"/>
              </w:rPr>
              <w:t>遺漏</w:t>
            </w:r>
            <w:r w:rsidRPr="00705414">
              <w:rPr>
                <w:rFonts w:eastAsia="標楷體" w:cs="Calibri" w:hint="eastAsia"/>
                <w:b/>
                <w:color w:val="000000"/>
                <w:sz w:val="20"/>
              </w:rPr>
              <w:t>值</w:t>
            </w:r>
            <w:r w:rsidRPr="00705414">
              <w:rPr>
                <w:rFonts w:eastAsia="標楷體" w:cs="Calibri"/>
                <w:b/>
                <w:color w:val="000000"/>
                <w:sz w:val="20"/>
              </w:rPr>
              <w:t>)</w:t>
            </w:r>
          </w:p>
        </w:tc>
        <w:tc>
          <w:tcPr>
            <w:tcW w:w="284" w:type="dxa"/>
            <w:tcBorders>
              <w:top w:val="single" w:sz="4" w:space="0" w:color="auto"/>
            </w:tcBorders>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4811" w:type="dxa"/>
            <w:gridSpan w:val="5"/>
            <w:tcBorders>
              <w:top w:val="single" w:sz="4" w:space="0" w:color="auto"/>
            </w:tcBorders>
            <w:vAlign w:val="center"/>
          </w:tcPr>
          <w:p w:rsidR="00384A99" w:rsidRPr="00705414" w:rsidRDefault="00384A99" w:rsidP="00466F81">
            <w:pPr>
              <w:widowControl/>
              <w:spacing w:line="280" w:lineRule="exact"/>
              <w:jc w:val="both"/>
              <w:rPr>
                <w:rFonts w:eastAsia="標楷體" w:cs="Calibri"/>
                <w:b/>
                <w:color w:val="000000"/>
                <w:kern w:val="0"/>
                <w:sz w:val="20"/>
              </w:rPr>
            </w:pPr>
            <w:r w:rsidRPr="00705414">
              <w:rPr>
                <w:rFonts w:eastAsia="標楷體" w:cs="Calibri"/>
                <w:b/>
                <w:color w:val="000000"/>
                <w:sz w:val="20"/>
              </w:rPr>
              <w:t>是否為了賺錢買毒品或為了毒品以性交換毒品？</w:t>
            </w:r>
            <w:r w:rsidRPr="00705414">
              <w:rPr>
                <w:rFonts w:eastAsia="標楷體" w:cs="Calibri"/>
                <w:b/>
                <w:color w:val="000000"/>
                <w:sz w:val="20"/>
              </w:rPr>
              <w:t>(1</w:t>
            </w:r>
            <w:r w:rsidRPr="00705414">
              <w:rPr>
                <w:rFonts w:eastAsia="標楷體" w:cs="Calibri"/>
                <w:b/>
                <w:color w:val="000000"/>
                <w:sz w:val="20"/>
              </w:rPr>
              <w:t>遺漏</w:t>
            </w:r>
            <w:r w:rsidRPr="00705414">
              <w:rPr>
                <w:rFonts w:eastAsia="標楷體" w:cs="Calibri" w:hint="eastAsia"/>
                <w:b/>
                <w:color w:val="000000"/>
                <w:sz w:val="20"/>
              </w:rPr>
              <w:t>值</w:t>
            </w:r>
            <w:r w:rsidRPr="00705414">
              <w:rPr>
                <w:rFonts w:eastAsia="標楷體" w:cs="Calibri"/>
                <w:b/>
                <w:color w:val="000000"/>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2116"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sz w:val="20"/>
              </w:rPr>
              <w:t>否</w:t>
            </w:r>
          </w:p>
        </w:tc>
        <w:tc>
          <w:tcPr>
            <w:tcW w:w="1020" w:type="dxa"/>
            <w:gridSpan w:val="2"/>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5</w:t>
            </w:r>
          </w:p>
        </w:tc>
        <w:tc>
          <w:tcPr>
            <w:tcW w:w="1010"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83.3%</w:t>
            </w:r>
          </w:p>
        </w:tc>
        <w:tc>
          <w:tcPr>
            <w:tcW w:w="284"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536"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sz w:val="20"/>
              </w:rPr>
              <w:t>否</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4</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66.7%</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2116"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sz w:val="20"/>
              </w:rPr>
              <w:t>是</w:t>
            </w:r>
          </w:p>
        </w:tc>
        <w:tc>
          <w:tcPr>
            <w:tcW w:w="1020" w:type="dxa"/>
            <w:gridSpan w:val="2"/>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0</w:t>
            </w:r>
          </w:p>
        </w:tc>
        <w:tc>
          <w:tcPr>
            <w:tcW w:w="1010"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0%</w:t>
            </w:r>
          </w:p>
        </w:tc>
        <w:tc>
          <w:tcPr>
            <w:tcW w:w="284"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536"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sz w:val="20"/>
              </w:rPr>
              <w:t>是</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1</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16.7%</w:t>
            </w:r>
          </w:p>
        </w:tc>
      </w:tr>
      <w:tr w:rsidR="00384A99" w:rsidRPr="00705414" w:rsidTr="00384A99">
        <w:trPr>
          <w:trHeight w:val="345"/>
          <w:jc w:val="center"/>
        </w:trPr>
        <w:tc>
          <w:tcPr>
            <w:tcW w:w="4796" w:type="dxa"/>
            <w:gridSpan w:val="5"/>
            <w:vAlign w:val="center"/>
          </w:tcPr>
          <w:p w:rsidR="00384A99" w:rsidRPr="00705414" w:rsidRDefault="00384A99" w:rsidP="00466F81">
            <w:pPr>
              <w:widowControl/>
              <w:spacing w:line="280" w:lineRule="exact"/>
              <w:jc w:val="both"/>
              <w:rPr>
                <w:rFonts w:eastAsia="標楷體" w:cs="Calibri"/>
                <w:b/>
                <w:color w:val="000000"/>
                <w:sz w:val="20"/>
              </w:rPr>
            </w:pPr>
            <w:r w:rsidRPr="00705414">
              <w:rPr>
                <w:rFonts w:eastAsia="標楷體" w:cs="Calibri"/>
                <w:b/>
                <w:color w:val="000000"/>
                <w:sz w:val="20"/>
              </w:rPr>
              <w:t>第一次發生性行為時幾歲</w:t>
            </w:r>
            <w:r w:rsidRPr="00705414">
              <w:rPr>
                <w:rFonts w:eastAsia="標楷體" w:cs="Calibri"/>
                <w:b/>
                <w:color w:val="000000"/>
                <w:sz w:val="20"/>
              </w:rPr>
              <w:t xml:space="preserve"> (1</w:t>
            </w:r>
            <w:r w:rsidRPr="00705414">
              <w:rPr>
                <w:rFonts w:eastAsia="標楷體" w:cs="Calibri" w:hint="eastAsia"/>
                <w:b/>
                <w:color w:val="000000"/>
                <w:sz w:val="20"/>
              </w:rPr>
              <w:t>5</w:t>
            </w:r>
            <w:r w:rsidRPr="00705414">
              <w:rPr>
                <w:rFonts w:eastAsia="標楷體" w:cs="Calibri"/>
                <w:b/>
                <w:color w:val="000000"/>
                <w:sz w:val="20"/>
              </w:rPr>
              <w:t>遺漏</w:t>
            </w:r>
            <w:r w:rsidRPr="00705414">
              <w:rPr>
                <w:rFonts w:eastAsia="標楷體" w:cs="Calibri" w:hint="eastAsia"/>
                <w:b/>
                <w:color w:val="000000"/>
                <w:sz w:val="20"/>
              </w:rPr>
              <w:t>值</w:t>
            </w:r>
            <w:r w:rsidRPr="00705414">
              <w:rPr>
                <w:rFonts w:eastAsia="標楷體" w:cs="Calibri"/>
                <w:b/>
                <w:color w:val="000000"/>
                <w:sz w:val="20"/>
              </w:rPr>
              <w:t>)</w:t>
            </w:r>
          </w:p>
        </w:tc>
        <w:tc>
          <w:tcPr>
            <w:tcW w:w="284" w:type="dxa"/>
            <w:vAlign w:val="center"/>
          </w:tcPr>
          <w:p w:rsidR="00384A99" w:rsidRPr="00705414" w:rsidRDefault="00384A99" w:rsidP="00466F81">
            <w:pPr>
              <w:widowControl/>
              <w:spacing w:line="280" w:lineRule="exact"/>
              <w:jc w:val="both"/>
              <w:rPr>
                <w:rFonts w:eastAsia="標楷體" w:cs="Calibri"/>
                <w:b/>
                <w:color w:val="000000"/>
                <w:sz w:val="20"/>
              </w:rPr>
            </w:pPr>
          </w:p>
        </w:tc>
        <w:tc>
          <w:tcPr>
            <w:tcW w:w="4811" w:type="dxa"/>
            <w:gridSpan w:val="5"/>
            <w:vAlign w:val="center"/>
          </w:tcPr>
          <w:p w:rsidR="00384A99" w:rsidRPr="00705414" w:rsidRDefault="00384A99" w:rsidP="00466F81">
            <w:pPr>
              <w:widowControl/>
              <w:spacing w:line="280" w:lineRule="exact"/>
              <w:jc w:val="both"/>
              <w:rPr>
                <w:rFonts w:eastAsia="標楷體" w:cs="Calibri"/>
                <w:b/>
                <w:color w:val="000000"/>
                <w:sz w:val="20"/>
              </w:rPr>
            </w:pPr>
            <w:r w:rsidRPr="00705414">
              <w:rPr>
                <w:rFonts w:eastAsia="標楷體" w:cs="Calibri"/>
                <w:b/>
                <w:color w:val="000000"/>
                <w:sz w:val="20"/>
              </w:rPr>
              <w:t>性行為對象是否曾接受</w:t>
            </w:r>
            <w:r w:rsidRPr="00705414">
              <w:rPr>
                <w:rFonts w:eastAsia="標楷體" w:cs="Calibri"/>
                <w:b/>
                <w:color w:val="000000"/>
                <w:sz w:val="20"/>
              </w:rPr>
              <w:t>HIV(</w:t>
            </w:r>
            <w:r w:rsidRPr="00705414">
              <w:rPr>
                <w:rFonts w:eastAsia="標楷體" w:cs="Calibri"/>
                <w:b/>
                <w:color w:val="000000"/>
                <w:sz w:val="20"/>
              </w:rPr>
              <w:t>愛滋病毒</w:t>
            </w:r>
            <w:r w:rsidRPr="00705414">
              <w:rPr>
                <w:rFonts w:eastAsia="標楷體" w:cs="Calibri"/>
                <w:b/>
                <w:color w:val="000000"/>
                <w:sz w:val="20"/>
              </w:rPr>
              <w:t>)</w:t>
            </w:r>
            <w:r w:rsidRPr="00705414">
              <w:rPr>
                <w:rFonts w:eastAsia="標楷體" w:cs="Calibri"/>
                <w:b/>
                <w:color w:val="000000"/>
                <w:sz w:val="20"/>
              </w:rPr>
              <w:t>篩檢：</w:t>
            </w:r>
          </w:p>
          <w:p w:rsidR="00384A99" w:rsidRPr="00705414" w:rsidRDefault="00384A99" w:rsidP="00466F81">
            <w:pPr>
              <w:widowControl/>
              <w:spacing w:line="280" w:lineRule="exact"/>
              <w:jc w:val="both"/>
              <w:rPr>
                <w:rFonts w:eastAsia="標楷體" w:cs="Calibri"/>
                <w:b/>
                <w:color w:val="000000"/>
                <w:sz w:val="20"/>
              </w:rPr>
            </w:pPr>
            <w:r w:rsidRPr="00705414">
              <w:rPr>
                <w:rFonts w:eastAsia="標楷體" w:cs="Calibri"/>
                <w:b/>
                <w:color w:val="000000"/>
                <w:sz w:val="20"/>
              </w:rPr>
              <w:t>(1</w:t>
            </w:r>
            <w:r w:rsidRPr="00705414">
              <w:rPr>
                <w:rFonts w:eastAsia="標楷體" w:cs="Calibri" w:hint="eastAsia"/>
                <w:b/>
                <w:color w:val="000000"/>
                <w:sz w:val="20"/>
              </w:rPr>
              <w:t>0</w:t>
            </w:r>
            <w:r w:rsidRPr="00705414">
              <w:rPr>
                <w:rFonts w:eastAsia="標楷體" w:cs="Calibri"/>
                <w:b/>
                <w:color w:val="000000"/>
                <w:sz w:val="20"/>
              </w:rPr>
              <w:t>遺漏</w:t>
            </w:r>
            <w:r w:rsidRPr="00705414">
              <w:rPr>
                <w:rFonts w:eastAsia="標楷體" w:cs="Calibri" w:hint="eastAsia"/>
                <w:b/>
                <w:color w:val="000000"/>
                <w:sz w:val="20"/>
              </w:rPr>
              <w:t>值</w:t>
            </w:r>
            <w:r w:rsidRPr="00705414">
              <w:rPr>
                <w:rFonts w:eastAsia="標楷體" w:cs="Calibri"/>
                <w:b/>
                <w:color w:val="000000"/>
                <w:sz w:val="20"/>
              </w:rPr>
              <w:t>)</w:t>
            </w:r>
          </w:p>
        </w:tc>
      </w:tr>
      <w:tr w:rsidR="00384A99" w:rsidRPr="00705414" w:rsidTr="00384A99">
        <w:trPr>
          <w:trHeight w:val="209"/>
          <w:jc w:val="center"/>
        </w:trPr>
        <w:tc>
          <w:tcPr>
            <w:tcW w:w="650"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2116" w:type="dxa"/>
            <w:vAlign w:val="center"/>
          </w:tcPr>
          <w:p w:rsidR="00384A99" w:rsidRPr="00705414" w:rsidRDefault="00384A99" w:rsidP="00466F81">
            <w:pPr>
              <w:autoSpaceDE w:val="0"/>
              <w:autoSpaceDN w:val="0"/>
              <w:adjustRightInd w:val="0"/>
              <w:spacing w:line="280" w:lineRule="exact"/>
              <w:ind w:right="60"/>
              <w:jc w:val="both"/>
              <w:rPr>
                <w:rFonts w:eastAsia="標楷體" w:cs="Calibri"/>
                <w:color w:val="000000"/>
                <w:kern w:val="0"/>
                <w:sz w:val="20"/>
              </w:rPr>
            </w:pPr>
            <w:r w:rsidRPr="00705414">
              <w:rPr>
                <w:rFonts w:eastAsia="標楷體" w:cs="Calibri"/>
                <w:color w:val="000000"/>
                <w:kern w:val="0"/>
                <w:sz w:val="20"/>
              </w:rPr>
              <w:t>18</w:t>
            </w:r>
            <w:r w:rsidRPr="00705414">
              <w:rPr>
                <w:rFonts w:eastAsia="標楷體" w:cs="Calibri"/>
                <w:color w:val="000000"/>
                <w:kern w:val="0"/>
                <w:sz w:val="20"/>
              </w:rPr>
              <w:t>歲以內</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color w:val="000000"/>
                <w:kern w:val="0"/>
                <w:sz w:val="20"/>
              </w:rPr>
            </w:pPr>
            <w:r w:rsidRPr="00705414">
              <w:rPr>
                <w:rFonts w:eastAsia="標楷體" w:cs="Calibri" w:hint="eastAsia"/>
                <w:color w:val="000000"/>
                <w:kern w:val="0"/>
                <w:sz w:val="20"/>
              </w:rPr>
              <w:t>14</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color w:val="000000"/>
                <w:kern w:val="0"/>
                <w:sz w:val="20"/>
              </w:rPr>
            </w:pPr>
            <w:r w:rsidRPr="00705414">
              <w:rPr>
                <w:rFonts w:eastAsia="標楷體" w:cs="Calibri" w:hint="eastAsia"/>
                <w:color w:val="000000"/>
                <w:kern w:val="0"/>
                <w:sz w:val="20"/>
              </w:rPr>
              <w:t>35.0</w:t>
            </w:r>
            <w:r w:rsidRPr="00705414">
              <w:rPr>
                <w:rFonts w:eastAsia="標楷體" w:cs="Calibri"/>
                <w:color w:val="000000"/>
                <w:kern w:val="0"/>
                <w:sz w:val="20"/>
              </w:rPr>
              <w:t>%</w:t>
            </w:r>
          </w:p>
        </w:tc>
        <w:tc>
          <w:tcPr>
            <w:tcW w:w="284"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536"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sz w:val="20"/>
              </w:rPr>
              <w:t>不知道</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21</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52.5</w:t>
            </w:r>
            <w:r w:rsidRPr="00705414">
              <w:rPr>
                <w:rFonts w:eastAsia="標楷體" w:cs="Calibri"/>
                <w:color w:val="000000"/>
                <w:kern w:val="0"/>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2116" w:type="dxa"/>
            <w:vAlign w:val="center"/>
          </w:tcPr>
          <w:p w:rsidR="00384A99" w:rsidRPr="00705414" w:rsidRDefault="00384A99" w:rsidP="00466F81">
            <w:pPr>
              <w:autoSpaceDE w:val="0"/>
              <w:autoSpaceDN w:val="0"/>
              <w:adjustRightInd w:val="0"/>
              <w:spacing w:line="280" w:lineRule="exact"/>
              <w:ind w:right="60"/>
              <w:jc w:val="both"/>
              <w:rPr>
                <w:rFonts w:eastAsia="標楷體" w:cs="Calibri"/>
                <w:color w:val="000000"/>
                <w:kern w:val="0"/>
                <w:sz w:val="20"/>
              </w:rPr>
            </w:pPr>
            <w:r w:rsidRPr="00705414">
              <w:rPr>
                <w:rFonts w:eastAsia="標楷體" w:cs="Calibri"/>
                <w:color w:val="000000"/>
                <w:kern w:val="0"/>
                <w:sz w:val="20"/>
              </w:rPr>
              <w:t>19-25</w:t>
            </w:r>
            <w:r w:rsidRPr="00705414">
              <w:rPr>
                <w:rFonts w:eastAsia="標楷體" w:cs="Calibri"/>
                <w:color w:val="000000"/>
                <w:kern w:val="0"/>
                <w:sz w:val="20"/>
              </w:rPr>
              <w:t>歲</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color w:val="000000"/>
                <w:kern w:val="0"/>
                <w:sz w:val="20"/>
              </w:rPr>
            </w:pPr>
            <w:r w:rsidRPr="00705414">
              <w:rPr>
                <w:rFonts w:eastAsia="標楷體" w:cs="Calibri" w:hint="eastAsia"/>
                <w:color w:val="000000"/>
                <w:kern w:val="0"/>
                <w:sz w:val="20"/>
              </w:rPr>
              <w:t>11</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color w:val="000000"/>
                <w:kern w:val="0"/>
                <w:sz w:val="20"/>
              </w:rPr>
            </w:pPr>
            <w:r w:rsidRPr="00705414">
              <w:rPr>
                <w:rFonts w:eastAsia="標楷體" w:cs="Calibri" w:hint="eastAsia"/>
                <w:color w:val="000000"/>
                <w:kern w:val="0"/>
                <w:sz w:val="20"/>
              </w:rPr>
              <w:t>27.5</w:t>
            </w:r>
            <w:r w:rsidRPr="00705414">
              <w:rPr>
                <w:rFonts w:eastAsia="標楷體" w:cs="Calibri"/>
                <w:color w:val="000000"/>
                <w:kern w:val="0"/>
                <w:sz w:val="20"/>
              </w:rPr>
              <w:t>%</w:t>
            </w:r>
          </w:p>
        </w:tc>
        <w:tc>
          <w:tcPr>
            <w:tcW w:w="284"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536" w:type="dxa"/>
            <w:vAlign w:val="center"/>
          </w:tcPr>
          <w:p w:rsidR="00384A99" w:rsidRPr="00705414" w:rsidRDefault="00384A99" w:rsidP="00466F81">
            <w:pPr>
              <w:widowControl/>
              <w:spacing w:line="280" w:lineRule="exact"/>
              <w:jc w:val="both"/>
              <w:rPr>
                <w:rFonts w:eastAsia="標楷體" w:cs="Calibri"/>
                <w:color w:val="000000"/>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sz w:val="20"/>
              </w:rPr>
              <w:t>沒有</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8</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20.0</w:t>
            </w:r>
            <w:r w:rsidRPr="00705414">
              <w:rPr>
                <w:rFonts w:eastAsia="標楷體" w:cs="Calibri"/>
                <w:color w:val="000000"/>
                <w:kern w:val="0"/>
                <w:sz w:val="20"/>
              </w:rPr>
              <w:t>%</w:t>
            </w:r>
          </w:p>
        </w:tc>
      </w:tr>
      <w:tr w:rsidR="00384A99" w:rsidRPr="00705414" w:rsidTr="00384A99">
        <w:trPr>
          <w:jc w:val="center"/>
        </w:trPr>
        <w:tc>
          <w:tcPr>
            <w:tcW w:w="4796" w:type="dxa"/>
            <w:gridSpan w:val="5"/>
            <w:vMerge w:val="restart"/>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b/>
                <w:sz w:val="20"/>
              </w:rPr>
              <w:t>平常性行為有沒有使用保險套，十次中有幾次</w:t>
            </w:r>
            <w:r w:rsidRPr="00705414">
              <w:rPr>
                <w:rFonts w:eastAsia="標楷體" w:cs="Calibri"/>
                <w:b/>
                <w:color w:val="000000"/>
                <w:sz w:val="20"/>
              </w:rPr>
              <w:t>(</w:t>
            </w:r>
            <w:r w:rsidRPr="00705414">
              <w:rPr>
                <w:rFonts w:eastAsia="標楷體" w:cs="Calibri" w:hint="eastAsia"/>
                <w:b/>
                <w:color w:val="000000"/>
                <w:sz w:val="20"/>
              </w:rPr>
              <w:t>6</w:t>
            </w:r>
            <w:r w:rsidRPr="00705414">
              <w:rPr>
                <w:rFonts w:eastAsia="標楷體" w:cs="Calibri"/>
                <w:b/>
                <w:color w:val="000000"/>
                <w:sz w:val="20"/>
              </w:rPr>
              <w:t>遺漏</w:t>
            </w:r>
            <w:r w:rsidRPr="00705414">
              <w:rPr>
                <w:rFonts w:eastAsia="標楷體" w:cs="Calibri" w:hint="eastAsia"/>
                <w:b/>
                <w:color w:val="000000"/>
                <w:sz w:val="20"/>
              </w:rPr>
              <w:t>值</w:t>
            </w:r>
            <w:r w:rsidRPr="00705414">
              <w:rPr>
                <w:rFonts w:eastAsia="標楷體" w:cs="Calibri"/>
                <w:b/>
                <w:color w:val="000000"/>
                <w:sz w:val="20"/>
              </w:rPr>
              <w:t>)</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有</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1</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2.5%</w:t>
            </w:r>
          </w:p>
        </w:tc>
      </w:tr>
      <w:tr w:rsidR="00384A99" w:rsidRPr="00705414" w:rsidTr="00384A99">
        <w:trPr>
          <w:jc w:val="center"/>
        </w:trPr>
        <w:tc>
          <w:tcPr>
            <w:tcW w:w="4796" w:type="dxa"/>
            <w:gridSpan w:val="5"/>
            <w:vMerge/>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4811" w:type="dxa"/>
            <w:gridSpan w:val="5"/>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b/>
                <w:sz w:val="20"/>
              </w:rPr>
              <w:t>請問性行為</w:t>
            </w:r>
            <w:r w:rsidRPr="00705414">
              <w:rPr>
                <w:rFonts w:eastAsia="標楷體" w:cs="Calibri"/>
                <w:b/>
                <w:sz w:val="20"/>
              </w:rPr>
              <w:t>“</w:t>
            </w:r>
            <w:r w:rsidRPr="00705414">
              <w:rPr>
                <w:rFonts w:eastAsia="標楷體" w:cs="Calibri"/>
                <w:b/>
                <w:sz w:val="20"/>
              </w:rPr>
              <w:t>不</w:t>
            </w:r>
            <w:r w:rsidRPr="00705414">
              <w:rPr>
                <w:rFonts w:eastAsia="標楷體" w:cs="Calibri"/>
                <w:b/>
                <w:sz w:val="20"/>
              </w:rPr>
              <w:t>”</w:t>
            </w:r>
            <w:r w:rsidRPr="00705414">
              <w:rPr>
                <w:rFonts w:eastAsia="標楷體" w:cs="Calibri"/>
                <w:b/>
                <w:sz w:val="20"/>
              </w:rPr>
              <w:t>使用保險套的原因</w:t>
            </w:r>
            <w:r w:rsidRPr="00705414">
              <w:rPr>
                <w:rFonts w:eastAsia="標楷體" w:cs="Calibri" w:hint="eastAsia"/>
                <w:b/>
                <w:sz w:val="20"/>
              </w:rPr>
              <w:t>(</w:t>
            </w:r>
            <w:r w:rsidRPr="00705414">
              <w:rPr>
                <w:rFonts w:eastAsia="標楷體" w:cs="Calibri" w:hint="eastAsia"/>
                <w:b/>
                <w:sz w:val="20"/>
              </w:rPr>
              <w:t>可複選</w:t>
            </w:r>
            <w:r w:rsidRPr="00705414">
              <w:rPr>
                <w:rFonts w:eastAsia="標楷體" w:cs="Calibri" w:hint="eastAsia"/>
                <w:b/>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kern w:val="0"/>
                <w:sz w:val="20"/>
              </w:rPr>
            </w:pPr>
          </w:p>
        </w:tc>
        <w:tc>
          <w:tcPr>
            <w:tcW w:w="2116"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sz w:val="20"/>
              </w:rPr>
              <w:t>沒有用過</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1</w:t>
            </w:r>
            <w:r w:rsidRPr="00705414">
              <w:rPr>
                <w:rFonts w:eastAsia="標楷體" w:cs="Calibri" w:hint="eastAsia"/>
                <w:kern w:val="0"/>
                <w:sz w:val="20"/>
              </w:rPr>
              <w:t>9</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4</w:t>
            </w:r>
            <w:r w:rsidRPr="00705414">
              <w:rPr>
                <w:rFonts w:eastAsia="標楷體" w:cs="Calibri" w:hint="eastAsia"/>
                <w:kern w:val="0"/>
                <w:sz w:val="20"/>
              </w:rPr>
              <w:t>7</w:t>
            </w:r>
            <w:r w:rsidRPr="00705414">
              <w:rPr>
                <w:rFonts w:eastAsia="標楷體" w:cs="Calibri"/>
                <w:kern w:val="0"/>
                <w:sz w:val="20"/>
              </w:rPr>
              <w:t>.5%</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42" w:type="dxa"/>
            <w:gridSpan w:val="2"/>
            <w:vAlign w:val="center"/>
          </w:tcPr>
          <w:p w:rsidR="00384A99" w:rsidRPr="00705414" w:rsidRDefault="00384A99" w:rsidP="00466F81">
            <w:pPr>
              <w:widowControl/>
              <w:spacing w:line="280" w:lineRule="exact"/>
              <w:jc w:val="both"/>
              <w:rPr>
                <w:rFonts w:eastAsia="標楷體" w:cs="Calibri"/>
                <w:b/>
                <w:kern w:val="0"/>
                <w:sz w:val="20"/>
              </w:rPr>
            </w:pPr>
          </w:p>
        </w:tc>
        <w:tc>
          <w:tcPr>
            <w:tcW w:w="2566" w:type="dxa"/>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麻煩，不想用</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1</w:t>
            </w:r>
            <w:r w:rsidRPr="00705414">
              <w:rPr>
                <w:rFonts w:eastAsia="標楷體" w:cs="Calibri" w:hint="eastAsia"/>
                <w:color w:val="000000"/>
                <w:kern w:val="0"/>
                <w:sz w:val="20"/>
              </w:rPr>
              <w:t>5</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53.6</w:t>
            </w:r>
            <w:r w:rsidRPr="00705414">
              <w:rPr>
                <w:rFonts w:eastAsia="標楷體" w:cs="Calibri"/>
                <w:color w:val="000000"/>
                <w:kern w:val="0"/>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kern w:val="0"/>
                <w:sz w:val="20"/>
              </w:rPr>
            </w:pPr>
          </w:p>
        </w:tc>
        <w:tc>
          <w:tcPr>
            <w:tcW w:w="2116"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sz w:val="20"/>
              </w:rPr>
              <w:t>約</w:t>
            </w:r>
            <w:r w:rsidRPr="00705414">
              <w:rPr>
                <w:rFonts w:eastAsia="標楷體" w:cs="Calibri"/>
                <w:sz w:val="20"/>
              </w:rPr>
              <w:t>2</w:t>
            </w:r>
            <w:r w:rsidRPr="00705414">
              <w:rPr>
                <w:rFonts w:eastAsia="標楷體" w:cs="Calibri"/>
                <w:sz w:val="20"/>
              </w:rPr>
              <w:t>〜</w:t>
            </w:r>
            <w:r w:rsidRPr="00705414">
              <w:rPr>
                <w:rFonts w:eastAsia="標楷體" w:cs="Calibri"/>
                <w:sz w:val="20"/>
              </w:rPr>
              <w:t>3</w:t>
            </w:r>
            <w:r w:rsidRPr="00705414">
              <w:rPr>
                <w:rFonts w:eastAsia="標楷體" w:cs="Calibri"/>
                <w:sz w:val="20"/>
              </w:rPr>
              <w:t>次</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5</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12.5%</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使用起來感覺不舒服</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5</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1</w:t>
            </w:r>
            <w:r w:rsidRPr="00705414">
              <w:rPr>
                <w:rFonts w:eastAsia="標楷體" w:cs="Calibri" w:hint="eastAsia"/>
                <w:color w:val="000000"/>
                <w:kern w:val="0"/>
                <w:sz w:val="20"/>
              </w:rPr>
              <w:t>7.9</w:t>
            </w:r>
            <w:r w:rsidRPr="00705414">
              <w:rPr>
                <w:rFonts w:eastAsia="標楷體" w:cs="Calibri"/>
                <w:color w:val="000000"/>
                <w:kern w:val="0"/>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kern w:val="0"/>
                <w:sz w:val="20"/>
              </w:rPr>
            </w:pPr>
          </w:p>
        </w:tc>
        <w:tc>
          <w:tcPr>
            <w:tcW w:w="2116"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sz w:val="20"/>
              </w:rPr>
              <w:t>約</w:t>
            </w:r>
            <w:r w:rsidRPr="00705414">
              <w:rPr>
                <w:rFonts w:eastAsia="標楷體" w:cs="Calibri"/>
                <w:sz w:val="20"/>
              </w:rPr>
              <w:t>4</w:t>
            </w:r>
            <w:r w:rsidRPr="00705414">
              <w:rPr>
                <w:rFonts w:eastAsia="標楷體" w:cs="Calibri"/>
                <w:sz w:val="20"/>
              </w:rPr>
              <w:t>〜</w:t>
            </w:r>
            <w:r w:rsidRPr="00705414">
              <w:rPr>
                <w:rFonts w:eastAsia="標楷體" w:cs="Calibri"/>
                <w:sz w:val="20"/>
              </w:rPr>
              <w:t>6</w:t>
            </w:r>
            <w:r w:rsidRPr="00705414">
              <w:rPr>
                <w:rFonts w:eastAsia="標楷體" w:cs="Calibri"/>
                <w:sz w:val="20"/>
              </w:rPr>
              <w:t>次</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2</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5.0%</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相信對方沒有疾病</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2</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7.1</w:t>
            </w:r>
            <w:r w:rsidRPr="00705414">
              <w:rPr>
                <w:rFonts w:eastAsia="標楷體" w:cs="Calibri"/>
                <w:color w:val="000000"/>
                <w:kern w:val="0"/>
                <w:sz w:val="20"/>
              </w:rPr>
              <w:t>%</w:t>
            </w:r>
          </w:p>
        </w:tc>
      </w:tr>
      <w:tr w:rsidR="00384A99" w:rsidRPr="00705414" w:rsidTr="00384A99">
        <w:trPr>
          <w:jc w:val="center"/>
        </w:trPr>
        <w:tc>
          <w:tcPr>
            <w:tcW w:w="650" w:type="dxa"/>
            <w:vAlign w:val="center"/>
          </w:tcPr>
          <w:p w:rsidR="00384A99" w:rsidRPr="00705414" w:rsidRDefault="00384A99" w:rsidP="00466F81">
            <w:pPr>
              <w:autoSpaceDE w:val="0"/>
              <w:autoSpaceDN w:val="0"/>
              <w:adjustRightInd w:val="0"/>
              <w:spacing w:line="280" w:lineRule="exact"/>
              <w:ind w:right="60"/>
              <w:jc w:val="both"/>
              <w:rPr>
                <w:rFonts w:eastAsia="標楷體" w:cs="Calibri"/>
                <w:b/>
                <w:kern w:val="0"/>
                <w:sz w:val="20"/>
              </w:rPr>
            </w:pPr>
          </w:p>
        </w:tc>
        <w:tc>
          <w:tcPr>
            <w:tcW w:w="2116"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sz w:val="20"/>
              </w:rPr>
              <w:t>約</w:t>
            </w:r>
            <w:r w:rsidRPr="00705414">
              <w:rPr>
                <w:rFonts w:eastAsia="標楷體" w:cs="Calibri"/>
                <w:sz w:val="20"/>
              </w:rPr>
              <w:t>7</w:t>
            </w:r>
            <w:r w:rsidRPr="00705414">
              <w:rPr>
                <w:rFonts w:eastAsia="標楷體" w:cs="Calibri"/>
                <w:sz w:val="20"/>
              </w:rPr>
              <w:t>〜</w:t>
            </w:r>
            <w:r w:rsidRPr="00705414">
              <w:rPr>
                <w:rFonts w:eastAsia="標楷體" w:cs="Calibri"/>
                <w:sz w:val="20"/>
              </w:rPr>
              <w:t>9</w:t>
            </w:r>
            <w:r w:rsidRPr="00705414">
              <w:rPr>
                <w:rFonts w:eastAsia="標楷體" w:cs="Calibri"/>
                <w:sz w:val="20"/>
              </w:rPr>
              <w:t>次</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1</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2.5%</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用完了來不及買</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2</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7.1</w:t>
            </w:r>
            <w:r w:rsidRPr="00705414">
              <w:rPr>
                <w:rFonts w:eastAsia="標楷體" w:cs="Calibri"/>
                <w:color w:val="000000"/>
                <w:kern w:val="0"/>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kern w:val="0"/>
                <w:sz w:val="20"/>
              </w:rPr>
            </w:pPr>
          </w:p>
        </w:tc>
        <w:tc>
          <w:tcPr>
            <w:tcW w:w="2116"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sz w:val="20"/>
              </w:rPr>
              <w:t>10</w:t>
            </w:r>
            <w:r w:rsidRPr="00705414">
              <w:rPr>
                <w:rFonts w:eastAsia="標楷體" w:cs="Calibri"/>
                <w:sz w:val="20"/>
              </w:rPr>
              <w:t>次</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hint="eastAsia"/>
                <w:kern w:val="0"/>
                <w:sz w:val="20"/>
              </w:rPr>
              <w:t>7</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1</w:t>
            </w:r>
            <w:r w:rsidRPr="00705414">
              <w:rPr>
                <w:rFonts w:eastAsia="標楷體" w:cs="Calibri" w:hint="eastAsia"/>
                <w:kern w:val="0"/>
                <w:sz w:val="20"/>
              </w:rPr>
              <w:t>7</w:t>
            </w:r>
            <w:r w:rsidRPr="00705414">
              <w:rPr>
                <w:rFonts w:eastAsia="標楷體" w:cs="Calibri"/>
                <w:kern w:val="0"/>
                <w:sz w:val="20"/>
              </w:rPr>
              <w:t>.5%</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對方不願意使用</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3</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10.7</w:t>
            </w:r>
            <w:r w:rsidRPr="00705414">
              <w:rPr>
                <w:rFonts w:eastAsia="標楷體" w:cs="Calibri"/>
                <w:color w:val="000000"/>
                <w:kern w:val="0"/>
                <w:sz w:val="20"/>
              </w:rPr>
              <w:t>%</w:t>
            </w:r>
          </w:p>
        </w:tc>
      </w:tr>
      <w:tr w:rsidR="00384A99" w:rsidRPr="00705414" w:rsidTr="00384A99">
        <w:trPr>
          <w:jc w:val="center"/>
        </w:trPr>
        <w:tc>
          <w:tcPr>
            <w:tcW w:w="4796" w:type="dxa"/>
            <w:gridSpan w:val="5"/>
            <w:vAlign w:val="center"/>
          </w:tcPr>
          <w:p w:rsidR="00384A99" w:rsidRPr="00705414" w:rsidRDefault="00384A99" w:rsidP="00466F81">
            <w:pPr>
              <w:autoSpaceDE w:val="0"/>
              <w:autoSpaceDN w:val="0"/>
              <w:adjustRightInd w:val="0"/>
              <w:spacing w:line="280" w:lineRule="exact"/>
              <w:ind w:right="60"/>
              <w:jc w:val="both"/>
              <w:rPr>
                <w:rFonts w:eastAsia="標楷體" w:cs="Calibri"/>
                <w:b/>
                <w:kern w:val="0"/>
                <w:sz w:val="20"/>
              </w:rPr>
            </w:pPr>
            <w:r w:rsidRPr="00705414">
              <w:rPr>
                <w:rFonts w:eastAsia="標楷體" w:cs="Calibri"/>
                <w:b/>
                <w:sz w:val="20"/>
              </w:rPr>
              <w:t>有沒有得過性病</w:t>
            </w:r>
            <w:r w:rsidRPr="00705414">
              <w:rPr>
                <w:rFonts w:eastAsia="標楷體" w:cs="Calibri"/>
                <w:b/>
                <w:color w:val="000000"/>
                <w:sz w:val="20"/>
              </w:rPr>
              <w:t>(</w:t>
            </w:r>
            <w:r w:rsidRPr="00705414">
              <w:rPr>
                <w:rFonts w:eastAsia="標楷體" w:cs="Calibri" w:hint="eastAsia"/>
                <w:b/>
                <w:color w:val="000000"/>
                <w:sz w:val="20"/>
              </w:rPr>
              <w:t>5</w:t>
            </w:r>
            <w:r w:rsidRPr="00705414">
              <w:rPr>
                <w:rFonts w:eastAsia="標楷體" w:cs="Calibri"/>
                <w:b/>
                <w:color w:val="000000"/>
                <w:sz w:val="20"/>
              </w:rPr>
              <w:t>遺漏</w:t>
            </w:r>
            <w:r w:rsidRPr="00705414">
              <w:rPr>
                <w:rFonts w:eastAsia="標楷體" w:cs="Calibri" w:hint="eastAsia"/>
                <w:b/>
                <w:color w:val="000000"/>
                <w:sz w:val="20"/>
              </w:rPr>
              <w:t>值</w:t>
            </w:r>
            <w:r w:rsidRPr="00705414">
              <w:rPr>
                <w:rFonts w:eastAsia="標楷體" w:cs="Calibri"/>
                <w:b/>
                <w:color w:val="000000"/>
                <w:sz w:val="20"/>
              </w:rPr>
              <w:t>)</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其他</w:t>
            </w:r>
          </w:p>
        </w:tc>
        <w:tc>
          <w:tcPr>
            <w:tcW w:w="685"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5</w:t>
            </w:r>
          </w:p>
        </w:tc>
        <w:tc>
          <w:tcPr>
            <w:tcW w:w="1018"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1</w:t>
            </w:r>
            <w:r w:rsidRPr="00705414">
              <w:rPr>
                <w:rFonts w:eastAsia="標楷體" w:cs="Calibri" w:hint="eastAsia"/>
                <w:color w:val="000000"/>
                <w:kern w:val="0"/>
                <w:sz w:val="20"/>
              </w:rPr>
              <w:t>7.9</w:t>
            </w:r>
            <w:r w:rsidRPr="00705414">
              <w:rPr>
                <w:rFonts w:eastAsia="標楷體" w:cs="Calibri"/>
                <w:color w:val="000000"/>
                <w:kern w:val="0"/>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kern w:val="0"/>
                <w:sz w:val="20"/>
              </w:rPr>
            </w:pPr>
          </w:p>
        </w:tc>
        <w:tc>
          <w:tcPr>
            <w:tcW w:w="2116" w:type="dxa"/>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有</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4</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10.0%</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4811" w:type="dxa"/>
            <w:gridSpan w:val="5"/>
            <w:vAlign w:val="center"/>
          </w:tcPr>
          <w:p w:rsidR="00384A99" w:rsidRPr="00705414" w:rsidRDefault="00384A99" w:rsidP="00466F81">
            <w:pPr>
              <w:widowControl/>
              <w:spacing w:line="280" w:lineRule="exact"/>
              <w:jc w:val="both"/>
              <w:rPr>
                <w:rFonts w:eastAsia="標楷體" w:cs="Calibri"/>
                <w:b/>
                <w:kern w:val="0"/>
                <w:sz w:val="20"/>
              </w:rPr>
            </w:pPr>
            <w:r w:rsidRPr="00705414">
              <w:rPr>
                <w:rFonts w:eastAsia="標楷體" w:cs="Calibri"/>
                <w:b/>
                <w:sz w:val="20"/>
              </w:rPr>
              <w:t>若有請問你大都如何治療性病</w:t>
            </w:r>
            <w:r w:rsidRPr="00705414">
              <w:rPr>
                <w:rFonts w:eastAsia="標楷體" w:cs="Calibri" w:hint="eastAsia"/>
                <w:b/>
                <w:sz w:val="20"/>
              </w:rPr>
              <w:t>(</w:t>
            </w:r>
            <w:r w:rsidRPr="00705414">
              <w:rPr>
                <w:rFonts w:eastAsia="標楷體" w:cs="Calibri" w:hint="eastAsia"/>
                <w:b/>
                <w:sz w:val="20"/>
              </w:rPr>
              <w:t>可複選</w:t>
            </w:r>
            <w:r w:rsidRPr="00705414">
              <w:rPr>
                <w:rFonts w:eastAsia="標楷體" w:cs="Calibri" w:hint="eastAsia"/>
                <w:b/>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kern w:val="0"/>
                <w:sz w:val="20"/>
              </w:rPr>
            </w:pPr>
          </w:p>
        </w:tc>
        <w:tc>
          <w:tcPr>
            <w:tcW w:w="2116" w:type="dxa"/>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沒有</w:t>
            </w:r>
          </w:p>
        </w:tc>
        <w:tc>
          <w:tcPr>
            <w:tcW w:w="1020"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hint="eastAsia"/>
                <w:kern w:val="0"/>
                <w:sz w:val="20"/>
              </w:rPr>
              <w:t>31</w:t>
            </w:r>
          </w:p>
        </w:tc>
        <w:tc>
          <w:tcPr>
            <w:tcW w:w="1010"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hint="eastAsia"/>
                <w:kern w:val="0"/>
                <w:sz w:val="20"/>
              </w:rPr>
              <w:t>7</w:t>
            </w:r>
            <w:r w:rsidRPr="00705414">
              <w:rPr>
                <w:rFonts w:eastAsia="標楷體" w:cs="Calibri"/>
                <w:kern w:val="0"/>
                <w:sz w:val="20"/>
              </w:rPr>
              <w:t>7.5%</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sz w:val="20"/>
              </w:rPr>
              <w:t>到藥局買藥吃</w:t>
            </w:r>
          </w:p>
        </w:tc>
        <w:tc>
          <w:tcPr>
            <w:tcW w:w="685"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1</w:t>
            </w:r>
          </w:p>
        </w:tc>
        <w:tc>
          <w:tcPr>
            <w:tcW w:w="1018"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hint="eastAsia"/>
                <w:kern w:val="0"/>
                <w:sz w:val="20"/>
              </w:rPr>
              <w:t>25</w:t>
            </w:r>
            <w:r w:rsidRPr="00705414">
              <w:rPr>
                <w:rFonts w:eastAsia="標楷體" w:cs="Calibri"/>
                <w:kern w:val="0"/>
                <w:sz w:val="20"/>
              </w:rPr>
              <w:t>%</w:t>
            </w:r>
          </w:p>
        </w:tc>
      </w:tr>
      <w:tr w:rsidR="00384A99" w:rsidRPr="00705414" w:rsidTr="00384A99">
        <w:trPr>
          <w:jc w:val="center"/>
        </w:trPr>
        <w:tc>
          <w:tcPr>
            <w:tcW w:w="4796" w:type="dxa"/>
            <w:gridSpan w:val="5"/>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b/>
                <w:sz w:val="20"/>
              </w:rPr>
              <w:t>得過哪些性病</w:t>
            </w:r>
            <w:r w:rsidRPr="00705414">
              <w:rPr>
                <w:rFonts w:eastAsia="標楷體" w:cs="Calibri" w:hint="eastAsia"/>
                <w:b/>
                <w:sz w:val="20"/>
              </w:rPr>
              <w:t>(</w:t>
            </w:r>
            <w:r w:rsidRPr="00705414">
              <w:rPr>
                <w:rFonts w:eastAsia="標楷體" w:cs="Calibri" w:hint="eastAsia"/>
                <w:b/>
                <w:sz w:val="20"/>
              </w:rPr>
              <w:t>可複選</w:t>
            </w:r>
            <w:r w:rsidRPr="00705414">
              <w:rPr>
                <w:rFonts w:eastAsia="標楷體" w:cs="Calibri" w:hint="eastAsia"/>
                <w:b/>
                <w:sz w:val="20"/>
              </w:rPr>
              <w:t>)</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sz w:val="20"/>
              </w:rPr>
            </w:pPr>
            <w:r w:rsidRPr="00705414">
              <w:rPr>
                <w:rFonts w:eastAsia="標楷體" w:cs="Calibri"/>
                <w:sz w:val="20"/>
              </w:rPr>
              <w:t>到公立醫院門診治療</w:t>
            </w:r>
          </w:p>
        </w:tc>
        <w:tc>
          <w:tcPr>
            <w:tcW w:w="685"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kern w:val="0"/>
                <w:sz w:val="20"/>
              </w:rPr>
              <w:t>1</w:t>
            </w:r>
          </w:p>
        </w:tc>
        <w:tc>
          <w:tcPr>
            <w:tcW w:w="1018"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hint="eastAsia"/>
                <w:kern w:val="0"/>
                <w:sz w:val="20"/>
              </w:rPr>
              <w:t>2</w:t>
            </w:r>
            <w:r w:rsidRPr="00705414">
              <w:rPr>
                <w:rFonts w:eastAsia="標楷體" w:cs="Calibri"/>
                <w:kern w:val="0"/>
                <w:sz w:val="20"/>
              </w:rPr>
              <w:t>5%</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kern w:val="0"/>
                <w:sz w:val="20"/>
              </w:rPr>
            </w:pPr>
          </w:p>
        </w:tc>
        <w:tc>
          <w:tcPr>
            <w:tcW w:w="2116" w:type="dxa"/>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梅毒</w:t>
            </w:r>
          </w:p>
        </w:tc>
        <w:tc>
          <w:tcPr>
            <w:tcW w:w="1020" w:type="dxa"/>
            <w:gridSpan w:val="2"/>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2</w:t>
            </w:r>
          </w:p>
        </w:tc>
        <w:tc>
          <w:tcPr>
            <w:tcW w:w="1010"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5</w:t>
            </w:r>
            <w:r w:rsidRPr="00705414">
              <w:rPr>
                <w:rFonts w:eastAsia="標楷體" w:cs="Calibri" w:hint="eastAsia"/>
                <w:color w:val="000000"/>
                <w:kern w:val="0"/>
                <w:sz w:val="20"/>
              </w:rPr>
              <w:t>0</w:t>
            </w:r>
            <w:r w:rsidRPr="00705414">
              <w:rPr>
                <w:rFonts w:eastAsia="標楷體" w:cs="Calibri"/>
                <w:color w:val="000000"/>
                <w:kern w:val="0"/>
                <w:sz w:val="20"/>
              </w:rPr>
              <w:t>%</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sz w:val="20"/>
              </w:rPr>
              <w:t>沒有治療</w:t>
            </w:r>
          </w:p>
        </w:tc>
        <w:tc>
          <w:tcPr>
            <w:tcW w:w="685"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hint="eastAsia"/>
                <w:kern w:val="0"/>
                <w:sz w:val="20"/>
              </w:rPr>
              <w:t>1</w:t>
            </w:r>
          </w:p>
        </w:tc>
        <w:tc>
          <w:tcPr>
            <w:tcW w:w="1018"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r w:rsidRPr="00705414">
              <w:rPr>
                <w:rFonts w:eastAsia="標楷體" w:cs="Calibri" w:hint="eastAsia"/>
                <w:kern w:val="0"/>
                <w:sz w:val="20"/>
              </w:rPr>
              <w:t>25</w:t>
            </w:r>
            <w:r w:rsidRPr="00705414">
              <w:rPr>
                <w:rFonts w:eastAsia="標楷體" w:cs="Calibri"/>
                <w:kern w:val="0"/>
                <w:sz w:val="20"/>
              </w:rPr>
              <w:t>%</w:t>
            </w:r>
          </w:p>
        </w:tc>
      </w:tr>
      <w:tr w:rsidR="00384A99" w:rsidRPr="00705414" w:rsidTr="00384A99">
        <w:trPr>
          <w:jc w:val="center"/>
        </w:trPr>
        <w:tc>
          <w:tcPr>
            <w:tcW w:w="650" w:type="dxa"/>
            <w:vAlign w:val="center"/>
          </w:tcPr>
          <w:p w:rsidR="00384A99" w:rsidRPr="00705414" w:rsidRDefault="00384A99" w:rsidP="00466F81">
            <w:pPr>
              <w:widowControl/>
              <w:spacing w:line="280" w:lineRule="exact"/>
              <w:jc w:val="both"/>
              <w:rPr>
                <w:rFonts w:eastAsia="標楷體" w:cs="Calibri"/>
                <w:kern w:val="0"/>
                <w:sz w:val="20"/>
              </w:rPr>
            </w:pPr>
          </w:p>
        </w:tc>
        <w:tc>
          <w:tcPr>
            <w:tcW w:w="2116" w:type="dxa"/>
            <w:vAlign w:val="center"/>
          </w:tcPr>
          <w:p w:rsidR="00384A99" w:rsidRPr="00705414" w:rsidRDefault="00384A99" w:rsidP="00466F81">
            <w:pPr>
              <w:widowControl/>
              <w:spacing w:line="280" w:lineRule="exact"/>
              <w:jc w:val="both"/>
              <w:rPr>
                <w:rFonts w:eastAsia="標楷體" w:cs="Calibri"/>
                <w:kern w:val="0"/>
                <w:sz w:val="20"/>
              </w:rPr>
            </w:pPr>
            <w:r w:rsidRPr="00705414">
              <w:rPr>
                <w:rFonts w:eastAsia="標楷體" w:cs="Calibri"/>
                <w:sz w:val="20"/>
              </w:rPr>
              <w:t>淋病</w:t>
            </w:r>
          </w:p>
        </w:tc>
        <w:tc>
          <w:tcPr>
            <w:tcW w:w="1020" w:type="dxa"/>
            <w:gridSpan w:val="2"/>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color w:val="000000"/>
                <w:kern w:val="0"/>
                <w:sz w:val="20"/>
              </w:rPr>
              <w:t>1</w:t>
            </w:r>
          </w:p>
        </w:tc>
        <w:tc>
          <w:tcPr>
            <w:tcW w:w="1010" w:type="dxa"/>
            <w:vAlign w:val="center"/>
          </w:tcPr>
          <w:p w:rsidR="00384A99" w:rsidRPr="00705414" w:rsidRDefault="00384A99" w:rsidP="00466F81">
            <w:pPr>
              <w:widowControl/>
              <w:spacing w:line="280" w:lineRule="exact"/>
              <w:jc w:val="both"/>
              <w:rPr>
                <w:rFonts w:eastAsia="標楷體" w:cs="Calibri"/>
                <w:color w:val="000000"/>
                <w:kern w:val="0"/>
                <w:sz w:val="20"/>
              </w:rPr>
            </w:pPr>
            <w:r w:rsidRPr="00705414">
              <w:rPr>
                <w:rFonts w:eastAsia="標楷體" w:cs="Calibri" w:hint="eastAsia"/>
                <w:color w:val="000000"/>
                <w:kern w:val="0"/>
                <w:sz w:val="20"/>
              </w:rPr>
              <w:t>25</w:t>
            </w:r>
            <w:r w:rsidRPr="00705414">
              <w:rPr>
                <w:rFonts w:eastAsia="標楷體" w:cs="Calibri"/>
                <w:color w:val="000000"/>
                <w:kern w:val="0"/>
                <w:sz w:val="20"/>
              </w:rPr>
              <w:t>%</w:t>
            </w:r>
          </w:p>
        </w:tc>
        <w:tc>
          <w:tcPr>
            <w:tcW w:w="284" w:type="dxa"/>
            <w:vAlign w:val="center"/>
          </w:tcPr>
          <w:p w:rsidR="00384A99" w:rsidRPr="00705414" w:rsidRDefault="00384A99" w:rsidP="00466F81">
            <w:pPr>
              <w:widowControl/>
              <w:spacing w:line="280" w:lineRule="exact"/>
              <w:jc w:val="both"/>
              <w:rPr>
                <w:rFonts w:eastAsia="標楷體" w:cs="Calibri"/>
                <w:kern w:val="0"/>
                <w:sz w:val="20"/>
              </w:rPr>
            </w:pPr>
          </w:p>
        </w:tc>
        <w:tc>
          <w:tcPr>
            <w:tcW w:w="536" w:type="dxa"/>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vAlign w:val="center"/>
          </w:tcPr>
          <w:p w:rsidR="00384A99" w:rsidRPr="00705414" w:rsidRDefault="00384A99" w:rsidP="00466F81">
            <w:pPr>
              <w:autoSpaceDE w:val="0"/>
              <w:autoSpaceDN w:val="0"/>
              <w:adjustRightInd w:val="0"/>
              <w:spacing w:line="280" w:lineRule="exact"/>
              <w:ind w:right="60"/>
              <w:jc w:val="both"/>
              <w:rPr>
                <w:rFonts w:eastAsia="標楷體" w:cs="Calibri"/>
                <w:sz w:val="20"/>
              </w:rPr>
            </w:pPr>
          </w:p>
        </w:tc>
        <w:tc>
          <w:tcPr>
            <w:tcW w:w="685"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c>
          <w:tcPr>
            <w:tcW w:w="1018" w:type="dxa"/>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r>
      <w:tr w:rsidR="00384A99" w:rsidRPr="00705414" w:rsidTr="00384A99">
        <w:trPr>
          <w:jc w:val="center"/>
        </w:trPr>
        <w:tc>
          <w:tcPr>
            <w:tcW w:w="650" w:type="dxa"/>
            <w:tcBorders>
              <w:bottom w:val="single" w:sz="4" w:space="0" w:color="auto"/>
            </w:tcBorders>
            <w:vAlign w:val="center"/>
          </w:tcPr>
          <w:p w:rsidR="00384A99" w:rsidRPr="00705414" w:rsidRDefault="00384A99" w:rsidP="00466F81">
            <w:pPr>
              <w:widowControl/>
              <w:spacing w:line="280" w:lineRule="exact"/>
              <w:jc w:val="both"/>
              <w:rPr>
                <w:rFonts w:eastAsia="標楷體" w:cs="Calibri"/>
                <w:kern w:val="0"/>
                <w:sz w:val="20"/>
              </w:rPr>
            </w:pPr>
          </w:p>
        </w:tc>
        <w:tc>
          <w:tcPr>
            <w:tcW w:w="2116" w:type="dxa"/>
            <w:tcBorders>
              <w:bottom w:val="single" w:sz="4" w:space="0" w:color="auto"/>
            </w:tcBorders>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c>
          <w:tcPr>
            <w:tcW w:w="1020" w:type="dxa"/>
            <w:gridSpan w:val="2"/>
            <w:tcBorders>
              <w:bottom w:val="single" w:sz="4" w:space="0" w:color="auto"/>
            </w:tcBorders>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c>
          <w:tcPr>
            <w:tcW w:w="1010" w:type="dxa"/>
            <w:tcBorders>
              <w:bottom w:val="single" w:sz="4" w:space="0" w:color="auto"/>
            </w:tcBorders>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c>
          <w:tcPr>
            <w:tcW w:w="284" w:type="dxa"/>
            <w:tcBorders>
              <w:bottom w:val="single" w:sz="4" w:space="0" w:color="auto"/>
            </w:tcBorders>
            <w:vAlign w:val="center"/>
          </w:tcPr>
          <w:p w:rsidR="00384A99" w:rsidRPr="00705414" w:rsidRDefault="00384A99" w:rsidP="00466F81">
            <w:pPr>
              <w:widowControl/>
              <w:spacing w:line="280" w:lineRule="exact"/>
              <w:jc w:val="both"/>
              <w:rPr>
                <w:rFonts w:eastAsia="標楷體" w:cs="Calibri"/>
                <w:kern w:val="0"/>
                <w:sz w:val="20"/>
              </w:rPr>
            </w:pPr>
          </w:p>
        </w:tc>
        <w:tc>
          <w:tcPr>
            <w:tcW w:w="536" w:type="dxa"/>
            <w:tcBorders>
              <w:bottom w:val="single" w:sz="4" w:space="0" w:color="auto"/>
            </w:tcBorders>
            <w:vAlign w:val="center"/>
          </w:tcPr>
          <w:p w:rsidR="00384A99" w:rsidRPr="00705414" w:rsidRDefault="00384A99" w:rsidP="00466F81">
            <w:pPr>
              <w:widowControl/>
              <w:spacing w:line="280" w:lineRule="exact"/>
              <w:jc w:val="both"/>
              <w:rPr>
                <w:rFonts w:eastAsia="標楷體" w:cs="Calibri"/>
                <w:kern w:val="0"/>
                <w:sz w:val="20"/>
              </w:rPr>
            </w:pPr>
          </w:p>
        </w:tc>
        <w:tc>
          <w:tcPr>
            <w:tcW w:w="2572" w:type="dxa"/>
            <w:gridSpan w:val="2"/>
            <w:tcBorders>
              <w:bottom w:val="single" w:sz="4" w:space="0" w:color="auto"/>
            </w:tcBorders>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c>
          <w:tcPr>
            <w:tcW w:w="685" w:type="dxa"/>
            <w:tcBorders>
              <w:bottom w:val="single" w:sz="4" w:space="0" w:color="auto"/>
            </w:tcBorders>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c>
          <w:tcPr>
            <w:tcW w:w="1018" w:type="dxa"/>
            <w:tcBorders>
              <w:bottom w:val="single" w:sz="4" w:space="0" w:color="auto"/>
            </w:tcBorders>
            <w:vAlign w:val="center"/>
          </w:tcPr>
          <w:p w:rsidR="00384A99" w:rsidRPr="00705414" w:rsidRDefault="00384A99" w:rsidP="00466F81">
            <w:pPr>
              <w:autoSpaceDE w:val="0"/>
              <w:autoSpaceDN w:val="0"/>
              <w:adjustRightInd w:val="0"/>
              <w:spacing w:line="280" w:lineRule="exact"/>
              <w:ind w:right="60"/>
              <w:jc w:val="both"/>
              <w:rPr>
                <w:rFonts w:eastAsia="標楷體" w:cs="Calibri"/>
                <w:kern w:val="0"/>
                <w:sz w:val="20"/>
              </w:rPr>
            </w:pPr>
          </w:p>
        </w:tc>
      </w:tr>
    </w:tbl>
    <w:p w:rsidR="00384A99" w:rsidRDefault="00384A99"/>
    <w:p w:rsidR="000340FA" w:rsidRPr="00E56B30" w:rsidRDefault="000340FA" w:rsidP="00E56B30">
      <w:pPr>
        <w:spacing w:line="360" w:lineRule="auto"/>
        <w:ind w:left="-360" w:right="-510" w:firstLine="360"/>
        <w:rPr>
          <w:rFonts w:eastAsia="標楷體"/>
          <w:sz w:val="28"/>
          <w:szCs w:val="28"/>
        </w:rPr>
      </w:pPr>
      <w:r w:rsidRPr="00E56B30">
        <w:rPr>
          <w:rFonts w:eastAsia="標楷體"/>
          <w:sz w:val="28"/>
          <w:szCs w:val="28"/>
        </w:rPr>
        <w:t>2</w:t>
      </w:r>
      <w:r w:rsidRPr="00E56B30">
        <w:rPr>
          <w:rFonts w:eastAsia="標楷體" w:hAnsi="標楷體"/>
          <w:sz w:val="28"/>
          <w:szCs w:val="28"/>
        </w:rPr>
        <w:t>、社區民眾之基本資料之描述統計分析</w:t>
      </w:r>
    </w:p>
    <w:p w:rsidR="00816703" w:rsidRPr="00E56B30" w:rsidRDefault="00816703" w:rsidP="00E56B30">
      <w:pPr>
        <w:spacing w:line="360" w:lineRule="auto"/>
        <w:ind w:firstLine="480"/>
        <w:rPr>
          <w:rFonts w:eastAsia="標楷體"/>
          <w:color w:val="000000"/>
          <w:sz w:val="28"/>
          <w:szCs w:val="28"/>
        </w:rPr>
      </w:pPr>
      <w:r w:rsidRPr="00E56B30">
        <w:rPr>
          <w:rFonts w:eastAsia="標楷體" w:hAnsi="標楷體"/>
          <w:color w:val="000000"/>
          <w:sz w:val="28"/>
          <w:szCs w:val="28"/>
        </w:rPr>
        <w:t>在性別方面，男性有</w:t>
      </w:r>
      <w:r w:rsidRPr="00E56B30">
        <w:rPr>
          <w:rFonts w:eastAsia="標楷體"/>
          <w:color w:val="000000"/>
          <w:sz w:val="28"/>
          <w:szCs w:val="28"/>
        </w:rPr>
        <w:t>120</w:t>
      </w:r>
      <w:r w:rsidRPr="00E56B30">
        <w:rPr>
          <w:rFonts w:eastAsia="標楷體" w:hAnsi="標楷體"/>
          <w:color w:val="000000"/>
          <w:sz w:val="28"/>
          <w:szCs w:val="28"/>
        </w:rPr>
        <w:t>人〈佔</w:t>
      </w:r>
      <w:r w:rsidRPr="00E56B30">
        <w:rPr>
          <w:rFonts w:eastAsia="標楷體"/>
          <w:color w:val="000000"/>
          <w:sz w:val="28"/>
          <w:szCs w:val="28"/>
        </w:rPr>
        <w:t>33.3%</w:t>
      </w:r>
      <w:r w:rsidRPr="00E56B30">
        <w:rPr>
          <w:rFonts w:eastAsia="標楷體" w:hAnsi="標楷體"/>
          <w:color w:val="000000"/>
          <w:sz w:val="28"/>
          <w:szCs w:val="28"/>
        </w:rPr>
        <w:t>〉，女性有</w:t>
      </w:r>
      <w:r w:rsidRPr="00E56B30">
        <w:rPr>
          <w:rFonts w:eastAsia="標楷體"/>
          <w:color w:val="000000"/>
          <w:sz w:val="28"/>
          <w:szCs w:val="28"/>
        </w:rPr>
        <w:t>360</w:t>
      </w:r>
      <w:r w:rsidRPr="00E56B30">
        <w:rPr>
          <w:rFonts w:eastAsia="標楷體" w:hAnsi="標楷體"/>
          <w:color w:val="000000"/>
          <w:sz w:val="28"/>
          <w:szCs w:val="28"/>
        </w:rPr>
        <w:t>人〈</w:t>
      </w:r>
      <w:r w:rsidRPr="00E56B30">
        <w:rPr>
          <w:rFonts w:eastAsia="標楷體"/>
          <w:color w:val="000000"/>
          <w:sz w:val="28"/>
          <w:szCs w:val="28"/>
        </w:rPr>
        <w:t>66.7%</w:t>
      </w:r>
      <w:r w:rsidRPr="00E56B30">
        <w:rPr>
          <w:rFonts w:eastAsia="標楷體" w:hAnsi="標楷體"/>
          <w:color w:val="000000"/>
          <w:sz w:val="28"/>
          <w:szCs w:val="28"/>
        </w:rPr>
        <w:t>〉；在年齡方面，以</w:t>
      </w:r>
      <w:r w:rsidRPr="00E56B30">
        <w:rPr>
          <w:rFonts w:eastAsia="標楷體"/>
          <w:color w:val="000000"/>
          <w:sz w:val="28"/>
          <w:szCs w:val="28"/>
        </w:rPr>
        <w:t>19-30</w:t>
      </w:r>
      <w:r w:rsidRPr="00E56B30">
        <w:rPr>
          <w:rFonts w:eastAsia="標楷體" w:hAnsi="標楷體"/>
          <w:color w:val="000000"/>
          <w:sz w:val="28"/>
          <w:szCs w:val="28"/>
        </w:rPr>
        <w:t>歲有</w:t>
      </w:r>
      <w:r w:rsidRPr="00E56B30">
        <w:rPr>
          <w:rFonts w:eastAsia="標楷體"/>
          <w:color w:val="000000"/>
          <w:sz w:val="28"/>
          <w:szCs w:val="28"/>
        </w:rPr>
        <w:t>223</w:t>
      </w:r>
      <w:r w:rsidRPr="00E56B30">
        <w:rPr>
          <w:rFonts w:eastAsia="標楷體" w:hAnsi="標楷體"/>
          <w:color w:val="000000"/>
          <w:sz w:val="28"/>
          <w:szCs w:val="28"/>
        </w:rPr>
        <w:t>人〈佔</w:t>
      </w:r>
      <w:r w:rsidRPr="00E56B30">
        <w:rPr>
          <w:rFonts w:eastAsia="標楷體"/>
          <w:color w:val="000000"/>
          <w:sz w:val="28"/>
          <w:szCs w:val="28"/>
        </w:rPr>
        <w:t>61.9%</w:t>
      </w:r>
      <w:r w:rsidRPr="00E56B30">
        <w:rPr>
          <w:rFonts w:eastAsia="標楷體" w:hAnsi="標楷體"/>
          <w:color w:val="000000"/>
          <w:sz w:val="28"/>
          <w:szCs w:val="28"/>
        </w:rPr>
        <w:t>〉最多，其次是</w:t>
      </w:r>
      <w:r w:rsidRPr="00E56B30">
        <w:rPr>
          <w:rFonts w:eastAsia="標楷體"/>
          <w:color w:val="000000"/>
          <w:sz w:val="28"/>
          <w:szCs w:val="28"/>
        </w:rPr>
        <w:t>18</w:t>
      </w:r>
      <w:r w:rsidRPr="00E56B30">
        <w:rPr>
          <w:rFonts w:eastAsia="標楷體" w:hAnsi="標楷體"/>
          <w:color w:val="000000"/>
          <w:sz w:val="28"/>
          <w:szCs w:val="28"/>
        </w:rPr>
        <w:t>歲以下有</w:t>
      </w:r>
      <w:r w:rsidRPr="00E56B30">
        <w:rPr>
          <w:rFonts w:eastAsia="標楷體"/>
          <w:color w:val="000000"/>
          <w:sz w:val="28"/>
          <w:szCs w:val="28"/>
        </w:rPr>
        <w:t>83</w:t>
      </w:r>
      <w:r w:rsidRPr="00E56B30">
        <w:rPr>
          <w:rFonts w:eastAsia="標楷體" w:hAnsi="標楷體"/>
          <w:color w:val="000000"/>
          <w:sz w:val="28"/>
          <w:szCs w:val="28"/>
        </w:rPr>
        <w:t>人〈佔</w:t>
      </w:r>
      <w:r w:rsidRPr="00E56B30">
        <w:rPr>
          <w:rFonts w:eastAsia="標楷體"/>
          <w:color w:val="000000"/>
          <w:sz w:val="28"/>
          <w:szCs w:val="28"/>
        </w:rPr>
        <w:t>23.1%</w:t>
      </w:r>
      <w:r w:rsidRPr="00E56B30">
        <w:rPr>
          <w:rFonts w:eastAsia="標楷體" w:hAnsi="標楷體"/>
          <w:color w:val="000000"/>
          <w:sz w:val="28"/>
          <w:szCs w:val="28"/>
        </w:rPr>
        <w:t>〉，</w:t>
      </w:r>
      <w:r w:rsidRPr="00E56B30">
        <w:rPr>
          <w:rFonts w:eastAsia="標楷體"/>
          <w:color w:val="000000"/>
          <w:sz w:val="28"/>
          <w:szCs w:val="28"/>
        </w:rPr>
        <w:t>65</w:t>
      </w:r>
      <w:r w:rsidRPr="00E56B30">
        <w:rPr>
          <w:rFonts w:eastAsia="標楷體" w:hAnsi="標楷體"/>
          <w:color w:val="000000"/>
          <w:sz w:val="28"/>
          <w:szCs w:val="28"/>
        </w:rPr>
        <w:t>歲以上有</w:t>
      </w:r>
      <w:r w:rsidRPr="00E56B30">
        <w:rPr>
          <w:rFonts w:eastAsia="標楷體"/>
          <w:color w:val="000000"/>
          <w:sz w:val="28"/>
          <w:szCs w:val="28"/>
        </w:rPr>
        <w:t>35</w:t>
      </w:r>
      <w:r w:rsidRPr="00E56B30">
        <w:rPr>
          <w:rFonts w:eastAsia="標楷體" w:hAnsi="標楷體"/>
          <w:color w:val="000000"/>
          <w:sz w:val="28"/>
          <w:szCs w:val="28"/>
        </w:rPr>
        <w:t>人〈佔</w:t>
      </w:r>
      <w:r w:rsidRPr="00E56B30">
        <w:rPr>
          <w:rFonts w:eastAsia="標楷體"/>
          <w:color w:val="000000"/>
          <w:sz w:val="28"/>
          <w:szCs w:val="28"/>
        </w:rPr>
        <w:t>9.7%</w:t>
      </w:r>
      <w:r w:rsidRPr="00E56B30">
        <w:rPr>
          <w:rFonts w:eastAsia="標楷體" w:hAnsi="標楷體"/>
          <w:color w:val="000000"/>
          <w:sz w:val="28"/>
          <w:szCs w:val="28"/>
        </w:rPr>
        <w:t>〉，</w:t>
      </w:r>
      <w:r w:rsidRPr="00E56B30">
        <w:rPr>
          <w:rFonts w:eastAsia="標楷體"/>
          <w:color w:val="000000"/>
          <w:sz w:val="28"/>
          <w:szCs w:val="28"/>
        </w:rPr>
        <w:t>51-65</w:t>
      </w:r>
      <w:r w:rsidRPr="00E56B30">
        <w:rPr>
          <w:rFonts w:eastAsia="標楷體" w:hAnsi="標楷體"/>
          <w:color w:val="000000"/>
          <w:sz w:val="28"/>
          <w:szCs w:val="28"/>
        </w:rPr>
        <w:t>歲有</w:t>
      </w:r>
      <w:r w:rsidRPr="00E56B30">
        <w:rPr>
          <w:rFonts w:eastAsia="標楷體"/>
          <w:color w:val="000000"/>
          <w:sz w:val="28"/>
          <w:szCs w:val="28"/>
        </w:rPr>
        <w:t>10</w:t>
      </w:r>
      <w:r w:rsidRPr="00E56B30">
        <w:rPr>
          <w:rFonts w:eastAsia="標楷體" w:hAnsi="標楷體"/>
          <w:color w:val="000000"/>
          <w:sz w:val="28"/>
          <w:szCs w:val="28"/>
        </w:rPr>
        <w:t>人〈佔</w:t>
      </w:r>
      <w:r w:rsidRPr="00E56B30">
        <w:rPr>
          <w:rFonts w:eastAsia="標楷體"/>
          <w:color w:val="000000"/>
          <w:sz w:val="28"/>
          <w:szCs w:val="28"/>
        </w:rPr>
        <w:t>2.8%</w:t>
      </w:r>
      <w:r w:rsidRPr="00E56B30">
        <w:rPr>
          <w:rFonts w:eastAsia="標楷體" w:hAnsi="標楷體"/>
          <w:color w:val="000000"/>
          <w:sz w:val="28"/>
          <w:szCs w:val="28"/>
        </w:rPr>
        <w:t>〉，</w:t>
      </w:r>
      <w:r w:rsidRPr="00E56B30">
        <w:rPr>
          <w:rFonts w:eastAsia="標楷體"/>
          <w:color w:val="000000"/>
          <w:sz w:val="28"/>
          <w:szCs w:val="28"/>
        </w:rPr>
        <w:t>31-40</w:t>
      </w:r>
      <w:r w:rsidRPr="00E56B30">
        <w:rPr>
          <w:rFonts w:eastAsia="標楷體" w:hAnsi="標楷體"/>
          <w:color w:val="000000"/>
          <w:sz w:val="28"/>
          <w:szCs w:val="28"/>
        </w:rPr>
        <w:t>歲有</w:t>
      </w:r>
      <w:r w:rsidRPr="00E56B30">
        <w:rPr>
          <w:rFonts w:eastAsia="標楷體"/>
          <w:color w:val="000000"/>
          <w:sz w:val="28"/>
          <w:szCs w:val="28"/>
        </w:rPr>
        <w:t>5</w:t>
      </w:r>
      <w:r w:rsidRPr="00E56B30">
        <w:rPr>
          <w:rFonts w:eastAsia="標楷體" w:hAnsi="標楷體"/>
          <w:color w:val="000000"/>
          <w:sz w:val="28"/>
          <w:szCs w:val="28"/>
        </w:rPr>
        <w:t>人〈佔</w:t>
      </w:r>
      <w:r w:rsidRPr="00E56B30">
        <w:rPr>
          <w:rFonts w:eastAsia="標楷體"/>
          <w:color w:val="000000"/>
          <w:sz w:val="28"/>
          <w:szCs w:val="28"/>
        </w:rPr>
        <w:t>1.4%</w:t>
      </w:r>
      <w:r w:rsidRPr="00E56B30">
        <w:rPr>
          <w:rFonts w:eastAsia="標楷體" w:hAnsi="標楷體"/>
          <w:color w:val="000000"/>
          <w:sz w:val="28"/>
          <w:szCs w:val="28"/>
        </w:rPr>
        <w:t>〉，</w:t>
      </w:r>
      <w:r w:rsidRPr="00E56B30">
        <w:rPr>
          <w:rFonts w:eastAsia="標楷體"/>
          <w:color w:val="000000"/>
          <w:sz w:val="28"/>
          <w:szCs w:val="28"/>
        </w:rPr>
        <w:t>41-50</w:t>
      </w:r>
      <w:r w:rsidRPr="00E56B30">
        <w:rPr>
          <w:rFonts w:eastAsia="標楷體" w:hAnsi="標楷體"/>
          <w:color w:val="000000"/>
          <w:sz w:val="28"/>
          <w:szCs w:val="28"/>
        </w:rPr>
        <w:t>歲有</w:t>
      </w:r>
      <w:r w:rsidRPr="00E56B30">
        <w:rPr>
          <w:rFonts w:eastAsia="標楷體"/>
          <w:color w:val="000000"/>
          <w:sz w:val="28"/>
          <w:szCs w:val="28"/>
        </w:rPr>
        <w:t>3</w:t>
      </w:r>
      <w:r w:rsidRPr="00E56B30">
        <w:rPr>
          <w:rFonts w:eastAsia="標楷體" w:hAnsi="標楷體"/>
          <w:color w:val="000000"/>
          <w:sz w:val="28"/>
          <w:szCs w:val="28"/>
        </w:rPr>
        <w:t>人〈佔</w:t>
      </w:r>
      <w:r w:rsidRPr="00E56B30">
        <w:rPr>
          <w:rFonts w:eastAsia="標楷體"/>
          <w:color w:val="000000"/>
          <w:sz w:val="28"/>
          <w:szCs w:val="28"/>
        </w:rPr>
        <w:t>0.8%</w:t>
      </w:r>
      <w:r w:rsidRPr="00E56B30">
        <w:rPr>
          <w:rFonts w:eastAsia="標楷體" w:hAnsi="標楷體"/>
          <w:color w:val="000000"/>
          <w:sz w:val="28"/>
          <w:szCs w:val="28"/>
        </w:rPr>
        <w:t>〉為最少；在婚姻狀況方面，以未婚者</w:t>
      </w:r>
      <w:r w:rsidRPr="00E56B30">
        <w:rPr>
          <w:rFonts w:eastAsia="標楷體"/>
          <w:color w:val="000000"/>
          <w:sz w:val="28"/>
          <w:szCs w:val="28"/>
        </w:rPr>
        <w:t>308</w:t>
      </w:r>
      <w:r w:rsidRPr="00E56B30">
        <w:rPr>
          <w:rFonts w:eastAsia="標楷體" w:hAnsi="標楷體"/>
          <w:color w:val="000000"/>
          <w:sz w:val="28"/>
          <w:szCs w:val="28"/>
        </w:rPr>
        <w:t>人〈佔</w:t>
      </w:r>
      <w:r w:rsidRPr="00E56B30">
        <w:rPr>
          <w:rFonts w:eastAsia="標楷體"/>
          <w:color w:val="000000"/>
          <w:sz w:val="28"/>
          <w:szCs w:val="28"/>
        </w:rPr>
        <w:t>85.6%</w:t>
      </w:r>
      <w:r w:rsidRPr="00E56B30">
        <w:rPr>
          <w:rFonts w:eastAsia="標楷體" w:hAnsi="標楷體"/>
          <w:color w:val="000000"/>
          <w:sz w:val="28"/>
          <w:szCs w:val="28"/>
        </w:rPr>
        <w:t>〉最多，其次是已婚者</w:t>
      </w:r>
      <w:r w:rsidRPr="00E56B30">
        <w:rPr>
          <w:rFonts w:eastAsia="標楷體"/>
          <w:color w:val="000000"/>
          <w:sz w:val="28"/>
          <w:szCs w:val="28"/>
        </w:rPr>
        <w:t>44</w:t>
      </w:r>
      <w:r w:rsidRPr="00E56B30">
        <w:rPr>
          <w:rFonts w:eastAsia="標楷體" w:hAnsi="標楷體"/>
          <w:color w:val="000000"/>
          <w:sz w:val="28"/>
          <w:szCs w:val="28"/>
        </w:rPr>
        <w:t>人〈佔</w:t>
      </w:r>
      <w:r w:rsidRPr="00E56B30">
        <w:rPr>
          <w:rFonts w:eastAsia="標楷體"/>
          <w:color w:val="000000"/>
          <w:sz w:val="28"/>
          <w:szCs w:val="28"/>
        </w:rPr>
        <w:t>12.2%</w:t>
      </w:r>
      <w:r w:rsidRPr="00E56B30">
        <w:rPr>
          <w:rFonts w:eastAsia="標楷體" w:hAnsi="標楷體"/>
          <w:color w:val="000000"/>
          <w:sz w:val="28"/>
          <w:szCs w:val="28"/>
        </w:rPr>
        <w:t>〉，守寡有</w:t>
      </w:r>
      <w:r w:rsidRPr="00E56B30">
        <w:rPr>
          <w:rFonts w:eastAsia="標楷體"/>
          <w:color w:val="000000"/>
          <w:sz w:val="28"/>
          <w:szCs w:val="28"/>
        </w:rPr>
        <w:t>7</w:t>
      </w:r>
      <w:r w:rsidRPr="00E56B30">
        <w:rPr>
          <w:rFonts w:eastAsia="標楷體" w:hAnsi="標楷體"/>
          <w:color w:val="000000"/>
          <w:sz w:val="28"/>
          <w:szCs w:val="28"/>
        </w:rPr>
        <w:t>人〈佔</w:t>
      </w:r>
      <w:r w:rsidRPr="00E56B30">
        <w:rPr>
          <w:rFonts w:eastAsia="標楷體"/>
          <w:color w:val="000000"/>
          <w:sz w:val="28"/>
          <w:szCs w:val="28"/>
        </w:rPr>
        <w:t>1.9%</w:t>
      </w:r>
      <w:r w:rsidRPr="00E56B30">
        <w:rPr>
          <w:rFonts w:eastAsia="標楷體" w:hAnsi="標楷體"/>
          <w:color w:val="000000"/>
          <w:sz w:val="28"/>
          <w:szCs w:val="28"/>
        </w:rPr>
        <w:t>〉，離婚者有</w:t>
      </w:r>
      <w:r w:rsidRPr="00E56B30">
        <w:rPr>
          <w:rFonts w:eastAsia="標楷體"/>
          <w:color w:val="000000"/>
          <w:sz w:val="28"/>
          <w:szCs w:val="28"/>
        </w:rPr>
        <w:t>1</w:t>
      </w:r>
      <w:r w:rsidRPr="00E56B30">
        <w:rPr>
          <w:rFonts w:eastAsia="標楷體" w:hAnsi="標楷體"/>
          <w:color w:val="000000"/>
          <w:sz w:val="28"/>
          <w:szCs w:val="28"/>
        </w:rPr>
        <w:t>人〈佔</w:t>
      </w:r>
      <w:r w:rsidRPr="00E56B30">
        <w:rPr>
          <w:rFonts w:eastAsia="標楷體"/>
          <w:color w:val="000000"/>
          <w:sz w:val="28"/>
          <w:szCs w:val="28"/>
        </w:rPr>
        <w:t>0.3%</w:t>
      </w:r>
      <w:r w:rsidRPr="00E56B30">
        <w:rPr>
          <w:rFonts w:eastAsia="標楷體" w:hAnsi="標楷體"/>
          <w:color w:val="000000"/>
          <w:sz w:val="28"/>
          <w:szCs w:val="28"/>
        </w:rPr>
        <w:t>〉。如表</w:t>
      </w:r>
      <w:r w:rsidRPr="00E56B30">
        <w:rPr>
          <w:rFonts w:eastAsia="標楷體"/>
          <w:color w:val="000000"/>
          <w:sz w:val="28"/>
          <w:szCs w:val="28"/>
        </w:rPr>
        <w:t>4-4</w:t>
      </w:r>
    </w:p>
    <w:p w:rsidR="000A1042" w:rsidRDefault="00816703" w:rsidP="00460A03">
      <w:pPr>
        <w:spacing w:line="360" w:lineRule="auto"/>
        <w:ind w:firstLine="480"/>
        <w:rPr>
          <w:rFonts w:eastAsia="標楷體" w:hAnsi="標楷體"/>
          <w:color w:val="000000"/>
          <w:sz w:val="28"/>
          <w:szCs w:val="28"/>
        </w:rPr>
      </w:pPr>
      <w:r w:rsidRPr="00E56B30">
        <w:rPr>
          <w:rFonts w:eastAsia="標楷體" w:hAnsi="標楷體"/>
          <w:color w:val="000000"/>
          <w:sz w:val="28"/>
          <w:szCs w:val="28"/>
        </w:rPr>
        <w:lastRenderedPageBreak/>
        <w:t>在教育方面，以大專以上程度</w:t>
      </w:r>
      <w:r w:rsidRPr="00E56B30">
        <w:rPr>
          <w:rFonts w:eastAsia="標楷體"/>
          <w:color w:val="000000"/>
          <w:sz w:val="28"/>
          <w:szCs w:val="28"/>
        </w:rPr>
        <w:t>263</w:t>
      </w:r>
      <w:r w:rsidRPr="00E56B30">
        <w:rPr>
          <w:rFonts w:eastAsia="標楷體" w:hAnsi="標楷體"/>
          <w:color w:val="000000"/>
          <w:sz w:val="28"/>
          <w:szCs w:val="28"/>
        </w:rPr>
        <w:t>人〈佔</w:t>
      </w:r>
      <w:r w:rsidRPr="00E56B30">
        <w:rPr>
          <w:rFonts w:eastAsia="標楷體"/>
          <w:color w:val="000000"/>
          <w:sz w:val="28"/>
          <w:szCs w:val="28"/>
        </w:rPr>
        <w:t>73.1%</w:t>
      </w:r>
      <w:r w:rsidRPr="00E56B30">
        <w:rPr>
          <w:rFonts w:eastAsia="標楷體" w:hAnsi="標楷體"/>
          <w:color w:val="000000"/>
          <w:sz w:val="28"/>
          <w:szCs w:val="28"/>
        </w:rPr>
        <w:t>〉最多，其次是高中職程度</w:t>
      </w:r>
      <w:r w:rsidRPr="00E56B30">
        <w:rPr>
          <w:rFonts w:eastAsia="標楷體"/>
          <w:color w:val="000000"/>
          <w:sz w:val="28"/>
          <w:szCs w:val="28"/>
        </w:rPr>
        <w:t>49</w:t>
      </w:r>
      <w:r w:rsidRPr="00E56B30">
        <w:rPr>
          <w:rFonts w:eastAsia="標楷體" w:hAnsi="標楷體"/>
          <w:color w:val="000000"/>
          <w:sz w:val="28"/>
          <w:szCs w:val="28"/>
        </w:rPr>
        <w:t>人〈佔</w:t>
      </w:r>
      <w:r w:rsidRPr="00E56B30">
        <w:rPr>
          <w:rFonts w:eastAsia="標楷體"/>
          <w:color w:val="000000"/>
          <w:sz w:val="28"/>
          <w:szCs w:val="28"/>
        </w:rPr>
        <w:t>13.6%</w:t>
      </w:r>
      <w:r w:rsidRPr="00E56B30">
        <w:rPr>
          <w:rFonts w:eastAsia="標楷體" w:hAnsi="標楷體"/>
          <w:color w:val="000000"/>
          <w:sz w:val="28"/>
          <w:szCs w:val="28"/>
        </w:rPr>
        <w:t>〉，小學程度有</w:t>
      </w:r>
      <w:r w:rsidRPr="00E56B30">
        <w:rPr>
          <w:rFonts w:eastAsia="標楷體"/>
          <w:color w:val="000000"/>
          <w:sz w:val="28"/>
          <w:szCs w:val="28"/>
        </w:rPr>
        <w:t>26</w:t>
      </w:r>
      <w:r w:rsidRPr="00E56B30">
        <w:rPr>
          <w:rFonts w:eastAsia="標楷體" w:hAnsi="標楷體"/>
          <w:color w:val="000000"/>
          <w:sz w:val="28"/>
          <w:szCs w:val="28"/>
        </w:rPr>
        <w:t>人〈佔</w:t>
      </w:r>
      <w:r w:rsidRPr="00E56B30">
        <w:rPr>
          <w:rFonts w:eastAsia="標楷體"/>
          <w:color w:val="000000"/>
          <w:sz w:val="28"/>
          <w:szCs w:val="28"/>
        </w:rPr>
        <w:t>7.2%</w:t>
      </w:r>
      <w:r w:rsidRPr="00E56B30">
        <w:rPr>
          <w:rFonts w:eastAsia="標楷體" w:hAnsi="標楷體"/>
          <w:color w:val="000000"/>
          <w:sz w:val="28"/>
          <w:szCs w:val="28"/>
        </w:rPr>
        <w:t>〉，不識字程度有</w:t>
      </w:r>
      <w:r w:rsidRPr="00E56B30">
        <w:rPr>
          <w:rFonts w:eastAsia="標楷體"/>
          <w:color w:val="000000"/>
          <w:sz w:val="28"/>
          <w:szCs w:val="28"/>
        </w:rPr>
        <w:t>16</w:t>
      </w:r>
      <w:r w:rsidRPr="00E56B30">
        <w:rPr>
          <w:rFonts w:eastAsia="標楷體" w:hAnsi="標楷體"/>
          <w:color w:val="000000"/>
          <w:sz w:val="28"/>
          <w:szCs w:val="28"/>
        </w:rPr>
        <w:t>人〈佔</w:t>
      </w:r>
      <w:r w:rsidRPr="00E56B30">
        <w:rPr>
          <w:rFonts w:eastAsia="標楷體"/>
          <w:color w:val="000000"/>
          <w:sz w:val="28"/>
          <w:szCs w:val="28"/>
        </w:rPr>
        <w:t>4.4%</w:t>
      </w:r>
      <w:r w:rsidRPr="00E56B30">
        <w:rPr>
          <w:rFonts w:eastAsia="標楷體" w:hAnsi="標楷體"/>
          <w:color w:val="000000"/>
          <w:sz w:val="28"/>
          <w:szCs w:val="28"/>
        </w:rPr>
        <w:t>〉，國中程度有</w:t>
      </w:r>
      <w:r w:rsidRPr="00E56B30">
        <w:rPr>
          <w:rFonts w:eastAsia="標楷體"/>
          <w:color w:val="000000"/>
          <w:sz w:val="28"/>
          <w:szCs w:val="28"/>
        </w:rPr>
        <w:t xml:space="preserve">6 </w:t>
      </w:r>
      <w:r w:rsidRPr="00E56B30">
        <w:rPr>
          <w:rFonts w:eastAsia="標楷體" w:hAnsi="標楷體"/>
          <w:color w:val="000000"/>
          <w:sz w:val="28"/>
          <w:szCs w:val="28"/>
        </w:rPr>
        <w:t>人〈佔</w:t>
      </w:r>
      <w:r w:rsidRPr="00E56B30">
        <w:rPr>
          <w:rFonts w:eastAsia="標楷體"/>
          <w:color w:val="000000"/>
          <w:sz w:val="28"/>
          <w:szCs w:val="28"/>
        </w:rPr>
        <w:t>1.7%</w:t>
      </w:r>
      <w:r w:rsidRPr="00E56B30">
        <w:rPr>
          <w:rFonts w:eastAsia="標楷體" w:hAnsi="標楷體"/>
          <w:color w:val="000000"/>
          <w:sz w:val="28"/>
          <w:szCs w:val="28"/>
        </w:rPr>
        <w:t>〉；在職業方面，以學生有</w:t>
      </w:r>
      <w:r w:rsidRPr="00E56B30">
        <w:rPr>
          <w:rFonts w:eastAsia="標楷體"/>
          <w:color w:val="000000"/>
          <w:sz w:val="28"/>
          <w:szCs w:val="28"/>
        </w:rPr>
        <w:t>303</w:t>
      </w:r>
      <w:r w:rsidRPr="00E56B30">
        <w:rPr>
          <w:rFonts w:eastAsia="標楷體" w:hAnsi="標楷體"/>
          <w:color w:val="000000"/>
          <w:sz w:val="28"/>
          <w:szCs w:val="28"/>
        </w:rPr>
        <w:t>人〈佔</w:t>
      </w:r>
      <w:r w:rsidRPr="00E56B30">
        <w:rPr>
          <w:rFonts w:eastAsia="標楷體"/>
          <w:color w:val="000000"/>
          <w:sz w:val="28"/>
          <w:szCs w:val="28"/>
        </w:rPr>
        <w:t>84.2%</w:t>
      </w:r>
      <w:r w:rsidRPr="00E56B30">
        <w:rPr>
          <w:rFonts w:eastAsia="標楷體" w:hAnsi="標楷體"/>
          <w:color w:val="000000"/>
          <w:sz w:val="28"/>
          <w:szCs w:val="28"/>
        </w:rPr>
        <w:t>〉最多，其次是無業有</w:t>
      </w:r>
      <w:r w:rsidRPr="00E56B30">
        <w:rPr>
          <w:rFonts w:eastAsia="標楷體"/>
          <w:color w:val="000000"/>
          <w:sz w:val="28"/>
          <w:szCs w:val="28"/>
        </w:rPr>
        <w:t>26</w:t>
      </w:r>
      <w:r w:rsidRPr="00E56B30">
        <w:rPr>
          <w:rFonts w:eastAsia="標楷體" w:hAnsi="標楷體"/>
          <w:color w:val="000000"/>
          <w:sz w:val="28"/>
          <w:szCs w:val="28"/>
        </w:rPr>
        <w:t>人〈佔</w:t>
      </w:r>
      <w:r w:rsidRPr="00E56B30">
        <w:rPr>
          <w:rFonts w:eastAsia="標楷體"/>
          <w:color w:val="000000"/>
          <w:sz w:val="28"/>
          <w:szCs w:val="28"/>
        </w:rPr>
        <w:t>7.2%</w:t>
      </w:r>
      <w:r w:rsidRPr="00E56B30">
        <w:rPr>
          <w:rFonts w:eastAsia="標楷體" w:hAnsi="標楷體"/>
          <w:color w:val="000000"/>
          <w:sz w:val="28"/>
          <w:szCs w:val="28"/>
        </w:rPr>
        <w:t>〉，農業有</w:t>
      </w:r>
      <w:r w:rsidRPr="00E56B30">
        <w:rPr>
          <w:rFonts w:eastAsia="標楷體"/>
          <w:color w:val="000000"/>
          <w:sz w:val="28"/>
          <w:szCs w:val="28"/>
        </w:rPr>
        <w:t>18</w:t>
      </w:r>
      <w:r w:rsidRPr="00E56B30">
        <w:rPr>
          <w:rFonts w:eastAsia="標楷體" w:hAnsi="標楷體"/>
          <w:color w:val="000000"/>
          <w:sz w:val="28"/>
          <w:szCs w:val="28"/>
        </w:rPr>
        <w:t>人〈佔</w:t>
      </w:r>
      <w:r w:rsidRPr="00E56B30">
        <w:rPr>
          <w:rFonts w:eastAsia="標楷體"/>
          <w:color w:val="000000"/>
          <w:sz w:val="28"/>
          <w:szCs w:val="28"/>
        </w:rPr>
        <w:t>5.0%</w:t>
      </w:r>
      <w:r w:rsidRPr="00E56B30">
        <w:rPr>
          <w:rFonts w:eastAsia="標楷體" w:hAnsi="標楷體"/>
          <w:color w:val="000000"/>
          <w:sz w:val="28"/>
          <w:szCs w:val="28"/>
        </w:rPr>
        <w:t>〉，其他有</w:t>
      </w:r>
      <w:r w:rsidRPr="00E56B30">
        <w:rPr>
          <w:rFonts w:eastAsia="標楷體"/>
          <w:color w:val="000000"/>
          <w:sz w:val="28"/>
          <w:szCs w:val="28"/>
        </w:rPr>
        <w:t>10</w:t>
      </w:r>
      <w:r w:rsidRPr="00E56B30">
        <w:rPr>
          <w:rFonts w:eastAsia="標楷體" w:hAnsi="標楷體"/>
          <w:color w:val="000000"/>
          <w:sz w:val="28"/>
          <w:szCs w:val="28"/>
        </w:rPr>
        <w:t>人〈佔</w:t>
      </w:r>
      <w:r w:rsidRPr="00E56B30">
        <w:rPr>
          <w:rFonts w:eastAsia="標楷體"/>
          <w:color w:val="000000"/>
          <w:sz w:val="28"/>
          <w:szCs w:val="28"/>
        </w:rPr>
        <w:t>2.8%</w:t>
      </w:r>
      <w:r w:rsidRPr="00E56B30">
        <w:rPr>
          <w:rFonts w:eastAsia="標楷體" w:hAnsi="標楷體"/>
          <w:color w:val="000000"/>
          <w:sz w:val="28"/>
          <w:szCs w:val="28"/>
        </w:rPr>
        <w:t>〉，服務業有</w:t>
      </w:r>
      <w:r w:rsidRPr="00E56B30">
        <w:rPr>
          <w:rFonts w:eastAsia="標楷體"/>
          <w:color w:val="000000"/>
          <w:sz w:val="28"/>
          <w:szCs w:val="28"/>
        </w:rPr>
        <w:t>2</w:t>
      </w:r>
      <w:r w:rsidRPr="00E56B30">
        <w:rPr>
          <w:rFonts w:eastAsia="標楷體" w:hAnsi="標楷體"/>
          <w:color w:val="000000"/>
          <w:sz w:val="28"/>
          <w:szCs w:val="28"/>
        </w:rPr>
        <w:t>人〈佔</w:t>
      </w:r>
      <w:r w:rsidRPr="00E56B30">
        <w:rPr>
          <w:rFonts w:eastAsia="標楷體"/>
          <w:color w:val="000000"/>
          <w:sz w:val="28"/>
          <w:szCs w:val="28"/>
        </w:rPr>
        <w:t>0.6%</w:t>
      </w:r>
      <w:r w:rsidRPr="00E56B30">
        <w:rPr>
          <w:rFonts w:eastAsia="標楷體" w:hAnsi="標楷體"/>
          <w:color w:val="000000"/>
          <w:sz w:val="28"/>
          <w:szCs w:val="28"/>
        </w:rPr>
        <w:t>〉，商業有</w:t>
      </w:r>
      <w:r w:rsidRPr="00E56B30">
        <w:rPr>
          <w:rFonts w:eastAsia="標楷體"/>
          <w:color w:val="000000"/>
          <w:sz w:val="28"/>
          <w:szCs w:val="28"/>
        </w:rPr>
        <w:t>1</w:t>
      </w:r>
      <w:r w:rsidRPr="00E56B30">
        <w:rPr>
          <w:rFonts w:eastAsia="標楷體" w:hAnsi="標楷體"/>
          <w:color w:val="000000"/>
          <w:sz w:val="28"/>
          <w:szCs w:val="28"/>
        </w:rPr>
        <w:t>人〈佔</w:t>
      </w:r>
      <w:r w:rsidRPr="00E56B30">
        <w:rPr>
          <w:rFonts w:eastAsia="標楷體"/>
          <w:color w:val="000000"/>
          <w:sz w:val="28"/>
          <w:szCs w:val="28"/>
        </w:rPr>
        <w:t>0.3%</w:t>
      </w:r>
      <w:r w:rsidRPr="00E56B30">
        <w:rPr>
          <w:rFonts w:eastAsia="標楷體" w:hAnsi="標楷體"/>
          <w:color w:val="000000"/>
          <w:sz w:val="28"/>
          <w:szCs w:val="28"/>
        </w:rPr>
        <w:t>〉；在宗教信仰方面，以無宗教信仰有</w:t>
      </w:r>
      <w:r w:rsidRPr="00E56B30">
        <w:rPr>
          <w:rFonts w:eastAsia="標楷體"/>
          <w:color w:val="000000"/>
          <w:sz w:val="28"/>
          <w:szCs w:val="28"/>
        </w:rPr>
        <w:t>155</w:t>
      </w:r>
      <w:r w:rsidRPr="00E56B30">
        <w:rPr>
          <w:rFonts w:eastAsia="標楷體" w:hAnsi="標楷體"/>
          <w:color w:val="000000"/>
          <w:sz w:val="28"/>
          <w:szCs w:val="28"/>
        </w:rPr>
        <w:t>人〈佔</w:t>
      </w:r>
      <w:r w:rsidRPr="00E56B30">
        <w:rPr>
          <w:rFonts w:eastAsia="標楷體"/>
          <w:color w:val="000000"/>
          <w:sz w:val="28"/>
          <w:szCs w:val="28"/>
        </w:rPr>
        <w:t>43.1%</w:t>
      </w:r>
      <w:r w:rsidRPr="00E56B30">
        <w:rPr>
          <w:rFonts w:eastAsia="標楷體" w:hAnsi="標楷體"/>
          <w:color w:val="000000"/>
          <w:sz w:val="28"/>
          <w:szCs w:val="28"/>
        </w:rPr>
        <w:t>〉最多，其次是道教有</w:t>
      </w:r>
      <w:r w:rsidRPr="00E56B30">
        <w:rPr>
          <w:rFonts w:eastAsia="標楷體"/>
          <w:color w:val="000000"/>
          <w:sz w:val="28"/>
          <w:szCs w:val="28"/>
        </w:rPr>
        <w:t>81</w:t>
      </w:r>
      <w:r w:rsidRPr="00E56B30">
        <w:rPr>
          <w:rFonts w:eastAsia="標楷體" w:hAnsi="標楷體"/>
          <w:color w:val="000000"/>
          <w:sz w:val="28"/>
          <w:szCs w:val="28"/>
        </w:rPr>
        <w:t>人〈佔</w:t>
      </w:r>
      <w:r w:rsidRPr="00E56B30">
        <w:rPr>
          <w:rFonts w:eastAsia="標楷體"/>
          <w:color w:val="000000"/>
          <w:sz w:val="28"/>
          <w:szCs w:val="28"/>
        </w:rPr>
        <w:t>22.5%</w:t>
      </w:r>
      <w:r w:rsidRPr="00E56B30">
        <w:rPr>
          <w:rFonts w:eastAsia="標楷體" w:hAnsi="標楷體"/>
          <w:color w:val="000000"/>
          <w:sz w:val="28"/>
          <w:szCs w:val="28"/>
        </w:rPr>
        <w:t>〉，佛教有</w:t>
      </w:r>
      <w:r w:rsidRPr="00E56B30">
        <w:rPr>
          <w:rFonts w:eastAsia="標楷體"/>
          <w:color w:val="000000"/>
          <w:sz w:val="28"/>
          <w:szCs w:val="28"/>
        </w:rPr>
        <w:t>48</w:t>
      </w:r>
      <w:r w:rsidRPr="00E56B30">
        <w:rPr>
          <w:rFonts w:eastAsia="標楷體" w:hAnsi="標楷體"/>
          <w:color w:val="000000"/>
          <w:sz w:val="28"/>
          <w:szCs w:val="28"/>
        </w:rPr>
        <w:t>人〈佔</w:t>
      </w:r>
      <w:r w:rsidRPr="00E56B30">
        <w:rPr>
          <w:rFonts w:eastAsia="標楷體"/>
          <w:color w:val="000000"/>
          <w:sz w:val="28"/>
          <w:szCs w:val="28"/>
        </w:rPr>
        <w:t>13.3%</w:t>
      </w:r>
      <w:r w:rsidRPr="00E56B30">
        <w:rPr>
          <w:rFonts w:eastAsia="標楷體" w:hAnsi="標楷體"/>
          <w:color w:val="000000"/>
          <w:sz w:val="28"/>
          <w:szCs w:val="28"/>
        </w:rPr>
        <w:t>〉，基督教有</w:t>
      </w:r>
      <w:r w:rsidRPr="00E56B30">
        <w:rPr>
          <w:rFonts w:eastAsia="標楷體"/>
          <w:color w:val="000000"/>
          <w:sz w:val="28"/>
          <w:szCs w:val="28"/>
        </w:rPr>
        <w:t>37</w:t>
      </w:r>
      <w:r w:rsidRPr="00E56B30">
        <w:rPr>
          <w:rFonts w:eastAsia="標楷體" w:hAnsi="標楷體"/>
          <w:color w:val="000000"/>
          <w:sz w:val="28"/>
          <w:szCs w:val="28"/>
        </w:rPr>
        <w:t>人〈佔</w:t>
      </w:r>
      <w:r w:rsidRPr="00E56B30">
        <w:rPr>
          <w:rFonts w:eastAsia="標楷體"/>
          <w:color w:val="000000"/>
          <w:sz w:val="28"/>
          <w:szCs w:val="28"/>
        </w:rPr>
        <w:t>10.3%</w:t>
      </w:r>
      <w:r w:rsidRPr="00E56B30">
        <w:rPr>
          <w:rFonts w:eastAsia="標楷體" w:hAnsi="標楷體"/>
          <w:color w:val="000000"/>
          <w:sz w:val="28"/>
          <w:szCs w:val="28"/>
        </w:rPr>
        <w:t>〉，天主教有</w:t>
      </w:r>
      <w:r w:rsidRPr="00E56B30">
        <w:rPr>
          <w:rFonts w:eastAsia="標楷體"/>
          <w:color w:val="000000"/>
          <w:sz w:val="28"/>
          <w:szCs w:val="28"/>
        </w:rPr>
        <w:t>29</w:t>
      </w:r>
      <w:r w:rsidRPr="00E56B30">
        <w:rPr>
          <w:rFonts w:eastAsia="標楷體" w:hAnsi="標楷體"/>
          <w:color w:val="000000"/>
          <w:sz w:val="28"/>
          <w:szCs w:val="28"/>
        </w:rPr>
        <w:t>人〈佔</w:t>
      </w:r>
      <w:r w:rsidRPr="00E56B30">
        <w:rPr>
          <w:rFonts w:eastAsia="標楷體"/>
          <w:color w:val="000000"/>
          <w:sz w:val="28"/>
          <w:szCs w:val="28"/>
        </w:rPr>
        <w:t>8.1%</w:t>
      </w:r>
      <w:r w:rsidRPr="00E56B30">
        <w:rPr>
          <w:rFonts w:eastAsia="標楷體" w:hAnsi="標楷體"/>
          <w:color w:val="000000"/>
          <w:sz w:val="28"/>
          <w:szCs w:val="28"/>
        </w:rPr>
        <w:t>〉，其他有</w:t>
      </w:r>
      <w:r w:rsidRPr="00E56B30">
        <w:rPr>
          <w:rFonts w:eastAsia="標楷體"/>
          <w:color w:val="000000"/>
          <w:sz w:val="28"/>
          <w:szCs w:val="28"/>
        </w:rPr>
        <w:t>10</w:t>
      </w:r>
      <w:r w:rsidRPr="00E56B30">
        <w:rPr>
          <w:rFonts w:eastAsia="標楷體" w:hAnsi="標楷體"/>
          <w:color w:val="000000"/>
          <w:sz w:val="28"/>
          <w:szCs w:val="28"/>
        </w:rPr>
        <w:t>人〈佔</w:t>
      </w:r>
      <w:r w:rsidRPr="00E56B30">
        <w:rPr>
          <w:rFonts w:eastAsia="標楷體"/>
          <w:color w:val="000000"/>
          <w:sz w:val="28"/>
          <w:szCs w:val="28"/>
        </w:rPr>
        <w:t>2.8%</w:t>
      </w:r>
      <w:r w:rsidRPr="00E56B30">
        <w:rPr>
          <w:rFonts w:eastAsia="標楷體" w:hAnsi="標楷體"/>
          <w:color w:val="000000"/>
          <w:sz w:val="28"/>
          <w:szCs w:val="28"/>
        </w:rPr>
        <w:t>〉；衛教地點則在學校有</w:t>
      </w:r>
      <w:r w:rsidRPr="00E56B30">
        <w:rPr>
          <w:rFonts w:eastAsia="標楷體"/>
          <w:color w:val="000000"/>
          <w:sz w:val="28"/>
          <w:szCs w:val="28"/>
        </w:rPr>
        <w:t>296</w:t>
      </w:r>
      <w:r w:rsidRPr="00E56B30">
        <w:rPr>
          <w:rFonts w:eastAsia="標楷體" w:hAnsi="標楷體"/>
          <w:color w:val="000000"/>
          <w:sz w:val="28"/>
          <w:szCs w:val="28"/>
        </w:rPr>
        <w:t>人〈佔</w:t>
      </w:r>
      <w:r w:rsidRPr="00E56B30">
        <w:rPr>
          <w:rFonts w:eastAsia="標楷體"/>
          <w:color w:val="000000"/>
          <w:sz w:val="28"/>
          <w:szCs w:val="28"/>
        </w:rPr>
        <w:t>82.2%</w:t>
      </w:r>
      <w:r w:rsidRPr="00E56B30">
        <w:rPr>
          <w:rFonts w:eastAsia="標楷體" w:hAnsi="標楷體"/>
          <w:color w:val="000000"/>
          <w:sz w:val="28"/>
          <w:szCs w:val="28"/>
        </w:rPr>
        <w:t>〉為最多，在社區有</w:t>
      </w:r>
      <w:r w:rsidRPr="00E56B30">
        <w:rPr>
          <w:rFonts w:eastAsia="標楷體"/>
          <w:color w:val="000000"/>
          <w:sz w:val="28"/>
          <w:szCs w:val="28"/>
        </w:rPr>
        <w:t>64</w:t>
      </w:r>
      <w:r w:rsidRPr="00E56B30">
        <w:rPr>
          <w:rFonts w:eastAsia="標楷體" w:hAnsi="標楷體"/>
          <w:color w:val="000000"/>
          <w:sz w:val="28"/>
          <w:szCs w:val="28"/>
        </w:rPr>
        <w:t>人〈佔</w:t>
      </w:r>
      <w:r w:rsidRPr="00E56B30">
        <w:rPr>
          <w:rFonts w:eastAsia="標楷體"/>
          <w:color w:val="000000"/>
          <w:sz w:val="28"/>
          <w:szCs w:val="28"/>
        </w:rPr>
        <w:t>17.8%</w:t>
      </w:r>
      <w:r w:rsidRPr="00E56B30">
        <w:rPr>
          <w:rFonts w:eastAsia="標楷體" w:hAnsi="標楷體"/>
          <w:color w:val="000000"/>
          <w:sz w:val="28"/>
          <w:szCs w:val="28"/>
        </w:rPr>
        <w:t>〉</w:t>
      </w:r>
      <w:r w:rsidR="008F5E06" w:rsidRPr="00E56B30">
        <w:rPr>
          <w:rFonts w:eastAsia="標楷體" w:hAnsi="標楷體"/>
          <w:color w:val="000000"/>
          <w:sz w:val="28"/>
          <w:szCs w:val="28"/>
        </w:rPr>
        <w:t>，如表</w:t>
      </w:r>
      <w:r w:rsidR="00466F81">
        <w:rPr>
          <w:rFonts w:eastAsia="標楷體" w:hint="eastAsia"/>
          <w:color w:val="000000"/>
          <w:sz w:val="28"/>
          <w:szCs w:val="28"/>
        </w:rPr>
        <w:t>3</w:t>
      </w:r>
      <w:r w:rsidR="008F5E06" w:rsidRPr="00E56B30">
        <w:rPr>
          <w:rFonts w:eastAsia="標楷體"/>
          <w:color w:val="000000"/>
          <w:sz w:val="28"/>
          <w:szCs w:val="28"/>
        </w:rPr>
        <w:t>-4</w:t>
      </w:r>
      <w:r w:rsidRPr="00E56B30">
        <w:rPr>
          <w:rFonts w:eastAsia="標楷體" w:hAnsi="標楷體"/>
          <w:color w:val="000000"/>
          <w:sz w:val="28"/>
          <w:szCs w:val="28"/>
        </w:rPr>
        <w:t>。</w:t>
      </w:r>
    </w:p>
    <w:tbl>
      <w:tblPr>
        <w:tblpPr w:leftFromText="180" w:rightFromText="180" w:vertAnchor="page" w:horzAnchor="margin" w:tblpY="8816"/>
        <w:tblW w:w="9019" w:type="dxa"/>
        <w:tblLayout w:type="fixed"/>
        <w:tblLook w:val="00A0"/>
      </w:tblPr>
      <w:tblGrid>
        <w:gridCol w:w="1951"/>
        <w:gridCol w:w="1134"/>
        <w:gridCol w:w="1701"/>
        <w:gridCol w:w="1418"/>
        <w:gridCol w:w="1559"/>
        <w:gridCol w:w="1256"/>
      </w:tblGrid>
      <w:tr w:rsidR="00466F81" w:rsidRPr="00816703" w:rsidTr="00466F81">
        <w:trPr>
          <w:trHeight w:val="308"/>
        </w:trPr>
        <w:tc>
          <w:tcPr>
            <w:tcW w:w="1951" w:type="dxa"/>
            <w:tcBorders>
              <w:top w:val="single" w:sz="4" w:space="0" w:color="auto"/>
              <w:bottom w:val="single" w:sz="4" w:space="0" w:color="auto"/>
            </w:tcBorders>
          </w:tcPr>
          <w:p w:rsidR="00466F81" w:rsidRPr="00816703" w:rsidRDefault="00466F81" w:rsidP="00466F81">
            <w:pPr>
              <w:jc w:val="center"/>
              <w:rPr>
                <w:rFonts w:ascii="標楷體" w:eastAsia="標楷體" w:hAnsi="標楷體" w:cs="Calibri"/>
              </w:rPr>
            </w:pPr>
            <w:r w:rsidRPr="00816703">
              <w:rPr>
                <w:rFonts w:ascii="標楷體" w:eastAsia="標楷體" w:hAnsi="標楷體" w:cs="Calibri" w:hint="eastAsia"/>
              </w:rPr>
              <w:t>變項</w:t>
            </w:r>
          </w:p>
        </w:tc>
        <w:tc>
          <w:tcPr>
            <w:tcW w:w="1134" w:type="dxa"/>
            <w:tcBorders>
              <w:top w:val="single" w:sz="4" w:space="0" w:color="auto"/>
              <w:bottom w:val="single" w:sz="4" w:space="0" w:color="auto"/>
            </w:tcBorders>
          </w:tcPr>
          <w:p w:rsidR="00466F81" w:rsidRPr="00816703" w:rsidRDefault="00466F81" w:rsidP="00466F81">
            <w:pPr>
              <w:jc w:val="center"/>
              <w:rPr>
                <w:rFonts w:ascii="標楷體" w:eastAsia="標楷體" w:hAnsi="標楷體" w:cs="Calibri"/>
              </w:rPr>
            </w:pPr>
            <w:r w:rsidRPr="00816703">
              <w:rPr>
                <w:rFonts w:ascii="標楷體" w:eastAsia="標楷體" w:hAnsi="標楷體" w:cs="Calibri" w:hint="eastAsia"/>
              </w:rPr>
              <w:t>個數</w:t>
            </w:r>
          </w:p>
        </w:tc>
        <w:tc>
          <w:tcPr>
            <w:tcW w:w="1701" w:type="dxa"/>
            <w:tcBorders>
              <w:top w:val="single" w:sz="4" w:space="0" w:color="auto"/>
              <w:bottom w:val="single" w:sz="4" w:space="0" w:color="auto"/>
            </w:tcBorders>
          </w:tcPr>
          <w:p w:rsidR="00466F81" w:rsidRPr="00816703" w:rsidRDefault="00466F81" w:rsidP="00466F81">
            <w:pPr>
              <w:jc w:val="center"/>
              <w:rPr>
                <w:rFonts w:ascii="標楷體" w:eastAsia="標楷體" w:hAnsi="標楷體" w:cs="Calibri"/>
              </w:rPr>
            </w:pPr>
            <w:r w:rsidRPr="00816703">
              <w:rPr>
                <w:rFonts w:ascii="標楷體" w:eastAsia="標楷體" w:hAnsi="標楷體" w:cs="Calibri" w:hint="eastAsia"/>
              </w:rPr>
              <w:t>百分比</w:t>
            </w:r>
          </w:p>
        </w:tc>
        <w:tc>
          <w:tcPr>
            <w:tcW w:w="1418" w:type="dxa"/>
            <w:tcBorders>
              <w:top w:val="single" w:sz="4" w:space="0" w:color="auto"/>
              <w:bottom w:val="single" w:sz="4" w:space="0" w:color="auto"/>
            </w:tcBorders>
          </w:tcPr>
          <w:p w:rsidR="00466F81" w:rsidRPr="00816703" w:rsidRDefault="00466F81" w:rsidP="00466F81">
            <w:pPr>
              <w:jc w:val="center"/>
              <w:rPr>
                <w:rFonts w:ascii="標楷體" w:eastAsia="標楷體" w:hAnsi="標楷體" w:cs="Calibri"/>
                <w:color w:val="000000"/>
              </w:rPr>
            </w:pPr>
            <w:r w:rsidRPr="00816703">
              <w:rPr>
                <w:rFonts w:ascii="標楷體" w:eastAsia="標楷體" w:hAnsi="標楷體" w:cs="Calibri" w:hint="eastAsia"/>
                <w:color w:val="000000"/>
              </w:rPr>
              <w:t>變項</w:t>
            </w:r>
          </w:p>
        </w:tc>
        <w:tc>
          <w:tcPr>
            <w:tcW w:w="1559" w:type="dxa"/>
            <w:tcBorders>
              <w:top w:val="single" w:sz="4" w:space="0" w:color="auto"/>
              <w:bottom w:val="single" w:sz="4" w:space="0" w:color="auto"/>
            </w:tcBorders>
          </w:tcPr>
          <w:p w:rsidR="00466F81" w:rsidRPr="00816703" w:rsidRDefault="00466F81" w:rsidP="00466F81">
            <w:pPr>
              <w:jc w:val="center"/>
              <w:rPr>
                <w:rFonts w:ascii="標楷體" w:eastAsia="標楷體" w:hAnsi="標楷體" w:cs="Calibri"/>
              </w:rPr>
            </w:pPr>
            <w:r w:rsidRPr="00816703">
              <w:rPr>
                <w:rFonts w:ascii="標楷體" w:eastAsia="標楷體" w:hAnsi="標楷體" w:cs="Calibri" w:hint="eastAsia"/>
              </w:rPr>
              <w:t>個數</w:t>
            </w:r>
          </w:p>
        </w:tc>
        <w:tc>
          <w:tcPr>
            <w:tcW w:w="1256" w:type="dxa"/>
            <w:tcBorders>
              <w:top w:val="single" w:sz="4" w:space="0" w:color="auto"/>
              <w:bottom w:val="single" w:sz="4" w:space="0" w:color="auto"/>
            </w:tcBorders>
          </w:tcPr>
          <w:p w:rsidR="00466F81" w:rsidRPr="00816703" w:rsidRDefault="00466F81" w:rsidP="00466F81">
            <w:pPr>
              <w:jc w:val="center"/>
              <w:rPr>
                <w:rFonts w:ascii="標楷體" w:eastAsia="標楷體" w:hAnsi="標楷體" w:cs="Calibri"/>
              </w:rPr>
            </w:pPr>
            <w:r w:rsidRPr="00816703">
              <w:rPr>
                <w:rFonts w:ascii="標楷體" w:eastAsia="標楷體" w:hAnsi="標楷體" w:cs="Calibri" w:hint="eastAsia"/>
              </w:rPr>
              <w:t>百分比</w:t>
            </w:r>
          </w:p>
        </w:tc>
      </w:tr>
      <w:tr w:rsidR="00466F81" w:rsidRPr="00816703" w:rsidTr="00466F81">
        <w:trPr>
          <w:trHeight w:val="567"/>
        </w:trPr>
        <w:tc>
          <w:tcPr>
            <w:tcW w:w="1951" w:type="dxa"/>
            <w:vMerge w:val="restart"/>
            <w:tcBorders>
              <w:top w:val="single" w:sz="4" w:space="0" w:color="auto"/>
            </w:tcBorders>
          </w:tcPr>
          <w:p w:rsidR="00466F81" w:rsidRPr="00816703" w:rsidRDefault="00466F81" w:rsidP="00466F81">
            <w:pPr>
              <w:rPr>
                <w:rFonts w:ascii="標楷體" w:eastAsia="標楷體" w:hAnsi="標楷體" w:cs="Calibri"/>
                <w:color w:val="000000"/>
              </w:rPr>
            </w:pPr>
            <w:r w:rsidRPr="00816703">
              <w:rPr>
                <w:rFonts w:ascii="標楷體" w:eastAsia="標楷體" w:hAnsi="標楷體" w:cs="Calibri" w:hint="eastAsia"/>
                <w:color w:val="000000"/>
              </w:rPr>
              <w:t>年齡</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color w:val="000000"/>
              </w:rPr>
              <w:t>18</w:t>
            </w:r>
            <w:r w:rsidRPr="00816703">
              <w:rPr>
                <w:rFonts w:ascii="標楷體" w:eastAsia="標楷體" w:hAnsi="標楷體" w:cs="Calibri" w:hint="eastAsia"/>
                <w:color w:val="000000"/>
              </w:rPr>
              <w:t>歲以下</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color w:val="000000"/>
              </w:rPr>
              <w:t>19</w:t>
            </w:r>
            <w:r w:rsidRPr="00816703">
              <w:rPr>
                <w:rFonts w:ascii="標楷體" w:eastAsia="標楷體" w:hAnsi="標楷體" w:cs="Calibri" w:hint="eastAsia"/>
                <w:color w:val="000000"/>
              </w:rPr>
              <w:t>～</w:t>
            </w:r>
            <w:r w:rsidRPr="00816703">
              <w:rPr>
                <w:rFonts w:ascii="標楷體" w:eastAsia="標楷體" w:hAnsi="標楷體" w:cs="Calibri"/>
                <w:color w:val="000000"/>
              </w:rPr>
              <w:t>30</w:t>
            </w:r>
            <w:r w:rsidRPr="00816703">
              <w:rPr>
                <w:rFonts w:ascii="標楷體" w:eastAsia="標楷體" w:hAnsi="標楷體" w:cs="Calibri" w:hint="eastAsia"/>
                <w:color w:val="000000"/>
              </w:rPr>
              <w:t>歲</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color w:val="000000"/>
              </w:rPr>
              <w:t>31</w:t>
            </w:r>
            <w:r w:rsidRPr="00816703">
              <w:rPr>
                <w:rFonts w:ascii="標楷體" w:eastAsia="標楷體" w:hAnsi="標楷體" w:cs="Calibri" w:hint="eastAsia"/>
                <w:color w:val="000000"/>
              </w:rPr>
              <w:t>～</w:t>
            </w:r>
            <w:r w:rsidRPr="00816703">
              <w:rPr>
                <w:rFonts w:ascii="標楷體" w:eastAsia="標楷體" w:hAnsi="標楷體" w:cs="Calibri"/>
                <w:color w:val="000000"/>
              </w:rPr>
              <w:t>40</w:t>
            </w:r>
            <w:r w:rsidRPr="00816703">
              <w:rPr>
                <w:rFonts w:ascii="標楷體" w:eastAsia="標楷體" w:hAnsi="標楷體" w:cs="Calibri" w:hint="eastAsia"/>
                <w:color w:val="000000"/>
              </w:rPr>
              <w:t>歲</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color w:val="000000"/>
              </w:rPr>
              <w:t>41</w:t>
            </w:r>
            <w:r w:rsidRPr="00816703">
              <w:rPr>
                <w:rFonts w:ascii="標楷體" w:eastAsia="標楷體" w:hAnsi="標楷體" w:cs="Calibri" w:hint="eastAsia"/>
                <w:color w:val="000000"/>
              </w:rPr>
              <w:t>～</w:t>
            </w:r>
            <w:r w:rsidRPr="00816703">
              <w:rPr>
                <w:rFonts w:ascii="標楷體" w:eastAsia="標楷體" w:hAnsi="標楷體" w:cs="Calibri"/>
                <w:color w:val="000000"/>
              </w:rPr>
              <w:t>50</w:t>
            </w:r>
            <w:r w:rsidRPr="00816703">
              <w:rPr>
                <w:rFonts w:ascii="標楷體" w:eastAsia="標楷體" w:hAnsi="標楷體" w:cs="Calibri" w:hint="eastAsia"/>
                <w:color w:val="000000"/>
              </w:rPr>
              <w:t>歲</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color w:val="000000"/>
              </w:rPr>
              <w:t>51</w:t>
            </w:r>
            <w:r w:rsidRPr="00816703">
              <w:rPr>
                <w:rFonts w:ascii="標楷體" w:eastAsia="標楷體" w:hAnsi="標楷體" w:cs="Calibri" w:hint="eastAsia"/>
                <w:color w:val="000000"/>
              </w:rPr>
              <w:t>～</w:t>
            </w:r>
            <w:r w:rsidRPr="00816703">
              <w:rPr>
                <w:rFonts w:ascii="標楷體" w:eastAsia="標楷體" w:hAnsi="標楷體" w:cs="Calibri"/>
                <w:color w:val="000000"/>
              </w:rPr>
              <w:t>65</w:t>
            </w:r>
            <w:r w:rsidRPr="00816703">
              <w:rPr>
                <w:rFonts w:ascii="標楷體" w:eastAsia="標楷體" w:hAnsi="標楷體" w:cs="Calibri" w:hint="eastAsia"/>
                <w:color w:val="000000"/>
              </w:rPr>
              <w:t>歲</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color w:val="000000"/>
              </w:rPr>
              <w:t>65</w:t>
            </w:r>
            <w:r w:rsidRPr="00816703">
              <w:rPr>
                <w:rFonts w:ascii="標楷體" w:eastAsia="標楷體" w:hAnsi="標楷體" w:cs="Calibri" w:hint="eastAsia"/>
                <w:color w:val="000000"/>
              </w:rPr>
              <w:t>歲以上</w:t>
            </w:r>
          </w:p>
        </w:tc>
        <w:tc>
          <w:tcPr>
            <w:tcW w:w="1134" w:type="dxa"/>
            <w:vMerge w:val="restart"/>
            <w:tcBorders>
              <w:top w:val="single" w:sz="4" w:space="0" w:color="auto"/>
            </w:tcBorders>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83</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223</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5</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3</w:t>
            </w:r>
          </w:p>
          <w:p w:rsidR="00466F81" w:rsidRPr="00816703" w:rsidRDefault="00466F81" w:rsidP="00466F81">
            <w:pPr>
              <w:ind w:firstLineChars="50" w:firstLine="120"/>
              <w:jc w:val="center"/>
              <w:rPr>
                <w:rFonts w:ascii="標楷體" w:eastAsia="標楷體" w:hAnsi="標楷體" w:cs="Calibri"/>
              </w:rPr>
            </w:pPr>
            <w:r w:rsidRPr="00816703">
              <w:rPr>
                <w:rFonts w:ascii="標楷體" w:eastAsia="標楷體" w:hAnsi="標楷體" w:cs="Calibri"/>
              </w:rPr>
              <w:t>10</w:t>
            </w:r>
          </w:p>
          <w:p w:rsidR="00466F81" w:rsidRPr="00816703" w:rsidRDefault="00466F81" w:rsidP="00466F81">
            <w:pPr>
              <w:ind w:firstLineChars="50" w:firstLine="120"/>
              <w:jc w:val="center"/>
              <w:rPr>
                <w:rFonts w:ascii="標楷體" w:eastAsia="標楷體" w:hAnsi="標楷體" w:cs="Calibri"/>
              </w:rPr>
            </w:pPr>
            <w:r w:rsidRPr="00816703">
              <w:rPr>
                <w:rFonts w:ascii="標楷體" w:eastAsia="標楷體" w:hAnsi="標楷體" w:cs="Calibri"/>
              </w:rPr>
              <w:t>35</w:t>
            </w:r>
          </w:p>
        </w:tc>
        <w:tc>
          <w:tcPr>
            <w:tcW w:w="1701" w:type="dxa"/>
            <w:vMerge w:val="restart"/>
            <w:tcBorders>
              <w:top w:val="single" w:sz="4" w:space="0" w:color="auto"/>
            </w:tcBorders>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23.1%</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61.9%</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1.4%</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0.8%</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2.8%</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9.7%</w:t>
            </w:r>
          </w:p>
        </w:tc>
        <w:tc>
          <w:tcPr>
            <w:tcW w:w="1418" w:type="dxa"/>
            <w:tcBorders>
              <w:top w:val="single" w:sz="4" w:space="0" w:color="auto"/>
            </w:tcBorders>
          </w:tcPr>
          <w:p w:rsidR="00466F81" w:rsidRPr="00816703" w:rsidRDefault="00466F81" w:rsidP="00466F81">
            <w:pPr>
              <w:rPr>
                <w:rFonts w:ascii="標楷體" w:eastAsia="標楷體" w:hAnsi="標楷體" w:cs="Calibri"/>
                <w:color w:val="000000"/>
              </w:rPr>
            </w:pPr>
            <w:r w:rsidRPr="00816703">
              <w:rPr>
                <w:rFonts w:ascii="標楷體" w:eastAsia="標楷體" w:hAnsi="標楷體" w:cs="Calibri" w:hint="eastAsia"/>
                <w:color w:val="000000"/>
              </w:rPr>
              <w:t>性別</w:t>
            </w:r>
          </w:p>
          <w:p w:rsidR="00466F81" w:rsidRPr="00816703" w:rsidRDefault="00466F81" w:rsidP="00466F81">
            <w:pPr>
              <w:ind w:leftChars="136" w:left="326"/>
              <w:rPr>
                <w:rFonts w:ascii="標楷體" w:eastAsia="標楷體" w:hAnsi="標楷體" w:cs="Calibri"/>
                <w:color w:val="000000"/>
              </w:rPr>
            </w:pPr>
            <w:r w:rsidRPr="00816703">
              <w:rPr>
                <w:rFonts w:ascii="標楷體" w:eastAsia="標楷體" w:hAnsi="標楷體" w:cs="Calibri" w:hint="eastAsia"/>
                <w:color w:val="000000"/>
              </w:rPr>
              <w:t>男性</w:t>
            </w:r>
          </w:p>
          <w:p w:rsidR="00466F81" w:rsidRPr="00816703" w:rsidRDefault="00466F81" w:rsidP="00466F81">
            <w:pPr>
              <w:ind w:leftChars="136" w:left="326"/>
              <w:rPr>
                <w:rFonts w:ascii="標楷體" w:eastAsia="標楷體" w:hAnsi="標楷體" w:cs="Calibri"/>
                <w:color w:val="000000"/>
                <w:shd w:val="clear" w:color="auto" w:fill="FFFFFF"/>
              </w:rPr>
            </w:pPr>
            <w:r w:rsidRPr="00816703">
              <w:rPr>
                <w:rFonts w:ascii="標楷體" w:eastAsia="標楷體" w:hAnsi="標楷體" w:cs="Calibri" w:hint="eastAsia"/>
                <w:color w:val="000000"/>
              </w:rPr>
              <w:t>女性</w:t>
            </w:r>
          </w:p>
        </w:tc>
        <w:tc>
          <w:tcPr>
            <w:tcW w:w="1559" w:type="dxa"/>
            <w:tcBorders>
              <w:top w:val="single" w:sz="4" w:space="0" w:color="auto"/>
            </w:tcBorders>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120</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240</w:t>
            </w:r>
          </w:p>
        </w:tc>
        <w:tc>
          <w:tcPr>
            <w:tcW w:w="1256" w:type="dxa"/>
            <w:tcBorders>
              <w:top w:val="single" w:sz="4" w:space="0" w:color="auto"/>
            </w:tcBorders>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33.3</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66.7</w:t>
            </w:r>
            <w:r w:rsidRPr="00816703">
              <w:rPr>
                <w:rFonts w:ascii="標楷體" w:eastAsia="標楷體" w:hAnsi="標楷體" w:cs="Calibri" w:hint="eastAsia"/>
              </w:rPr>
              <w:t>％</w:t>
            </w:r>
          </w:p>
        </w:tc>
      </w:tr>
      <w:tr w:rsidR="00466F81" w:rsidRPr="00816703" w:rsidTr="00466F81">
        <w:trPr>
          <w:trHeight w:val="567"/>
        </w:trPr>
        <w:tc>
          <w:tcPr>
            <w:tcW w:w="1951" w:type="dxa"/>
            <w:vMerge/>
            <w:vAlign w:val="center"/>
          </w:tcPr>
          <w:p w:rsidR="00466F81" w:rsidRPr="00816703" w:rsidRDefault="00466F81" w:rsidP="00466F81">
            <w:pPr>
              <w:widowControl/>
              <w:rPr>
                <w:rFonts w:ascii="標楷體" w:eastAsia="標楷體" w:hAnsi="標楷體" w:cs="Calibri"/>
                <w:color w:val="000000"/>
              </w:rPr>
            </w:pPr>
          </w:p>
        </w:tc>
        <w:tc>
          <w:tcPr>
            <w:tcW w:w="1134" w:type="dxa"/>
            <w:vMerge/>
            <w:vAlign w:val="center"/>
          </w:tcPr>
          <w:p w:rsidR="00466F81" w:rsidRPr="00816703" w:rsidRDefault="00466F81" w:rsidP="00466F81">
            <w:pPr>
              <w:widowControl/>
              <w:jc w:val="center"/>
              <w:rPr>
                <w:rFonts w:ascii="標楷體" w:eastAsia="標楷體" w:hAnsi="標楷體" w:cs="Calibri"/>
              </w:rPr>
            </w:pPr>
          </w:p>
        </w:tc>
        <w:tc>
          <w:tcPr>
            <w:tcW w:w="1701" w:type="dxa"/>
            <w:vMerge/>
            <w:vAlign w:val="center"/>
          </w:tcPr>
          <w:p w:rsidR="00466F81" w:rsidRPr="00816703" w:rsidRDefault="00466F81" w:rsidP="00466F81">
            <w:pPr>
              <w:widowControl/>
              <w:jc w:val="center"/>
              <w:rPr>
                <w:rFonts w:ascii="標楷體" w:eastAsia="標楷體" w:hAnsi="標楷體" w:cs="Calibri"/>
              </w:rPr>
            </w:pPr>
          </w:p>
        </w:tc>
        <w:tc>
          <w:tcPr>
            <w:tcW w:w="1418" w:type="dxa"/>
            <w:vMerge w:val="restart"/>
          </w:tcPr>
          <w:p w:rsidR="00466F81" w:rsidRPr="00816703" w:rsidRDefault="00466F81" w:rsidP="00466F81">
            <w:pPr>
              <w:rPr>
                <w:rFonts w:ascii="標楷體" w:eastAsia="標楷體" w:hAnsi="標楷體" w:cs="Calibri"/>
                <w:color w:val="000000"/>
              </w:rPr>
            </w:pPr>
            <w:r w:rsidRPr="00816703">
              <w:rPr>
                <w:rFonts w:ascii="標楷體" w:eastAsia="標楷體" w:hAnsi="標楷體" w:cs="Calibri" w:hint="eastAsia"/>
                <w:color w:val="000000"/>
              </w:rPr>
              <w:t>婚姻狀況</w:t>
            </w:r>
          </w:p>
          <w:p w:rsidR="00466F81" w:rsidRPr="00816703" w:rsidRDefault="00466F81" w:rsidP="00466F81">
            <w:pPr>
              <w:ind w:leftChars="136" w:left="326"/>
              <w:rPr>
                <w:rFonts w:ascii="標楷體" w:eastAsia="標楷體" w:hAnsi="標楷體" w:cs="Calibri"/>
                <w:color w:val="000000"/>
              </w:rPr>
            </w:pPr>
            <w:r w:rsidRPr="00816703">
              <w:rPr>
                <w:rFonts w:ascii="標楷體" w:eastAsia="標楷體" w:hAnsi="標楷體" w:cs="Calibri" w:hint="eastAsia"/>
                <w:color w:val="000000"/>
              </w:rPr>
              <w:t>未婚</w:t>
            </w:r>
          </w:p>
          <w:p w:rsidR="00466F81" w:rsidRPr="00816703" w:rsidRDefault="00466F81" w:rsidP="00466F81">
            <w:pPr>
              <w:ind w:firstLineChars="150" w:firstLine="360"/>
              <w:rPr>
                <w:rFonts w:ascii="標楷體" w:eastAsia="標楷體" w:hAnsi="標楷體" w:cs="Calibri"/>
                <w:color w:val="000000"/>
              </w:rPr>
            </w:pPr>
            <w:r w:rsidRPr="00816703">
              <w:rPr>
                <w:rFonts w:ascii="標楷體" w:eastAsia="標楷體" w:hAnsi="標楷體" w:cs="Calibri" w:hint="eastAsia"/>
                <w:color w:val="000000"/>
              </w:rPr>
              <w:t>已婚</w:t>
            </w:r>
          </w:p>
          <w:p w:rsidR="00466F81" w:rsidRPr="00816703" w:rsidRDefault="00466F81" w:rsidP="00466F81">
            <w:pPr>
              <w:ind w:leftChars="136" w:left="326"/>
              <w:rPr>
                <w:rFonts w:ascii="標楷體" w:eastAsia="標楷體" w:hAnsi="標楷體" w:cs="Calibri"/>
                <w:color w:val="000000"/>
              </w:rPr>
            </w:pPr>
            <w:r w:rsidRPr="00816703">
              <w:rPr>
                <w:rFonts w:ascii="標楷體" w:eastAsia="標楷體" w:hAnsi="標楷體" w:cs="Calibri" w:hint="eastAsia"/>
                <w:color w:val="000000"/>
              </w:rPr>
              <w:t>離婚</w:t>
            </w:r>
          </w:p>
          <w:p w:rsidR="00466F81" w:rsidRPr="00816703" w:rsidRDefault="00466F81" w:rsidP="00466F81">
            <w:pPr>
              <w:ind w:leftChars="136" w:left="326"/>
              <w:rPr>
                <w:rFonts w:ascii="標楷體" w:eastAsia="標楷體" w:hAnsi="標楷體" w:cs="Calibri"/>
                <w:color w:val="000000"/>
              </w:rPr>
            </w:pPr>
            <w:r w:rsidRPr="00816703">
              <w:rPr>
                <w:rFonts w:ascii="標楷體" w:eastAsia="標楷體" w:hAnsi="標楷體" w:cs="Calibri" w:hint="eastAsia"/>
                <w:color w:val="000000"/>
              </w:rPr>
              <w:t>守寡</w:t>
            </w:r>
          </w:p>
        </w:tc>
        <w:tc>
          <w:tcPr>
            <w:tcW w:w="1559" w:type="dxa"/>
            <w:vMerge w:val="restart"/>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308</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44</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7</w:t>
            </w:r>
          </w:p>
        </w:tc>
        <w:tc>
          <w:tcPr>
            <w:tcW w:w="1256" w:type="dxa"/>
            <w:vMerge w:val="restart"/>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85.6%</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12.2%</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0.3%</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1.9%</w:t>
            </w:r>
          </w:p>
        </w:tc>
      </w:tr>
      <w:tr w:rsidR="00466F81" w:rsidRPr="00816703" w:rsidTr="00466F81">
        <w:trPr>
          <w:trHeight w:val="567"/>
        </w:trPr>
        <w:tc>
          <w:tcPr>
            <w:tcW w:w="1951" w:type="dxa"/>
            <w:vMerge w:val="restart"/>
          </w:tcPr>
          <w:p w:rsidR="00466F81" w:rsidRPr="00816703" w:rsidRDefault="00466F81" w:rsidP="00466F81">
            <w:pPr>
              <w:rPr>
                <w:rFonts w:ascii="標楷體" w:eastAsia="標楷體" w:hAnsi="標楷體" w:cs="Calibri"/>
                <w:color w:val="000000"/>
              </w:rPr>
            </w:pPr>
            <w:r w:rsidRPr="00816703">
              <w:rPr>
                <w:rFonts w:ascii="標楷體" w:eastAsia="標楷體" w:hAnsi="標楷體" w:cs="Calibri" w:hint="eastAsia"/>
                <w:color w:val="000000"/>
              </w:rPr>
              <w:t>教育程度</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hint="eastAsia"/>
                <w:color w:val="000000"/>
              </w:rPr>
              <w:t>不識字</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hint="eastAsia"/>
                <w:color w:val="000000"/>
              </w:rPr>
              <w:t>小學</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hint="eastAsia"/>
                <w:color w:val="000000"/>
              </w:rPr>
              <w:t>國中</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hint="eastAsia"/>
                <w:color w:val="000000"/>
              </w:rPr>
              <w:t>高中職</w:t>
            </w:r>
          </w:p>
          <w:p w:rsidR="00466F81" w:rsidRPr="00816703" w:rsidRDefault="00466F81" w:rsidP="00466F81">
            <w:pPr>
              <w:ind w:leftChars="200" w:left="480"/>
              <w:rPr>
                <w:rFonts w:ascii="標楷體" w:eastAsia="標楷體" w:hAnsi="標楷體" w:cs="Calibri"/>
                <w:color w:val="000000"/>
              </w:rPr>
            </w:pPr>
            <w:r w:rsidRPr="00816703">
              <w:rPr>
                <w:rFonts w:ascii="標楷體" w:eastAsia="標楷體" w:hAnsi="標楷體" w:cs="Calibri" w:hint="eastAsia"/>
                <w:color w:val="000000"/>
              </w:rPr>
              <w:t>大專以上</w:t>
            </w:r>
          </w:p>
        </w:tc>
        <w:tc>
          <w:tcPr>
            <w:tcW w:w="1134" w:type="dxa"/>
            <w:vMerge w:val="restart"/>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16</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26</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6</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49</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263</w:t>
            </w:r>
          </w:p>
        </w:tc>
        <w:tc>
          <w:tcPr>
            <w:tcW w:w="1701" w:type="dxa"/>
            <w:vMerge w:val="restart"/>
          </w:tcPr>
          <w:p w:rsidR="00466F81" w:rsidRPr="00816703" w:rsidRDefault="00466F81" w:rsidP="00466F81">
            <w:pPr>
              <w:jc w:val="center"/>
              <w:rPr>
                <w:rFonts w:ascii="標楷體" w:eastAsia="標楷體" w:hAnsi="標楷體" w:cs="Calibri"/>
                <w:color w:val="000000"/>
              </w:rPr>
            </w:pPr>
          </w:p>
          <w:p w:rsidR="00466F81" w:rsidRPr="00816703" w:rsidRDefault="00466F81" w:rsidP="00466F81">
            <w:pPr>
              <w:jc w:val="center"/>
              <w:rPr>
                <w:rFonts w:ascii="標楷體" w:eastAsia="標楷體" w:hAnsi="標楷體" w:cs="Calibri"/>
                <w:color w:val="000000"/>
              </w:rPr>
            </w:pPr>
            <w:r w:rsidRPr="00816703">
              <w:rPr>
                <w:rFonts w:ascii="標楷體" w:eastAsia="標楷體" w:hAnsi="標楷體" w:cs="Calibri"/>
                <w:color w:val="000000"/>
              </w:rPr>
              <w:t>4.4</w:t>
            </w:r>
            <w:r w:rsidRPr="00816703">
              <w:rPr>
                <w:rFonts w:ascii="標楷體" w:eastAsia="標楷體" w:hAnsi="標楷體" w:cs="Calibri" w:hint="eastAsia"/>
                <w:color w:val="000000"/>
              </w:rPr>
              <w:t>％</w:t>
            </w:r>
          </w:p>
          <w:p w:rsidR="00466F81" w:rsidRPr="00816703" w:rsidRDefault="00466F81" w:rsidP="00466F81">
            <w:pPr>
              <w:jc w:val="center"/>
              <w:rPr>
                <w:rFonts w:ascii="標楷體" w:eastAsia="標楷體" w:hAnsi="標楷體" w:cs="Calibri"/>
                <w:color w:val="000000"/>
              </w:rPr>
            </w:pPr>
            <w:r w:rsidRPr="00816703">
              <w:rPr>
                <w:rFonts w:ascii="標楷體" w:eastAsia="標楷體" w:hAnsi="標楷體" w:cs="Calibri"/>
                <w:color w:val="000000"/>
              </w:rPr>
              <w:t>7.2</w:t>
            </w:r>
            <w:r w:rsidRPr="00816703">
              <w:rPr>
                <w:rFonts w:ascii="標楷體" w:eastAsia="標楷體" w:hAnsi="標楷體" w:cs="Calibri" w:hint="eastAsia"/>
                <w:color w:val="000000"/>
              </w:rPr>
              <w:t>％</w:t>
            </w:r>
          </w:p>
          <w:p w:rsidR="00466F81" w:rsidRPr="00816703" w:rsidRDefault="00466F81" w:rsidP="00466F81">
            <w:pPr>
              <w:jc w:val="center"/>
              <w:rPr>
                <w:rFonts w:ascii="標楷體" w:eastAsia="標楷體" w:hAnsi="標楷體" w:cs="Calibri"/>
                <w:color w:val="000000"/>
              </w:rPr>
            </w:pPr>
            <w:r w:rsidRPr="00816703">
              <w:rPr>
                <w:rFonts w:ascii="標楷體" w:eastAsia="標楷體" w:hAnsi="標楷體" w:cs="Calibri"/>
                <w:color w:val="000000"/>
              </w:rPr>
              <w:t>1.7</w:t>
            </w:r>
            <w:r w:rsidRPr="00816703">
              <w:rPr>
                <w:rFonts w:ascii="標楷體" w:eastAsia="標楷體" w:hAnsi="標楷體" w:cs="Calibri" w:hint="eastAsia"/>
                <w:color w:val="000000"/>
              </w:rPr>
              <w:t>％</w:t>
            </w:r>
          </w:p>
          <w:p w:rsidR="00466F81" w:rsidRPr="00816703" w:rsidRDefault="00466F81" w:rsidP="00466F81">
            <w:pPr>
              <w:jc w:val="center"/>
              <w:rPr>
                <w:rFonts w:ascii="標楷體" w:eastAsia="標楷體" w:hAnsi="標楷體" w:cs="Calibri"/>
                <w:color w:val="000000"/>
              </w:rPr>
            </w:pPr>
            <w:r w:rsidRPr="00816703">
              <w:rPr>
                <w:rFonts w:ascii="標楷體" w:eastAsia="標楷體" w:hAnsi="標楷體" w:cs="Calibri"/>
                <w:color w:val="000000"/>
              </w:rPr>
              <w:t>13.6</w:t>
            </w:r>
            <w:r w:rsidRPr="00816703">
              <w:rPr>
                <w:rFonts w:ascii="標楷體" w:eastAsia="標楷體" w:hAnsi="標楷體" w:cs="Calibri" w:hint="eastAsia"/>
                <w:color w:val="000000"/>
              </w:rPr>
              <w:t>％</w:t>
            </w:r>
          </w:p>
          <w:p w:rsidR="00466F81" w:rsidRPr="00816703" w:rsidRDefault="00466F81" w:rsidP="00466F81">
            <w:pPr>
              <w:jc w:val="center"/>
              <w:rPr>
                <w:rFonts w:ascii="標楷體" w:eastAsia="標楷體" w:hAnsi="標楷體" w:cs="Calibri"/>
                <w:color w:val="000000"/>
              </w:rPr>
            </w:pPr>
            <w:r w:rsidRPr="00816703">
              <w:rPr>
                <w:rFonts w:ascii="標楷體" w:eastAsia="標楷體" w:hAnsi="標楷體" w:cs="Calibri"/>
                <w:color w:val="000000"/>
              </w:rPr>
              <w:t>73.1</w:t>
            </w:r>
            <w:r w:rsidRPr="00816703">
              <w:rPr>
                <w:rFonts w:ascii="標楷體" w:eastAsia="標楷體" w:hAnsi="標楷體" w:cs="Calibri" w:hint="eastAsia"/>
                <w:color w:val="000000"/>
              </w:rPr>
              <w:t>％</w:t>
            </w:r>
          </w:p>
        </w:tc>
        <w:tc>
          <w:tcPr>
            <w:tcW w:w="1418" w:type="dxa"/>
            <w:vMerge/>
            <w:vAlign w:val="center"/>
          </w:tcPr>
          <w:p w:rsidR="00466F81" w:rsidRPr="00816703" w:rsidRDefault="00466F81" w:rsidP="00466F81">
            <w:pPr>
              <w:widowControl/>
              <w:rPr>
                <w:rFonts w:ascii="標楷體" w:eastAsia="標楷體" w:hAnsi="標楷體" w:cs="Calibri"/>
                <w:color w:val="000000"/>
              </w:rPr>
            </w:pPr>
          </w:p>
        </w:tc>
        <w:tc>
          <w:tcPr>
            <w:tcW w:w="1559" w:type="dxa"/>
            <w:vMerge/>
            <w:vAlign w:val="center"/>
          </w:tcPr>
          <w:p w:rsidR="00466F81" w:rsidRPr="00816703" w:rsidRDefault="00466F81" w:rsidP="00466F81">
            <w:pPr>
              <w:widowControl/>
              <w:jc w:val="center"/>
              <w:rPr>
                <w:rFonts w:ascii="標楷體" w:eastAsia="標楷體" w:hAnsi="標楷體" w:cs="Calibri"/>
              </w:rPr>
            </w:pPr>
          </w:p>
        </w:tc>
        <w:tc>
          <w:tcPr>
            <w:tcW w:w="1256" w:type="dxa"/>
            <w:vMerge/>
            <w:vAlign w:val="center"/>
          </w:tcPr>
          <w:p w:rsidR="00466F81" w:rsidRPr="00816703" w:rsidRDefault="00466F81" w:rsidP="00466F81">
            <w:pPr>
              <w:widowControl/>
              <w:jc w:val="center"/>
              <w:rPr>
                <w:rFonts w:ascii="標楷體" w:eastAsia="標楷體" w:hAnsi="標楷體" w:cs="Calibri"/>
              </w:rPr>
            </w:pPr>
          </w:p>
        </w:tc>
      </w:tr>
      <w:tr w:rsidR="00466F81" w:rsidRPr="00816703" w:rsidTr="00466F81">
        <w:trPr>
          <w:trHeight w:val="567"/>
        </w:trPr>
        <w:tc>
          <w:tcPr>
            <w:tcW w:w="1951" w:type="dxa"/>
            <w:vMerge/>
            <w:vAlign w:val="center"/>
          </w:tcPr>
          <w:p w:rsidR="00466F81" w:rsidRPr="00816703" w:rsidRDefault="00466F81" w:rsidP="00466F81">
            <w:pPr>
              <w:widowControl/>
              <w:rPr>
                <w:rFonts w:ascii="標楷體" w:eastAsia="標楷體" w:hAnsi="標楷體" w:cs="Calibri"/>
              </w:rPr>
            </w:pPr>
          </w:p>
        </w:tc>
        <w:tc>
          <w:tcPr>
            <w:tcW w:w="1134" w:type="dxa"/>
            <w:vMerge/>
            <w:vAlign w:val="center"/>
          </w:tcPr>
          <w:p w:rsidR="00466F81" w:rsidRPr="00816703" w:rsidRDefault="00466F81" w:rsidP="00466F81">
            <w:pPr>
              <w:widowControl/>
              <w:jc w:val="center"/>
              <w:rPr>
                <w:rFonts w:ascii="標楷體" w:eastAsia="標楷體" w:hAnsi="標楷體" w:cs="Calibri"/>
              </w:rPr>
            </w:pPr>
          </w:p>
        </w:tc>
        <w:tc>
          <w:tcPr>
            <w:tcW w:w="1701" w:type="dxa"/>
            <w:vMerge/>
            <w:vAlign w:val="center"/>
          </w:tcPr>
          <w:p w:rsidR="00466F81" w:rsidRPr="00816703" w:rsidRDefault="00466F81" w:rsidP="00466F81">
            <w:pPr>
              <w:widowControl/>
              <w:jc w:val="center"/>
              <w:rPr>
                <w:rFonts w:ascii="標楷體" w:eastAsia="標楷體" w:hAnsi="標楷體" w:cs="Calibri"/>
                <w:color w:val="000000"/>
              </w:rPr>
            </w:pPr>
          </w:p>
        </w:tc>
        <w:tc>
          <w:tcPr>
            <w:tcW w:w="1418" w:type="dxa"/>
            <w:vMerge w:val="restart"/>
          </w:tcPr>
          <w:p w:rsidR="00466F81" w:rsidRPr="00816703" w:rsidRDefault="00466F81" w:rsidP="00466F81">
            <w:pPr>
              <w:rPr>
                <w:rFonts w:ascii="標楷體" w:eastAsia="標楷體" w:hAnsi="標楷體" w:cs="Calibri"/>
                <w:color w:val="000000"/>
              </w:rPr>
            </w:pPr>
            <w:r w:rsidRPr="00816703">
              <w:rPr>
                <w:rFonts w:ascii="標楷體" w:eastAsia="標楷體" w:hAnsi="標楷體" w:cs="Calibri" w:hint="eastAsia"/>
                <w:color w:val="000000"/>
              </w:rPr>
              <w:t>職業</w:t>
            </w:r>
          </w:p>
          <w:p w:rsidR="00466F81" w:rsidRPr="00816703" w:rsidRDefault="00466F81" w:rsidP="00466F81">
            <w:pPr>
              <w:ind w:leftChars="136" w:left="326"/>
              <w:rPr>
                <w:rFonts w:ascii="標楷體" w:eastAsia="標楷體" w:hAnsi="標楷體" w:cs="Calibri"/>
                <w:color w:val="000000"/>
              </w:rPr>
            </w:pPr>
            <w:r w:rsidRPr="00816703">
              <w:rPr>
                <w:rFonts w:ascii="標楷體" w:eastAsia="標楷體" w:hAnsi="標楷體" w:cs="Calibri" w:hint="eastAsia"/>
                <w:color w:val="000000"/>
              </w:rPr>
              <w:t>無</w:t>
            </w:r>
          </w:p>
          <w:p w:rsidR="00466F81" w:rsidRPr="00816703" w:rsidRDefault="00466F81" w:rsidP="00466F81">
            <w:pPr>
              <w:ind w:leftChars="136" w:left="326"/>
              <w:rPr>
                <w:rFonts w:ascii="標楷體" w:eastAsia="標楷體" w:hAnsi="標楷體" w:cs="Calibri"/>
                <w:color w:val="000000"/>
              </w:rPr>
            </w:pPr>
            <w:r w:rsidRPr="00816703">
              <w:rPr>
                <w:rFonts w:ascii="標楷體" w:eastAsia="標楷體" w:hAnsi="標楷體" w:cs="Calibri" w:hint="eastAsia"/>
                <w:color w:val="000000"/>
              </w:rPr>
              <w:t>農</w:t>
            </w:r>
          </w:p>
          <w:p w:rsidR="00466F81" w:rsidRPr="00816703" w:rsidRDefault="00466F81" w:rsidP="00466F81">
            <w:pPr>
              <w:ind w:leftChars="136" w:left="326"/>
              <w:rPr>
                <w:rFonts w:ascii="標楷體" w:eastAsia="標楷體" w:hAnsi="標楷體" w:cs="Calibri"/>
                <w:color w:val="000000"/>
              </w:rPr>
            </w:pPr>
            <w:r w:rsidRPr="00816703">
              <w:rPr>
                <w:rFonts w:ascii="標楷體" w:eastAsia="標楷體" w:hAnsi="標楷體" w:cs="Calibri" w:hint="eastAsia"/>
                <w:color w:val="000000"/>
              </w:rPr>
              <w:t>商</w:t>
            </w:r>
          </w:p>
          <w:p w:rsidR="00466F81" w:rsidRPr="00816703" w:rsidRDefault="00466F81" w:rsidP="00466F81">
            <w:pPr>
              <w:ind w:leftChars="136" w:left="326"/>
              <w:rPr>
                <w:rFonts w:ascii="標楷體" w:eastAsia="標楷體" w:hAnsi="標楷體" w:cs="Calibri"/>
                <w:color w:val="000000"/>
              </w:rPr>
            </w:pPr>
            <w:r w:rsidRPr="00816703">
              <w:rPr>
                <w:rFonts w:ascii="標楷體" w:eastAsia="標楷體" w:hAnsi="標楷體" w:cs="Calibri" w:hint="eastAsia"/>
                <w:color w:val="000000"/>
              </w:rPr>
              <w:t>學生</w:t>
            </w:r>
          </w:p>
          <w:p w:rsidR="00466F81" w:rsidRPr="00816703" w:rsidRDefault="00466F81" w:rsidP="00466F81">
            <w:pPr>
              <w:ind w:leftChars="136" w:left="326"/>
              <w:rPr>
                <w:rFonts w:ascii="標楷體" w:eastAsia="標楷體" w:hAnsi="標楷體" w:cs="Calibri"/>
                <w:color w:val="000000"/>
                <w:shd w:val="clear" w:color="auto" w:fill="FFFFFF"/>
              </w:rPr>
            </w:pPr>
            <w:r w:rsidRPr="00816703">
              <w:rPr>
                <w:rFonts w:ascii="標楷體" w:eastAsia="標楷體" w:hAnsi="標楷體" w:cs="Calibri" w:hint="eastAsia"/>
                <w:color w:val="000000"/>
                <w:shd w:val="clear" w:color="auto" w:fill="FFFFFF"/>
              </w:rPr>
              <w:t>服務業</w:t>
            </w:r>
          </w:p>
          <w:p w:rsidR="00466F81" w:rsidRPr="00816703" w:rsidRDefault="00466F81" w:rsidP="00466F81">
            <w:pPr>
              <w:ind w:left="330"/>
              <w:rPr>
                <w:rFonts w:ascii="標楷體" w:eastAsia="標楷體" w:hAnsi="標楷體" w:cs="Calibri"/>
                <w:color w:val="000000"/>
                <w:shd w:val="clear" w:color="auto" w:fill="FFFFFF"/>
              </w:rPr>
            </w:pPr>
            <w:r w:rsidRPr="00816703">
              <w:rPr>
                <w:rFonts w:ascii="標楷體" w:eastAsia="標楷體" w:hAnsi="標楷體" w:cs="Calibri" w:hint="eastAsia"/>
                <w:color w:val="000000"/>
                <w:shd w:val="clear" w:color="auto" w:fill="FFFFFF"/>
              </w:rPr>
              <w:t>其他</w:t>
            </w:r>
          </w:p>
        </w:tc>
        <w:tc>
          <w:tcPr>
            <w:tcW w:w="1559" w:type="dxa"/>
            <w:vMerge w:val="restart"/>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26</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18</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303</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10</w:t>
            </w:r>
          </w:p>
        </w:tc>
        <w:tc>
          <w:tcPr>
            <w:tcW w:w="1256" w:type="dxa"/>
            <w:vMerge w:val="restart"/>
            <w:tcBorders>
              <w:bottom w:val="single" w:sz="4" w:space="0" w:color="auto"/>
            </w:tcBorders>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7.2</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5.0</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0.3</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84.2</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0.6%</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2.8%</w:t>
            </w:r>
          </w:p>
        </w:tc>
      </w:tr>
      <w:tr w:rsidR="00466F81" w:rsidRPr="00816703" w:rsidTr="00466F81">
        <w:trPr>
          <w:trHeight w:val="1080"/>
        </w:trPr>
        <w:tc>
          <w:tcPr>
            <w:tcW w:w="1951" w:type="dxa"/>
            <w:vMerge w:val="restart"/>
          </w:tcPr>
          <w:p w:rsidR="00466F81" w:rsidRPr="00816703" w:rsidRDefault="00466F81" w:rsidP="00466F81">
            <w:pPr>
              <w:rPr>
                <w:rFonts w:ascii="標楷體" w:eastAsia="標楷體" w:hAnsi="標楷體" w:cs="Calibri"/>
              </w:rPr>
            </w:pPr>
            <w:r w:rsidRPr="00816703">
              <w:rPr>
                <w:rFonts w:ascii="標楷體" w:eastAsia="標楷體" w:hAnsi="標楷體" w:cs="Calibri" w:hint="eastAsia"/>
              </w:rPr>
              <w:t>宗教信仰</w:t>
            </w:r>
          </w:p>
          <w:p w:rsidR="00466F81" w:rsidRPr="00816703" w:rsidRDefault="00466F81" w:rsidP="00466F81">
            <w:pPr>
              <w:ind w:leftChars="200" w:left="480"/>
              <w:rPr>
                <w:rFonts w:ascii="標楷體" w:eastAsia="標楷體" w:hAnsi="標楷體" w:cs="Calibri"/>
              </w:rPr>
            </w:pPr>
            <w:r w:rsidRPr="00816703">
              <w:rPr>
                <w:rFonts w:ascii="標楷體" w:eastAsia="標楷體" w:hAnsi="標楷體" w:cs="Calibri" w:hint="eastAsia"/>
              </w:rPr>
              <w:t>無</w:t>
            </w:r>
          </w:p>
          <w:p w:rsidR="00466F81" w:rsidRPr="00816703" w:rsidRDefault="00466F81" w:rsidP="00466F81">
            <w:pPr>
              <w:ind w:leftChars="200" w:left="480"/>
              <w:rPr>
                <w:rFonts w:ascii="標楷體" w:eastAsia="標楷體" w:hAnsi="標楷體" w:cs="Calibri"/>
              </w:rPr>
            </w:pPr>
            <w:r w:rsidRPr="00816703">
              <w:rPr>
                <w:rFonts w:ascii="標楷體" w:eastAsia="標楷體" w:hAnsi="標楷體" w:cs="Calibri" w:hint="eastAsia"/>
              </w:rPr>
              <w:t>道教</w:t>
            </w:r>
          </w:p>
          <w:p w:rsidR="00466F81" w:rsidRPr="00816703" w:rsidRDefault="00466F81" w:rsidP="00466F81">
            <w:pPr>
              <w:ind w:leftChars="200" w:left="480"/>
              <w:rPr>
                <w:rFonts w:ascii="標楷體" w:eastAsia="標楷體" w:hAnsi="標楷體" w:cs="Calibri"/>
              </w:rPr>
            </w:pPr>
            <w:r w:rsidRPr="00816703">
              <w:rPr>
                <w:rFonts w:ascii="標楷體" w:eastAsia="標楷體" w:hAnsi="標楷體" w:cs="Calibri" w:hint="eastAsia"/>
              </w:rPr>
              <w:t>佛教</w:t>
            </w:r>
          </w:p>
          <w:p w:rsidR="00466F81" w:rsidRPr="00816703" w:rsidRDefault="00466F81" w:rsidP="00466F81">
            <w:pPr>
              <w:ind w:leftChars="200" w:left="480"/>
              <w:rPr>
                <w:rFonts w:ascii="標楷體" w:eastAsia="標楷體" w:hAnsi="標楷體" w:cs="Calibri"/>
              </w:rPr>
            </w:pPr>
            <w:r w:rsidRPr="00816703">
              <w:rPr>
                <w:rFonts w:ascii="標楷體" w:eastAsia="標楷體" w:hAnsi="標楷體" w:cs="Calibri" w:hint="eastAsia"/>
              </w:rPr>
              <w:t>基督教</w:t>
            </w:r>
          </w:p>
          <w:p w:rsidR="00466F81" w:rsidRPr="00816703" w:rsidRDefault="00466F81" w:rsidP="00466F81">
            <w:pPr>
              <w:ind w:leftChars="200" w:left="480"/>
              <w:rPr>
                <w:rFonts w:ascii="標楷體" w:eastAsia="標楷體" w:hAnsi="標楷體" w:cs="Calibri"/>
              </w:rPr>
            </w:pPr>
            <w:r w:rsidRPr="00816703">
              <w:rPr>
                <w:rFonts w:ascii="標楷體" w:eastAsia="標楷體" w:hAnsi="標楷體" w:cs="Calibri" w:hint="eastAsia"/>
              </w:rPr>
              <w:t>天主教</w:t>
            </w:r>
          </w:p>
          <w:p w:rsidR="00466F81" w:rsidRPr="00816703" w:rsidRDefault="00466F81" w:rsidP="00466F81">
            <w:pPr>
              <w:ind w:leftChars="200" w:left="480"/>
              <w:rPr>
                <w:rFonts w:ascii="標楷體" w:eastAsia="標楷體" w:hAnsi="標楷體" w:cs="Calibri"/>
              </w:rPr>
            </w:pPr>
            <w:r w:rsidRPr="00816703">
              <w:rPr>
                <w:rFonts w:ascii="標楷體" w:eastAsia="標楷體" w:hAnsi="標楷體" w:cs="Calibri" w:hint="eastAsia"/>
              </w:rPr>
              <w:t>其他</w:t>
            </w:r>
          </w:p>
        </w:tc>
        <w:tc>
          <w:tcPr>
            <w:tcW w:w="1134" w:type="dxa"/>
            <w:vMerge w:val="restart"/>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155</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81</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48</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37</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29</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10</w:t>
            </w:r>
          </w:p>
        </w:tc>
        <w:tc>
          <w:tcPr>
            <w:tcW w:w="1701" w:type="dxa"/>
            <w:vMerge w:val="restart"/>
          </w:tcPr>
          <w:p w:rsidR="00466F81" w:rsidRPr="00816703" w:rsidRDefault="00466F81" w:rsidP="00466F81">
            <w:pPr>
              <w:jc w:val="center"/>
              <w:rPr>
                <w:rFonts w:ascii="標楷體" w:eastAsia="標楷體" w:hAnsi="標楷體" w:cs="Calibri"/>
              </w:rPr>
            </w:pP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43.1</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22.5</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13.3</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10.3</w:t>
            </w:r>
            <w:r w:rsidRPr="00816703">
              <w:rPr>
                <w:rFonts w:ascii="標楷體" w:eastAsia="標楷體" w:hAnsi="標楷體" w:cs="Calibri" w:hint="eastAsia"/>
              </w:rPr>
              <w:t>％</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8.1%</w:t>
            </w:r>
          </w:p>
          <w:p w:rsidR="00466F81" w:rsidRPr="00816703" w:rsidRDefault="00466F81" w:rsidP="00466F81">
            <w:pPr>
              <w:jc w:val="center"/>
              <w:rPr>
                <w:rFonts w:ascii="標楷體" w:eastAsia="標楷體" w:hAnsi="標楷體" w:cs="Calibri"/>
              </w:rPr>
            </w:pPr>
            <w:r w:rsidRPr="00816703">
              <w:rPr>
                <w:rFonts w:ascii="標楷體" w:eastAsia="標楷體" w:hAnsi="標楷體" w:cs="Calibri"/>
              </w:rPr>
              <w:t>2.8%</w:t>
            </w:r>
          </w:p>
        </w:tc>
        <w:tc>
          <w:tcPr>
            <w:tcW w:w="1418" w:type="dxa"/>
            <w:vMerge/>
            <w:vAlign w:val="center"/>
          </w:tcPr>
          <w:p w:rsidR="00466F81" w:rsidRPr="00816703" w:rsidRDefault="00466F81" w:rsidP="00466F81">
            <w:pPr>
              <w:widowControl/>
              <w:rPr>
                <w:rFonts w:ascii="標楷體" w:eastAsia="標楷體" w:hAnsi="標楷體" w:cs="Calibri"/>
                <w:shd w:val="clear" w:color="auto" w:fill="FFFFFF"/>
              </w:rPr>
            </w:pPr>
          </w:p>
        </w:tc>
        <w:tc>
          <w:tcPr>
            <w:tcW w:w="1559" w:type="dxa"/>
            <w:vMerge/>
            <w:vAlign w:val="center"/>
          </w:tcPr>
          <w:p w:rsidR="00466F81" w:rsidRPr="00816703" w:rsidRDefault="00466F81" w:rsidP="00466F81">
            <w:pPr>
              <w:widowControl/>
              <w:jc w:val="center"/>
              <w:rPr>
                <w:rFonts w:ascii="標楷體" w:eastAsia="標楷體" w:hAnsi="標楷體" w:cs="Calibri"/>
              </w:rPr>
            </w:pPr>
          </w:p>
        </w:tc>
        <w:tc>
          <w:tcPr>
            <w:tcW w:w="1256" w:type="dxa"/>
            <w:vMerge/>
            <w:tcBorders>
              <w:top w:val="single" w:sz="4" w:space="0" w:color="auto"/>
            </w:tcBorders>
            <w:vAlign w:val="center"/>
          </w:tcPr>
          <w:p w:rsidR="00466F81" w:rsidRPr="00816703" w:rsidRDefault="00466F81" w:rsidP="00466F81">
            <w:pPr>
              <w:widowControl/>
              <w:jc w:val="center"/>
              <w:rPr>
                <w:rFonts w:ascii="標楷體" w:eastAsia="標楷體" w:hAnsi="標楷體" w:cs="Calibri"/>
              </w:rPr>
            </w:pPr>
          </w:p>
        </w:tc>
      </w:tr>
      <w:tr w:rsidR="00466F81" w:rsidRPr="00816703" w:rsidTr="00466F81">
        <w:trPr>
          <w:trHeight w:val="770"/>
        </w:trPr>
        <w:tc>
          <w:tcPr>
            <w:tcW w:w="1951" w:type="dxa"/>
            <w:vMerge/>
            <w:tcBorders>
              <w:bottom w:val="single" w:sz="4" w:space="0" w:color="auto"/>
            </w:tcBorders>
          </w:tcPr>
          <w:p w:rsidR="00466F81" w:rsidRPr="00816703" w:rsidRDefault="00466F81" w:rsidP="00466F81">
            <w:pPr>
              <w:rPr>
                <w:rFonts w:ascii="標楷體" w:eastAsia="標楷體" w:hAnsi="標楷體" w:cs="Calibri"/>
                <w:color w:val="FF0000"/>
              </w:rPr>
            </w:pPr>
          </w:p>
        </w:tc>
        <w:tc>
          <w:tcPr>
            <w:tcW w:w="1134" w:type="dxa"/>
            <w:vMerge/>
            <w:tcBorders>
              <w:bottom w:val="single" w:sz="4" w:space="0" w:color="auto"/>
            </w:tcBorders>
          </w:tcPr>
          <w:p w:rsidR="00466F81" w:rsidRPr="00816703" w:rsidRDefault="00466F81" w:rsidP="00466F81">
            <w:pPr>
              <w:jc w:val="center"/>
              <w:rPr>
                <w:rFonts w:ascii="標楷體" w:eastAsia="標楷體" w:hAnsi="標楷體" w:cs="Calibri"/>
              </w:rPr>
            </w:pPr>
          </w:p>
        </w:tc>
        <w:tc>
          <w:tcPr>
            <w:tcW w:w="1701" w:type="dxa"/>
            <w:vMerge/>
            <w:tcBorders>
              <w:bottom w:val="single" w:sz="4" w:space="0" w:color="auto"/>
            </w:tcBorders>
          </w:tcPr>
          <w:p w:rsidR="00466F81" w:rsidRPr="00816703" w:rsidRDefault="00466F81" w:rsidP="00466F81">
            <w:pPr>
              <w:jc w:val="center"/>
              <w:rPr>
                <w:rFonts w:ascii="標楷體" w:eastAsia="標楷體" w:hAnsi="標楷體" w:cs="Calibri"/>
              </w:rPr>
            </w:pPr>
          </w:p>
        </w:tc>
        <w:tc>
          <w:tcPr>
            <w:tcW w:w="1418" w:type="dxa"/>
            <w:tcBorders>
              <w:bottom w:val="single" w:sz="4" w:space="0" w:color="auto"/>
            </w:tcBorders>
            <w:vAlign w:val="center"/>
          </w:tcPr>
          <w:p w:rsidR="00466F81" w:rsidRPr="00816703" w:rsidRDefault="00466F81" w:rsidP="00466F81">
            <w:pPr>
              <w:rPr>
                <w:rFonts w:ascii="標楷體" w:eastAsia="標楷體" w:hAnsi="標楷體"/>
              </w:rPr>
            </w:pPr>
            <w:r w:rsidRPr="00816703">
              <w:rPr>
                <w:rFonts w:ascii="標楷體" w:eastAsia="標楷體" w:hAnsi="標楷體" w:hint="eastAsia"/>
              </w:rPr>
              <w:t>衛教地點</w:t>
            </w:r>
          </w:p>
          <w:p w:rsidR="00466F81" w:rsidRPr="00816703" w:rsidRDefault="00466F81" w:rsidP="00466F81">
            <w:pPr>
              <w:rPr>
                <w:rFonts w:ascii="標楷體" w:eastAsia="標楷體" w:hAnsi="標楷體"/>
              </w:rPr>
            </w:pPr>
            <w:r w:rsidRPr="00816703">
              <w:rPr>
                <w:rFonts w:ascii="標楷體" w:eastAsia="標楷體" w:hAnsi="標楷體"/>
              </w:rPr>
              <w:t xml:space="preserve">   </w:t>
            </w:r>
            <w:r w:rsidRPr="00816703">
              <w:rPr>
                <w:rFonts w:ascii="標楷體" w:eastAsia="標楷體" w:hAnsi="標楷體" w:hint="eastAsia"/>
              </w:rPr>
              <w:t>學校</w:t>
            </w:r>
          </w:p>
          <w:p w:rsidR="00466F81" w:rsidRPr="00816703" w:rsidRDefault="00466F81" w:rsidP="00466F81">
            <w:pPr>
              <w:rPr>
                <w:rFonts w:ascii="標楷體" w:eastAsia="標楷體" w:hAnsi="標楷體"/>
              </w:rPr>
            </w:pPr>
            <w:r w:rsidRPr="00816703">
              <w:rPr>
                <w:rFonts w:ascii="標楷體" w:eastAsia="標楷體" w:hAnsi="標楷體"/>
              </w:rPr>
              <w:t xml:space="preserve">   </w:t>
            </w:r>
            <w:r w:rsidRPr="00816703">
              <w:rPr>
                <w:rFonts w:ascii="標楷體" w:eastAsia="標楷體" w:hAnsi="標楷體" w:hint="eastAsia"/>
              </w:rPr>
              <w:t>社區</w:t>
            </w:r>
          </w:p>
        </w:tc>
        <w:tc>
          <w:tcPr>
            <w:tcW w:w="1559" w:type="dxa"/>
            <w:tcBorders>
              <w:bottom w:val="single" w:sz="4" w:space="0" w:color="auto"/>
            </w:tcBorders>
            <w:vAlign w:val="center"/>
          </w:tcPr>
          <w:p w:rsidR="00466F81" w:rsidRPr="00816703" w:rsidRDefault="00466F81" w:rsidP="00466F81">
            <w:pPr>
              <w:jc w:val="center"/>
              <w:rPr>
                <w:rFonts w:ascii="標楷體" w:eastAsia="標楷體" w:hAnsi="標楷體"/>
              </w:rPr>
            </w:pPr>
          </w:p>
          <w:p w:rsidR="00466F81" w:rsidRPr="00816703" w:rsidRDefault="00466F81" w:rsidP="00466F81">
            <w:pPr>
              <w:jc w:val="center"/>
              <w:rPr>
                <w:rFonts w:ascii="標楷體" w:eastAsia="標楷體" w:hAnsi="標楷體"/>
              </w:rPr>
            </w:pPr>
            <w:r w:rsidRPr="00816703">
              <w:rPr>
                <w:rFonts w:ascii="標楷體" w:eastAsia="標楷體" w:hAnsi="標楷體"/>
              </w:rPr>
              <w:t>296</w:t>
            </w:r>
          </w:p>
          <w:p w:rsidR="00466F81" w:rsidRPr="00816703" w:rsidRDefault="00466F81" w:rsidP="00466F81">
            <w:pPr>
              <w:jc w:val="center"/>
              <w:rPr>
                <w:rFonts w:ascii="標楷體" w:eastAsia="標楷體" w:hAnsi="標楷體"/>
              </w:rPr>
            </w:pPr>
            <w:r w:rsidRPr="00816703">
              <w:rPr>
                <w:rFonts w:ascii="標楷體" w:eastAsia="標楷體" w:hAnsi="標楷體"/>
              </w:rPr>
              <w:t>64</w:t>
            </w:r>
          </w:p>
        </w:tc>
        <w:tc>
          <w:tcPr>
            <w:tcW w:w="1256" w:type="dxa"/>
            <w:tcBorders>
              <w:bottom w:val="single" w:sz="4" w:space="0" w:color="auto"/>
            </w:tcBorders>
            <w:vAlign w:val="center"/>
          </w:tcPr>
          <w:p w:rsidR="00466F81" w:rsidRPr="00816703" w:rsidRDefault="00466F81" w:rsidP="00466F81">
            <w:pPr>
              <w:jc w:val="center"/>
              <w:rPr>
                <w:rFonts w:ascii="標楷體" w:eastAsia="標楷體" w:hAnsi="標楷體"/>
              </w:rPr>
            </w:pPr>
          </w:p>
          <w:p w:rsidR="00466F81" w:rsidRPr="00816703" w:rsidRDefault="00466F81" w:rsidP="00466F81">
            <w:pPr>
              <w:jc w:val="center"/>
              <w:rPr>
                <w:rFonts w:ascii="標楷體" w:eastAsia="標楷體" w:hAnsi="標楷體"/>
              </w:rPr>
            </w:pPr>
            <w:r w:rsidRPr="00816703">
              <w:rPr>
                <w:rFonts w:ascii="標楷體" w:eastAsia="標楷體" w:hAnsi="標楷體"/>
              </w:rPr>
              <w:t>82.2%</w:t>
            </w:r>
          </w:p>
          <w:p w:rsidR="00466F81" w:rsidRPr="00816703" w:rsidRDefault="00466F81" w:rsidP="00466F81">
            <w:pPr>
              <w:jc w:val="center"/>
              <w:rPr>
                <w:rFonts w:ascii="標楷體" w:eastAsia="標楷體" w:hAnsi="標楷體"/>
              </w:rPr>
            </w:pPr>
            <w:r w:rsidRPr="00816703">
              <w:rPr>
                <w:rFonts w:ascii="標楷體" w:eastAsia="標楷體" w:hAnsi="標楷體"/>
              </w:rPr>
              <w:t>17.8%</w:t>
            </w:r>
          </w:p>
        </w:tc>
      </w:tr>
    </w:tbl>
    <w:p w:rsidR="00466F81" w:rsidRDefault="00466F81" w:rsidP="00466F81">
      <w:pPr>
        <w:spacing w:line="400" w:lineRule="exact"/>
        <w:ind w:left="-360" w:right="-510" w:firstLine="360"/>
        <w:rPr>
          <w:rFonts w:ascii="標楷體" w:eastAsia="標楷體"/>
        </w:rPr>
      </w:pPr>
      <w:r w:rsidRPr="00816703">
        <w:rPr>
          <w:rFonts w:ascii="標楷體" w:eastAsia="標楷體" w:hAnsi="標楷體" w:cs="Calibri" w:hint="eastAsia"/>
        </w:rPr>
        <w:t>表</w:t>
      </w:r>
      <w:r>
        <w:rPr>
          <w:rFonts w:ascii="標楷體" w:eastAsia="標楷體" w:hAnsi="標楷體" w:cs="Calibri" w:hint="eastAsia"/>
        </w:rPr>
        <w:t>3</w:t>
      </w:r>
      <w:r w:rsidRPr="00816703">
        <w:rPr>
          <w:rFonts w:ascii="標楷體" w:eastAsia="標楷體" w:hAnsi="標楷體" w:cs="Calibri"/>
        </w:rPr>
        <w:t xml:space="preserve">-4  </w:t>
      </w:r>
      <w:r w:rsidRPr="00816703">
        <w:rPr>
          <w:rFonts w:ascii="標楷體" w:eastAsia="標楷體" w:hAnsi="標楷體" w:cs="Calibri" w:hint="eastAsia"/>
        </w:rPr>
        <w:t>社區民眾之基本資料分析</w:t>
      </w:r>
      <w:r>
        <w:rPr>
          <w:rFonts w:ascii="標楷體" w:eastAsia="標楷體" w:hAnsi="標楷體" w:cs="Calibri" w:hint="eastAsia"/>
        </w:rPr>
        <w:t>(n=360)</w:t>
      </w:r>
    </w:p>
    <w:p w:rsidR="008F5E06" w:rsidRPr="00E56B30" w:rsidRDefault="005F0F77" w:rsidP="00E56B30">
      <w:pPr>
        <w:spacing w:line="360" w:lineRule="auto"/>
        <w:ind w:left="-360" w:right="-510" w:firstLine="360"/>
        <w:rPr>
          <w:rFonts w:eastAsia="標楷體"/>
          <w:sz w:val="28"/>
          <w:szCs w:val="28"/>
        </w:rPr>
      </w:pPr>
      <w:r>
        <w:rPr>
          <w:rFonts w:eastAsia="標楷體" w:hAnsi="標楷體" w:hint="eastAsia"/>
          <w:sz w:val="28"/>
          <w:szCs w:val="28"/>
        </w:rPr>
        <w:lastRenderedPageBreak/>
        <w:t>3</w:t>
      </w:r>
      <w:r w:rsidR="0054143E" w:rsidRPr="00E56B30">
        <w:rPr>
          <w:rFonts w:eastAsia="標楷體" w:hAnsi="標楷體"/>
          <w:sz w:val="28"/>
          <w:szCs w:val="28"/>
        </w:rPr>
        <w:t>、社區藥癮者之愛滋認知</w:t>
      </w:r>
      <w:r w:rsidR="008F5E06" w:rsidRPr="00E56B30">
        <w:rPr>
          <w:rFonts w:eastAsia="標楷體" w:hAnsi="標楷體"/>
          <w:sz w:val="28"/>
          <w:szCs w:val="28"/>
        </w:rPr>
        <w:t>前後測成效評估</w:t>
      </w:r>
    </w:p>
    <w:p w:rsidR="006D2B83" w:rsidRPr="00E56B30" w:rsidRDefault="006D2B83" w:rsidP="00E56B30">
      <w:pPr>
        <w:spacing w:line="360" w:lineRule="auto"/>
        <w:ind w:firstLine="480"/>
        <w:rPr>
          <w:rFonts w:eastAsia="標楷體"/>
          <w:sz w:val="28"/>
          <w:szCs w:val="28"/>
        </w:rPr>
      </w:pPr>
      <w:r w:rsidRPr="00E56B30">
        <w:rPr>
          <w:rFonts w:eastAsia="標楷體" w:hAnsi="標楷體"/>
          <w:sz w:val="28"/>
          <w:szCs w:val="28"/>
        </w:rPr>
        <w:t>從表</w:t>
      </w:r>
      <w:r w:rsidR="00466F81">
        <w:rPr>
          <w:rFonts w:eastAsia="標楷體" w:hint="eastAsia"/>
          <w:sz w:val="28"/>
          <w:szCs w:val="28"/>
        </w:rPr>
        <w:t>3</w:t>
      </w:r>
      <w:r w:rsidRPr="00E56B30">
        <w:rPr>
          <w:rFonts w:eastAsia="標楷體"/>
          <w:sz w:val="28"/>
          <w:szCs w:val="28"/>
        </w:rPr>
        <w:t>-5</w:t>
      </w:r>
      <w:r w:rsidRPr="00E56B30">
        <w:rPr>
          <w:rFonts w:eastAsia="標楷體" w:hAnsi="標楷體"/>
          <w:sz w:val="28"/>
          <w:szCs w:val="28"/>
        </w:rPr>
        <w:t>可知，針對藥癮者及藥癮愛滋者對愛滋認知題目</w:t>
      </w:r>
      <w:r w:rsidRPr="00E56B30">
        <w:rPr>
          <w:rFonts w:eastAsia="標楷體"/>
          <w:sz w:val="28"/>
          <w:szCs w:val="28"/>
        </w:rPr>
        <w:t>12</w:t>
      </w:r>
      <w:r w:rsidRPr="00E56B30">
        <w:rPr>
          <w:rFonts w:eastAsia="標楷體" w:hAnsi="標楷體"/>
          <w:sz w:val="28"/>
          <w:szCs w:val="28"/>
        </w:rPr>
        <w:t>「愛滋感染者抽血檢驗的</w:t>
      </w:r>
      <w:r w:rsidRPr="00E56B30">
        <w:rPr>
          <w:rFonts w:eastAsia="標楷體"/>
          <w:sz w:val="28"/>
          <w:szCs w:val="28"/>
        </w:rPr>
        <w:t>CD4</w:t>
      </w:r>
      <w:r w:rsidRPr="00E56B30">
        <w:rPr>
          <w:rFonts w:eastAsia="標楷體" w:hAnsi="標楷體"/>
          <w:sz w:val="28"/>
          <w:szCs w:val="28"/>
        </w:rPr>
        <w:t>值高於</w:t>
      </w:r>
      <w:r w:rsidRPr="00E56B30">
        <w:rPr>
          <w:rFonts w:eastAsia="標楷體"/>
          <w:sz w:val="28"/>
          <w:szCs w:val="28"/>
        </w:rPr>
        <w:t>350</w:t>
      </w:r>
      <w:r w:rsidRPr="00E56B30">
        <w:rPr>
          <w:rFonts w:eastAsia="標楷體" w:hAnsi="標楷體"/>
          <w:sz w:val="28"/>
          <w:szCs w:val="28"/>
        </w:rPr>
        <w:t>時，醫師一般會建議不需要馬上治療，應該定期抽血繼續觀察即可。」的前後測進行相依樣本</w:t>
      </w:r>
      <w:r w:rsidRPr="00E56B30">
        <w:rPr>
          <w:rFonts w:eastAsia="標楷體"/>
          <w:i/>
          <w:sz w:val="28"/>
          <w:szCs w:val="28"/>
        </w:rPr>
        <w:t>t</w:t>
      </w:r>
      <w:r w:rsidRPr="00E56B30">
        <w:rPr>
          <w:rFonts w:eastAsia="標楷體" w:hAnsi="標楷體"/>
          <w:sz w:val="28"/>
          <w:szCs w:val="28"/>
        </w:rPr>
        <w:t>檢定，前測平均數為</w:t>
      </w:r>
      <w:r w:rsidRPr="00E56B30">
        <w:rPr>
          <w:rFonts w:eastAsia="標楷體"/>
          <w:sz w:val="28"/>
          <w:szCs w:val="28"/>
        </w:rPr>
        <w:t>0.85</w:t>
      </w:r>
      <w:r w:rsidR="000B47F3">
        <w:rPr>
          <w:rFonts w:eastAsia="標楷體"/>
          <w:sz w:val="28"/>
          <w:szCs w:val="28"/>
        </w:rPr>
        <w:t>（</w:t>
      </w:r>
      <w:r w:rsidRPr="00E56B30">
        <w:rPr>
          <w:rFonts w:eastAsia="標楷體"/>
          <w:sz w:val="28"/>
          <w:szCs w:val="28"/>
        </w:rPr>
        <w:t>SD=0.359</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.97</w:t>
      </w:r>
      <w:r w:rsidR="000B47F3">
        <w:rPr>
          <w:rFonts w:eastAsia="標楷體"/>
          <w:sz w:val="28"/>
          <w:szCs w:val="28"/>
        </w:rPr>
        <w:t>（</w:t>
      </w:r>
      <w:r w:rsidRPr="00E56B30">
        <w:rPr>
          <w:rFonts w:eastAsia="標楷體"/>
          <w:sz w:val="28"/>
          <w:szCs w:val="28"/>
        </w:rPr>
        <w:t>SD=0.171</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-2.098</w:t>
      </w:r>
      <w:r w:rsidR="000B47F3">
        <w:rPr>
          <w:rFonts w:eastAsia="標楷體"/>
          <w:sz w:val="28"/>
          <w:szCs w:val="28"/>
        </w:rPr>
        <w:t>（</w:t>
      </w:r>
      <w:r w:rsidRPr="00E56B30">
        <w:rPr>
          <w:rFonts w:eastAsia="標楷體"/>
          <w:sz w:val="28"/>
          <w:szCs w:val="28"/>
        </w:rPr>
        <w:t>P</w:t>
      </w:r>
      <w:r w:rsidRPr="00E56B30">
        <w:rPr>
          <w:rFonts w:eastAsia="標楷體" w:hAnsi="標楷體"/>
          <w:sz w:val="28"/>
          <w:szCs w:val="28"/>
        </w:rPr>
        <w:t>〈</w:t>
      </w:r>
      <w:r w:rsidRPr="00E56B30">
        <w:rPr>
          <w:rFonts w:eastAsia="標楷體"/>
          <w:sz w:val="28"/>
          <w:szCs w:val="28"/>
        </w:rPr>
        <w:t>0.05</w:t>
      </w:r>
      <w:r w:rsidR="000B47F3">
        <w:rPr>
          <w:rFonts w:eastAsia="標楷體"/>
          <w:sz w:val="28"/>
          <w:szCs w:val="28"/>
        </w:rPr>
        <w:t>）</w:t>
      </w:r>
      <w:r w:rsidRPr="00E56B30">
        <w:rPr>
          <w:rFonts w:eastAsia="標楷體" w:hAnsi="標楷體"/>
          <w:sz w:val="28"/>
          <w:szCs w:val="28"/>
        </w:rPr>
        <w:t>有效果。在愛滋整體認知的前後測進行相依樣本</w:t>
      </w:r>
      <w:r w:rsidRPr="00E56B30">
        <w:rPr>
          <w:rFonts w:eastAsia="標楷體"/>
          <w:i/>
          <w:sz w:val="28"/>
          <w:szCs w:val="28"/>
        </w:rPr>
        <w:t>t</w:t>
      </w:r>
      <w:r w:rsidRPr="00E56B30">
        <w:rPr>
          <w:rFonts w:eastAsia="標楷體" w:hAnsi="標楷體"/>
          <w:sz w:val="28"/>
          <w:szCs w:val="28"/>
        </w:rPr>
        <w:t>檢定，前測總分平均數為</w:t>
      </w:r>
      <w:r w:rsidRPr="00E56B30">
        <w:rPr>
          <w:rFonts w:eastAsia="標楷體"/>
          <w:sz w:val="28"/>
          <w:szCs w:val="28"/>
        </w:rPr>
        <w:t>95.48</w:t>
      </w:r>
      <w:r w:rsidR="000B47F3">
        <w:rPr>
          <w:rFonts w:eastAsia="標楷體"/>
          <w:sz w:val="28"/>
          <w:szCs w:val="28"/>
        </w:rPr>
        <w:t>（</w:t>
      </w:r>
      <w:r w:rsidRPr="00E56B30">
        <w:rPr>
          <w:rFonts w:eastAsia="標楷體"/>
          <w:sz w:val="28"/>
          <w:szCs w:val="28"/>
        </w:rPr>
        <w:t>SD=7.155</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99.26</w:t>
      </w:r>
      <w:r w:rsidR="000B47F3">
        <w:rPr>
          <w:rFonts w:eastAsia="標楷體"/>
          <w:sz w:val="28"/>
          <w:szCs w:val="28"/>
        </w:rPr>
        <w:t>（</w:t>
      </w:r>
      <w:r w:rsidRPr="00E56B30">
        <w:rPr>
          <w:rFonts w:eastAsia="標楷體"/>
          <w:sz w:val="28"/>
          <w:szCs w:val="28"/>
        </w:rPr>
        <w:t>SD=2.739</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-3.360</w:t>
      </w:r>
      <w:r w:rsidR="000B47F3">
        <w:rPr>
          <w:rFonts w:eastAsia="標楷體"/>
          <w:sz w:val="28"/>
          <w:szCs w:val="28"/>
        </w:rPr>
        <w:t>（</w:t>
      </w:r>
      <w:r w:rsidRPr="00E56B30">
        <w:rPr>
          <w:rFonts w:eastAsia="標楷體"/>
          <w:sz w:val="28"/>
          <w:szCs w:val="28"/>
        </w:rPr>
        <w:t>P&lt;0.01</w:t>
      </w:r>
      <w:r w:rsidR="000B47F3">
        <w:rPr>
          <w:rFonts w:eastAsia="標楷體"/>
          <w:sz w:val="28"/>
          <w:szCs w:val="28"/>
        </w:rPr>
        <w:t>）</w:t>
      </w:r>
      <w:r w:rsidRPr="00E56B30">
        <w:rPr>
          <w:rFonts w:eastAsia="標楷體" w:hAnsi="標楷體"/>
          <w:sz w:val="28"/>
          <w:szCs w:val="28"/>
        </w:rPr>
        <w:t>達顯著性，且後測平均分數較前測平均分數高，即表示經由衛教宣導後，有顯著性效果。</w:t>
      </w:r>
    </w:p>
    <w:p w:rsidR="005F0F77" w:rsidRDefault="005F0F77" w:rsidP="005F0F77">
      <w:pPr>
        <w:spacing w:line="360" w:lineRule="auto"/>
        <w:ind w:right="-510"/>
        <w:rPr>
          <w:rFonts w:eastAsia="標楷體"/>
          <w:sz w:val="28"/>
          <w:szCs w:val="28"/>
        </w:rPr>
      </w:pPr>
    </w:p>
    <w:p w:rsidR="005F0F77" w:rsidRDefault="005F0F77" w:rsidP="005F0F77">
      <w:pPr>
        <w:spacing w:line="360" w:lineRule="auto"/>
        <w:ind w:right="-510"/>
        <w:rPr>
          <w:rFonts w:eastAsia="標楷體"/>
          <w:sz w:val="28"/>
          <w:szCs w:val="28"/>
        </w:rPr>
      </w:pPr>
    </w:p>
    <w:p w:rsidR="005F0F77" w:rsidRDefault="005F0F77" w:rsidP="005F0F77">
      <w:pPr>
        <w:spacing w:line="360" w:lineRule="auto"/>
        <w:ind w:right="-510"/>
        <w:rPr>
          <w:rFonts w:eastAsia="標楷體"/>
          <w:sz w:val="28"/>
          <w:szCs w:val="28"/>
        </w:rPr>
      </w:pPr>
    </w:p>
    <w:p w:rsidR="005F0F77" w:rsidRDefault="005F0F77" w:rsidP="005F0F77">
      <w:pPr>
        <w:spacing w:line="360" w:lineRule="auto"/>
        <w:ind w:right="-510"/>
        <w:rPr>
          <w:rFonts w:eastAsia="標楷體"/>
          <w:sz w:val="28"/>
          <w:szCs w:val="28"/>
        </w:rPr>
      </w:pPr>
    </w:p>
    <w:p w:rsidR="005F0F77" w:rsidRDefault="005F0F77" w:rsidP="005F0F77">
      <w:pPr>
        <w:spacing w:line="360" w:lineRule="auto"/>
        <w:ind w:right="-510"/>
        <w:rPr>
          <w:rFonts w:eastAsia="標楷體"/>
          <w:sz w:val="28"/>
          <w:szCs w:val="28"/>
        </w:rPr>
      </w:pPr>
    </w:p>
    <w:p w:rsidR="005F0F77" w:rsidRDefault="005F0F77" w:rsidP="005F0F77">
      <w:pPr>
        <w:spacing w:line="360" w:lineRule="auto"/>
        <w:ind w:right="-510"/>
        <w:rPr>
          <w:rFonts w:eastAsia="標楷體"/>
          <w:sz w:val="28"/>
          <w:szCs w:val="28"/>
        </w:rPr>
      </w:pPr>
    </w:p>
    <w:p w:rsidR="005F0F77" w:rsidRDefault="005F0F77" w:rsidP="005F0F77">
      <w:pPr>
        <w:spacing w:line="360" w:lineRule="auto"/>
        <w:ind w:right="-510"/>
        <w:rPr>
          <w:rFonts w:eastAsia="標楷體"/>
          <w:sz w:val="28"/>
          <w:szCs w:val="28"/>
        </w:rPr>
      </w:pPr>
    </w:p>
    <w:p w:rsidR="005F0F77" w:rsidRDefault="005F0F77" w:rsidP="005F0F77">
      <w:pPr>
        <w:spacing w:line="360" w:lineRule="auto"/>
        <w:ind w:right="-510"/>
        <w:rPr>
          <w:rFonts w:eastAsia="標楷體"/>
          <w:sz w:val="28"/>
          <w:szCs w:val="28"/>
        </w:rPr>
      </w:pPr>
    </w:p>
    <w:p w:rsidR="0008315A" w:rsidRDefault="0008315A" w:rsidP="005F0F77">
      <w:pPr>
        <w:spacing w:line="360" w:lineRule="auto"/>
        <w:ind w:right="-510"/>
        <w:rPr>
          <w:rFonts w:eastAsia="標楷體"/>
          <w:sz w:val="28"/>
          <w:szCs w:val="28"/>
        </w:rPr>
      </w:pPr>
    </w:p>
    <w:p w:rsidR="0008315A" w:rsidRDefault="0008315A" w:rsidP="005F0F77">
      <w:pPr>
        <w:spacing w:line="360" w:lineRule="auto"/>
        <w:ind w:right="-510"/>
        <w:rPr>
          <w:rFonts w:eastAsia="標楷體"/>
          <w:sz w:val="28"/>
          <w:szCs w:val="28"/>
        </w:rPr>
      </w:pPr>
    </w:p>
    <w:p w:rsidR="0008315A" w:rsidRDefault="0008315A" w:rsidP="005F0F77">
      <w:pPr>
        <w:spacing w:line="360" w:lineRule="auto"/>
        <w:ind w:right="-510"/>
        <w:rPr>
          <w:rFonts w:eastAsia="標楷體"/>
          <w:sz w:val="28"/>
          <w:szCs w:val="28"/>
        </w:rPr>
      </w:pPr>
    </w:p>
    <w:p w:rsidR="0008315A" w:rsidRPr="00E56B30" w:rsidRDefault="0008315A" w:rsidP="005F0F77">
      <w:pPr>
        <w:spacing w:line="360" w:lineRule="auto"/>
        <w:ind w:right="-510"/>
        <w:rPr>
          <w:rFonts w:eastAsia="標楷體"/>
          <w:sz w:val="28"/>
          <w:szCs w:val="28"/>
        </w:rPr>
      </w:pPr>
    </w:p>
    <w:p w:rsidR="00213DE2" w:rsidRDefault="00213DE2" w:rsidP="00E56B30">
      <w:pPr>
        <w:spacing w:line="360" w:lineRule="auto"/>
        <w:rPr>
          <w:rFonts w:eastAsia="標楷體"/>
          <w:sz w:val="28"/>
          <w:szCs w:val="28"/>
        </w:rPr>
      </w:pPr>
      <w:r w:rsidRPr="00E56B30">
        <w:rPr>
          <w:rFonts w:eastAsia="標楷體" w:hAnsi="標楷體"/>
          <w:sz w:val="28"/>
          <w:szCs w:val="28"/>
        </w:rPr>
        <w:lastRenderedPageBreak/>
        <w:t>表</w:t>
      </w:r>
      <w:r w:rsidR="00466F81">
        <w:rPr>
          <w:rFonts w:eastAsia="標楷體" w:hint="eastAsia"/>
          <w:sz w:val="28"/>
          <w:szCs w:val="28"/>
        </w:rPr>
        <w:t>3</w:t>
      </w:r>
      <w:r w:rsidRPr="00E56B30">
        <w:rPr>
          <w:rFonts w:eastAsia="標楷體"/>
          <w:sz w:val="28"/>
          <w:szCs w:val="28"/>
        </w:rPr>
        <w:t xml:space="preserve">-5 </w:t>
      </w:r>
      <w:r w:rsidRPr="00E56B30">
        <w:rPr>
          <w:rFonts w:eastAsia="標楷體" w:hAnsi="標楷體"/>
          <w:sz w:val="28"/>
          <w:szCs w:val="28"/>
        </w:rPr>
        <w:t>藥癮愛滋之認知各題與整體題目之前後測相依樣本</w:t>
      </w:r>
      <w:r w:rsidRPr="00E56B30">
        <w:rPr>
          <w:rFonts w:eastAsia="標楷體"/>
          <w:i/>
          <w:sz w:val="28"/>
          <w:szCs w:val="28"/>
        </w:rPr>
        <w:t>t</w:t>
      </w:r>
      <w:r w:rsidRPr="00E56B30">
        <w:rPr>
          <w:rFonts w:eastAsia="標楷體" w:hAnsi="標楷體"/>
          <w:sz w:val="28"/>
          <w:szCs w:val="28"/>
        </w:rPr>
        <w:t>檢定</w:t>
      </w:r>
      <w:r w:rsidR="000B47F3">
        <w:rPr>
          <w:rFonts w:eastAsia="標楷體"/>
          <w:sz w:val="28"/>
          <w:szCs w:val="28"/>
        </w:rPr>
        <w:t>（</w:t>
      </w:r>
      <w:r w:rsidRPr="00E56B30">
        <w:rPr>
          <w:rFonts w:eastAsia="標楷體"/>
          <w:sz w:val="28"/>
          <w:szCs w:val="28"/>
        </w:rPr>
        <w:t>N=34</w:t>
      </w:r>
      <w:r w:rsidR="000B47F3">
        <w:rPr>
          <w:rFonts w:eastAsia="標楷體"/>
          <w:sz w:val="28"/>
          <w:szCs w:val="28"/>
        </w:rPr>
        <w:t>）</w:t>
      </w:r>
    </w:p>
    <w:tbl>
      <w:tblPr>
        <w:tblpPr w:leftFromText="180" w:rightFromText="180" w:vertAnchor="page" w:horzAnchor="margin" w:tblpY="2906"/>
        <w:tblW w:w="8840" w:type="dxa"/>
        <w:tblBorders>
          <w:top w:val="single" w:sz="4" w:space="0" w:color="auto"/>
          <w:bottom w:val="single" w:sz="4" w:space="0" w:color="auto"/>
        </w:tblBorders>
        <w:tblLook w:val="00A0"/>
      </w:tblPr>
      <w:tblGrid>
        <w:gridCol w:w="460"/>
        <w:gridCol w:w="4240"/>
        <w:gridCol w:w="1036"/>
        <w:gridCol w:w="1031"/>
        <w:gridCol w:w="957"/>
        <w:gridCol w:w="1116"/>
      </w:tblGrid>
      <w:tr w:rsidR="0008315A" w:rsidRPr="00EE7AD8" w:rsidTr="0008315A">
        <w:tc>
          <w:tcPr>
            <w:tcW w:w="460" w:type="dxa"/>
            <w:tcBorders>
              <w:top w:val="single" w:sz="4" w:space="0" w:color="auto"/>
              <w:bottom w:val="single" w:sz="4" w:space="0" w:color="auto"/>
            </w:tcBorders>
            <w:vAlign w:val="center"/>
          </w:tcPr>
          <w:p w:rsidR="0008315A" w:rsidRPr="00FC4248" w:rsidRDefault="0008315A" w:rsidP="0008315A">
            <w:pPr>
              <w:jc w:val="center"/>
              <w:rPr>
                <w:rFonts w:ascii="Calibri" w:eastAsia="標楷體" w:hAnsi="Calibri"/>
              </w:rPr>
            </w:pPr>
            <w:r w:rsidRPr="00FC4248">
              <w:rPr>
                <w:rFonts w:ascii="Calibri" w:eastAsia="標楷體" w:hAnsi="標楷體" w:hint="eastAsia"/>
              </w:rPr>
              <w:t>題號</w:t>
            </w:r>
          </w:p>
        </w:tc>
        <w:tc>
          <w:tcPr>
            <w:tcW w:w="4240" w:type="dxa"/>
            <w:tcBorders>
              <w:top w:val="single" w:sz="4" w:space="0" w:color="auto"/>
              <w:bottom w:val="single" w:sz="4" w:space="0" w:color="auto"/>
            </w:tcBorders>
            <w:vAlign w:val="center"/>
          </w:tcPr>
          <w:p w:rsidR="0008315A" w:rsidRPr="00FC4248" w:rsidRDefault="0008315A" w:rsidP="0008315A">
            <w:pPr>
              <w:jc w:val="center"/>
              <w:rPr>
                <w:rFonts w:ascii="Calibri" w:eastAsia="標楷體" w:hAnsi="Calibri"/>
              </w:rPr>
            </w:pPr>
            <w:r w:rsidRPr="00FC4248">
              <w:rPr>
                <w:rFonts w:ascii="Calibri" w:eastAsia="標楷體" w:hAnsi="標楷體" w:hint="eastAsia"/>
              </w:rPr>
              <w:t>變項</w:t>
            </w:r>
          </w:p>
        </w:tc>
        <w:tc>
          <w:tcPr>
            <w:tcW w:w="1036" w:type="dxa"/>
            <w:tcBorders>
              <w:top w:val="single" w:sz="4" w:space="0" w:color="auto"/>
              <w:bottom w:val="single" w:sz="4" w:space="0" w:color="auto"/>
            </w:tcBorders>
            <w:vAlign w:val="center"/>
          </w:tcPr>
          <w:p w:rsidR="0008315A" w:rsidRPr="00FC4248" w:rsidRDefault="0008315A" w:rsidP="0008315A">
            <w:pPr>
              <w:jc w:val="center"/>
              <w:rPr>
                <w:rFonts w:ascii="Calibri" w:eastAsia="標楷體" w:hAnsi="Calibri"/>
              </w:rPr>
            </w:pPr>
            <w:r w:rsidRPr="00FC4248">
              <w:rPr>
                <w:rFonts w:ascii="Calibri" w:eastAsia="標楷體" w:hAnsi="標楷體" w:hint="eastAsia"/>
              </w:rPr>
              <w:t>前測</w:t>
            </w:r>
          </w:p>
        </w:tc>
        <w:tc>
          <w:tcPr>
            <w:tcW w:w="1031" w:type="dxa"/>
            <w:tcBorders>
              <w:top w:val="single" w:sz="4" w:space="0" w:color="auto"/>
              <w:bottom w:val="single" w:sz="4" w:space="0" w:color="auto"/>
            </w:tcBorders>
            <w:vAlign w:val="center"/>
          </w:tcPr>
          <w:p w:rsidR="0008315A" w:rsidRPr="00FC4248" w:rsidRDefault="0008315A" w:rsidP="0008315A">
            <w:pPr>
              <w:jc w:val="center"/>
              <w:rPr>
                <w:rFonts w:ascii="Calibri" w:eastAsia="標楷體" w:hAnsi="Calibri"/>
              </w:rPr>
            </w:pPr>
            <w:r w:rsidRPr="00FC4248">
              <w:rPr>
                <w:rFonts w:ascii="Calibri" w:eastAsia="標楷體" w:hAnsi="標楷體" w:hint="eastAsia"/>
              </w:rPr>
              <w:t>後測</w:t>
            </w:r>
          </w:p>
        </w:tc>
        <w:tc>
          <w:tcPr>
            <w:tcW w:w="957" w:type="dxa"/>
            <w:tcBorders>
              <w:top w:val="single" w:sz="4" w:space="0" w:color="auto"/>
              <w:bottom w:val="single" w:sz="4" w:space="0" w:color="auto"/>
            </w:tcBorders>
            <w:vAlign w:val="center"/>
          </w:tcPr>
          <w:p w:rsidR="0008315A" w:rsidRPr="00FC4248" w:rsidRDefault="0008315A" w:rsidP="0008315A">
            <w:pPr>
              <w:jc w:val="center"/>
              <w:rPr>
                <w:rFonts w:ascii="Calibri" w:eastAsia="標楷體" w:hAnsi="Calibri"/>
                <w:i/>
              </w:rPr>
            </w:pPr>
            <w:r w:rsidRPr="00FC4248">
              <w:rPr>
                <w:rFonts w:ascii="Calibri" w:eastAsia="標楷體" w:hAnsi="Calibri"/>
                <w:i/>
              </w:rPr>
              <w:t>t</w:t>
            </w:r>
          </w:p>
        </w:tc>
        <w:tc>
          <w:tcPr>
            <w:tcW w:w="1116" w:type="dxa"/>
            <w:tcBorders>
              <w:top w:val="single" w:sz="4" w:space="0" w:color="auto"/>
              <w:bottom w:val="single" w:sz="4" w:space="0" w:color="auto"/>
            </w:tcBorders>
            <w:vAlign w:val="center"/>
          </w:tcPr>
          <w:p w:rsidR="0008315A" w:rsidRPr="00FC4248" w:rsidRDefault="0008315A" w:rsidP="0008315A">
            <w:pPr>
              <w:jc w:val="center"/>
              <w:rPr>
                <w:rFonts w:ascii="Calibri" w:eastAsia="標楷體" w:hAnsi="Calibri"/>
              </w:rPr>
            </w:pPr>
            <w:r w:rsidRPr="00FC4248">
              <w:rPr>
                <w:rFonts w:ascii="Calibri" w:eastAsia="標楷體" w:hAnsi="標楷體" w:hint="eastAsia"/>
              </w:rPr>
              <w:t>顯著性</w:t>
            </w:r>
          </w:p>
        </w:tc>
      </w:tr>
      <w:tr w:rsidR="0008315A" w:rsidRPr="00EE7AD8" w:rsidTr="0008315A">
        <w:tc>
          <w:tcPr>
            <w:tcW w:w="460" w:type="dxa"/>
            <w:tcBorders>
              <w:top w:val="single" w:sz="4" w:space="0" w:color="auto"/>
            </w:tcBorders>
            <w:vAlign w:val="center"/>
          </w:tcPr>
          <w:p w:rsidR="0008315A" w:rsidRPr="00FC4248" w:rsidRDefault="0008315A" w:rsidP="0008315A">
            <w:pPr>
              <w:jc w:val="center"/>
              <w:rPr>
                <w:rFonts w:ascii="Calibri" w:eastAsia="標楷體" w:hAnsi="Calibri"/>
              </w:rPr>
            </w:pPr>
            <w:r w:rsidRPr="00FC4248">
              <w:rPr>
                <w:rFonts w:ascii="Calibri" w:eastAsia="標楷體" w:hAnsi="Calibri"/>
              </w:rPr>
              <w:t>1</w:t>
            </w:r>
          </w:p>
        </w:tc>
        <w:tc>
          <w:tcPr>
            <w:tcW w:w="4240" w:type="dxa"/>
            <w:tcBorders>
              <w:top w:val="single" w:sz="4" w:space="0" w:color="auto"/>
            </w:tcBorders>
            <w:vAlign w:val="center"/>
          </w:tcPr>
          <w:p w:rsidR="0008315A" w:rsidRPr="00FC4248" w:rsidRDefault="0008315A" w:rsidP="0008315A">
            <w:pPr>
              <w:rPr>
                <w:rFonts w:ascii="Calibri" w:eastAsia="標楷體" w:hAnsi="Calibri"/>
              </w:rPr>
            </w:pPr>
            <w:r w:rsidRPr="00FC4248">
              <w:rPr>
                <w:rFonts w:ascii="Calibri" w:eastAsia="標楷體" w:hAnsi="標楷體" w:hint="eastAsia"/>
              </w:rPr>
              <w:t>利用「捐血」檢驗愛滋病，可能導致他人感染愛滋病毒</w:t>
            </w:r>
          </w:p>
        </w:tc>
        <w:tc>
          <w:tcPr>
            <w:tcW w:w="1036" w:type="dxa"/>
            <w:tcBorders>
              <w:top w:val="single" w:sz="4" w:space="0" w:color="auto"/>
            </w:tcBorders>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0.91</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(0.287)</w:t>
            </w:r>
          </w:p>
        </w:tc>
        <w:tc>
          <w:tcPr>
            <w:tcW w:w="1031" w:type="dxa"/>
            <w:tcBorders>
              <w:top w:val="single" w:sz="4" w:space="0" w:color="auto"/>
            </w:tcBorders>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1.00</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tcBorders>
              <w:top w:val="single" w:sz="4" w:space="0" w:color="auto"/>
            </w:tcBorders>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-1.787</w:t>
            </w:r>
          </w:p>
        </w:tc>
        <w:tc>
          <w:tcPr>
            <w:tcW w:w="1116" w:type="dxa"/>
            <w:tcBorders>
              <w:top w:val="single" w:sz="4" w:space="0" w:color="auto"/>
            </w:tcBorders>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0.083</w:t>
            </w: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2</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標楷體" w:hint="eastAsia"/>
              </w:rPr>
              <w:t>與他人共用針具、稀釋液或稀釋容器會感染愛滋病。</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3</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標楷體" w:hint="eastAsia"/>
              </w:rPr>
              <w:t>減害計畫包括愛滋病衛教和檢驗、清潔針具計畫及替代療法。</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0.94"/>
                <w:attr w:name="HasSpace" w:val="True"/>
                <w:attr w:name="Negative" w:val="False"/>
                <w:attr w:name="NumberType" w:val="1"/>
                <w:attr w:name="TCSC" w:val="0"/>
              </w:smartTagPr>
              <w:r w:rsidRPr="00FC4248">
                <w:rPr>
                  <w:rFonts w:ascii="Calibri" w:eastAsia="標楷體" w:hAnsi="Calibri"/>
                </w:rPr>
                <w:t>0.94</w:t>
              </w:r>
              <w:r w:rsidRPr="00FC4248">
                <w:rPr>
                  <w:rFonts w:ascii="Calibri" w:eastAsia="標楷體" w:hAnsi="Calibri"/>
                  <w:vertAlign w:val="superscript"/>
                </w:rPr>
                <w:t xml:space="preserve"> 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(0.238)</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0.94"/>
                <w:attr w:name="HasSpace" w:val="True"/>
                <w:attr w:name="Negative" w:val="False"/>
                <w:attr w:name="NumberType" w:val="1"/>
                <w:attr w:name="TCSC" w:val="0"/>
              </w:smartTagPr>
              <w:r w:rsidRPr="00FC4248">
                <w:rPr>
                  <w:rFonts w:ascii="Calibri" w:eastAsia="標楷體" w:hAnsi="Calibri"/>
                </w:rPr>
                <w:t>0.94</w:t>
              </w:r>
              <w:r w:rsidRPr="00FC4248">
                <w:rPr>
                  <w:rFonts w:ascii="Calibri" w:eastAsia="標楷體" w:hAnsi="Calibri"/>
                  <w:vertAlign w:val="superscript"/>
                </w:rPr>
                <w:t xml:space="preserve"> 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(0.238)</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4</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標楷體" w:hint="eastAsia"/>
              </w:rPr>
              <w:t>愛滋病目前無法治好，但若早期治療，病情可以達到控制。</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0.97</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(0.171)</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1.00</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-1.000</w:t>
            </w: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0.325</w:t>
            </w: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5</w:t>
            </w:r>
          </w:p>
        </w:tc>
        <w:tc>
          <w:tcPr>
            <w:tcW w:w="4240" w:type="dxa"/>
            <w:vAlign w:val="center"/>
          </w:tcPr>
          <w:p w:rsidR="0008315A" w:rsidRPr="00FC4248" w:rsidRDefault="0008315A" w:rsidP="0008315A">
            <w:pPr>
              <w:rPr>
                <w:rFonts w:ascii="Calibri" w:eastAsia="標楷體" w:hAnsi="標楷體"/>
              </w:rPr>
            </w:pPr>
            <w:r w:rsidRPr="00FC4248">
              <w:rPr>
                <w:rFonts w:ascii="Calibri" w:eastAsia="標楷體" w:hAnsi="標楷體" w:hint="eastAsia"/>
              </w:rPr>
              <w:t>使用四號仔</w:t>
            </w:r>
            <w:r w:rsidRPr="00FC4248">
              <w:rPr>
                <w:rFonts w:ascii="Calibri" w:eastAsia="標楷體" w:hAnsi="標楷體"/>
              </w:rPr>
              <w:t>(</w:t>
            </w:r>
            <w:r w:rsidRPr="00FC4248">
              <w:rPr>
                <w:rFonts w:ascii="Calibri" w:eastAsia="標楷體" w:hAnsi="標楷體" w:hint="eastAsia"/>
              </w:rPr>
              <w:t>海洛因</w:t>
            </w:r>
            <w:r w:rsidRPr="00FC4248">
              <w:rPr>
                <w:rFonts w:ascii="Calibri" w:eastAsia="標楷體" w:hAnsi="標楷體"/>
              </w:rPr>
              <w:t>)</w:t>
            </w:r>
            <w:r w:rsidRPr="00FC4248">
              <w:rPr>
                <w:rFonts w:ascii="Calibri" w:eastAsia="標楷體" w:hAnsi="標楷體" w:hint="eastAsia"/>
              </w:rPr>
              <w:t>可以增加抵抗力、消滅愛滋病毒。</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0.94</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(0.238)</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0.97</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(0.171)</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-1.000</w:t>
            </w: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0.325</w:t>
            </w: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6</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標楷體" w:hint="eastAsia"/>
              </w:rPr>
              <w:t>共用針具除了傳染愛滋病，也可能會傳染</w:t>
            </w:r>
            <w:r w:rsidRPr="00FC4248">
              <w:rPr>
                <w:rFonts w:ascii="Calibri" w:eastAsia="標楷體" w:hAnsi="Calibri"/>
              </w:rPr>
              <w:t>B</w:t>
            </w:r>
            <w:r w:rsidRPr="00FC4248">
              <w:rPr>
                <w:rFonts w:ascii="Calibri" w:eastAsia="標楷體" w:hAnsi="標楷體" w:hint="eastAsia"/>
              </w:rPr>
              <w:t>型肝炎、</w:t>
            </w:r>
            <w:r w:rsidRPr="00FC4248">
              <w:rPr>
                <w:rFonts w:ascii="Calibri" w:eastAsia="標楷體" w:hAnsi="Calibri"/>
              </w:rPr>
              <w:t>C</w:t>
            </w:r>
            <w:r w:rsidRPr="00FC4248">
              <w:rPr>
                <w:rFonts w:ascii="Calibri" w:eastAsia="標楷體" w:hAnsi="標楷體" w:hint="eastAsia"/>
              </w:rPr>
              <w:t>型肝炎。</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7</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標楷體" w:hint="eastAsia"/>
              </w:rPr>
              <w:t>懷孕的愛滋媽媽只要早期接受治療，可以降低傳染給胎兒的可能性。</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8</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標楷體" w:hint="eastAsia"/>
              </w:rPr>
              <w:t>發生性行為時，若全程使用保險套，可以避免傳染愛滋病。</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9</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標楷體" w:hint="eastAsia"/>
              </w:rPr>
              <w:t>衛生署有免費提供孕婦產前篩檢愛滋病。</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10</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標楷體" w:hint="eastAsia"/>
              </w:rPr>
              <w:t>共用刮鬍刀、牙刷、入珠或刺青，也有傳染愛滋病的可能。</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11</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Calibri" w:hint="eastAsia"/>
              </w:rPr>
              <w:t>孕婦愛滋病篩檢，母親為陽性者，其所生產的寶寶，可藉由出生後立即給予抗病毒藥物治療減少感染的機率。</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smartTag w:uri="urn:schemas-microsoft-com:office:smarttags" w:element="chmetcnv">
              <w:smartTagPr>
                <w:attr w:name="UnitName" w:val="a"/>
                <w:attr w:name="SourceValue" w:val="1"/>
                <w:attr w:name="HasSpace" w:val="False"/>
                <w:attr w:name="Negative" w:val="False"/>
                <w:attr w:name="NumberType" w:val="1"/>
                <w:attr w:name="TCSC" w:val="0"/>
              </w:smartTagPr>
              <w:r w:rsidRPr="00FC4248">
                <w:rPr>
                  <w:rFonts w:ascii="Calibri" w:eastAsia="標楷體" w:hAnsi="Calibri"/>
                </w:rPr>
                <w:t>1.00</w:t>
              </w:r>
              <w:r w:rsidRPr="00FC4248">
                <w:rPr>
                  <w:rFonts w:ascii="Calibri" w:eastAsia="標楷體" w:hAnsi="Calibri"/>
                  <w:vertAlign w:val="superscript"/>
                </w:rPr>
                <w:t>a</w:t>
              </w:r>
            </w:smartTag>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12</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Calibri" w:hint="eastAsia"/>
              </w:rPr>
              <w:t>愛滋感染者抽血檢驗的</w:t>
            </w:r>
            <w:r w:rsidRPr="00FC4248">
              <w:rPr>
                <w:rFonts w:ascii="Calibri" w:eastAsia="標楷體" w:hAnsi="Calibri"/>
              </w:rPr>
              <w:t>CD4</w:t>
            </w:r>
            <w:r w:rsidRPr="00FC4248">
              <w:rPr>
                <w:rFonts w:ascii="Calibri" w:eastAsia="標楷體" w:hAnsi="Calibri" w:hint="eastAsia"/>
              </w:rPr>
              <w:t>值高於</w:t>
            </w:r>
            <w:r w:rsidRPr="00FC4248">
              <w:rPr>
                <w:rFonts w:ascii="Calibri" w:eastAsia="標楷體" w:hAnsi="Calibri"/>
              </w:rPr>
              <w:t>350</w:t>
            </w:r>
            <w:r w:rsidRPr="00FC4248">
              <w:rPr>
                <w:rFonts w:ascii="Calibri" w:eastAsia="標楷體" w:hAnsi="Calibri" w:hint="eastAsia"/>
              </w:rPr>
              <w:t>時，醫師一般會建議不需要馬上治療，應該定期抽血繼續觀察即可。</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0.85</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(0.359)</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0.97</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(0.171)</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-2.098</w:t>
            </w: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0.044</w:t>
            </w:r>
            <w:r w:rsidRPr="00F53605">
              <w:rPr>
                <w:rFonts w:eastAsia="標楷體"/>
              </w:rPr>
              <w:t>*</w:t>
            </w: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13</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Calibri" w:hint="eastAsia"/>
              </w:rPr>
              <w:t>愛滋感染者抽血檢驗的</w:t>
            </w:r>
            <w:r w:rsidRPr="00FC4248">
              <w:rPr>
                <w:rFonts w:ascii="Calibri" w:eastAsia="標楷體" w:hAnsi="Calibri"/>
              </w:rPr>
              <w:t>CD4</w:t>
            </w:r>
            <w:r w:rsidRPr="00FC4248">
              <w:rPr>
                <w:rFonts w:ascii="Calibri" w:eastAsia="標楷體" w:hAnsi="Calibri" w:hint="eastAsia"/>
              </w:rPr>
              <w:t>值低於</w:t>
            </w:r>
            <w:r w:rsidRPr="00FC4248">
              <w:rPr>
                <w:rFonts w:ascii="Calibri" w:eastAsia="標楷體" w:hAnsi="Calibri"/>
              </w:rPr>
              <w:t>200</w:t>
            </w:r>
            <w:r w:rsidRPr="00FC4248">
              <w:rPr>
                <w:rFonts w:ascii="Calibri" w:eastAsia="標楷體" w:hAnsi="Calibri" w:hint="eastAsia"/>
              </w:rPr>
              <w:t>時，需要治療。</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0.94</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(0.238)</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1.00</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-1.436</w:t>
            </w: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0.160</w:t>
            </w: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rPr>
              <w:t>14</w:t>
            </w:r>
          </w:p>
        </w:tc>
        <w:tc>
          <w:tcPr>
            <w:tcW w:w="4240" w:type="dxa"/>
            <w:vAlign w:val="center"/>
          </w:tcPr>
          <w:p w:rsidR="0008315A" w:rsidRPr="00FC4248" w:rsidRDefault="0008315A" w:rsidP="0008315A">
            <w:pPr>
              <w:rPr>
                <w:rFonts w:ascii="Calibri" w:eastAsia="標楷體" w:hAnsi="Calibri"/>
              </w:rPr>
            </w:pPr>
            <w:r w:rsidRPr="00FC4248">
              <w:rPr>
                <w:rFonts w:ascii="Calibri" w:eastAsia="標楷體" w:hAnsi="Calibri" w:hint="eastAsia"/>
              </w:rPr>
              <w:t>愛滋感染者隨意中斷藥物治療，可能會引起抗藥性，最後將無藥可治。</w:t>
            </w:r>
          </w:p>
        </w:tc>
        <w:tc>
          <w:tcPr>
            <w:tcW w:w="103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0.94</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(0.238)</w:t>
            </w:r>
          </w:p>
        </w:tc>
        <w:tc>
          <w:tcPr>
            <w:tcW w:w="1031"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1.00</w:t>
            </w:r>
          </w:p>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(0.000)</w:t>
            </w:r>
          </w:p>
        </w:tc>
        <w:tc>
          <w:tcPr>
            <w:tcW w:w="957"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-1.436</w:t>
            </w:r>
          </w:p>
        </w:tc>
        <w:tc>
          <w:tcPr>
            <w:tcW w:w="1116" w:type="dxa"/>
            <w:vAlign w:val="center"/>
          </w:tcPr>
          <w:p w:rsidR="0008315A" w:rsidRPr="00FC4248" w:rsidRDefault="0008315A" w:rsidP="0008315A">
            <w:pPr>
              <w:spacing w:line="320" w:lineRule="atLeast"/>
              <w:ind w:left="60" w:right="60"/>
              <w:jc w:val="center"/>
              <w:rPr>
                <w:rFonts w:ascii="Calibri" w:eastAsia="標楷體" w:hAnsi="Calibri"/>
              </w:rPr>
            </w:pPr>
            <w:r w:rsidRPr="00FC4248">
              <w:rPr>
                <w:rFonts w:ascii="Calibri" w:eastAsia="標楷體" w:hAnsi="Calibri"/>
              </w:rPr>
              <w:t>0.160</w:t>
            </w:r>
          </w:p>
        </w:tc>
      </w:tr>
      <w:tr w:rsidR="0008315A" w:rsidRPr="00EE7AD8" w:rsidTr="0008315A">
        <w:tc>
          <w:tcPr>
            <w:tcW w:w="460" w:type="dxa"/>
            <w:vAlign w:val="center"/>
          </w:tcPr>
          <w:p w:rsidR="0008315A" w:rsidRPr="00FC4248" w:rsidRDefault="0008315A" w:rsidP="0008315A">
            <w:pPr>
              <w:jc w:val="center"/>
              <w:rPr>
                <w:rFonts w:ascii="Calibri" w:eastAsia="標楷體" w:hAnsi="Calibri"/>
              </w:rPr>
            </w:pPr>
            <w:r w:rsidRPr="00FC4248">
              <w:rPr>
                <w:rFonts w:ascii="Calibri" w:eastAsia="標楷體" w:hAnsi="Calibri" w:hint="eastAsia"/>
              </w:rPr>
              <w:t>整體</w:t>
            </w:r>
          </w:p>
        </w:tc>
        <w:tc>
          <w:tcPr>
            <w:tcW w:w="4240" w:type="dxa"/>
            <w:vAlign w:val="center"/>
          </w:tcPr>
          <w:p w:rsidR="0008315A" w:rsidRPr="00FC4248" w:rsidRDefault="0008315A" w:rsidP="0008315A">
            <w:pPr>
              <w:rPr>
                <w:rFonts w:ascii="Calibri" w:eastAsia="標楷體" w:hAnsi="標楷體"/>
              </w:rPr>
            </w:pPr>
            <w:r>
              <w:rPr>
                <w:rFonts w:ascii="Calibri" w:eastAsia="標楷體" w:hAnsi="標楷體" w:hint="eastAsia"/>
              </w:rPr>
              <w:t>以百分為滿分呈現整體平均數</w:t>
            </w:r>
          </w:p>
        </w:tc>
        <w:tc>
          <w:tcPr>
            <w:tcW w:w="1036" w:type="dxa"/>
            <w:vAlign w:val="center"/>
          </w:tcPr>
          <w:p w:rsidR="0008315A" w:rsidRPr="00FC4248" w:rsidRDefault="0008315A" w:rsidP="0008315A">
            <w:pPr>
              <w:jc w:val="center"/>
              <w:rPr>
                <w:rFonts w:eastAsia="標楷體"/>
              </w:rPr>
            </w:pPr>
            <w:r w:rsidRPr="00FC4248">
              <w:rPr>
                <w:rFonts w:eastAsia="標楷體"/>
              </w:rPr>
              <w:t>9</w:t>
            </w:r>
            <w:r w:rsidR="008B45E9">
              <w:rPr>
                <w:rFonts w:eastAsia="標楷體" w:hint="eastAsia"/>
              </w:rPr>
              <w:t>6.42</w:t>
            </w:r>
          </w:p>
          <w:p w:rsidR="0008315A" w:rsidRDefault="0008315A" w:rsidP="0008315A">
            <w:pPr>
              <w:jc w:val="center"/>
            </w:pPr>
            <w:r w:rsidRPr="00FC4248">
              <w:rPr>
                <w:rFonts w:eastAsia="標楷體"/>
              </w:rPr>
              <w:t>(</w:t>
            </w:r>
            <w:r w:rsidR="008B45E9" w:rsidRPr="00E56B30">
              <w:rPr>
                <w:rFonts w:eastAsia="標楷體"/>
                <w:sz w:val="28"/>
                <w:szCs w:val="28"/>
              </w:rPr>
              <w:t>5.898</w:t>
            </w:r>
            <w:r w:rsidRPr="00FC4248">
              <w:rPr>
                <w:rFonts w:eastAsia="標楷體"/>
              </w:rPr>
              <w:t>)</w:t>
            </w:r>
          </w:p>
        </w:tc>
        <w:tc>
          <w:tcPr>
            <w:tcW w:w="1031" w:type="dxa"/>
            <w:vAlign w:val="center"/>
          </w:tcPr>
          <w:p w:rsidR="0008315A" w:rsidRDefault="00E54F36" w:rsidP="0008315A">
            <w:pPr>
              <w:jc w:val="center"/>
            </w:pPr>
            <w:r>
              <w:rPr>
                <w:rFonts w:eastAsia="標楷體"/>
              </w:rPr>
              <w:t>99.</w:t>
            </w:r>
            <w:r>
              <w:rPr>
                <w:rFonts w:eastAsia="標楷體" w:hint="eastAsia"/>
              </w:rPr>
              <w:t>15</w:t>
            </w:r>
          </w:p>
          <w:p w:rsidR="0008315A" w:rsidRDefault="0008315A" w:rsidP="00E54F36">
            <w:pPr>
              <w:jc w:val="center"/>
            </w:pPr>
            <w:r>
              <w:t>(</w:t>
            </w:r>
            <w:r w:rsidRPr="00FC4248">
              <w:rPr>
                <w:rFonts w:eastAsia="標楷體"/>
              </w:rPr>
              <w:t>2.</w:t>
            </w:r>
            <w:r w:rsidR="00E54F36">
              <w:rPr>
                <w:rFonts w:eastAsia="標楷體" w:hint="eastAsia"/>
              </w:rPr>
              <w:t>923</w:t>
            </w:r>
            <w:r>
              <w:t>)</w:t>
            </w:r>
          </w:p>
        </w:tc>
        <w:tc>
          <w:tcPr>
            <w:tcW w:w="957" w:type="dxa"/>
            <w:vAlign w:val="center"/>
          </w:tcPr>
          <w:p w:rsidR="0008315A" w:rsidRDefault="0008315A" w:rsidP="00E54F36">
            <w:pPr>
              <w:jc w:val="center"/>
            </w:pPr>
            <w:r w:rsidRPr="00FC4248">
              <w:rPr>
                <w:rFonts w:eastAsia="標楷體"/>
              </w:rPr>
              <w:t>-</w:t>
            </w:r>
            <w:r w:rsidR="00E54F36">
              <w:rPr>
                <w:rFonts w:eastAsia="標楷體" w:hint="eastAsia"/>
              </w:rPr>
              <w:t>2.862</w:t>
            </w:r>
          </w:p>
        </w:tc>
        <w:tc>
          <w:tcPr>
            <w:tcW w:w="1116" w:type="dxa"/>
            <w:vAlign w:val="center"/>
          </w:tcPr>
          <w:p w:rsidR="0008315A" w:rsidRPr="00FC4248" w:rsidRDefault="0008315A" w:rsidP="00E54F36">
            <w:pPr>
              <w:spacing w:line="320" w:lineRule="atLeast"/>
              <w:ind w:left="60" w:right="60"/>
              <w:jc w:val="center"/>
              <w:rPr>
                <w:rFonts w:ascii="Calibri" w:eastAsia="標楷體" w:hAnsi="Calibri"/>
              </w:rPr>
            </w:pPr>
            <w:r w:rsidRPr="00F53605">
              <w:rPr>
                <w:rFonts w:eastAsia="標楷體"/>
              </w:rPr>
              <w:t>0.00</w:t>
            </w:r>
            <w:r w:rsidR="00E54F36">
              <w:rPr>
                <w:rFonts w:eastAsia="標楷體" w:hint="eastAsia"/>
              </w:rPr>
              <w:t>7</w:t>
            </w:r>
            <w:r w:rsidRPr="00F53605">
              <w:rPr>
                <w:rFonts w:eastAsia="標楷體"/>
              </w:rPr>
              <w:t>**</w:t>
            </w:r>
          </w:p>
        </w:tc>
      </w:tr>
    </w:tbl>
    <w:p w:rsidR="0008315A" w:rsidRPr="00E56B30" w:rsidRDefault="0008315A" w:rsidP="00E56B30">
      <w:pPr>
        <w:spacing w:line="360" w:lineRule="auto"/>
        <w:rPr>
          <w:rFonts w:eastAsia="標楷體"/>
          <w:sz w:val="28"/>
          <w:szCs w:val="28"/>
        </w:rPr>
      </w:pPr>
    </w:p>
    <w:p w:rsidR="00213DE2" w:rsidRPr="00E56B30" w:rsidRDefault="00213DE2" w:rsidP="00E56B30">
      <w:pPr>
        <w:spacing w:line="360" w:lineRule="auto"/>
        <w:ind w:firstLine="480"/>
        <w:rPr>
          <w:rFonts w:eastAsia="標楷體"/>
          <w:sz w:val="28"/>
          <w:szCs w:val="28"/>
        </w:rPr>
      </w:pPr>
    </w:p>
    <w:p w:rsidR="006D2B83" w:rsidRPr="00E56B30" w:rsidRDefault="007E3D71" w:rsidP="00E254EE">
      <w:pPr>
        <w:spacing w:line="360" w:lineRule="auto"/>
        <w:ind w:firstLine="480"/>
        <w:rPr>
          <w:rFonts w:eastAsia="標楷體"/>
          <w:sz w:val="28"/>
          <w:szCs w:val="28"/>
        </w:rPr>
      </w:pPr>
      <w:r w:rsidRPr="00E56B30">
        <w:rPr>
          <w:rFonts w:eastAsia="標楷體" w:hAnsi="標楷體"/>
          <w:sz w:val="28"/>
          <w:szCs w:val="28"/>
        </w:rPr>
        <w:lastRenderedPageBreak/>
        <w:t>針對將社區藥瘾者分為社區藥瘾愛滋者</w:t>
      </w:r>
      <w:r w:rsidR="000B47F3">
        <w:rPr>
          <w:rFonts w:eastAsia="標楷體"/>
          <w:sz w:val="28"/>
          <w:szCs w:val="28"/>
        </w:rPr>
        <w:t>（</w:t>
      </w:r>
      <w:r w:rsidRPr="00E56B30">
        <w:rPr>
          <w:rFonts w:eastAsia="標楷體"/>
          <w:sz w:val="28"/>
          <w:szCs w:val="28"/>
        </w:rPr>
        <w:t>n=34</w:t>
      </w:r>
      <w:r w:rsidR="000B47F3">
        <w:rPr>
          <w:rFonts w:eastAsia="標楷體"/>
          <w:sz w:val="28"/>
          <w:szCs w:val="28"/>
        </w:rPr>
        <w:t>）</w:t>
      </w:r>
      <w:r w:rsidRPr="00E56B30">
        <w:rPr>
          <w:rFonts w:eastAsia="標楷體" w:hAnsi="標楷體"/>
          <w:sz w:val="28"/>
          <w:szCs w:val="28"/>
        </w:rPr>
        <w:t>及社區藥癮者但無愛滋者</w:t>
      </w:r>
      <w:r w:rsidR="000B47F3">
        <w:rPr>
          <w:rFonts w:eastAsia="標楷體"/>
          <w:sz w:val="28"/>
          <w:szCs w:val="28"/>
        </w:rPr>
        <w:t>（</w:t>
      </w:r>
      <w:r w:rsidRPr="00E56B30">
        <w:rPr>
          <w:rFonts w:eastAsia="標楷體"/>
          <w:sz w:val="28"/>
          <w:szCs w:val="28"/>
        </w:rPr>
        <w:t>n=6</w:t>
      </w:r>
      <w:r w:rsidR="000B47F3">
        <w:rPr>
          <w:rFonts w:eastAsia="標楷體"/>
          <w:sz w:val="28"/>
          <w:szCs w:val="28"/>
        </w:rPr>
        <w:t>）</w:t>
      </w:r>
      <w:r w:rsidRPr="00E56B30">
        <w:rPr>
          <w:rFonts w:eastAsia="標楷體" w:hAnsi="標楷體"/>
          <w:sz w:val="28"/>
          <w:szCs w:val="28"/>
        </w:rPr>
        <w:t>來分析，</w:t>
      </w:r>
      <w:r w:rsidR="006D2B83" w:rsidRPr="00E56B30">
        <w:rPr>
          <w:rFonts w:eastAsia="標楷體" w:hAnsi="標楷體"/>
          <w:sz w:val="28"/>
          <w:szCs w:val="28"/>
        </w:rPr>
        <w:t>從表</w:t>
      </w:r>
      <w:r w:rsidR="00AB57A4">
        <w:rPr>
          <w:rFonts w:eastAsia="標楷體" w:hAnsi="標楷體" w:hint="eastAsia"/>
          <w:sz w:val="28"/>
          <w:szCs w:val="28"/>
        </w:rPr>
        <w:t>3</w:t>
      </w:r>
      <w:r w:rsidR="006D2B83" w:rsidRPr="00E56B30">
        <w:rPr>
          <w:rFonts w:eastAsia="標楷體"/>
          <w:sz w:val="28"/>
          <w:szCs w:val="28"/>
        </w:rPr>
        <w:t>-6</w:t>
      </w:r>
      <w:r w:rsidR="006D2B83" w:rsidRPr="00E56B30">
        <w:rPr>
          <w:rFonts w:eastAsia="標楷體" w:hAnsi="標楷體"/>
          <w:sz w:val="28"/>
          <w:szCs w:val="28"/>
        </w:rPr>
        <w:t>可知，藥癮愛滋者對愛滋認知的前後測進行相依樣本</w:t>
      </w:r>
      <w:r w:rsidR="006D2B83" w:rsidRPr="00E56B30">
        <w:rPr>
          <w:rFonts w:eastAsia="標楷體"/>
          <w:i/>
          <w:sz w:val="28"/>
          <w:szCs w:val="28"/>
        </w:rPr>
        <w:t>t</w:t>
      </w:r>
      <w:r w:rsidR="006D2B83" w:rsidRPr="00E56B30">
        <w:rPr>
          <w:rFonts w:eastAsia="標楷體" w:hAnsi="標楷體"/>
          <w:sz w:val="28"/>
          <w:szCs w:val="28"/>
        </w:rPr>
        <w:t>檢定，前測平均數為</w:t>
      </w:r>
      <w:r w:rsidR="006D2B83" w:rsidRPr="00E56B30">
        <w:rPr>
          <w:rFonts w:eastAsia="標楷體"/>
          <w:sz w:val="28"/>
          <w:szCs w:val="28"/>
        </w:rPr>
        <w:t xml:space="preserve">96.42 </w:t>
      </w:r>
      <w:r w:rsidR="000B47F3">
        <w:rPr>
          <w:rFonts w:eastAsia="標楷體"/>
          <w:sz w:val="28"/>
          <w:szCs w:val="28"/>
        </w:rPr>
        <w:t>（</w:t>
      </w:r>
      <w:r w:rsidR="006D2B83" w:rsidRPr="00E56B30">
        <w:rPr>
          <w:rFonts w:eastAsia="標楷體"/>
          <w:sz w:val="28"/>
          <w:szCs w:val="28"/>
        </w:rPr>
        <w:t>SD=5.898</w:t>
      </w:r>
      <w:r w:rsidR="000B47F3">
        <w:rPr>
          <w:rFonts w:eastAsia="標楷體"/>
          <w:sz w:val="28"/>
          <w:szCs w:val="28"/>
        </w:rPr>
        <w:t>）</w:t>
      </w:r>
      <w:r w:rsidR="006D2B83" w:rsidRPr="00E56B30">
        <w:rPr>
          <w:rFonts w:eastAsia="標楷體" w:hAnsi="標楷體"/>
          <w:sz w:val="28"/>
          <w:szCs w:val="28"/>
        </w:rPr>
        <w:t>，後測平均數為</w:t>
      </w:r>
      <w:r w:rsidR="006D2B83" w:rsidRPr="00E56B30">
        <w:rPr>
          <w:rFonts w:eastAsia="標楷體"/>
          <w:sz w:val="28"/>
          <w:szCs w:val="28"/>
        </w:rPr>
        <w:t xml:space="preserve">99.15 </w:t>
      </w:r>
      <w:r w:rsidR="000B47F3">
        <w:rPr>
          <w:rFonts w:eastAsia="標楷體"/>
          <w:sz w:val="28"/>
          <w:szCs w:val="28"/>
        </w:rPr>
        <w:t>（</w:t>
      </w:r>
      <w:r w:rsidR="006D2B83" w:rsidRPr="00E56B30">
        <w:rPr>
          <w:rFonts w:eastAsia="標楷體"/>
          <w:sz w:val="28"/>
          <w:szCs w:val="28"/>
        </w:rPr>
        <w:t>SD=2.923</w:t>
      </w:r>
      <w:r w:rsidR="000B47F3">
        <w:rPr>
          <w:rFonts w:eastAsia="標楷體"/>
          <w:sz w:val="28"/>
          <w:szCs w:val="28"/>
        </w:rPr>
        <w:t>）</w:t>
      </w:r>
      <w:r w:rsidR="006D2B83" w:rsidRPr="00E56B30">
        <w:rPr>
          <w:rFonts w:eastAsia="標楷體" w:hAnsi="標楷體"/>
          <w:sz w:val="28"/>
          <w:szCs w:val="28"/>
        </w:rPr>
        <w:t>，</w:t>
      </w:r>
      <w:r w:rsidR="006D2B83" w:rsidRPr="00E56B30">
        <w:rPr>
          <w:rFonts w:eastAsia="標楷體"/>
          <w:i/>
          <w:sz w:val="28"/>
          <w:szCs w:val="28"/>
        </w:rPr>
        <w:t>t</w:t>
      </w:r>
      <w:r w:rsidR="006D2B83" w:rsidRPr="00E56B30">
        <w:rPr>
          <w:rFonts w:eastAsia="標楷體" w:hAnsi="標楷體"/>
          <w:sz w:val="28"/>
          <w:szCs w:val="28"/>
        </w:rPr>
        <w:t>為</w:t>
      </w:r>
      <w:r w:rsidR="006D2B83" w:rsidRPr="00E56B30">
        <w:rPr>
          <w:rFonts w:eastAsia="標楷體"/>
          <w:sz w:val="28"/>
          <w:szCs w:val="28"/>
        </w:rPr>
        <w:t xml:space="preserve">-2.862 </w:t>
      </w:r>
      <w:r w:rsidR="000B47F3">
        <w:rPr>
          <w:rFonts w:eastAsia="標楷體"/>
          <w:sz w:val="28"/>
          <w:szCs w:val="28"/>
        </w:rPr>
        <w:t>（</w:t>
      </w:r>
      <w:r w:rsidR="006D2B83" w:rsidRPr="00E56B30">
        <w:rPr>
          <w:rFonts w:eastAsia="標楷體"/>
          <w:sz w:val="28"/>
          <w:szCs w:val="28"/>
        </w:rPr>
        <w:t>P&lt;0.01</w:t>
      </w:r>
      <w:r w:rsidR="000B47F3">
        <w:rPr>
          <w:rFonts w:eastAsia="標楷體"/>
          <w:sz w:val="28"/>
          <w:szCs w:val="28"/>
        </w:rPr>
        <w:t>）</w:t>
      </w:r>
      <w:r w:rsidR="006D2B83" w:rsidRPr="00E56B30">
        <w:rPr>
          <w:rFonts w:eastAsia="標楷體" w:hAnsi="標楷體"/>
          <w:sz w:val="28"/>
          <w:szCs w:val="28"/>
        </w:rPr>
        <w:t>達顯著性，且後測平均分數較前測平均分數高，即表示經由衛教宣導後，有顯著性效果。</w:t>
      </w:r>
      <w:r w:rsidRPr="00E56B30">
        <w:rPr>
          <w:rFonts w:eastAsia="標楷體" w:hAnsi="標楷體"/>
          <w:sz w:val="28"/>
          <w:szCs w:val="28"/>
        </w:rPr>
        <w:t>由表</w:t>
      </w:r>
      <w:r w:rsidR="00AB57A4">
        <w:rPr>
          <w:rFonts w:eastAsia="標楷體" w:hAnsi="標楷體" w:hint="eastAsia"/>
          <w:sz w:val="28"/>
          <w:szCs w:val="28"/>
        </w:rPr>
        <w:t>3</w:t>
      </w:r>
      <w:r w:rsidRPr="00E56B30">
        <w:rPr>
          <w:rFonts w:eastAsia="標楷體"/>
          <w:sz w:val="28"/>
          <w:szCs w:val="28"/>
        </w:rPr>
        <w:t>-7</w:t>
      </w:r>
      <w:r w:rsidRPr="00E56B30">
        <w:rPr>
          <w:rFonts w:eastAsia="標楷體" w:hAnsi="標楷體"/>
          <w:sz w:val="28"/>
          <w:szCs w:val="28"/>
        </w:rPr>
        <w:t>，針對藥癮者對愛滋認知的前後測進行相依樣本</w:t>
      </w:r>
      <w:r w:rsidRPr="00E56B30">
        <w:rPr>
          <w:rFonts w:eastAsia="標楷體"/>
          <w:i/>
          <w:sz w:val="28"/>
          <w:szCs w:val="28"/>
        </w:rPr>
        <w:t>t</w:t>
      </w:r>
      <w:r w:rsidRPr="00E56B30">
        <w:rPr>
          <w:rFonts w:eastAsia="標楷體" w:hAnsi="標楷體"/>
          <w:sz w:val="28"/>
          <w:szCs w:val="28"/>
        </w:rPr>
        <w:t>檢定，前測平均數為</w:t>
      </w:r>
      <w:r w:rsidRPr="00E56B30">
        <w:rPr>
          <w:rFonts w:eastAsia="標楷體"/>
          <w:sz w:val="28"/>
          <w:szCs w:val="28"/>
        </w:rPr>
        <w:t>90.90</w:t>
      </w:r>
      <w:r w:rsidR="000B47F3">
        <w:rPr>
          <w:rFonts w:eastAsia="標楷體"/>
          <w:sz w:val="28"/>
          <w:szCs w:val="28"/>
        </w:rPr>
        <w:t>（</w:t>
      </w:r>
      <w:r w:rsidRPr="00E56B30">
        <w:rPr>
          <w:rFonts w:eastAsia="標楷體"/>
          <w:sz w:val="28"/>
          <w:szCs w:val="28"/>
        </w:rPr>
        <w:t>SD=11.502</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100.00</w:t>
      </w:r>
      <w:r w:rsidR="000B47F3">
        <w:rPr>
          <w:rFonts w:eastAsia="標楷體"/>
          <w:sz w:val="28"/>
          <w:szCs w:val="28"/>
        </w:rPr>
        <w:t>（</w:t>
      </w:r>
      <w:r w:rsidRPr="00E56B30">
        <w:rPr>
          <w:rFonts w:eastAsia="標楷體"/>
          <w:sz w:val="28"/>
          <w:szCs w:val="28"/>
        </w:rPr>
        <w:t>SD=0.000</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-1.937</w:t>
      </w:r>
      <w:r w:rsidRPr="00E56B30">
        <w:rPr>
          <w:rFonts w:eastAsia="標楷體" w:hAnsi="標楷體"/>
          <w:sz w:val="28"/>
          <w:szCs w:val="28"/>
        </w:rPr>
        <w:t>未達顯著性，但因此人數僅</w:t>
      </w:r>
      <w:r w:rsidRPr="00E56B30">
        <w:rPr>
          <w:rFonts w:eastAsia="標楷體"/>
          <w:sz w:val="28"/>
          <w:szCs w:val="28"/>
        </w:rPr>
        <w:t>6</w:t>
      </w:r>
      <w:r w:rsidRPr="00E56B30">
        <w:rPr>
          <w:rFonts w:eastAsia="標楷體" w:hAnsi="標楷體"/>
          <w:sz w:val="28"/>
          <w:szCs w:val="28"/>
        </w:rPr>
        <w:t>人。</w:t>
      </w:r>
    </w:p>
    <w:p w:rsidR="008F5E06" w:rsidRPr="00E56B30" w:rsidRDefault="008F5E06" w:rsidP="00E56B30">
      <w:pPr>
        <w:spacing w:line="360" w:lineRule="auto"/>
        <w:ind w:left="-360" w:right="-510" w:firstLine="360"/>
        <w:rPr>
          <w:rFonts w:eastAsia="標楷體"/>
          <w:sz w:val="28"/>
          <w:szCs w:val="28"/>
        </w:rPr>
      </w:pPr>
    </w:p>
    <w:p w:rsidR="0054143E" w:rsidRPr="00E56B30" w:rsidRDefault="0054143E" w:rsidP="00E56B30">
      <w:pPr>
        <w:spacing w:line="360" w:lineRule="auto"/>
        <w:rPr>
          <w:rFonts w:eastAsia="標楷體"/>
          <w:sz w:val="28"/>
          <w:szCs w:val="28"/>
        </w:rPr>
      </w:pPr>
      <w:r w:rsidRPr="00E56B30">
        <w:rPr>
          <w:rFonts w:eastAsia="標楷體" w:hAnsi="標楷體"/>
          <w:sz w:val="28"/>
          <w:szCs w:val="28"/>
        </w:rPr>
        <w:t>表</w:t>
      </w:r>
      <w:r w:rsidR="00AB57A4">
        <w:rPr>
          <w:rFonts w:eastAsia="標楷體" w:hAnsi="標楷體" w:hint="eastAsia"/>
          <w:sz w:val="28"/>
          <w:szCs w:val="28"/>
        </w:rPr>
        <w:t>3</w:t>
      </w:r>
      <w:r w:rsidRPr="00E56B30">
        <w:rPr>
          <w:rFonts w:eastAsia="標楷體"/>
          <w:sz w:val="28"/>
          <w:szCs w:val="28"/>
        </w:rPr>
        <w:t xml:space="preserve">-6 </w:t>
      </w:r>
      <w:r w:rsidR="007E3D71" w:rsidRPr="00E56B30">
        <w:rPr>
          <w:rFonts w:eastAsia="標楷體" w:hAnsi="標楷體"/>
          <w:sz w:val="28"/>
          <w:szCs w:val="28"/>
        </w:rPr>
        <w:t>社區</w:t>
      </w:r>
      <w:r w:rsidRPr="00E56B30">
        <w:rPr>
          <w:rFonts w:eastAsia="標楷體" w:hAnsi="標楷體"/>
          <w:sz w:val="28"/>
          <w:szCs w:val="28"/>
        </w:rPr>
        <w:t>藥癮</w:t>
      </w:r>
      <w:r w:rsidR="000B47F3">
        <w:rPr>
          <w:rFonts w:eastAsia="標楷體"/>
          <w:sz w:val="28"/>
          <w:szCs w:val="28"/>
        </w:rPr>
        <w:t>（</w:t>
      </w:r>
      <w:r w:rsidR="007E3D71" w:rsidRPr="00E56B30">
        <w:rPr>
          <w:rFonts w:eastAsia="標楷體" w:hAnsi="標楷體"/>
          <w:sz w:val="28"/>
          <w:szCs w:val="28"/>
        </w:rPr>
        <w:t>有</w:t>
      </w:r>
      <w:r w:rsidRPr="00E56B30">
        <w:rPr>
          <w:rFonts w:eastAsia="標楷體" w:hAnsi="標楷體"/>
          <w:sz w:val="28"/>
          <w:szCs w:val="28"/>
        </w:rPr>
        <w:t>愛滋</w:t>
      </w:r>
      <w:r w:rsidR="007E3D71" w:rsidRPr="00E56B30">
        <w:rPr>
          <w:rFonts w:eastAsia="標楷體" w:hAnsi="標楷體"/>
          <w:sz w:val="28"/>
          <w:szCs w:val="28"/>
        </w:rPr>
        <w:t>者</w:t>
      </w:r>
      <w:r w:rsidR="000B47F3">
        <w:rPr>
          <w:rFonts w:eastAsia="標楷體"/>
          <w:sz w:val="28"/>
          <w:szCs w:val="28"/>
        </w:rPr>
        <w:t>）</w:t>
      </w:r>
      <w:r w:rsidR="00687CC7">
        <w:rPr>
          <w:rFonts w:eastAsia="標楷體" w:hint="eastAsia"/>
          <w:sz w:val="28"/>
          <w:szCs w:val="28"/>
        </w:rPr>
        <w:t>愛滋</w:t>
      </w:r>
      <w:r w:rsidRPr="00E56B30">
        <w:rPr>
          <w:rFonts w:eastAsia="標楷體" w:hAnsi="標楷體"/>
          <w:sz w:val="28"/>
          <w:szCs w:val="28"/>
        </w:rPr>
        <w:t>認知前後測正確分數之相依</w:t>
      </w:r>
      <w:r w:rsidRPr="00E56B30">
        <w:rPr>
          <w:rFonts w:eastAsia="標楷體"/>
          <w:sz w:val="28"/>
          <w:szCs w:val="28"/>
        </w:rPr>
        <w:t>t</w:t>
      </w:r>
      <w:r w:rsidRPr="00E56B30">
        <w:rPr>
          <w:rFonts w:eastAsia="標楷體" w:hAnsi="標楷體"/>
          <w:sz w:val="28"/>
          <w:szCs w:val="28"/>
        </w:rPr>
        <w:t>檢定</w:t>
      </w:r>
      <w:r w:rsidR="000B47F3">
        <w:rPr>
          <w:rFonts w:eastAsia="標楷體"/>
          <w:sz w:val="28"/>
          <w:szCs w:val="28"/>
        </w:rPr>
        <w:t>（</w:t>
      </w:r>
      <w:r w:rsidRPr="00E56B30">
        <w:rPr>
          <w:rFonts w:eastAsia="標楷體"/>
          <w:sz w:val="28"/>
          <w:szCs w:val="28"/>
        </w:rPr>
        <w:t>N=34</w:t>
      </w:r>
      <w:r w:rsidR="000B47F3">
        <w:rPr>
          <w:rFonts w:eastAsia="標楷體"/>
          <w:sz w:val="28"/>
          <w:szCs w:val="28"/>
        </w:rPr>
        <w:t>）</w:t>
      </w:r>
    </w:p>
    <w:tbl>
      <w:tblPr>
        <w:tblW w:w="0" w:type="auto"/>
        <w:tblBorders>
          <w:top w:val="single" w:sz="4" w:space="0" w:color="auto"/>
          <w:bottom w:val="single" w:sz="4" w:space="0" w:color="auto"/>
        </w:tblBorders>
        <w:tblLook w:val="00A0"/>
      </w:tblPr>
      <w:tblGrid>
        <w:gridCol w:w="1672"/>
        <w:gridCol w:w="1672"/>
        <w:gridCol w:w="1672"/>
        <w:gridCol w:w="1673"/>
        <w:gridCol w:w="1673"/>
      </w:tblGrid>
      <w:tr w:rsidR="0054143E" w:rsidRPr="00E54F36" w:rsidTr="0054143E">
        <w:tc>
          <w:tcPr>
            <w:tcW w:w="1672" w:type="dxa"/>
            <w:tcBorders>
              <w:top w:val="single" w:sz="4" w:space="0" w:color="auto"/>
              <w:bottom w:val="single" w:sz="4" w:space="0" w:color="auto"/>
            </w:tcBorders>
          </w:tcPr>
          <w:p w:rsidR="0054143E" w:rsidRPr="00E54F36" w:rsidRDefault="0054143E" w:rsidP="00E56B30">
            <w:pPr>
              <w:spacing w:line="360" w:lineRule="auto"/>
              <w:jc w:val="center"/>
              <w:rPr>
                <w:rFonts w:eastAsia="標楷體"/>
                <w:color w:val="000000" w:themeColor="text1"/>
                <w:sz w:val="28"/>
                <w:szCs w:val="28"/>
              </w:rPr>
            </w:pPr>
          </w:p>
        </w:tc>
        <w:tc>
          <w:tcPr>
            <w:tcW w:w="1672" w:type="dxa"/>
            <w:tcBorders>
              <w:top w:val="single" w:sz="4" w:space="0" w:color="auto"/>
              <w:bottom w:val="single" w:sz="4" w:space="0" w:color="auto"/>
            </w:tcBorders>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hAnsi="標楷體"/>
                <w:color w:val="000000" w:themeColor="text1"/>
                <w:sz w:val="28"/>
                <w:szCs w:val="28"/>
              </w:rPr>
              <w:t>平均數</w:t>
            </w:r>
          </w:p>
        </w:tc>
        <w:tc>
          <w:tcPr>
            <w:tcW w:w="1672" w:type="dxa"/>
            <w:tcBorders>
              <w:top w:val="single" w:sz="4" w:space="0" w:color="auto"/>
              <w:bottom w:val="single" w:sz="4" w:space="0" w:color="auto"/>
            </w:tcBorders>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hAnsi="標楷體"/>
                <w:color w:val="000000" w:themeColor="text1"/>
                <w:sz w:val="28"/>
                <w:szCs w:val="28"/>
              </w:rPr>
              <w:t>標準差</w:t>
            </w:r>
          </w:p>
        </w:tc>
        <w:tc>
          <w:tcPr>
            <w:tcW w:w="1673" w:type="dxa"/>
            <w:tcBorders>
              <w:top w:val="single" w:sz="4" w:space="0" w:color="auto"/>
              <w:bottom w:val="single" w:sz="4" w:space="0" w:color="auto"/>
            </w:tcBorders>
          </w:tcPr>
          <w:p w:rsidR="0054143E" w:rsidRPr="00E54F36" w:rsidRDefault="0054143E" w:rsidP="00E56B30">
            <w:pPr>
              <w:spacing w:line="360" w:lineRule="auto"/>
              <w:jc w:val="center"/>
              <w:rPr>
                <w:rFonts w:eastAsia="標楷體"/>
                <w:i/>
                <w:color w:val="000000" w:themeColor="text1"/>
                <w:sz w:val="28"/>
                <w:szCs w:val="28"/>
              </w:rPr>
            </w:pPr>
            <w:r w:rsidRPr="00E54F36">
              <w:rPr>
                <w:rFonts w:eastAsia="標楷體"/>
                <w:i/>
                <w:color w:val="000000" w:themeColor="text1"/>
                <w:sz w:val="28"/>
                <w:szCs w:val="28"/>
              </w:rPr>
              <w:t>t</w:t>
            </w:r>
          </w:p>
        </w:tc>
        <w:tc>
          <w:tcPr>
            <w:tcW w:w="1673" w:type="dxa"/>
            <w:tcBorders>
              <w:top w:val="single" w:sz="4" w:space="0" w:color="auto"/>
              <w:bottom w:val="single" w:sz="4" w:space="0" w:color="auto"/>
            </w:tcBorders>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hAnsi="標楷體"/>
                <w:color w:val="000000" w:themeColor="text1"/>
                <w:sz w:val="28"/>
                <w:szCs w:val="28"/>
              </w:rPr>
              <w:t>顯著性</w:t>
            </w:r>
          </w:p>
        </w:tc>
      </w:tr>
      <w:tr w:rsidR="0054143E" w:rsidRPr="00E54F36" w:rsidTr="0054143E">
        <w:tc>
          <w:tcPr>
            <w:tcW w:w="1672" w:type="dxa"/>
            <w:tcBorders>
              <w:top w:val="single" w:sz="4" w:space="0" w:color="auto"/>
            </w:tcBorders>
            <w:vAlign w:val="center"/>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hAnsi="標楷體"/>
                <w:color w:val="000000" w:themeColor="text1"/>
                <w:sz w:val="28"/>
                <w:szCs w:val="28"/>
              </w:rPr>
              <w:t>認知前測</w:t>
            </w:r>
          </w:p>
        </w:tc>
        <w:tc>
          <w:tcPr>
            <w:tcW w:w="1672" w:type="dxa"/>
            <w:tcBorders>
              <w:top w:val="single" w:sz="4" w:space="0" w:color="auto"/>
            </w:tcBorders>
            <w:vAlign w:val="center"/>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color w:val="000000" w:themeColor="text1"/>
                <w:sz w:val="28"/>
                <w:szCs w:val="28"/>
              </w:rPr>
              <w:t>96.42</w:t>
            </w:r>
          </w:p>
        </w:tc>
        <w:tc>
          <w:tcPr>
            <w:tcW w:w="1672" w:type="dxa"/>
            <w:tcBorders>
              <w:top w:val="single" w:sz="4" w:space="0" w:color="auto"/>
            </w:tcBorders>
            <w:vAlign w:val="center"/>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color w:val="000000" w:themeColor="text1"/>
                <w:sz w:val="28"/>
                <w:szCs w:val="28"/>
              </w:rPr>
              <w:t>5.898</w:t>
            </w:r>
          </w:p>
        </w:tc>
        <w:tc>
          <w:tcPr>
            <w:tcW w:w="1673" w:type="dxa"/>
            <w:vMerge w:val="restart"/>
            <w:tcBorders>
              <w:top w:val="single" w:sz="4" w:space="0" w:color="auto"/>
            </w:tcBorders>
            <w:vAlign w:val="center"/>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color w:val="000000" w:themeColor="text1"/>
                <w:sz w:val="28"/>
                <w:szCs w:val="28"/>
              </w:rPr>
              <w:t>-2.862</w:t>
            </w:r>
          </w:p>
        </w:tc>
        <w:tc>
          <w:tcPr>
            <w:tcW w:w="1673" w:type="dxa"/>
            <w:vMerge w:val="restart"/>
            <w:tcBorders>
              <w:top w:val="single" w:sz="4" w:space="0" w:color="auto"/>
            </w:tcBorders>
            <w:vAlign w:val="center"/>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color w:val="000000" w:themeColor="text1"/>
                <w:sz w:val="28"/>
                <w:szCs w:val="28"/>
              </w:rPr>
              <w:t>0.007**</w:t>
            </w:r>
          </w:p>
        </w:tc>
      </w:tr>
      <w:tr w:rsidR="0054143E" w:rsidRPr="00E54F36" w:rsidTr="0054143E">
        <w:tc>
          <w:tcPr>
            <w:tcW w:w="1672" w:type="dxa"/>
            <w:tcBorders>
              <w:bottom w:val="single" w:sz="4" w:space="0" w:color="auto"/>
            </w:tcBorders>
            <w:vAlign w:val="center"/>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hAnsi="標楷體"/>
                <w:color w:val="000000" w:themeColor="text1"/>
                <w:sz w:val="28"/>
                <w:szCs w:val="28"/>
              </w:rPr>
              <w:t>認知後測</w:t>
            </w:r>
          </w:p>
        </w:tc>
        <w:tc>
          <w:tcPr>
            <w:tcW w:w="1672" w:type="dxa"/>
            <w:tcBorders>
              <w:bottom w:val="single" w:sz="4" w:space="0" w:color="auto"/>
            </w:tcBorders>
            <w:vAlign w:val="center"/>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color w:val="000000" w:themeColor="text1"/>
                <w:sz w:val="28"/>
                <w:szCs w:val="28"/>
              </w:rPr>
              <w:t>99.15</w:t>
            </w:r>
          </w:p>
        </w:tc>
        <w:tc>
          <w:tcPr>
            <w:tcW w:w="1672" w:type="dxa"/>
            <w:tcBorders>
              <w:bottom w:val="single" w:sz="4" w:space="0" w:color="auto"/>
            </w:tcBorders>
            <w:vAlign w:val="center"/>
          </w:tcPr>
          <w:p w:rsidR="0054143E" w:rsidRPr="00E54F36" w:rsidRDefault="0054143E" w:rsidP="00E56B30">
            <w:pPr>
              <w:spacing w:line="360" w:lineRule="auto"/>
              <w:jc w:val="center"/>
              <w:rPr>
                <w:rFonts w:eastAsia="標楷體"/>
                <w:color w:val="000000" w:themeColor="text1"/>
                <w:sz w:val="28"/>
                <w:szCs w:val="28"/>
              </w:rPr>
            </w:pPr>
            <w:r w:rsidRPr="00E54F36">
              <w:rPr>
                <w:rFonts w:eastAsia="標楷體"/>
                <w:color w:val="000000" w:themeColor="text1"/>
                <w:sz w:val="28"/>
                <w:szCs w:val="28"/>
              </w:rPr>
              <w:t>2.923</w:t>
            </w:r>
          </w:p>
        </w:tc>
        <w:tc>
          <w:tcPr>
            <w:tcW w:w="1673" w:type="dxa"/>
            <w:vMerge/>
            <w:tcBorders>
              <w:bottom w:val="single" w:sz="4" w:space="0" w:color="auto"/>
            </w:tcBorders>
            <w:vAlign w:val="center"/>
          </w:tcPr>
          <w:p w:rsidR="0054143E" w:rsidRPr="00E54F36" w:rsidRDefault="0054143E" w:rsidP="00E56B30">
            <w:pPr>
              <w:spacing w:line="360" w:lineRule="auto"/>
              <w:rPr>
                <w:rFonts w:eastAsia="標楷體"/>
                <w:color w:val="000000" w:themeColor="text1"/>
                <w:sz w:val="28"/>
                <w:szCs w:val="28"/>
              </w:rPr>
            </w:pPr>
          </w:p>
        </w:tc>
        <w:tc>
          <w:tcPr>
            <w:tcW w:w="1673" w:type="dxa"/>
            <w:vMerge/>
            <w:tcBorders>
              <w:bottom w:val="single" w:sz="4" w:space="0" w:color="auto"/>
            </w:tcBorders>
            <w:vAlign w:val="center"/>
          </w:tcPr>
          <w:p w:rsidR="0054143E" w:rsidRPr="00E54F36" w:rsidRDefault="0054143E" w:rsidP="00E56B30">
            <w:pPr>
              <w:spacing w:line="360" w:lineRule="auto"/>
              <w:rPr>
                <w:rFonts w:eastAsia="標楷體"/>
                <w:color w:val="000000" w:themeColor="text1"/>
                <w:sz w:val="28"/>
                <w:szCs w:val="28"/>
              </w:rPr>
            </w:pPr>
          </w:p>
        </w:tc>
      </w:tr>
    </w:tbl>
    <w:p w:rsidR="0054143E" w:rsidRPr="00E56B30" w:rsidRDefault="0054143E" w:rsidP="00E56B30">
      <w:pPr>
        <w:spacing w:line="360" w:lineRule="auto"/>
        <w:rPr>
          <w:rFonts w:eastAsia="標楷體"/>
          <w:sz w:val="28"/>
          <w:szCs w:val="28"/>
        </w:rPr>
      </w:pPr>
    </w:p>
    <w:p w:rsidR="0054143E" w:rsidRPr="00E56B30" w:rsidRDefault="0054143E" w:rsidP="00E56B30">
      <w:pPr>
        <w:spacing w:line="360" w:lineRule="auto"/>
        <w:rPr>
          <w:rFonts w:eastAsia="標楷體"/>
          <w:sz w:val="28"/>
          <w:szCs w:val="28"/>
        </w:rPr>
      </w:pPr>
      <w:r w:rsidRPr="00E56B30">
        <w:rPr>
          <w:rFonts w:eastAsia="標楷體" w:hAnsi="標楷體"/>
          <w:sz w:val="28"/>
          <w:szCs w:val="28"/>
        </w:rPr>
        <w:t>表</w:t>
      </w:r>
      <w:r w:rsidR="00AB57A4">
        <w:rPr>
          <w:rFonts w:eastAsia="標楷體" w:hAnsi="標楷體" w:hint="eastAsia"/>
          <w:sz w:val="28"/>
          <w:szCs w:val="28"/>
        </w:rPr>
        <w:t>3</w:t>
      </w:r>
      <w:r w:rsidRPr="00E56B30">
        <w:rPr>
          <w:rFonts w:eastAsia="標楷體"/>
          <w:sz w:val="28"/>
          <w:szCs w:val="28"/>
        </w:rPr>
        <w:t xml:space="preserve">-7 </w:t>
      </w:r>
      <w:r w:rsidR="007E3D71" w:rsidRPr="00E56B30">
        <w:rPr>
          <w:rFonts w:eastAsia="標楷體" w:hAnsi="標楷體"/>
          <w:sz w:val="28"/>
          <w:szCs w:val="28"/>
        </w:rPr>
        <w:t>社區</w:t>
      </w:r>
      <w:r w:rsidRPr="00E56B30">
        <w:rPr>
          <w:rFonts w:eastAsia="標楷體" w:hAnsi="標楷體"/>
          <w:sz w:val="28"/>
          <w:szCs w:val="28"/>
        </w:rPr>
        <w:t>藥癮者</w:t>
      </w:r>
      <w:r w:rsidR="000B47F3">
        <w:rPr>
          <w:rFonts w:eastAsia="標楷體"/>
          <w:sz w:val="28"/>
          <w:szCs w:val="28"/>
        </w:rPr>
        <w:t>（</w:t>
      </w:r>
      <w:r w:rsidR="007E3D71" w:rsidRPr="00E56B30">
        <w:rPr>
          <w:rFonts w:eastAsia="標楷體" w:hAnsi="標楷體"/>
          <w:sz w:val="28"/>
          <w:szCs w:val="28"/>
        </w:rPr>
        <w:t>無愛滋者</w:t>
      </w:r>
      <w:r w:rsidR="000B47F3">
        <w:rPr>
          <w:rFonts w:eastAsia="標楷體"/>
          <w:sz w:val="28"/>
          <w:szCs w:val="28"/>
        </w:rPr>
        <w:t>）</w:t>
      </w:r>
      <w:r w:rsidR="00687CC7">
        <w:rPr>
          <w:rFonts w:eastAsia="標楷體" w:hint="eastAsia"/>
          <w:sz w:val="28"/>
          <w:szCs w:val="28"/>
        </w:rPr>
        <w:t>愛滋</w:t>
      </w:r>
      <w:r w:rsidRPr="00E56B30">
        <w:rPr>
          <w:rFonts w:eastAsia="標楷體" w:hAnsi="標楷體"/>
          <w:sz w:val="28"/>
          <w:szCs w:val="28"/>
        </w:rPr>
        <w:t>認知前後測分數之相依</w:t>
      </w:r>
      <w:r w:rsidRPr="00E56B30">
        <w:rPr>
          <w:rFonts w:eastAsia="標楷體"/>
          <w:sz w:val="28"/>
          <w:szCs w:val="28"/>
        </w:rPr>
        <w:t>t</w:t>
      </w:r>
      <w:r w:rsidRPr="00E56B30">
        <w:rPr>
          <w:rFonts w:eastAsia="標楷體" w:hAnsi="標楷體"/>
          <w:sz w:val="28"/>
          <w:szCs w:val="28"/>
        </w:rPr>
        <w:t>檢定</w:t>
      </w:r>
      <w:r w:rsidR="000B47F3">
        <w:rPr>
          <w:rFonts w:eastAsia="標楷體"/>
          <w:sz w:val="28"/>
          <w:szCs w:val="28"/>
        </w:rPr>
        <w:t>（</w:t>
      </w:r>
      <w:r w:rsidRPr="00E56B30">
        <w:rPr>
          <w:rFonts w:eastAsia="標楷體"/>
          <w:sz w:val="28"/>
          <w:szCs w:val="28"/>
        </w:rPr>
        <w:t>N=6</w:t>
      </w:r>
      <w:r w:rsidR="000B47F3">
        <w:rPr>
          <w:rFonts w:eastAsia="標楷體"/>
          <w:sz w:val="28"/>
          <w:szCs w:val="28"/>
        </w:rPr>
        <w:t>）</w:t>
      </w:r>
    </w:p>
    <w:tbl>
      <w:tblPr>
        <w:tblW w:w="0" w:type="auto"/>
        <w:tblBorders>
          <w:top w:val="single" w:sz="4" w:space="0" w:color="auto"/>
          <w:bottom w:val="single" w:sz="4" w:space="0" w:color="auto"/>
        </w:tblBorders>
        <w:tblLook w:val="00A0"/>
      </w:tblPr>
      <w:tblGrid>
        <w:gridCol w:w="1672"/>
        <w:gridCol w:w="1672"/>
        <w:gridCol w:w="1672"/>
        <w:gridCol w:w="1673"/>
        <w:gridCol w:w="1673"/>
      </w:tblGrid>
      <w:tr w:rsidR="0054143E" w:rsidRPr="00E56B30" w:rsidTr="0054143E">
        <w:tc>
          <w:tcPr>
            <w:tcW w:w="1672" w:type="dxa"/>
            <w:tcBorders>
              <w:top w:val="single" w:sz="4" w:space="0" w:color="auto"/>
              <w:bottom w:val="single" w:sz="4" w:space="0" w:color="auto"/>
            </w:tcBorders>
          </w:tcPr>
          <w:p w:rsidR="0054143E" w:rsidRPr="00E56B30" w:rsidRDefault="0054143E" w:rsidP="00E56B30">
            <w:pPr>
              <w:spacing w:line="360" w:lineRule="auto"/>
              <w:jc w:val="center"/>
              <w:rPr>
                <w:rFonts w:eastAsia="標楷體"/>
                <w:sz w:val="28"/>
                <w:szCs w:val="28"/>
              </w:rPr>
            </w:pPr>
          </w:p>
        </w:tc>
        <w:tc>
          <w:tcPr>
            <w:tcW w:w="1672" w:type="dxa"/>
            <w:tcBorders>
              <w:top w:val="single" w:sz="4" w:space="0" w:color="auto"/>
              <w:bottom w:val="single" w:sz="4" w:space="0" w:color="auto"/>
            </w:tcBorders>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平均數</w:t>
            </w:r>
          </w:p>
        </w:tc>
        <w:tc>
          <w:tcPr>
            <w:tcW w:w="1672" w:type="dxa"/>
            <w:tcBorders>
              <w:top w:val="single" w:sz="4" w:space="0" w:color="auto"/>
              <w:bottom w:val="single" w:sz="4" w:space="0" w:color="auto"/>
            </w:tcBorders>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標準差</w:t>
            </w:r>
          </w:p>
        </w:tc>
        <w:tc>
          <w:tcPr>
            <w:tcW w:w="1673" w:type="dxa"/>
            <w:tcBorders>
              <w:top w:val="single" w:sz="4" w:space="0" w:color="auto"/>
              <w:bottom w:val="single" w:sz="4" w:space="0" w:color="auto"/>
            </w:tcBorders>
          </w:tcPr>
          <w:p w:rsidR="0054143E" w:rsidRPr="00E56B30" w:rsidRDefault="0054143E" w:rsidP="00E56B30">
            <w:pPr>
              <w:spacing w:line="360" w:lineRule="auto"/>
              <w:jc w:val="center"/>
              <w:rPr>
                <w:rFonts w:eastAsia="標楷體"/>
                <w:i/>
                <w:sz w:val="28"/>
                <w:szCs w:val="28"/>
              </w:rPr>
            </w:pPr>
            <w:r w:rsidRPr="00E56B30">
              <w:rPr>
                <w:rFonts w:eastAsia="標楷體"/>
                <w:i/>
                <w:sz w:val="28"/>
                <w:szCs w:val="28"/>
              </w:rPr>
              <w:t>t</w:t>
            </w:r>
          </w:p>
        </w:tc>
        <w:tc>
          <w:tcPr>
            <w:tcW w:w="1673" w:type="dxa"/>
            <w:tcBorders>
              <w:top w:val="single" w:sz="4" w:space="0" w:color="auto"/>
              <w:bottom w:val="single" w:sz="4" w:space="0" w:color="auto"/>
            </w:tcBorders>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顯著性</w:t>
            </w:r>
          </w:p>
        </w:tc>
      </w:tr>
      <w:tr w:rsidR="0054143E" w:rsidRPr="00E56B30" w:rsidTr="0054143E">
        <w:tc>
          <w:tcPr>
            <w:tcW w:w="1672" w:type="dxa"/>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認知前測</w:t>
            </w:r>
          </w:p>
        </w:tc>
        <w:tc>
          <w:tcPr>
            <w:tcW w:w="1672" w:type="dxa"/>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90.90</w:t>
            </w:r>
          </w:p>
        </w:tc>
        <w:tc>
          <w:tcPr>
            <w:tcW w:w="1672" w:type="dxa"/>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11.502</w:t>
            </w:r>
          </w:p>
        </w:tc>
        <w:tc>
          <w:tcPr>
            <w:tcW w:w="1673" w:type="dxa"/>
            <w:vMerge w:val="restart"/>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-1.937</w:t>
            </w:r>
          </w:p>
        </w:tc>
        <w:tc>
          <w:tcPr>
            <w:tcW w:w="1673" w:type="dxa"/>
            <w:vMerge w:val="restart"/>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0.111</w:t>
            </w:r>
          </w:p>
        </w:tc>
      </w:tr>
      <w:tr w:rsidR="0054143E" w:rsidRPr="00E56B30" w:rsidTr="0054143E">
        <w:tc>
          <w:tcPr>
            <w:tcW w:w="1672" w:type="dxa"/>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認知後測</w:t>
            </w:r>
          </w:p>
        </w:tc>
        <w:tc>
          <w:tcPr>
            <w:tcW w:w="1672" w:type="dxa"/>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100.00</w:t>
            </w:r>
          </w:p>
        </w:tc>
        <w:tc>
          <w:tcPr>
            <w:tcW w:w="1672" w:type="dxa"/>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0.000</w:t>
            </w:r>
          </w:p>
        </w:tc>
        <w:tc>
          <w:tcPr>
            <w:tcW w:w="1673" w:type="dxa"/>
            <w:vMerge/>
            <w:tcBorders>
              <w:bottom w:val="single" w:sz="4" w:space="0" w:color="auto"/>
            </w:tcBorders>
            <w:vAlign w:val="center"/>
          </w:tcPr>
          <w:p w:rsidR="0054143E" w:rsidRPr="00E56B30" w:rsidRDefault="0054143E" w:rsidP="00E56B30">
            <w:pPr>
              <w:spacing w:line="360" w:lineRule="auto"/>
              <w:rPr>
                <w:rFonts w:eastAsia="標楷體"/>
                <w:sz w:val="28"/>
                <w:szCs w:val="28"/>
              </w:rPr>
            </w:pPr>
          </w:p>
        </w:tc>
        <w:tc>
          <w:tcPr>
            <w:tcW w:w="1673" w:type="dxa"/>
            <w:vMerge/>
            <w:tcBorders>
              <w:bottom w:val="single" w:sz="4" w:space="0" w:color="auto"/>
            </w:tcBorders>
            <w:vAlign w:val="center"/>
          </w:tcPr>
          <w:p w:rsidR="0054143E" w:rsidRPr="00E56B30" w:rsidRDefault="0054143E" w:rsidP="00E56B30">
            <w:pPr>
              <w:spacing w:line="360" w:lineRule="auto"/>
              <w:rPr>
                <w:rFonts w:eastAsia="標楷體"/>
                <w:sz w:val="28"/>
                <w:szCs w:val="28"/>
              </w:rPr>
            </w:pPr>
          </w:p>
        </w:tc>
      </w:tr>
    </w:tbl>
    <w:p w:rsidR="0054143E" w:rsidRPr="00E56B30" w:rsidRDefault="0054143E" w:rsidP="00E56B30">
      <w:pPr>
        <w:spacing w:line="360" w:lineRule="auto"/>
        <w:rPr>
          <w:rFonts w:eastAsia="標楷體"/>
          <w:sz w:val="28"/>
          <w:szCs w:val="28"/>
        </w:rPr>
      </w:pPr>
    </w:p>
    <w:p w:rsidR="0054143E" w:rsidRPr="00E56B30" w:rsidRDefault="0054143E" w:rsidP="00E56B30">
      <w:pPr>
        <w:spacing w:line="360" w:lineRule="auto"/>
        <w:ind w:firstLine="480"/>
        <w:rPr>
          <w:rFonts w:eastAsia="標楷體"/>
          <w:sz w:val="28"/>
          <w:szCs w:val="28"/>
        </w:rPr>
      </w:pPr>
      <w:r w:rsidRPr="00E56B30">
        <w:rPr>
          <w:rFonts w:eastAsia="標楷體" w:hAnsi="標楷體"/>
          <w:sz w:val="28"/>
          <w:szCs w:val="28"/>
        </w:rPr>
        <w:t>綜合而言，從表</w:t>
      </w:r>
      <w:r w:rsidR="00AB57A4">
        <w:rPr>
          <w:rFonts w:eastAsia="標楷體" w:hAnsi="標楷體" w:hint="eastAsia"/>
          <w:sz w:val="28"/>
          <w:szCs w:val="28"/>
        </w:rPr>
        <w:t>3</w:t>
      </w:r>
      <w:r w:rsidRPr="00E56B30">
        <w:rPr>
          <w:rFonts w:eastAsia="標楷體"/>
          <w:sz w:val="28"/>
          <w:szCs w:val="28"/>
        </w:rPr>
        <w:t>-8</w:t>
      </w:r>
      <w:r w:rsidRPr="00E56B30">
        <w:rPr>
          <w:rFonts w:eastAsia="標楷體" w:hAnsi="標楷體"/>
          <w:sz w:val="28"/>
          <w:szCs w:val="28"/>
        </w:rPr>
        <w:t>可知，針對</w:t>
      </w:r>
      <w:r w:rsidR="006569C1" w:rsidRPr="00E56B30">
        <w:rPr>
          <w:rFonts w:eastAsia="標楷體" w:hAnsi="標楷體"/>
          <w:sz w:val="28"/>
          <w:szCs w:val="28"/>
        </w:rPr>
        <w:t>社區</w:t>
      </w:r>
      <w:r w:rsidRPr="00E56B30">
        <w:rPr>
          <w:rFonts w:eastAsia="標楷體" w:hAnsi="標楷體"/>
          <w:sz w:val="28"/>
          <w:szCs w:val="28"/>
        </w:rPr>
        <w:t>藥癮者</w:t>
      </w:r>
      <w:r w:rsidR="006569C1" w:rsidRPr="00E56B30">
        <w:rPr>
          <w:rFonts w:eastAsia="標楷體" w:hAnsi="標楷體"/>
          <w:sz w:val="28"/>
          <w:szCs w:val="28"/>
        </w:rPr>
        <w:t>整體</w:t>
      </w:r>
      <w:r w:rsidRPr="00E56B30">
        <w:rPr>
          <w:rFonts w:eastAsia="標楷體" w:hAnsi="標楷體"/>
          <w:sz w:val="28"/>
          <w:szCs w:val="28"/>
        </w:rPr>
        <w:t>對愛滋認知的前後測進行相依樣本</w:t>
      </w:r>
      <w:r w:rsidRPr="00E56B30">
        <w:rPr>
          <w:rFonts w:eastAsia="標楷體"/>
          <w:i/>
          <w:sz w:val="28"/>
          <w:szCs w:val="28"/>
        </w:rPr>
        <w:t>t</w:t>
      </w:r>
      <w:r w:rsidRPr="00E56B30">
        <w:rPr>
          <w:rFonts w:eastAsia="標楷體" w:hAnsi="標楷體"/>
          <w:sz w:val="28"/>
          <w:szCs w:val="28"/>
        </w:rPr>
        <w:t>檢定，前測平均數為</w:t>
      </w:r>
      <w:r w:rsidRPr="00E56B30">
        <w:rPr>
          <w:rFonts w:eastAsia="標楷體"/>
          <w:sz w:val="28"/>
          <w:szCs w:val="28"/>
        </w:rPr>
        <w:t xml:space="preserve">95.60 </w:t>
      </w:r>
      <w:r w:rsidR="000B47F3">
        <w:rPr>
          <w:rFonts w:eastAsia="標楷體"/>
          <w:sz w:val="28"/>
          <w:szCs w:val="28"/>
        </w:rPr>
        <w:t>（</w:t>
      </w:r>
      <w:r w:rsidRPr="00E56B30">
        <w:rPr>
          <w:rFonts w:eastAsia="標楷體"/>
          <w:sz w:val="28"/>
          <w:szCs w:val="28"/>
        </w:rPr>
        <w:t>SD=7.098</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 xml:space="preserve">99.28 </w:t>
      </w:r>
      <w:r w:rsidR="000B47F3">
        <w:rPr>
          <w:rFonts w:eastAsia="標楷體"/>
          <w:sz w:val="28"/>
          <w:szCs w:val="28"/>
        </w:rPr>
        <w:lastRenderedPageBreak/>
        <w:t>（</w:t>
      </w:r>
      <w:r w:rsidRPr="00E56B30">
        <w:rPr>
          <w:rFonts w:eastAsia="標楷體"/>
          <w:sz w:val="28"/>
          <w:szCs w:val="28"/>
        </w:rPr>
        <w:t>SD=2.706</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 xml:space="preserve">-3.348 </w:t>
      </w:r>
      <w:r w:rsidR="000B47F3">
        <w:rPr>
          <w:rFonts w:eastAsia="標楷體"/>
          <w:sz w:val="28"/>
          <w:szCs w:val="28"/>
        </w:rPr>
        <w:t>（</w:t>
      </w:r>
      <w:r w:rsidRPr="00E56B30">
        <w:rPr>
          <w:rFonts w:eastAsia="標楷體"/>
          <w:sz w:val="28"/>
          <w:szCs w:val="28"/>
        </w:rPr>
        <w:t>P&lt;0.01</w:t>
      </w:r>
      <w:r w:rsidR="000B47F3">
        <w:rPr>
          <w:rFonts w:eastAsia="標楷體"/>
          <w:sz w:val="28"/>
          <w:szCs w:val="28"/>
        </w:rPr>
        <w:t>）</w:t>
      </w:r>
      <w:r w:rsidRPr="00E56B30">
        <w:rPr>
          <w:rFonts w:eastAsia="標楷體" w:hAnsi="標楷體"/>
          <w:sz w:val="28"/>
          <w:szCs w:val="28"/>
        </w:rPr>
        <w:t>達顯著性，且後測平均分數較前測平均分數高，即表示經由衛教宣導後，有顯著性效果。</w:t>
      </w:r>
    </w:p>
    <w:p w:rsidR="004575A8" w:rsidRPr="00E56B30" w:rsidRDefault="004575A8" w:rsidP="00E56B30">
      <w:pPr>
        <w:spacing w:line="360" w:lineRule="auto"/>
        <w:rPr>
          <w:rFonts w:eastAsia="標楷體"/>
          <w:sz w:val="28"/>
          <w:szCs w:val="28"/>
        </w:rPr>
      </w:pPr>
    </w:p>
    <w:p w:rsidR="004575A8" w:rsidRPr="00E56B30" w:rsidRDefault="004575A8" w:rsidP="00E56B30">
      <w:pPr>
        <w:spacing w:line="360" w:lineRule="auto"/>
        <w:rPr>
          <w:rFonts w:eastAsia="標楷體"/>
          <w:sz w:val="28"/>
          <w:szCs w:val="28"/>
        </w:rPr>
      </w:pPr>
      <w:r w:rsidRPr="00E56B30">
        <w:rPr>
          <w:rFonts w:eastAsia="標楷體" w:hAnsi="標楷體"/>
          <w:sz w:val="28"/>
          <w:szCs w:val="28"/>
        </w:rPr>
        <w:t>表</w:t>
      </w:r>
      <w:r w:rsidR="00AB57A4">
        <w:rPr>
          <w:rFonts w:eastAsia="標楷體" w:hAnsi="標楷體" w:hint="eastAsia"/>
          <w:sz w:val="28"/>
          <w:szCs w:val="28"/>
        </w:rPr>
        <w:t>3</w:t>
      </w:r>
      <w:r w:rsidRPr="00E56B30">
        <w:rPr>
          <w:rFonts w:eastAsia="標楷體"/>
          <w:sz w:val="28"/>
          <w:szCs w:val="28"/>
        </w:rPr>
        <w:t xml:space="preserve">-8 </w:t>
      </w:r>
      <w:r w:rsidR="00EE03ED" w:rsidRPr="00E56B30">
        <w:rPr>
          <w:rFonts w:eastAsia="標楷體" w:hAnsi="標楷體"/>
          <w:sz w:val="28"/>
          <w:szCs w:val="28"/>
        </w:rPr>
        <w:t>藥癮愛滋者整體</w:t>
      </w:r>
      <w:r w:rsidR="00687CC7">
        <w:rPr>
          <w:rFonts w:eastAsia="標楷體" w:hAnsi="標楷體" w:hint="eastAsia"/>
          <w:sz w:val="28"/>
          <w:szCs w:val="28"/>
        </w:rPr>
        <w:t>愛滋</w:t>
      </w:r>
      <w:r w:rsidR="00EE03ED" w:rsidRPr="00E56B30">
        <w:rPr>
          <w:rFonts w:eastAsia="標楷體" w:hAnsi="標楷體"/>
          <w:sz w:val="28"/>
          <w:szCs w:val="28"/>
        </w:rPr>
        <w:t>認知成效</w:t>
      </w:r>
      <w:r w:rsidR="000B47F3">
        <w:rPr>
          <w:rFonts w:eastAsia="標楷體"/>
          <w:sz w:val="28"/>
          <w:szCs w:val="28"/>
        </w:rPr>
        <w:t>（</w:t>
      </w:r>
      <w:r w:rsidRPr="00E56B30">
        <w:rPr>
          <w:rFonts w:eastAsia="標楷體"/>
          <w:sz w:val="28"/>
          <w:szCs w:val="28"/>
        </w:rPr>
        <w:t>n=40</w:t>
      </w:r>
      <w:r w:rsidR="000B47F3">
        <w:rPr>
          <w:rFonts w:eastAsia="標楷體"/>
          <w:sz w:val="28"/>
          <w:szCs w:val="28"/>
        </w:rPr>
        <w:t>）</w:t>
      </w:r>
    </w:p>
    <w:tbl>
      <w:tblPr>
        <w:tblW w:w="0" w:type="auto"/>
        <w:tblBorders>
          <w:top w:val="single" w:sz="4" w:space="0" w:color="auto"/>
          <w:bottom w:val="single" w:sz="4" w:space="0" w:color="auto"/>
        </w:tblBorders>
        <w:tblLook w:val="00A0"/>
      </w:tblPr>
      <w:tblGrid>
        <w:gridCol w:w="1666"/>
        <w:gridCol w:w="1666"/>
        <w:gridCol w:w="1666"/>
        <w:gridCol w:w="1064"/>
        <w:gridCol w:w="1276"/>
        <w:gridCol w:w="1126"/>
      </w:tblGrid>
      <w:tr w:rsidR="004575A8" w:rsidRPr="00E56B30" w:rsidTr="004575A8">
        <w:tc>
          <w:tcPr>
            <w:tcW w:w="1666" w:type="dxa"/>
            <w:tcBorders>
              <w:top w:val="single" w:sz="4" w:space="0" w:color="auto"/>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hAnsi="標楷體"/>
                <w:sz w:val="28"/>
                <w:szCs w:val="28"/>
              </w:rPr>
              <w:t>變項</w:t>
            </w:r>
          </w:p>
        </w:tc>
        <w:tc>
          <w:tcPr>
            <w:tcW w:w="1666" w:type="dxa"/>
            <w:tcBorders>
              <w:top w:val="single" w:sz="4" w:space="0" w:color="auto"/>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hAnsi="標楷體"/>
                <w:sz w:val="28"/>
                <w:szCs w:val="28"/>
              </w:rPr>
              <w:t>人數</w:t>
            </w:r>
          </w:p>
        </w:tc>
        <w:tc>
          <w:tcPr>
            <w:tcW w:w="1666" w:type="dxa"/>
            <w:tcBorders>
              <w:top w:val="single" w:sz="4" w:space="0" w:color="auto"/>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hAnsi="標楷體"/>
                <w:sz w:val="28"/>
                <w:szCs w:val="28"/>
              </w:rPr>
              <w:t>平均數</w:t>
            </w:r>
          </w:p>
        </w:tc>
        <w:tc>
          <w:tcPr>
            <w:tcW w:w="1064" w:type="dxa"/>
            <w:tcBorders>
              <w:top w:val="single" w:sz="4" w:space="0" w:color="auto"/>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hAnsi="標楷體"/>
                <w:sz w:val="28"/>
                <w:szCs w:val="28"/>
              </w:rPr>
              <w:t>標準差</w:t>
            </w:r>
          </w:p>
        </w:tc>
        <w:tc>
          <w:tcPr>
            <w:tcW w:w="1276" w:type="dxa"/>
            <w:tcBorders>
              <w:top w:val="single" w:sz="4" w:space="0" w:color="auto"/>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i/>
                <w:sz w:val="28"/>
                <w:szCs w:val="28"/>
              </w:rPr>
              <w:t>t</w:t>
            </w:r>
          </w:p>
        </w:tc>
        <w:tc>
          <w:tcPr>
            <w:tcW w:w="1123" w:type="dxa"/>
            <w:tcBorders>
              <w:top w:val="single" w:sz="4" w:space="0" w:color="auto"/>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hAnsi="標楷體"/>
                <w:sz w:val="28"/>
                <w:szCs w:val="28"/>
              </w:rPr>
              <w:t>顯著性</w:t>
            </w:r>
          </w:p>
        </w:tc>
      </w:tr>
      <w:tr w:rsidR="004575A8" w:rsidRPr="00E56B30" w:rsidTr="004575A8">
        <w:trPr>
          <w:trHeight w:val="450"/>
        </w:trPr>
        <w:tc>
          <w:tcPr>
            <w:tcW w:w="1666" w:type="dxa"/>
            <w:tcBorders>
              <w:top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hAnsi="標楷體"/>
                <w:sz w:val="28"/>
                <w:szCs w:val="28"/>
              </w:rPr>
              <w:t>前測</w:t>
            </w:r>
          </w:p>
        </w:tc>
        <w:tc>
          <w:tcPr>
            <w:tcW w:w="1666" w:type="dxa"/>
            <w:tcBorders>
              <w:top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sz w:val="28"/>
                <w:szCs w:val="28"/>
              </w:rPr>
              <w:t>40</w:t>
            </w:r>
          </w:p>
        </w:tc>
        <w:tc>
          <w:tcPr>
            <w:tcW w:w="1666" w:type="dxa"/>
            <w:tcBorders>
              <w:top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sz w:val="28"/>
                <w:szCs w:val="28"/>
              </w:rPr>
              <w:t>95.60</w:t>
            </w:r>
          </w:p>
        </w:tc>
        <w:tc>
          <w:tcPr>
            <w:tcW w:w="1064" w:type="dxa"/>
            <w:tcBorders>
              <w:top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sz w:val="28"/>
                <w:szCs w:val="28"/>
              </w:rPr>
              <w:t>7.098</w:t>
            </w:r>
          </w:p>
        </w:tc>
        <w:tc>
          <w:tcPr>
            <w:tcW w:w="1276" w:type="dxa"/>
            <w:vMerge w:val="restart"/>
            <w:tcBorders>
              <w:top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sz w:val="28"/>
                <w:szCs w:val="28"/>
              </w:rPr>
              <w:t>-3.348</w:t>
            </w:r>
          </w:p>
        </w:tc>
        <w:tc>
          <w:tcPr>
            <w:tcW w:w="1123" w:type="dxa"/>
            <w:vMerge w:val="restart"/>
            <w:tcBorders>
              <w:top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sz w:val="28"/>
                <w:szCs w:val="28"/>
              </w:rPr>
              <w:t>0.002**</w:t>
            </w:r>
          </w:p>
        </w:tc>
      </w:tr>
      <w:tr w:rsidR="004575A8" w:rsidRPr="00E56B30" w:rsidTr="004575A8">
        <w:trPr>
          <w:trHeight w:val="169"/>
        </w:trPr>
        <w:tc>
          <w:tcPr>
            <w:tcW w:w="1666" w:type="dxa"/>
            <w:tcBorders>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hAnsi="標楷體"/>
                <w:sz w:val="28"/>
                <w:szCs w:val="28"/>
              </w:rPr>
              <w:t>後測</w:t>
            </w:r>
          </w:p>
        </w:tc>
        <w:tc>
          <w:tcPr>
            <w:tcW w:w="1666" w:type="dxa"/>
            <w:tcBorders>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sz w:val="28"/>
                <w:szCs w:val="28"/>
              </w:rPr>
              <w:t>40</w:t>
            </w:r>
          </w:p>
        </w:tc>
        <w:tc>
          <w:tcPr>
            <w:tcW w:w="1666" w:type="dxa"/>
            <w:tcBorders>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sz w:val="28"/>
                <w:szCs w:val="28"/>
              </w:rPr>
              <w:t>99.28</w:t>
            </w:r>
          </w:p>
        </w:tc>
        <w:tc>
          <w:tcPr>
            <w:tcW w:w="1064" w:type="dxa"/>
            <w:tcBorders>
              <w:bottom w:val="single" w:sz="4" w:space="0" w:color="auto"/>
            </w:tcBorders>
            <w:vAlign w:val="center"/>
          </w:tcPr>
          <w:p w:rsidR="004575A8" w:rsidRPr="00E56B30" w:rsidRDefault="004575A8" w:rsidP="00E56B30">
            <w:pPr>
              <w:spacing w:line="360" w:lineRule="auto"/>
              <w:jc w:val="center"/>
              <w:rPr>
                <w:rFonts w:eastAsia="標楷體"/>
                <w:sz w:val="28"/>
                <w:szCs w:val="28"/>
              </w:rPr>
            </w:pPr>
            <w:r w:rsidRPr="00E56B30">
              <w:rPr>
                <w:rFonts w:eastAsia="標楷體"/>
                <w:sz w:val="28"/>
                <w:szCs w:val="28"/>
              </w:rPr>
              <w:t>2.706</w:t>
            </w:r>
          </w:p>
        </w:tc>
        <w:tc>
          <w:tcPr>
            <w:tcW w:w="1276" w:type="dxa"/>
            <w:vMerge/>
            <w:tcBorders>
              <w:bottom w:val="single" w:sz="4" w:space="0" w:color="auto"/>
            </w:tcBorders>
            <w:vAlign w:val="center"/>
          </w:tcPr>
          <w:p w:rsidR="004575A8" w:rsidRPr="00E56B30" w:rsidRDefault="004575A8" w:rsidP="00E56B30">
            <w:pPr>
              <w:spacing w:line="360" w:lineRule="auto"/>
              <w:jc w:val="center"/>
              <w:rPr>
                <w:rFonts w:eastAsia="標楷體"/>
                <w:sz w:val="28"/>
                <w:szCs w:val="28"/>
              </w:rPr>
            </w:pPr>
          </w:p>
        </w:tc>
        <w:tc>
          <w:tcPr>
            <w:tcW w:w="1123" w:type="dxa"/>
            <w:vMerge/>
            <w:tcBorders>
              <w:bottom w:val="single" w:sz="4" w:space="0" w:color="auto"/>
            </w:tcBorders>
            <w:vAlign w:val="center"/>
          </w:tcPr>
          <w:p w:rsidR="004575A8" w:rsidRPr="00E56B30" w:rsidRDefault="004575A8" w:rsidP="00E56B30">
            <w:pPr>
              <w:spacing w:line="360" w:lineRule="auto"/>
              <w:jc w:val="center"/>
              <w:rPr>
                <w:rFonts w:eastAsia="標楷體"/>
                <w:sz w:val="28"/>
                <w:szCs w:val="28"/>
              </w:rPr>
            </w:pPr>
          </w:p>
        </w:tc>
      </w:tr>
    </w:tbl>
    <w:p w:rsidR="004575A8" w:rsidRPr="00E56B30" w:rsidRDefault="004575A8" w:rsidP="00E56B30">
      <w:pPr>
        <w:spacing w:line="360" w:lineRule="auto"/>
        <w:rPr>
          <w:rFonts w:eastAsia="標楷體"/>
          <w:sz w:val="28"/>
          <w:szCs w:val="28"/>
        </w:rPr>
      </w:pPr>
    </w:p>
    <w:p w:rsidR="0054143E" w:rsidRPr="00E56B30" w:rsidRDefault="0054143E" w:rsidP="00E56B30">
      <w:pPr>
        <w:spacing w:line="360" w:lineRule="auto"/>
        <w:ind w:left="-360" w:right="-510" w:firstLine="360"/>
        <w:rPr>
          <w:rFonts w:eastAsia="標楷體"/>
          <w:sz w:val="28"/>
          <w:szCs w:val="28"/>
        </w:rPr>
      </w:pPr>
      <w:r w:rsidRPr="00E56B30">
        <w:rPr>
          <w:rFonts w:eastAsia="標楷體"/>
          <w:sz w:val="28"/>
          <w:szCs w:val="28"/>
        </w:rPr>
        <w:t>4</w:t>
      </w:r>
      <w:r w:rsidRPr="00E56B30">
        <w:rPr>
          <w:rFonts w:eastAsia="標楷體" w:hAnsi="標楷體"/>
          <w:sz w:val="28"/>
          <w:szCs w:val="28"/>
        </w:rPr>
        <w:t>、社區藥癮者之愛滋態度前後測成效評估</w:t>
      </w:r>
    </w:p>
    <w:p w:rsidR="0054143E" w:rsidRPr="00E56B30" w:rsidRDefault="00EE03ED" w:rsidP="00E56B30">
      <w:pPr>
        <w:spacing w:line="360" w:lineRule="auto"/>
        <w:ind w:firstLine="480"/>
        <w:rPr>
          <w:rFonts w:eastAsia="標楷體"/>
          <w:sz w:val="28"/>
          <w:szCs w:val="28"/>
        </w:rPr>
      </w:pPr>
      <w:r w:rsidRPr="00E56B30">
        <w:rPr>
          <w:rFonts w:eastAsia="標楷體" w:hAnsi="標楷體"/>
          <w:sz w:val="28"/>
          <w:szCs w:val="28"/>
        </w:rPr>
        <w:t>從表</w:t>
      </w:r>
      <w:r w:rsidR="00AB57A4">
        <w:rPr>
          <w:rFonts w:eastAsia="標楷體" w:hint="eastAsia"/>
          <w:sz w:val="28"/>
          <w:szCs w:val="28"/>
        </w:rPr>
        <w:t>3</w:t>
      </w:r>
      <w:r w:rsidRPr="00E56B30">
        <w:rPr>
          <w:rFonts w:eastAsia="標楷體"/>
          <w:sz w:val="28"/>
          <w:szCs w:val="28"/>
        </w:rPr>
        <w:t>-9</w:t>
      </w:r>
      <w:r w:rsidRPr="00E56B30">
        <w:rPr>
          <w:rFonts w:eastAsia="標楷體" w:hAnsi="標楷體"/>
          <w:sz w:val="28"/>
          <w:szCs w:val="28"/>
        </w:rPr>
        <w:t>可知，其中題目</w:t>
      </w:r>
      <w:r w:rsidRPr="00E56B30">
        <w:rPr>
          <w:rFonts w:eastAsia="標楷體"/>
          <w:sz w:val="28"/>
          <w:szCs w:val="28"/>
        </w:rPr>
        <w:t>1,2,4,5</w:t>
      </w:r>
      <w:r w:rsidRPr="00E56B30">
        <w:rPr>
          <w:rFonts w:eastAsia="標楷體" w:hAnsi="標楷體"/>
          <w:sz w:val="28"/>
          <w:szCs w:val="28"/>
        </w:rPr>
        <w:t>是反向題</w:t>
      </w:r>
      <w:r w:rsidRPr="00E56B30">
        <w:rPr>
          <w:rFonts w:eastAsia="標楷體"/>
          <w:sz w:val="28"/>
          <w:szCs w:val="28"/>
        </w:rPr>
        <w:t>,</w:t>
      </w:r>
      <w:r w:rsidRPr="00E56B30">
        <w:rPr>
          <w:rFonts w:eastAsia="標楷體" w:hAnsi="標楷體"/>
          <w:sz w:val="28"/>
          <w:szCs w:val="28"/>
        </w:rPr>
        <w:t>其分數已轉換，表示平均數愈高態度愈正向。針對社區藥癮愛滋者</w:t>
      </w:r>
      <w:r w:rsidR="000B47F3">
        <w:rPr>
          <w:rFonts w:eastAsia="標楷體"/>
          <w:sz w:val="28"/>
          <w:szCs w:val="28"/>
        </w:rPr>
        <w:t>（</w:t>
      </w:r>
      <w:r w:rsidRPr="00E56B30">
        <w:rPr>
          <w:rFonts w:eastAsia="標楷體"/>
          <w:sz w:val="28"/>
          <w:szCs w:val="28"/>
        </w:rPr>
        <w:t>n=34</w:t>
      </w:r>
      <w:r w:rsidR="000B47F3">
        <w:rPr>
          <w:rFonts w:eastAsia="標楷體"/>
          <w:sz w:val="28"/>
          <w:szCs w:val="28"/>
        </w:rPr>
        <w:t>）</w:t>
      </w:r>
      <w:r w:rsidRPr="00E56B30">
        <w:rPr>
          <w:rFonts w:eastAsia="標楷體" w:hAnsi="標楷體"/>
          <w:sz w:val="28"/>
          <w:szCs w:val="28"/>
        </w:rPr>
        <w:t>對愛滋態度題目</w:t>
      </w:r>
      <w:r w:rsidRPr="00E56B30">
        <w:rPr>
          <w:rFonts w:eastAsia="標楷體"/>
          <w:sz w:val="28"/>
          <w:szCs w:val="28"/>
        </w:rPr>
        <w:t>1</w:t>
      </w:r>
      <w:r w:rsidRPr="00E56B30">
        <w:rPr>
          <w:rFonts w:eastAsia="標楷體" w:hAnsi="標楷體"/>
          <w:sz w:val="28"/>
          <w:szCs w:val="28"/>
        </w:rPr>
        <w:t>至</w:t>
      </w:r>
      <w:r w:rsidRPr="00E56B30">
        <w:rPr>
          <w:rFonts w:eastAsia="標楷體"/>
          <w:sz w:val="28"/>
          <w:szCs w:val="28"/>
        </w:rPr>
        <w:t>10</w:t>
      </w:r>
      <w:r w:rsidRPr="00E56B30">
        <w:rPr>
          <w:rFonts w:eastAsia="標楷體" w:hAnsi="標楷體"/>
          <w:sz w:val="28"/>
          <w:szCs w:val="28"/>
        </w:rPr>
        <w:t>題的前後測進行相依樣本</w:t>
      </w:r>
      <w:r w:rsidRPr="00E56B30">
        <w:rPr>
          <w:rFonts w:eastAsia="標楷體"/>
          <w:i/>
          <w:sz w:val="28"/>
          <w:szCs w:val="28"/>
        </w:rPr>
        <w:t>t</w:t>
      </w:r>
      <w:r w:rsidRPr="00E56B30">
        <w:rPr>
          <w:rFonts w:eastAsia="標楷體" w:hAnsi="標楷體"/>
          <w:sz w:val="28"/>
          <w:szCs w:val="28"/>
        </w:rPr>
        <w:t>檢定，其成效未達顯著效果，而整體在愛滋態度的前後測進行相依樣本</w:t>
      </w:r>
      <w:r w:rsidRPr="00E56B30">
        <w:rPr>
          <w:rFonts w:eastAsia="標楷體"/>
          <w:i/>
          <w:sz w:val="28"/>
          <w:szCs w:val="28"/>
        </w:rPr>
        <w:t>t</w:t>
      </w:r>
      <w:r w:rsidRPr="00E56B30">
        <w:rPr>
          <w:rFonts w:eastAsia="標楷體" w:hAnsi="標楷體"/>
          <w:sz w:val="28"/>
          <w:szCs w:val="28"/>
        </w:rPr>
        <w:t>檢定，前測平均數為</w:t>
      </w:r>
      <w:r w:rsidRPr="00E56B30">
        <w:rPr>
          <w:rFonts w:eastAsia="標楷體"/>
          <w:sz w:val="28"/>
          <w:szCs w:val="28"/>
        </w:rPr>
        <w:t>2.97</w:t>
      </w:r>
      <w:r w:rsidR="000B47F3">
        <w:rPr>
          <w:rFonts w:eastAsia="標楷體"/>
          <w:sz w:val="28"/>
          <w:szCs w:val="28"/>
        </w:rPr>
        <w:t>（</w:t>
      </w:r>
      <w:r w:rsidRPr="00E56B30">
        <w:rPr>
          <w:rFonts w:eastAsia="標楷體"/>
          <w:sz w:val="28"/>
          <w:szCs w:val="28"/>
        </w:rPr>
        <w:t>SD=0.466</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2.98</w:t>
      </w:r>
      <w:r w:rsidR="000B47F3">
        <w:rPr>
          <w:rFonts w:eastAsia="標楷體"/>
          <w:sz w:val="28"/>
          <w:szCs w:val="28"/>
        </w:rPr>
        <w:t>（</w:t>
      </w:r>
      <w:r w:rsidRPr="00E56B30">
        <w:rPr>
          <w:rFonts w:eastAsia="標楷體"/>
          <w:sz w:val="28"/>
          <w:szCs w:val="28"/>
        </w:rPr>
        <w:t>SD=0.460</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-0.176</w:t>
      </w:r>
      <w:r w:rsidRPr="00E56B30">
        <w:rPr>
          <w:rFonts w:eastAsia="標楷體" w:hAnsi="標楷體"/>
          <w:sz w:val="28"/>
          <w:szCs w:val="28"/>
        </w:rPr>
        <w:t>也未達顯著性，即表示經由愛滋防治衛教宣導後，對於愛滋態度並未有顯著性效果。</w:t>
      </w:r>
    </w:p>
    <w:p w:rsidR="0054143E" w:rsidRPr="00E56B30" w:rsidRDefault="0054143E" w:rsidP="00E56B30">
      <w:pPr>
        <w:spacing w:line="360" w:lineRule="auto"/>
        <w:rPr>
          <w:rFonts w:eastAsia="標楷體"/>
          <w:sz w:val="28"/>
          <w:szCs w:val="28"/>
        </w:rPr>
      </w:pPr>
    </w:p>
    <w:p w:rsidR="00EE03ED" w:rsidRPr="00E56B30" w:rsidRDefault="00EE03ED" w:rsidP="00E56B30">
      <w:pPr>
        <w:spacing w:line="360" w:lineRule="auto"/>
        <w:rPr>
          <w:rFonts w:eastAsia="標楷體"/>
          <w:sz w:val="28"/>
          <w:szCs w:val="28"/>
        </w:rPr>
      </w:pPr>
    </w:p>
    <w:p w:rsidR="00EE03ED" w:rsidRPr="00E56B30" w:rsidRDefault="00EE03ED" w:rsidP="00E56B30">
      <w:pPr>
        <w:spacing w:line="360" w:lineRule="auto"/>
        <w:rPr>
          <w:rFonts w:eastAsia="標楷體"/>
          <w:sz w:val="28"/>
          <w:szCs w:val="28"/>
        </w:rPr>
      </w:pPr>
    </w:p>
    <w:p w:rsidR="00EE03ED" w:rsidRPr="00E56B30" w:rsidRDefault="00EE03ED" w:rsidP="00E56B30">
      <w:pPr>
        <w:spacing w:line="360" w:lineRule="auto"/>
        <w:rPr>
          <w:rFonts w:eastAsia="標楷體"/>
          <w:sz w:val="28"/>
          <w:szCs w:val="28"/>
        </w:rPr>
      </w:pPr>
    </w:p>
    <w:p w:rsidR="00EE03ED" w:rsidRPr="00E56B30" w:rsidRDefault="00EE03ED" w:rsidP="00E56B30">
      <w:pPr>
        <w:spacing w:line="360" w:lineRule="auto"/>
        <w:rPr>
          <w:rFonts w:eastAsia="標楷體"/>
          <w:sz w:val="28"/>
          <w:szCs w:val="28"/>
        </w:rPr>
      </w:pPr>
    </w:p>
    <w:p w:rsidR="00EE03ED" w:rsidRPr="00E56B30" w:rsidRDefault="00EE03ED" w:rsidP="00E56B30">
      <w:pPr>
        <w:spacing w:line="360" w:lineRule="auto"/>
        <w:rPr>
          <w:rFonts w:eastAsia="標楷體"/>
          <w:sz w:val="28"/>
          <w:szCs w:val="28"/>
        </w:rPr>
      </w:pPr>
    </w:p>
    <w:p w:rsidR="00F81910" w:rsidRDefault="00F81910" w:rsidP="00E56B30">
      <w:pPr>
        <w:spacing w:line="360" w:lineRule="auto"/>
        <w:rPr>
          <w:rFonts w:eastAsia="標楷體" w:hAnsi="標楷體"/>
          <w:sz w:val="28"/>
          <w:szCs w:val="28"/>
        </w:rPr>
        <w:sectPr w:rsidR="00F81910" w:rsidSect="00E56B30">
          <w:pgSz w:w="11906" w:h="16838"/>
          <w:pgMar w:top="1701" w:right="1418" w:bottom="1701" w:left="1418" w:header="851" w:footer="992" w:gutter="0"/>
          <w:cols w:space="425"/>
          <w:docGrid w:type="lines" w:linePitch="360"/>
        </w:sectPr>
      </w:pPr>
    </w:p>
    <w:p w:rsidR="00EE03ED" w:rsidRDefault="00EE03ED" w:rsidP="00E56B30">
      <w:pPr>
        <w:spacing w:line="360" w:lineRule="auto"/>
        <w:rPr>
          <w:rFonts w:eastAsia="標楷體"/>
          <w:sz w:val="28"/>
          <w:szCs w:val="28"/>
        </w:rPr>
      </w:pPr>
      <w:r w:rsidRPr="00E56B30">
        <w:rPr>
          <w:rFonts w:eastAsia="標楷體" w:hAnsi="標楷體"/>
          <w:sz w:val="28"/>
          <w:szCs w:val="28"/>
        </w:rPr>
        <w:lastRenderedPageBreak/>
        <w:t>表</w:t>
      </w:r>
      <w:r w:rsidR="00AB57A4">
        <w:rPr>
          <w:rFonts w:eastAsia="標楷體" w:hint="eastAsia"/>
          <w:sz w:val="28"/>
          <w:szCs w:val="28"/>
        </w:rPr>
        <w:t>3</w:t>
      </w:r>
      <w:r w:rsidRPr="00E56B30">
        <w:rPr>
          <w:rFonts w:eastAsia="標楷體"/>
          <w:sz w:val="28"/>
          <w:szCs w:val="28"/>
        </w:rPr>
        <w:t xml:space="preserve">-9 </w:t>
      </w:r>
      <w:r w:rsidRPr="00E56B30">
        <w:rPr>
          <w:rFonts w:eastAsia="標楷體" w:hAnsi="標楷體"/>
          <w:sz w:val="28"/>
          <w:szCs w:val="28"/>
        </w:rPr>
        <w:t>社區藥癮愛滋者之愛滋態度與整體之前後測相依樣本</w:t>
      </w:r>
      <w:r w:rsidRPr="00E56B30">
        <w:rPr>
          <w:rFonts w:eastAsia="標楷體"/>
          <w:i/>
          <w:sz w:val="28"/>
          <w:szCs w:val="28"/>
        </w:rPr>
        <w:t>t</w:t>
      </w:r>
      <w:r w:rsidRPr="00E56B30">
        <w:rPr>
          <w:rFonts w:eastAsia="標楷體" w:hAnsi="標楷體"/>
          <w:sz w:val="28"/>
          <w:szCs w:val="28"/>
        </w:rPr>
        <w:t>檢定</w:t>
      </w:r>
      <w:r w:rsidR="000B47F3">
        <w:rPr>
          <w:rFonts w:eastAsia="標楷體"/>
          <w:sz w:val="28"/>
          <w:szCs w:val="28"/>
        </w:rPr>
        <w:t>（</w:t>
      </w:r>
      <w:r w:rsidRPr="00E56B30">
        <w:rPr>
          <w:rFonts w:eastAsia="標楷體"/>
          <w:sz w:val="28"/>
          <w:szCs w:val="28"/>
        </w:rPr>
        <w:t>N=34</w:t>
      </w:r>
      <w:r w:rsidR="000B47F3">
        <w:rPr>
          <w:rFonts w:eastAsia="標楷體"/>
          <w:sz w:val="28"/>
          <w:szCs w:val="28"/>
        </w:rPr>
        <w:t>）</w:t>
      </w:r>
    </w:p>
    <w:tbl>
      <w:tblPr>
        <w:tblpPr w:leftFromText="180" w:rightFromText="180" w:vertAnchor="page" w:horzAnchor="margin" w:tblpY="2793"/>
        <w:tblW w:w="8840" w:type="dxa"/>
        <w:tblLook w:val="00A0"/>
      </w:tblPr>
      <w:tblGrid>
        <w:gridCol w:w="460"/>
        <w:gridCol w:w="4470"/>
        <w:gridCol w:w="1036"/>
        <w:gridCol w:w="1029"/>
        <w:gridCol w:w="957"/>
        <w:gridCol w:w="888"/>
      </w:tblGrid>
      <w:tr w:rsidR="00E254EE" w:rsidRPr="00C277EB" w:rsidTr="00E254EE">
        <w:tc>
          <w:tcPr>
            <w:tcW w:w="460" w:type="dxa"/>
            <w:tcBorders>
              <w:top w:val="single" w:sz="4" w:space="0" w:color="auto"/>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標楷體" w:hint="eastAsia"/>
              </w:rPr>
              <w:t>題號</w:t>
            </w:r>
          </w:p>
        </w:tc>
        <w:tc>
          <w:tcPr>
            <w:tcW w:w="4470" w:type="dxa"/>
            <w:tcBorders>
              <w:top w:val="single" w:sz="4" w:space="0" w:color="auto"/>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標楷體" w:hint="eastAsia"/>
              </w:rPr>
              <w:t>變項</w:t>
            </w:r>
          </w:p>
        </w:tc>
        <w:tc>
          <w:tcPr>
            <w:tcW w:w="1036" w:type="dxa"/>
            <w:tcBorders>
              <w:top w:val="single" w:sz="4" w:space="0" w:color="auto"/>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標楷體" w:hint="eastAsia"/>
              </w:rPr>
              <w:t>前測</w:t>
            </w:r>
          </w:p>
        </w:tc>
        <w:tc>
          <w:tcPr>
            <w:tcW w:w="1029" w:type="dxa"/>
            <w:tcBorders>
              <w:top w:val="single" w:sz="4" w:space="0" w:color="auto"/>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標楷體" w:hint="eastAsia"/>
              </w:rPr>
              <w:t>後測</w:t>
            </w:r>
          </w:p>
        </w:tc>
        <w:tc>
          <w:tcPr>
            <w:tcW w:w="957" w:type="dxa"/>
            <w:tcBorders>
              <w:top w:val="single" w:sz="4" w:space="0" w:color="auto"/>
              <w:bottom w:val="single" w:sz="4" w:space="0" w:color="auto"/>
            </w:tcBorders>
            <w:vAlign w:val="center"/>
          </w:tcPr>
          <w:p w:rsidR="00E254EE" w:rsidRPr="00114A15" w:rsidRDefault="00E254EE" w:rsidP="00E254EE">
            <w:pPr>
              <w:jc w:val="center"/>
              <w:rPr>
                <w:rFonts w:ascii="Calibri" w:eastAsia="標楷體" w:hAnsi="Calibri"/>
                <w:i/>
              </w:rPr>
            </w:pPr>
            <w:r w:rsidRPr="00114A15">
              <w:rPr>
                <w:rFonts w:ascii="Calibri" w:eastAsia="標楷體" w:hAnsi="Calibri"/>
                <w:i/>
              </w:rPr>
              <w:t>t</w:t>
            </w:r>
          </w:p>
        </w:tc>
        <w:tc>
          <w:tcPr>
            <w:tcW w:w="888" w:type="dxa"/>
            <w:tcBorders>
              <w:top w:val="single" w:sz="4" w:space="0" w:color="auto"/>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標楷體" w:hint="eastAsia"/>
              </w:rPr>
              <w:t>顯著性</w:t>
            </w:r>
          </w:p>
        </w:tc>
      </w:tr>
      <w:tr w:rsidR="00E254EE" w:rsidRPr="00C277EB" w:rsidTr="00E254EE">
        <w:tc>
          <w:tcPr>
            <w:tcW w:w="460" w:type="dxa"/>
            <w:tcBorders>
              <w:top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Calibri"/>
              </w:rPr>
              <w:t>1</w:t>
            </w:r>
          </w:p>
        </w:tc>
        <w:tc>
          <w:tcPr>
            <w:tcW w:w="4470" w:type="dxa"/>
            <w:tcBorders>
              <w:top w:val="single" w:sz="4" w:space="0" w:color="auto"/>
            </w:tcBorders>
            <w:vAlign w:val="center"/>
          </w:tcPr>
          <w:p w:rsidR="00E254EE" w:rsidRPr="00114A15" w:rsidRDefault="00E254EE" w:rsidP="00E254EE">
            <w:pPr>
              <w:rPr>
                <w:rFonts w:ascii="Calibri" w:eastAsia="標楷體" w:hAnsi="Calibri"/>
              </w:rPr>
            </w:pPr>
            <w:r w:rsidRPr="00114A15">
              <w:rPr>
                <w:rFonts w:ascii="Calibri" w:eastAsia="標楷體" w:hAnsi="標楷體" w:hint="eastAsia"/>
              </w:rPr>
              <w:t>告訴家人我是愛滋感染者，會對我產生很大的壓力。</w:t>
            </w:r>
          </w:p>
        </w:tc>
        <w:tc>
          <w:tcPr>
            <w:tcW w:w="1036" w:type="dxa"/>
            <w:tcBorders>
              <w:top w:val="single" w:sz="4" w:space="0" w:color="auto"/>
            </w:tcBorders>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2.38</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(1.015)</w:t>
            </w:r>
          </w:p>
        </w:tc>
        <w:tc>
          <w:tcPr>
            <w:tcW w:w="1029" w:type="dxa"/>
            <w:tcBorders>
              <w:top w:val="single" w:sz="4" w:space="0" w:color="auto"/>
            </w:tcBorders>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2.58</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(0.988)</w:t>
            </w:r>
          </w:p>
        </w:tc>
        <w:tc>
          <w:tcPr>
            <w:tcW w:w="957" w:type="dxa"/>
            <w:tcBorders>
              <w:top w:val="single" w:sz="4" w:space="0" w:color="auto"/>
            </w:tcBorders>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-1.421</w:t>
            </w:r>
          </w:p>
        </w:tc>
        <w:tc>
          <w:tcPr>
            <w:tcW w:w="888" w:type="dxa"/>
            <w:tcBorders>
              <w:top w:val="single" w:sz="4" w:space="0" w:color="auto"/>
            </w:tcBorders>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0.165</w:t>
            </w:r>
          </w:p>
        </w:tc>
      </w:tr>
      <w:tr w:rsidR="00E254EE" w:rsidRPr="00C277EB" w:rsidTr="00E254EE">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2</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我覺得我的家人若是知道我是愛滋感染者，會拒絕接受我。</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2.70</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(0.938)</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2.58</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(0.957)</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0.812</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0.422</w:t>
            </w:r>
          </w:p>
        </w:tc>
      </w:tr>
      <w:tr w:rsidR="00E254EE" w:rsidRPr="00C277EB" w:rsidTr="00E254EE">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3</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不管壓力多大，我會主動告知我的性伴侶，以避免他（她）被感染。</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3.02</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(0.869)</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2.91</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(0.933)</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1.277</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0.211</w:t>
            </w:r>
          </w:p>
        </w:tc>
      </w:tr>
      <w:tr w:rsidR="00E254EE" w:rsidRPr="00C277EB" w:rsidTr="00E254EE">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4</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知道自己感染愛滋病毒，使我覺得未來沒有希望。</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2.41</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(0.924)</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2.52</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(0.928)</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-0.812</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0.422</w:t>
            </w:r>
          </w:p>
        </w:tc>
      </w:tr>
      <w:tr w:rsidR="00E254EE" w:rsidRPr="00C277EB" w:rsidTr="00E254EE">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5</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我不在乎自己會不會傳染愛滋給別人。</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3.20</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(0.946)</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3.02</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(1.058)</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1.099</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0.280</w:t>
            </w:r>
          </w:p>
        </w:tc>
      </w:tr>
      <w:tr w:rsidR="00E254EE" w:rsidRPr="00C277EB" w:rsidTr="00E254EE">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6</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我覺得從現在開始，如果有性行為時，使用保險套是很重要的。</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3.26</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(0.898)</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3.32</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(0.806)</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-0.627</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0.535</w:t>
            </w:r>
          </w:p>
        </w:tc>
      </w:tr>
      <w:tr w:rsidR="00E254EE" w:rsidRPr="00C277EB" w:rsidTr="00E254EE">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7</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我想進一步瞭解政府所提供的「清潔針具計畫及替代療法計畫」內容。</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2.88</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(0.844)</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2.97</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(0.834)</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-1.787</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0.083</w:t>
            </w:r>
          </w:p>
        </w:tc>
      </w:tr>
      <w:tr w:rsidR="00E254EE" w:rsidRPr="00C277EB" w:rsidTr="00E254EE">
        <w:trPr>
          <w:trHeight w:val="957"/>
        </w:trPr>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8</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我願意改變共用針具、稀釋液、裝稀釋容器行為，可以避免別人或自己感染愛滋病、</w:t>
            </w:r>
            <w:r w:rsidRPr="00114A15">
              <w:rPr>
                <w:rFonts w:ascii="Calibri" w:eastAsia="標楷體" w:hAnsi="Calibri"/>
              </w:rPr>
              <w:t>B</w:t>
            </w:r>
            <w:r w:rsidRPr="00114A15">
              <w:rPr>
                <w:rFonts w:ascii="Calibri" w:eastAsia="標楷體" w:hAnsi="標楷體" w:hint="eastAsia"/>
              </w:rPr>
              <w:t>型肝炎或</w:t>
            </w:r>
            <w:r w:rsidRPr="00114A15">
              <w:rPr>
                <w:rFonts w:ascii="Calibri" w:eastAsia="標楷體" w:hAnsi="Calibri"/>
              </w:rPr>
              <w:t>C</w:t>
            </w:r>
            <w:r w:rsidRPr="00114A15">
              <w:rPr>
                <w:rFonts w:ascii="Calibri" w:eastAsia="標楷體" w:hAnsi="標楷體" w:hint="eastAsia"/>
              </w:rPr>
              <w:t>型肝炎。</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3.11</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(0.945)</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3.08</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(0.995)</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0.373</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0.711</w:t>
            </w:r>
          </w:p>
        </w:tc>
      </w:tr>
      <w:tr w:rsidR="00E254EE" w:rsidRPr="00C277EB" w:rsidTr="00E254EE">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9</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我覺得參加替代療法計畫（使用美沙冬替代藥物），可以改善生活品質。</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2.85</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(0.957)</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2.79</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(0.946)</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0.812</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0.422</w:t>
            </w:r>
          </w:p>
        </w:tc>
      </w:tr>
      <w:tr w:rsidR="00E254EE" w:rsidRPr="00C277EB" w:rsidTr="00E254EE">
        <w:tc>
          <w:tcPr>
            <w:tcW w:w="460" w:type="dxa"/>
            <w:vAlign w:val="center"/>
          </w:tcPr>
          <w:p w:rsidR="00E254EE" w:rsidRPr="00114A15" w:rsidRDefault="00E254EE" w:rsidP="00E254EE">
            <w:pPr>
              <w:jc w:val="center"/>
              <w:rPr>
                <w:rFonts w:ascii="Calibri" w:eastAsia="標楷體" w:hAnsi="Calibri"/>
              </w:rPr>
            </w:pPr>
            <w:r w:rsidRPr="00114A15">
              <w:rPr>
                <w:rFonts w:ascii="Calibri" w:eastAsia="標楷體" w:hAnsi="Calibri"/>
              </w:rPr>
              <w:t>10</w:t>
            </w:r>
          </w:p>
        </w:tc>
        <w:tc>
          <w:tcPr>
            <w:tcW w:w="4470" w:type="dxa"/>
            <w:vAlign w:val="center"/>
          </w:tcPr>
          <w:p w:rsidR="00E254EE" w:rsidRPr="00114A15" w:rsidRDefault="00E254EE" w:rsidP="00E254EE">
            <w:pPr>
              <w:rPr>
                <w:rFonts w:ascii="Calibri" w:eastAsia="標楷體" w:hAnsi="Calibri"/>
              </w:rPr>
            </w:pPr>
            <w:r w:rsidRPr="00114A15">
              <w:rPr>
                <w:rFonts w:ascii="Calibri" w:eastAsia="標楷體" w:hAnsi="標楷體" w:hint="eastAsia"/>
              </w:rPr>
              <w:t>我覺得不管雞尾酒藥物有多少副作用，規則服藥仍最重要。</w:t>
            </w:r>
          </w:p>
        </w:tc>
        <w:tc>
          <w:tcPr>
            <w:tcW w:w="1036"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3.17</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(0.757)</w:t>
            </w:r>
          </w:p>
        </w:tc>
        <w:tc>
          <w:tcPr>
            <w:tcW w:w="1029"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3.26</w:t>
            </w:r>
          </w:p>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(0.709)</w:t>
            </w:r>
          </w:p>
        </w:tc>
        <w:tc>
          <w:tcPr>
            <w:tcW w:w="957"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-1.358</w:t>
            </w:r>
          </w:p>
        </w:tc>
        <w:tc>
          <w:tcPr>
            <w:tcW w:w="888" w:type="dxa"/>
            <w:vAlign w:val="center"/>
          </w:tcPr>
          <w:p w:rsidR="00E254EE" w:rsidRPr="00114A15" w:rsidRDefault="00E254EE" w:rsidP="00E254EE">
            <w:pPr>
              <w:spacing w:line="320" w:lineRule="atLeast"/>
              <w:ind w:left="60" w:right="60"/>
              <w:jc w:val="center"/>
              <w:rPr>
                <w:rFonts w:ascii="Calibri" w:eastAsia="標楷體" w:hAnsi="Calibri"/>
              </w:rPr>
            </w:pPr>
            <w:r w:rsidRPr="00114A15">
              <w:rPr>
                <w:rFonts w:ascii="Calibri" w:eastAsia="標楷體" w:hAnsi="Calibri"/>
              </w:rPr>
              <w:t>0.184</w:t>
            </w:r>
          </w:p>
        </w:tc>
      </w:tr>
      <w:tr w:rsidR="00E254EE" w:rsidRPr="00C277EB" w:rsidTr="00E254EE">
        <w:tc>
          <w:tcPr>
            <w:tcW w:w="460" w:type="dxa"/>
            <w:tcBorders>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標楷體" w:hint="eastAsia"/>
              </w:rPr>
              <w:t>整體</w:t>
            </w:r>
          </w:p>
        </w:tc>
        <w:tc>
          <w:tcPr>
            <w:tcW w:w="4470" w:type="dxa"/>
            <w:tcBorders>
              <w:bottom w:val="single" w:sz="4" w:space="0" w:color="auto"/>
            </w:tcBorders>
            <w:vAlign w:val="center"/>
          </w:tcPr>
          <w:p w:rsidR="00E254EE" w:rsidRPr="00114A15" w:rsidRDefault="00E254EE" w:rsidP="00E254EE">
            <w:pPr>
              <w:rPr>
                <w:rFonts w:ascii="Calibri" w:eastAsia="標楷體" w:hAnsi="Calibri"/>
              </w:rPr>
            </w:pPr>
          </w:p>
        </w:tc>
        <w:tc>
          <w:tcPr>
            <w:tcW w:w="1036" w:type="dxa"/>
            <w:tcBorders>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Calibri"/>
              </w:rPr>
              <w:t>2.97</w:t>
            </w:r>
          </w:p>
          <w:p w:rsidR="00E254EE" w:rsidRPr="00114A15" w:rsidRDefault="00E254EE" w:rsidP="00E254EE">
            <w:pPr>
              <w:jc w:val="center"/>
              <w:rPr>
                <w:rFonts w:ascii="Calibri" w:eastAsia="標楷體" w:hAnsi="Calibri"/>
              </w:rPr>
            </w:pPr>
            <w:r w:rsidRPr="00114A15">
              <w:rPr>
                <w:rFonts w:ascii="Calibri" w:eastAsia="標楷體" w:hAnsi="Calibri"/>
              </w:rPr>
              <w:t>(0.466)</w:t>
            </w:r>
          </w:p>
        </w:tc>
        <w:tc>
          <w:tcPr>
            <w:tcW w:w="1029" w:type="dxa"/>
            <w:tcBorders>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Calibri"/>
              </w:rPr>
              <w:t>2.98</w:t>
            </w:r>
          </w:p>
          <w:p w:rsidR="00E254EE" w:rsidRPr="00114A15" w:rsidRDefault="00E254EE" w:rsidP="00E254EE">
            <w:pPr>
              <w:jc w:val="center"/>
              <w:rPr>
                <w:rFonts w:ascii="Calibri" w:eastAsia="標楷體" w:hAnsi="Calibri"/>
              </w:rPr>
            </w:pPr>
            <w:r w:rsidRPr="00114A15">
              <w:rPr>
                <w:rFonts w:ascii="Calibri" w:eastAsia="標楷體" w:hAnsi="Calibri"/>
              </w:rPr>
              <w:t>(0.460)</w:t>
            </w:r>
          </w:p>
        </w:tc>
        <w:tc>
          <w:tcPr>
            <w:tcW w:w="957" w:type="dxa"/>
            <w:tcBorders>
              <w:bottom w:val="single" w:sz="4" w:space="0" w:color="auto"/>
            </w:tcBorders>
            <w:vAlign w:val="center"/>
          </w:tcPr>
          <w:p w:rsidR="00E254EE" w:rsidRPr="00114A15" w:rsidRDefault="00E254EE" w:rsidP="00E254EE">
            <w:pPr>
              <w:jc w:val="center"/>
              <w:rPr>
                <w:rFonts w:ascii="Calibri" w:eastAsia="標楷體" w:hAnsi="Calibri"/>
              </w:rPr>
            </w:pPr>
            <w:r w:rsidRPr="00114A15">
              <w:rPr>
                <w:rFonts w:ascii="Calibri" w:eastAsia="標楷體" w:hAnsi="Calibri"/>
              </w:rPr>
              <w:t>-0.176</w:t>
            </w:r>
          </w:p>
        </w:tc>
        <w:tc>
          <w:tcPr>
            <w:tcW w:w="888" w:type="dxa"/>
            <w:tcBorders>
              <w:bottom w:val="single" w:sz="4" w:space="0" w:color="auto"/>
            </w:tcBorders>
            <w:vAlign w:val="center"/>
          </w:tcPr>
          <w:p w:rsidR="00E254EE" w:rsidRPr="00114A15" w:rsidRDefault="00E254EE" w:rsidP="00E254EE">
            <w:pPr>
              <w:spacing w:line="320" w:lineRule="atLeast"/>
              <w:ind w:left="60" w:right="60"/>
              <w:jc w:val="center"/>
              <w:rPr>
                <w:rFonts w:ascii="Calibri" w:eastAsia="標楷體" w:hAnsi="Calibri"/>
              </w:rPr>
            </w:pPr>
            <w:r>
              <w:rPr>
                <w:rFonts w:ascii="Calibri" w:eastAsia="標楷體" w:hAnsi="Calibri"/>
              </w:rPr>
              <w:t>0.86</w:t>
            </w:r>
            <w:r>
              <w:rPr>
                <w:rFonts w:ascii="Calibri" w:eastAsia="標楷體" w:hAnsi="Calibri" w:hint="eastAsia"/>
              </w:rPr>
              <w:t>2</w:t>
            </w:r>
          </w:p>
        </w:tc>
      </w:tr>
    </w:tbl>
    <w:p w:rsidR="0054143E" w:rsidRPr="00E56B30" w:rsidRDefault="0054143E" w:rsidP="00E56B30">
      <w:pPr>
        <w:spacing w:line="360" w:lineRule="auto"/>
        <w:rPr>
          <w:rFonts w:eastAsia="標楷體"/>
          <w:sz w:val="28"/>
          <w:szCs w:val="28"/>
        </w:rPr>
      </w:pPr>
    </w:p>
    <w:p w:rsidR="0054143E" w:rsidRPr="00E56B30" w:rsidRDefault="00EE03ED" w:rsidP="00E56B30">
      <w:pPr>
        <w:spacing w:line="360" w:lineRule="auto"/>
        <w:rPr>
          <w:rFonts w:eastAsia="標楷體"/>
          <w:sz w:val="28"/>
          <w:szCs w:val="28"/>
        </w:rPr>
      </w:pPr>
      <w:r w:rsidRPr="00E56B30">
        <w:rPr>
          <w:rFonts w:eastAsia="標楷體" w:hAnsi="標楷體"/>
          <w:sz w:val="28"/>
          <w:szCs w:val="28"/>
        </w:rPr>
        <w:t>表</w:t>
      </w:r>
      <w:r w:rsidR="00AB57A4">
        <w:rPr>
          <w:rFonts w:eastAsia="標楷體" w:hint="eastAsia"/>
          <w:sz w:val="28"/>
          <w:szCs w:val="28"/>
        </w:rPr>
        <w:t>3</w:t>
      </w:r>
      <w:r w:rsidRPr="00E56B30">
        <w:rPr>
          <w:rFonts w:eastAsia="標楷體"/>
          <w:sz w:val="28"/>
          <w:szCs w:val="28"/>
        </w:rPr>
        <w:t xml:space="preserve">-10 </w:t>
      </w:r>
      <w:r w:rsidR="00644A11" w:rsidRPr="00E56B30">
        <w:rPr>
          <w:rFonts w:eastAsia="標楷體" w:hAnsi="標楷體"/>
          <w:sz w:val="28"/>
          <w:szCs w:val="28"/>
        </w:rPr>
        <w:t>藥癮者整體愛滋態度</w:t>
      </w:r>
      <w:r w:rsidR="0054143E" w:rsidRPr="00E56B30">
        <w:rPr>
          <w:rFonts w:eastAsia="標楷體" w:hAnsi="標楷體"/>
          <w:sz w:val="28"/>
          <w:szCs w:val="28"/>
        </w:rPr>
        <w:t>之相依</w:t>
      </w:r>
      <w:r w:rsidR="0054143E" w:rsidRPr="00E56B30">
        <w:rPr>
          <w:rFonts w:eastAsia="標楷體"/>
          <w:sz w:val="28"/>
          <w:szCs w:val="28"/>
        </w:rPr>
        <w:t>t</w:t>
      </w:r>
      <w:r w:rsidR="0054143E" w:rsidRPr="00E56B30">
        <w:rPr>
          <w:rFonts w:eastAsia="標楷體" w:hAnsi="標楷體"/>
          <w:sz w:val="28"/>
          <w:szCs w:val="28"/>
        </w:rPr>
        <w:t>檢定</w:t>
      </w:r>
      <w:r w:rsidR="000B47F3">
        <w:rPr>
          <w:rFonts w:eastAsia="標楷體"/>
          <w:sz w:val="28"/>
          <w:szCs w:val="28"/>
        </w:rPr>
        <w:t>（</w:t>
      </w:r>
      <w:r w:rsidR="0054143E" w:rsidRPr="00E56B30">
        <w:rPr>
          <w:rFonts w:eastAsia="標楷體"/>
          <w:sz w:val="28"/>
          <w:szCs w:val="28"/>
        </w:rPr>
        <w:t>n=40</w:t>
      </w:r>
      <w:r w:rsidR="000B47F3">
        <w:rPr>
          <w:rFonts w:eastAsia="標楷體"/>
          <w:sz w:val="28"/>
          <w:szCs w:val="28"/>
        </w:rPr>
        <w:t>）</w:t>
      </w:r>
    </w:p>
    <w:tbl>
      <w:tblPr>
        <w:tblW w:w="0" w:type="auto"/>
        <w:tblBorders>
          <w:top w:val="single" w:sz="4" w:space="0" w:color="auto"/>
          <w:bottom w:val="single" w:sz="4" w:space="0" w:color="auto"/>
        </w:tblBorders>
        <w:tblLook w:val="00A0"/>
      </w:tblPr>
      <w:tblGrid>
        <w:gridCol w:w="1666"/>
        <w:gridCol w:w="1666"/>
        <w:gridCol w:w="1666"/>
        <w:gridCol w:w="1064"/>
        <w:gridCol w:w="1276"/>
        <w:gridCol w:w="1123"/>
      </w:tblGrid>
      <w:tr w:rsidR="0054143E" w:rsidRPr="00E56B30" w:rsidTr="0054143E">
        <w:tc>
          <w:tcPr>
            <w:tcW w:w="1666" w:type="dxa"/>
            <w:tcBorders>
              <w:top w:val="single" w:sz="4" w:space="0" w:color="auto"/>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變項</w:t>
            </w:r>
          </w:p>
        </w:tc>
        <w:tc>
          <w:tcPr>
            <w:tcW w:w="1666" w:type="dxa"/>
            <w:tcBorders>
              <w:top w:val="single" w:sz="4" w:space="0" w:color="auto"/>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人數</w:t>
            </w:r>
          </w:p>
        </w:tc>
        <w:tc>
          <w:tcPr>
            <w:tcW w:w="1666" w:type="dxa"/>
            <w:tcBorders>
              <w:top w:val="single" w:sz="4" w:space="0" w:color="auto"/>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平均數</w:t>
            </w:r>
          </w:p>
        </w:tc>
        <w:tc>
          <w:tcPr>
            <w:tcW w:w="1064" w:type="dxa"/>
            <w:tcBorders>
              <w:top w:val="single" w:sz="4" w:space="0" w:color="auto"/>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標準差</w:t>
            </w:r>
          </w:p>
        </w:tc>
        <w:tc>
          <w:tcPr>
            <w:tcW w:w="1276" w:type="dxa"/>
            <w:tcBorders>
              <w:top w:val="single" w:sz="4" w:space="0" w:color="auto"/>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i/>
                <w:sz w:val="28"/>
                <w:szCs w:val="28"/>
              </w:rPr>
              <w:t>t</w:t>
            </w:r>
          </w:p>
        </w:tc>
        <w:tc>
          <w:tcPr>
            <w:tcW w:w="1123" w:type="dxa"/>
            <w:tcBorders>
              <w:top w:val="single" w:sz="4" w:space="0" w:color="auto"/>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顯著性</w:t>
            </w:r>
          </w:p>
        </w:tc>
      </w:tr>
      <w:tr w:rsidR="0054143E" w:rsidRPr="00E56B30" w:rsidTr="0054143E">
        <w:trPr>
          <w:trHeight w:val="395"/>
        </w:trPr>
        <w:tc>
          <w:tcPr>
            <w:tcW w:w="1666" w:type="dxa"/>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前測</w:t>
            </w:r>
          </w:p>
        </w:tc>
        <w:tc>
          <w:tcPr>
            <w:tcW w:w="1666" w:type="dxa"/>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40</w:t>
            </w:r>
          </w:p>
        </w:tc>
        <w:tc>
          <w:tcPr>
            <w:tcW w:w="1666" w:type="dxa"/>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2.98</w:t>
            </w:r>
          </w:p>
        </w:tc>
        <w:tc>
          <w:tcPr>
            <w:tcW w:w="1064" w:type="dxa"/>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0.465</w:t>
            </w:r>
          </w:p>
        </w:tc>
        <w:tc>
          <w:tcPr>
            <w:tcW w:w="1276" w:type="dxa"/>
            <w:vMerge w:val="restart"/>
            <w:tcBorders>
              <w:top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-0.176</w:t>
            </w:r>
          </w:p>
        </w:tc>
        <w:tc>
          <w:tcPr>
            <w:tcW w:w="1123" w:type="dxa"/>
            <w:vMerge w:val="restart"/>
            <w:tcBorders>
              <w:top w:val="single" w:sz="4" w:space="0" w:color="auto"/>
            </w:tcBorders>
            <w:vAlign w:val="center"/>
          </w:tcPr>
          <w:p w:rsidR="0054143E" w:rsidRPr="00E56B30" w:rsidRDefault="00644A11" w:rsidP="00E56B30">
            <w:pPr>
              <w:spacing w:line="360" w:lineRule="auto"/>
              <w:jc w:val="center"/>
              <w:rPr>
                <w:rFonts w:eastAsia="標楷體"/>
                <w:sz w:val="28"/>
                <w:szCs w:val="28"/>
              </w:rPr>
            </w:pPr>
            <w:r w:rsidRPr="00E56B30">
              <w:rPr>
                <w:rFonts w:eastAsia="標楷體"/>
                <w:sz w:val="28"/>
                <w:szCs w:val="28"/>
              </w:rPr>
              <w:t>0.862</w:t>
            </w:r>
          </w:p>
        </w:tc>
      </w:tr>
      <w:tr w:rsidR="0054143E" w:rsidRPr="00E56B30" w:rsidTr="0054143E">
        <w:trPr>
          <w:trHeight w:val="169"/>
        </w:trPr>
        <w:tc>
          <w:tcPr>
            <w:tcW w:w="1666" w:type="dxa"/>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hAnsi="標楷體"/>
                <w:sz w:val="28"/>
                <w:szCs w:val="28"/>
              </w:rPr>
              <w:t>後測</w:t>
            </w:r>
          </w:p>
        </w:tc>
        <w:tc>
          <w:tcPr>
            <w:tcW w:w="1666" w:type="dxa"/>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40</w:t>
            </w:r>
          </w:p>
        </w:tc>
        <w:tc>
          <w:tcPr>
            <w:tcW w:w="1666" w:type="dxa"/>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2.99</w:t>
            </w:r>
          </w:p>
        </w:tc>
        <w:tc>
          <w:tcPr>
            <w:tcW w:w="1064" w:type="dxa"/>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r w:rsidRPr="00E56B30">
              <w:rPr>
                <w:rFonts w:eastAsia="標楷體"/>
                <w:sz w:val="28"/>
                <w:szCs w:val="28"/>
              </w:rPr>
              <w:t>0.458</w:t>
            </w:r>
          </w:p>
        </w:tc>
        <w:tc>
          <w:tcPr>
            <w:tcW w:w="1276" w:type="dxa"/>
            <w:vMerge/>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p>
        </w:tc>
        <w:tc>
          <w:tcPr>
            <w:tcW w:w="1123" w:type="dxa"/>
            <w:vMerge/>
            <w:tcBorders>
              <w:bottom w:val="single" w:sz="4" w:space="0" w:color="auto"/>
            </w:tcBorders>
            <w:vAlign w:val="center"/>
          </w:tcPr>
          <w:p w:rsidR="0054143E" w:rsidRPr="00E56B30" w:rsidRDefault="0054143E" w:rsidP="00E56B30">
            <w:pPr>
              <w:spacing w:line="360" w:lineRule="auto"/>
              <w:jc w:val="center"/>
              <w:rPr>
                <w:rFonts w:eastAsia="標楷體"/>
                <w:sz w:val="28"/>
                <w:szCs w:val="28"/>
              </w:rPr>
            </w:pPr>
          </w:p>
        </w:tc>
      </w:tr>
    </w:tbl>
    <w:p w:rsidR="0054143E" w:rsidRPr="00E56B30" w:rsidRDefault="0054143E" w:rsidP="00E56B30">
      <w:pPr>
        <w:spacing w:line="360" w:lineRule="auto"/>
        <w:rPr>
          <w:rFonts w:eastAsia="標楷體"/>
          <w:sz w:val="28"/>
          <w:szCs w:val="28"/>
        </w:rPr>
      </w:pPr>
    </w:p>
    <w:p w:rsidR="0054143E" w:rsidRPr="00E56B30" w:rsidRDefault="0054143E" w:rsidP="00E56B30">
      <w:pPr>
        <w:spacing w:line="360" w:lineRule="auto"/>
        <w:ind w:firstLine="480"/>
        <w:rPr>
          <w:rFonts w:eastAsia="標楷體"/>
          <w:sz w:val="28"/>
          <w:szCs w:val="28"/>
        </w:rPr>
      </w:pPr>
      <w:r w:rsidRPr="00E56B30">
        <w:rPr>
          <w:rFonts w:eastAsia="標楷體" w:hAnsi="標楷體"/>
          <w:sz w:val="28"/>
          <w:szCs w:val="28"/>
        </w:rPr>
        <w:t>從表</w:t>
      </w:r>
      <w:r w:rsidR="00AB57A4">
        <w:rPr>
          <w:rFonts w:eastAsia="標楷體" w:hAnsi="標楷體" w:hint="eastAsia"/>
          <w:sz w:val="28"/>
          <w:szCs w:val="28"/>
        </w:rPr>
        <w:t>3</w:t>
      </w:r>
      <w:r w:rsidR="006465F5" w:rsidRPr="00E56B30">
        <w:rPr>
          <w:rFonts w:eastAsia="標楷體"/>
          <w:sz w:val="28"/>
          <w:szCs w:val="28"/>
        </w:rPr>
        <w:t>-10</w:t>
      </w:r>
      <w:r w:rsidRPr="00E56B30">
        <w:rPr>
          <w:rFonts w:eastAsia="標楷體" w:hAnsi="標楷體"/>
          <w:sz w:val="28"/>
          <w:szCs w:val="28"/>
        </w:rPr>
        <w:t>可知，針對藥癮者</w:t>
      </w:r>
      <w:r w:rsidR="006465F5" w:rsidRPr="00E56B30">
        <w:rPr>
          <w:rFonts w:eastAsia="標楷體" w:hAnsi="標楷體"/>
          <w:sz w:val="28"/>
          <w:szCs w:val="28"/>
        </w:rPr>
        <w:t>及藥癮愛滋者對整體愛滋態度平均數</w:t>
      </w:r>
      <w:r w:rsidRPr="00E56B30">
        <w:rPr>
          <w:rFonts w:eastAsia="標楷體" w:hAnsi="標楷體"/>
          <w:sz w:val="28"/>
          <w:szCs w:val="28"/>
        </w:rPr>
        <w:t>的前</w:t>
      </w:r>
      <w:r w:rsidRPr="00E56B30">
        <w:rPr>
          <w:rFonts w:eastAsia="標楷體" w:hAnsi="標楷體"/>
          <w:sz w:val="28"/>
          <w:szCs w:val="28"/>
        </w:rPr>
        <w:lastRenderedPageBreak/>
        <w:t>後測進行相依樣本</w:t>
      </w:r>
      <w:r w:rsidRPr="00E56B30">
        <w:rPr>
          <w:rFonts w:eastAsia="標楷體"/>
          <w:i/>
          <w:sz w:val="28"/>
          <w:szCs w:val="28"/>
        </w:rPr>
        <w:t>t</w:t>
      </w:r>
      <w:r w:rsidRPr="00E56B30">
        <w:rPr>
          <w:rFonts w:eastAsia="標楷體" w:hAnsi="標楷體"/>
          <w:sz w:val="28"/>
          <w:szCs w:val="28"/>
        </w:rPr>
        <w:t>檢定，前測平均數為</w:t>
      </w:r>
      <w:r w:rsidRPr="00E56B30">
        <w:rPr>
          <w:rFonts w:eastAsia="標楷體"/>
          <w:sz w:val="28"/>
          <w:szCs w:val="28"/>
        </w:rPr>
        <w:t xml:space="preserve">2.98 </w:t>
      </w:r>
      <w:r w:rsidR="000B47F3">
        <w:rPr>
          <w:rFonts w:eastAsia="標楷體"/>
          <w:sz w:val="28"/>
          <w:szCs w:val="28"/>
        </w:rPr>
        <w:t>（</w:t>
      </w:r>
      <w:r w:rsidRPr="00E56B30">
        <w:rPr>
          <w:rFonts w:eastAsia="標楷體"/>
          <w:sz w:val="28"/>
          <w:szCs w:val="28"/>
        </w:rPr>
        <w:t>SD=0.465</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 xml:space="preserve">2.99 </w:t>
      </w:r>
      <w:r w:rsidR="000B47F3">
        <w:rPr>
          <w:rFonts w:eastAsia="標楷體"/>
          <w:sz w:val="28"/>
          <w:szCs w:val="28"/>
        </w:rPr>
        <w:t>（</w:t>
      </w:r>
      <w:r w:rsidRPr="00E56B30">
        <w:rPr>
          <w:rFonts w:eastAsia="標楷體"/>
          <w:sz w:val="28"/>
          <w:szCs w:val="28"/>
        </w:rPr>
        <w:t>SD=0.458</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-0.176</w:t>
      </w:r>
      <w:r w:rsidRPr="00E56B30">
        <w:rPr>
          <w:rFonts w:eastAsia="標楷體" w:hAnsi="標楷體"/>
          <w:sz w:val="28"/>
          <w:szCs w:val="28"/>
        </w:rPr>
        <w:t>未達顯著性，即表示經由衛教宣導後，未有顯著性效果。</w:t>
      </w:r>
    </w:p>
    <w:p w:rsidR="008F5E06" w:rsidRPr="00E56B30" w:rsidRDefault="008F5E06" w:rsidP="007455BA">
      <w:pPr>
        <w:spacing w:line="360" w:lineRule="auto"/>
        <w:ind w:right="-510"/>
        <w:rPr>
          <w:rFonts w:eastAsia="標楷體"/>
          <w:sz w:val="28"/>
          <w:szCs w:val="28"/>
        </w:rPr>
      </w:pPr>
    </w:p>
    <w:p w:rsidR="000340FA" w:rsidRPr="00E56B30" w:rsidRDefault="007A5CD3" w:rsidP="00E56B30">
      <w:pPr>
        <w:spacing w:line="360" w:lineRule="auto"/>
        <w:ind w:left="-360" w:right="-510" w:firstLine="360"/>
        <w:rPr>
          <w:rFonts w:eastAsia="標楷體"/>
          <w:sz w:val="28"/>
          <w:szCs w:val="28"/>
        </w:rPr>
      </w:pPr>
      <w:r w:rsidRPr="00E56B30">
        <w:rPr>
          <w:rFonts w:eastAsia="標楷體"/>
          <w:sz w:val="28"/>
          <w:szCs w:val="28"/>
        </w:rPr>
        <w:t>5</w:t>
      </w:r>
      <w:r w:rsidR="004E6519" w:rsidRPr="00E56B30">
        <w:rPr>
          <w:rFonts w:eastAsia="標楷體" w:hAnsi="標楷體"/>
          <w:sz w:val="28"/>
          <w:szCs w:val="28"/>
        </w:rPr>
        <w:t>、社區大</w:t>
      </w:r>
      <w:r w:rsidR="000340FA" w:rsidRPr="00E56B30">
        <w:rPr>
          <w:rFonts w:eastAsia="標楷體" w:hAnsi="標楷體"/>
          <w:sz w:val="28"/>
          <w:szCs w:val="28"/>
        </w:rPr>
        <w:t>眾</w:t>
      </w:r>
      <w:r w:rsidR="000B47F3">
        <w:rPr>
          <w:rFonts w:eastAsia="標楷體"/>
          <w:sz w:val="28"/>
          <w:szCs w:val="28"/>
        </w:rPr>
        <w:t>（</w:t>
      </w:r>
      <w:r w:rsidR="0033698C" w:rsidRPr="00E56B30">
        <w:rPr>
          <w:rFonts w:eastAsia="標楷體" w:hAnsi="標楷體"/>
          <w:sz w:val="28"/>
          <w:szCs w:val="28"/>
        </w:rPr>
        <w:t>包含在學校衛教及在社區衛教</w:t>
      </w:r>
      <w:r w:rsidR="000B47F3">
        <w:rPr>
          <w:rFonts w:eastAsia="標楷體"/>
          <w:sz w:val="28"/>
          <w:szCs w:val="28"/>
        </w:rPr>
        <w:t>）</w:t>
      </w:r>
      <w:r w:rsidR="000340FA" w:rsidRPr="00E56B30">
        <w:rPr>
          <w:rFonts w:eastAsia="標楷體" w:hAnsi="標楷體"/>
          <w:sz w:val="28"/>
          <w:szCs w:val="28"/>
        </w:rPr>
        <w:t>之愛滋認知前後測成效評估</w:t>
      </w:r>
    </w:p>
    <w:p w:rsidR="0033698C" w:rsidRPr="00E56B30" w:rsidRDefault="0033698C" w:rsidP="00E56B30">
      <w:pPr>
        <w:spacing w:line="360" w:lineRule="auto"/>
        <w:ind w:firstLineChars="177" w:firstLine="496"/>
        <w:rPr>
          <w:rFonts w:eastAsia="標楷體"/>
          <w:sz w:val="28"/>
          <w:szCs w:val="28"/>
        </w:rPr>
      </w:pPr>
      <w:r w:rsidRPr="00E56B30">
        <w:rPr>
          <w:rFonts w:eastAsia="標楷體" w:hAnsi="標楷體"/>
          <w:sz w:val="28"/>
          <w:szCs w:val="28"/>
        </w:rPr>
        <w:t>由表</w:t>
      </w:r>
      <w:r w:rsidR="00AB57A4">
        <w:rPr>
          <w:rFonts w:eastAsia="標楷體" w:hAnsi="標楷體" w:hint="eastAsia"/>
          <w:sz w:val="28"/>
          <w:szCs w:val="28"/>
        </w:rPr>
        <w:t>3</w:t>
      </w:r>
      <w:r w:rsidRPr="00E56B30">
        <w:rPr>
          <w:rFonts w:eastAsia="標楷體"/>
          <w:sz w:val="28"/>
          <w:szCs w:val="28"/>
        </w:rPr>
        <w:t>-</w:t>
      </w:r>
      <w:r w:rsidR="007A5CD3" w:rsidRPr="00E56B30">
        <w:rPr>
          <w:rFonts w:eastAsia="標楷體"/>
          <w:sz w:val="28"/>
          <w:szCs w:val="28"/>
        </w:rPr>
        <w:t>11</w:t>
      </w:r>
      <w:r w:rsidRPr="00E56B30">
        <w:rPr>
          <w:rFonts w:eastAsia="標楷體" w:hAnsi="標楷體"/>
          <w:sz w:val="28"/>
          <w:szCs w:val="28"/>
        </w:rPr>
        <w:t>可知，學校及社區在愛滋的認知上，後測皆比前測高，學校後測為</w:t>
      </w:r>
      <w:r w:rsidRPr="00E56B30">
        <w:rPr>
          <w:rFonts w:eastAsia="標楷體"/>
          <w:sz w:val="28"/>
          <w:szCs w:val="28"/>
        </w:rPr>
        <w:t>95.70</w:t>
      </w:r>
      <w:r w:rsidRPr="00E56B30">
        <w:rPr>
          <w:rFonts w:eastAsia="標楷體" w:hAnsi="標楷體"/>
          <w:sz w:val="28"/>
          <w:szCs w:val="28"/>
        </w:rPr>
        <w:t>較於前測</w:t>
      </w:r>
      <w:r w:rsidRPr="00E56B30">
        <w:rPr>
          <w:rFonts w:eastAsia="標楷體"/>
          <w:sz w:val="28"/>
          <w:szCs w:val="28"/>
        </w:rPr>
        <w:t>89.99</w:t>
      </w:r>
      <w:r w:rsidRPr="00E56B30">
        <w:rPr>
          <w:rFonts w:eastAsia="標楷體" w:hAnsi="標楷體"/>
          <w:sz w:val="28"/>
          <w:szCs w:val="28"/>
        </w:rPr>
        <w:t>高出</w:t>
      </w:r>
      <w:r w:rsidRPr="00E56B30">
        <w:rPr>
          <w:rFonts w:eastAsia="標楷體"/>
          <w:sz w:val="28"/>
          <w:szCs w:val="28"/>
        </w:rPr>
        <w:t>5.71</w:t>
      </w:r>
      <w:r w:rsidRPr="00E56B30">
        <w:rPr>
          <w:rFonts w:eastAsia="標楷體" w:hAnsi="標楷體"/>
          <w:sz w:val="28"/>
          <w:szCs w:val="28"/>
        </w:rPr>
        <w:t>，而社區對愛滋的認知，後測為</w:t>
      </w:r>
      <w:r w:rsidRPr="00E56B30">
        <w:rPr>
          <w:rFonts w:eastAsia="標楷體"/>
          <w:sz w:val="28"/>
          <w:szCs w:val="28"/>
        </w:rPr>
        <w:t>95.31</w:t>
      </w:r>
      <w:r w:rsidRPr="00E56B30">
        <w:rPr>
          <w:rFonts w:eastAsia="標楷體" w:hAnsi="標楷體"/>
          <w:sz w:val="28"/>
          <w:szCs w:val="28"/>
        </w:rPr>
        <w:t>，較前測</w:t>
      </w:r>
      <w:r w:rsidRPr="00E56B30">
        <w:rPr>
          <w:rFonts w:eastAsia="標楷體"/>
          <w:sz w:val="28"/>
          <w:szCs w:val="28"/>
        </w:rPr>
        <w:t>78.13</w:t>
      </w:r>
      <w:r w:rsidRPr="00E56B30">
        <w:rPr>
          <w:rFonts w:eastAsia="標楷體" w:hAnsi="標楷體"/>
          <w:sz w:val="28"/>
          <w:szCs w:val="28"/>
        </w:rPr>
        <w:t>高出</w:t>
      </w:r>
      <w:r w:rsidRPr="00E56B30">
        <w:rPr>
          <w:rFonts w:eastAsia="標楷體"/>
          <w:sz w:val="28"/>
          <w:szCs w:val="28"/>
        </w:rPr>
        <w:t>17.18</w:t>
      </w:r>
      <w:r w:rsidRPr="00E56B30">
        <w:rPr>
          <w:rFonts w:eastAsia="標楷體" w:hAnsi="標楷體"/>
          <w:sz w:val="28"/>
          <w:szCs w:val="28"/>
        </w:rPr>
        <w:t>。</w:t>
      </w:r>
    </w:p>
    <w:p w:rsidR="0033698C" w:rsidRPr="00E56B30" w:rsidRDefault="0033698C" w:rsidP="00E56B30">
      <w:pPr>
        <w:spacing w:line="360" w:lineRule="auto"/>
        <w:rPr>
          <w:rFonts w:eastAsia="標楷體"/>
          <w:sz w:val="28"/>
          <w:szCs w:val="28"/>
        </w:rPr>
      </w:pPr>
    </w:p>
    <w:p w:rsidR="0033698C" w:rsidRPr="00E56B30" w:rsidRDefault="0033698C" w:rsidP="00E56B30">
      <w:pPr>
        <w:spacing w:line="360" w:lineRule="auto"/>
        <w:rPr>
          <w:rFonts w:eastAsia="標楷體"/>
          <w:sz w:val="28"/>
          <w:szCs w:val="28"/>
        </w:rPr>
      </w:pPr>
      <w:r w:rsidRPr="00E56B30">
        <w:rPr>
          <w:rFonts w:eastAsia="標楷體" w:hAnsi="標楷體"/>
          <w:sz w:val="28"/>
          <w:szCs w:val="28"/>
        </w:rPr>
        <w:t>表</w:t>
      </w:r>
      <w:r w:rsidR="00AB57A4">
        <w:rPr>
          <w:rFonts w:eastAsia="標楷體" w:hAnsi="標楷體" w:hint="eastAsia"/>
          <w:sz w:val="28"/>
          <w:szCs w:val="28"/>
        </w:rPr>
        <w:t>3</w:t>
      </w:r>
      <w:r w:rsidRPr="00E56B30">
        <w:rPr>
          <w:rFonts w:eastAsia="標楷體"/>
          <w:sz w:val="28"/>
          <w:szCs w:val="28"/>
        </w:rPr>
        <w:t>-</w:t>
      </w:r>
      <w:r w:rsidR="007A5CD3" w:rsidRPr="00E56B30">
        <w:rPr>
          <w:rFonts w:eastAsia="標楷體"/>
          <w:sz w:val="28"/>
          <w:szCs w:val="28"/>
        </w:rPr>
        <w:t>11</w:t>
      </w:r>
      <w:r w:rsidRPr="00E56B30">
        <w:rPr>
          <w:rFonts w:eastAsia="標楷體"/>
          <w:sz w:val="28"/>
          <w:szCs w:val="28"/>
        </w:rPr>
        <w:t xml:space="preserve"> </w:t>
      </w:r>
      <w:r w:rsidRPr="00E56B30">
        <w:rPr>
          <w:rFonts w:eastAsia="標楷體" w:hAnsi="標楷體"/>
          <w:sz w:val="28"/>
          <w:szCs w:val="28"/>
        </w:rPr>
        <w:t>在學校及社區衛教之愛滋認知前後測分數</w:t>
      </w:r>
      <w:r w:rsidR="000B47F3">
        <w:rPr>
          <w:rFonts w:eastAsia="標楷體"/>
          <w:sz w:val="28"/>
          <w:szCs w:val="28"/>
        </w:rPr>
        <w:t>（</w:t>
      </w:r>
      <w:r w:rsidRPr="00E56B30">
        <w:rPr>
          <w:rFonts w:eastAsia="標楷體"/>
          <w:sz w:val="28"/>
          <w:szCs w:val="28"/>
        </w:rPr>
        <w:t>N=360</w:t>
      </w:r>
      <w:r w:rsidR="000B47F3">
        <w:rPr>
          <w:rFonts w:eastAsia="標楷體"/>
          <w:sz w:val="28"/>
          <w:szCs w:val="28"/>
        </w:rPr>
        <w:t>）</w:t>
      </w:r>
      <w:r w:rsidRPr="00E56B30">
        <w:rPr>
          <w:rFonts w:eastAsia="標楷體"/>
          <w:sz w:val="28"/>
          <w:szCs w:val="28"/>
        </w:rPr>
        <w:t xml:space="preserve">  </w:t>
      </w:r>
    </w:p>
    <w:tbl>
      <w:tblPr>
        <w:tblW w:w="0" w:type="auto"/>
        <w:tblBorders>
          <w:top w:val="single" w:sz="4" w:space="0" w:color="auto"/>
          <w:bottom w:val="single" w:sz="4" w:space="0" w:color="auto"/>
        </w:tblBorders>
        <w:tblLook w:val="04A0"/>
      </w:tblPr>
      <w:tblGrid>
        <w:gridCol w:w="2090"/>
        <w:gridCol w:w="2091"/>
        <w:gridCol w:w="2090"/>
        <w:gridCol w:w="2091"/>
      </w:tblGrid>
      <w:tr w:rsidR="0033698C" w:rsidRPr="007455BA" w:rsidTr="009331FD">
        <w:tc>
          <w:tcPr>
            <w:tcW w:w="4181" w:type="dxa"/>
            <w:gridSpan w:val="2"/>
            <w:tcBorders>
              <w:top w:val="single" w:sz="4" w:space="0" w:color="auto"/>
              <w:bottom w:val="single" w:sz="4" w:space="0" w:color="auto"/>
            </w:tcBorders>
            <w:shd w:val="clear" w:color="auto" w:fill="auto"/>
          </w:tcPr>
          <w:p w:rsidR="0033698C" w:rsidRPr="007455BA" w:rsidRDefault="0033698C" w:rsidP="00E56B30">
            <w:pPr>
              <w:spacing w:line="360" w:lineRule="auto"/>
              <w:jc w:val="center"/>
              <w:rPr>
                <w:rFonts w:eastAsia="標楷體"/>
                <w:szCs w:val="24"/>
              </w:rPr>
            </w:pPr>
            <w:r w:rsidRPr="007455BA">
              <w:rPr>
                <w:rFonts w:eastAsia="標楷體" w:hAnsi="標楷體"/>
                <w:szCs w:val="24"/>
              </w:rPr>
              <w:t>在學校衛教之愛滋認知</w:t>
            </w:r>
            <w:r w:rsidR="000B47F3" w:rsidRPr="007455BA">
              <w:rPr>
                <w:rFonts w:eastAsia="標楷體"/>
                <w:szCs w:val="24"/>
              </w:rPr>
              <w:t>（</w:t>
            </w:r>
            <w:r w:rsidRPr="007455BA">
              <w:rPr>
                <w:rFonts w:eastAsia="標楷體"/>
                <w:szCs w:val="24"/>
              </w:rPr>
              <w:t>n=296</w:t>
            </w:r>
            <w:r w:rsidR="000B47F3" w:rsidRPr="007455BA">
              <w:rPr>
                <w:rFonts w:eastAsia="標楷體"/>
                <w:szCs w:val="24"/>
              </w:rPr>
              <w:t>）</w:t>
            </w:r>
          </w:p>
        </w:tc>
        <w:tc>
          <w:tcPr>
            <w:tcW w:w="4181" w:type="dxa"/>
            <w:gridSpan w:val="2"/>
            <w:tcBorders>
              <w:top w:val="single" w:sz="4" w:space="0" w:color="auto"/>
              <w:bottom w:val="single" w:sz="4" w:space="0" w:color="auto"/>
            </w:tcBorders>
            <w:shd w:val="clear" w:color="auto" w:fill="auto"/>
          </w:tcPr>
          <w:p w:rsidR="0033698C" w:rsidRPr="007455BA" w:rsidRDefault="0033698C" w:rsidP="00E56B30">
            <w:pPr>
              <w:spacing w:line="360" w:lineRule="auto"/>
              <w:jc w:val="center"/>
              <w:rPr>
                <w:rFonts w:eastAsia="標楷體"/>
                <w:szCs w:val="24"/>
              </w:rPr>
            </w:pPr>
            <w:r w:rsidRPr="007455BA">
              <w:rPr>
                <w:rFonts w:eastAsia="標楷體" w:hAnsi="標楷體"/>
                <w:szCs w:val="24"/>
              </w:rPr>
              <w:t>在社區衛教之愛滋認知正確</w:t>
            </w:r>
            <w:r w:rsidR="000B47F3" w:rsidRPr="007455BA">
              <w:rPr>
                <w:rFonts w:eastAsia="標楷體"/>
                <w:szCs w:val="24"/>
              </w:rPr>
              <w:t>（</w:t>
            </w:r>
            <w:r w:rsidRPr="007455BA">
              <w:rPr>
                <w:rFonts w:eastAsia="標楷體"/>
                <w:szCs w:val="24"/>
              </w:rPr>
              <w:t>n=64</w:t>
            </w:r>
            <w:r w:rsidR="000B47F3" w:rsidRPr="007455BA">
              <w:rPr>
                <w:rFonts w:eastAsia="標楷體"/>
                <w:szCs w:val="24"/>
              </w:rPr>
              <w:t>）</w:t>
            </w:r>
          </w:p>
        </w:tc>
      </w:tr>
      <w:tr w:rsidR="0033698C" w:rsidRPr="007455BA" w:rsidTr="009331FD">
        <w:tc>
          <w:tcPr>
            <w:tcW w:w="2090" w:type="dxa"/>
            <w:tcBorders>
              <w:top w:val="single" w:sz="4" w:space="0" w:color="auto"/>
            </w:tcBorders>
            <w:shd w:val="clear" w:color="auto" w:fill="auto"/>
          </w:tcPr>
          <w:p w:rsidR="0033698C" w:rsidRPr="007455BA" w:rsidRDefault="0033698C" w:rsidP="00E56B30">
            <w:pPr>
              <w:spacing w:line="360" w:lineRule="auto"/>
              <w:jc w:val="center"/>
              <w:rPr>
                <w:rFonts w:eastAsia="標楷體"/>
                <w:szCs w:val="24"/>
              </w:rPr>
            </w:pPr>
            <w:r w:rsidRPr="007455BA">
              <w:rPr>
                <w:rFonts w:eastAsia="標楷體" w:hAnsi="標楷體"/>
                <w:szCs w:val="24"/>
              </w:rPr>
              <w:t>前測</w:t>
            </w:r>
          </w:p>
        </w:tc>
        <w:tc>
          <w:tcPr>
            <w:tcW w:w="2091" w:type="dxa"/>
            <w:tcBorders>
              <w:top w:val="single" w:sz="4" w:space="0" w:color="auto"/>
            </w:tcBorders>
            <w:shd w:val="clear" w:color="auto" w:fill="auto"/>
          </w:tcPr>
          <w:p w:rsidR="0033698C" w:rsidRPr="007455BA" w:rsidRDefault="0033698C" w:rsidP="00E56B30">
            <w:pPr>
              <w:spacing w:line="360" w:lineRule="auto"/>
              <w:jc w:val="center"/>
              <w:rPr>
                <w:rFonts w:eastAsia="標楷體"/>
                <w:szCs w:val="24"/>
              </w:rPr>
            </w:pPr>
            <w:r w:rsidRPr="007455BA">
              <w:rPr>
                <w:rFonts w:eastAsia="標楷體" w:hAnsi="標楷體"/>
                <w:szCs w:val="24"/>
              </w:rPr>
              <w:t>後測</w:t>
            </w:r>
          </w:p>
        </w:tc>
        <w:tc>
          <w:tcPr>
            <w:tcW w:w="2090" w:type="dxa"/>
            <w:tcBorders>
              <w:top w:val="single" w:sz="4" w:space="0" w:color="auto"/>
            </w:tcBorders>
            <w:shd w:val="clear" w:color="auto" w:fill="auto"/>
          </w:tcPr>
          <w:p w:rsidR="0033698C" w:rsidRPr="007455BA" w:rsidRDefault="0033698C" w:rsidP="00E56B30">
            <w:pPr>
              <w:spacing w:line="360" w:lineRule="auto"/>
              <w:jc w:val="center"/>
              <w:rPr>
                <w:rFonts w:eastAsia="標楷體"/>
                <w:szCs w:val="24"/>
              </w:rPr>
            </w:pPr>
            <w:r w:rsidRPr="007455BA">
              <w:rPr>
                <w:rFonts w:eastAsia="標楷體" w:hAnsi="標楷體"/>
                <w:szCs w:val="24"/>
              </w:rPr>
              <w:t>前測</w:t>
            </w:r>
          </w:p>
        </w:tc>
        <w:tc>
          <w:tcPr>
            <w:tcW w:w="2091" w:type="dxa"/>
            <w:tcBorders>
              <w:top w:val="single" w:sz="4" w:space="0" w:color="auto"/>
            </w:tcBorders>
            <w:shd w:val="clear" w:color="auto" w:fill="auto"/>
          </w:tcPr>
          <w:p w:rsidR="0033698C" w:rsidRPr="007455BA" w:rsidRDefault="0033698C" w:rsidP="00E56B30">
            <w:pPr>
              <w:spacing w:line="360" w:lineRule="auto"/>
              <w:jc w:val="center"/>
              <w:rPr>
                <w:rFonts w:eastAsia="標楷體"/>
                <w:szCs w:val="24"/>
              </w:rPr>
            </w:pPr>
            <w:r w:rsidRPr="007455BA">
              <w:rPr>
                <w:rFonts w:eastAsia="標楷體" w:hAnsi="標楷體"/>
                <w:szCs w:val="24"/>
              </w:rPr>
              <w:t>後測</w:t>
            </w:r>
          </w:p>
        </w:tc>
      </w:tr>
      <w:tr w:rsidR="0033698C" w:rsidRPr="007455BA" w:rsidTr="007455BA">
        <w:trPr>
          <w:trHeight w:val="285"/>
        </w:trPr>
        <w:tc>
          <w:tcPr>
            <w:tcW w:w="2090" w:type="dxa"/>
            <w:shd w:val="clear" w:color="auto" w:fill="auto"/>
          </w:tcPr>
          <w:p w:rsidR="0033698C" w:rsidRPr="007455BA" w:rsidRDefault="0033698C" w:rsidP="00E56B30">
            <w:pPr>
              <w:spacing w:line="360" w:lineRule="auto"/>
              <w:jc w:val="center"/>
              <w:rPr>
                <w:rFonts w:eastAsia="標楷體"/>
                <w:szCs w:val="24"/>
              </w:rPr>
            </w:pPr>
            <w:r w:rsidRPr="007455BA">
              <w:rPr>
                <w:rFonts w:eastAsia="標楷體"/>
                <w:szCs w:val="24"/>
              </w:rPr>
              <w:t>89.99</w:t>
            </w:r>
          </w:p>
        </w:tc>
        <w:tc>
          <w:tcPr>
            <w:tcW w:w="2091" w:type="dxa"/>
            <w:shd w:val="clear" w:color="auto" w:fill="auto"/>
          </w:tcPr>
          <w:p w:rsidR="0033698C" w:rsidRPr="007455BA" w:rsidRDefault="0033698C" w:rsidP="00E56B30">
            <w:pPr>
              <w:spacing w:line="360" w:lineRule="auto"/>
              <w:jc w:val="center"/>
              <w:rPr>
                <w:rFonts w:eastAsia="標楷體"/>
                <w:szCs w:val="24"/>
              </w:rPr>
            </w:pPr>
            <w:r w:rsidRPr="007455BA">
              <w:rPr>
                <w:rFonts w:eastAsia="標楷體"/>
                <w:szCs w:val="24"/>
              </w:rPr>
              <w:t>95.70</w:t>
            </w:r>
          </w:p>
        </w:tc>
        <w:tc>
          <w:tcPr>
            <w:tcW w:w="2090" w:type="dxa"/>
            <w:shd w:val="clear" w:color="auto" w:fill="auto"/>
          </w:tcPr>
          <w:p w:rsidR="0033698C" w:rsidRPr="007455BA" w:rsidRDefault="0033698C" w:rsidP="00E56B30">
            <w:pPr>
              <w:spacing w:line="360" w:lineRule="auto"/>
              <w:jc w:val="center"/>
              <w:rPr>
                <w:rFonts w:eastAsia="標楷體"/>
                <w:szCs w:val="24"/>
              </w:rPr>
            </w:pPr>
            <w:r w:rsidRPr="007455BA">
              <w:rPr>
                <w:rFonts w:eastAsia="標楷體"/>
                <w:szCs w:val="24"/>
              </w:rPr>
              <w:t>78.13</w:t>
            </w:r>
          </w:p>
        </w:tc>
        <w:tc>
          <w:tcPr>
            <w:tcW w:w="2091" w:type="dxa"/>
            <w:shd w:val="clear" w:color="auto" w:fill="auto"/>
          </w:tcPr>
          <w:p w:rsidR="0033698C" w:rsidRPr="007455BA" w:rsidRDefault="0033698C" w:rsidP="00E56B30">
            <w:pPr>
              <w:spacing w:line="360" w:lineRule="auto"/>
              <w:jc w:val="center"/>
              <w:rPr>
                <w:rFonts w:eastAsia="標楷體"/>
                <w:szCs w:val="24"/>
              </w:rPr>
            </w:pPr>
            <w:r w:rsidRPr="007455BA">
              <w:rPr>
                <w:rFonts w:eastAsia="標楷體"/>
                <w:szCs w:val="24"/>
              </w:rPr>
              <w:t>95.31</w:t>
            </w:r>
          </w:p>
        </w:tc>
      </w:tr>
    </w:tbl>
    <w:p w:rsidR="0033698C" w:rsidRPr="00E56B30" w:rsidRDefault="0033698C" w:rsidP="00E56B30">
      <w:pPr>
        <w:spacing w:line="360" w:lineRule="auto"/>
        <w:ind w:firstLine="480"/>
        <w:rPr>
          <w:rFonts w:eastAsia="標楷體"/>
          <w:sz w:val="28"/>
          <w:szCs w:val="28"/>
        </w:rPr>
      </w:pPr>
    </w:p>
    <w:p w:rsidR="0033698C" w:rsidRPr="00E56B30" w:rsidRDefault="0033698C" w:rsidP="00E56B30">
      <w:pPr>
        <w:spacing w:line="360" w:lineRule="auto"/>
        <w:ind w:firstLine="480"/>
        <w:rPr>
          <w:rFonts w:eastAsia="標楷體"/>
          <w:sz w:val="28"/>
          <w:szCs w:val="28"/>
        </w:rPr>
      </w:pPr>
      <w:r w:rsidRPr="00E56B30">
        <w:rPr>
          <w:rFonts w:eastAsia="標楷體" w:hAnsi="標楷體"/>
          <w:sz w:val="28"/>
          <w:szCs w:val="28"/>
        </w:rPr>
        <w:t>從表</w:t>
      </w:r>
      <w:r w:rsidR="00AB57A4">
        <w:rPr>
          <w:rFonts w:eastAsia="標楷體" w:hAnsi="標楷體" w:hint="eastAsia"/>
          <w:sz w:val="28"/>
          <w:szCs w:val="28"/>
        </w:rPr>
        <w:t>3</w:t>
      </w:r>
      <w:r w:rsidR="007A5CD3" w:rsidRPr="00E56B30">
        <w:rPr>
          <w:rFonts w:eastAsia="標楷體"/>
          <w:sz w:val="28"/>
          <w:szCs w:val="28"/>
        </w:rPr>
        <w:t>-12</w:t>
      </w:r>
      <w:r w:rsidRPr="00E56B30">
        <w:rPr>
          <w:rFonts w:eastAsia="標楷體" w:hAnsi="標楷體"/>
          <w:sz w:val="28"/>
          <w:szCs w:val="28"/>
        </w:rPr>
        <w:t>可知，針對學校對愛滋認知的前後測進行相依樣本</w:t>
      </w:r>
      <w:r w:rsidRPr="00E56B30">
        <w:rPr>
          <w:rFonts w:eastAsia="標楷體"/>
          <w:i/>
          <w:sz w:val="28"/>
          <w:szCs w:val="28"/>
        </w:rPr>
        <w:t>t</w:t>
      </w:r>
      <w:r w:rsidRPr="00E56B30">
        <w:rPr>
          <w:rFonts w:eastAsia="標楷體" w:hAnsi="標楷體"/>
          <w:sz w:val="28"/>
          <w:szCs w:val="28"/>
        </w:rPr>
        <w:t>檢定，前測平均數為</w:t>
      </w:r>
      <w:r w:rsidRPr="00E56B30">
        <w:rPr>
          <w:rFonts w:eastAsia="標楷體"/>
          <w:sz w:val="28"/>
          <w:szCs w:val="28"/>
        </w:rPr>
        <w:t xml:space="preserve">89.98 </w:t>
      </w:r>
      <w:r w:rsidR="000B47F3">
        <w:rPr>
          <w:rFonts w:eastAsia="標楷體"/>
          <w:sz w:val="28"/>
          <w:szCs w:val="28"/>
        </w:rPr>
        <w:t>（</w:t>
      </w:r>
      <w:r w:rsidRPr="00E56B30">
        <w:rPr>
          <w:rFonts w:eastAsia="標楷體"/>
          <w:sz w:val="28"/>
          <w:szCs w:val="28"/>
        </w:rPr>
        <w:t>SD=10.755</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 xml:space="preserve">95.70 </w:t>
      </w:r>
      <w:r w:rsidR="000B47F3">
        <w:rPr>
          <w:rFonts w:eastAsia="標楷體"/>
          <w:sz w:val="28"/>
          <w:szCs w:val="28"/>
        </w:rPr>
        <w:t>（</w:t>
      </w:r>
      <w:r w:rsidRPr="00E56B30">
        <w:rPr>
          <w:rFonts w:eastAsia="標楷體"/>
          <w:sz w:val="28"/>
          <w:szCs w:val="28"/>
        </w:rPr>
        <w:t>SD=7.702</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-10.630</w:t>
      </w:r>
      <w:r w:rsidRPr="00E56B30">
        <w:rPr>
          <w:rFonts w:eastAsia="標楷體" w:hAnsi="標楷體"/>
          <w:sz w:val="28"/>
          <w:szCs w:val="28"/>
        </w:rPr>
        <w:t>達顯著性，且後測平均分數較前測平均分數高，即表示經由衛教宣導後，有顯著性效果。</w:t>
      </w:r>
    </w:p>
    <w:p w:rsidR="0033698C" w:rsidRDefault="0033698C" w:rsidP="00E56B30">
      <w:pPr>
        <w:spacing w:line="360" w:lineRule="auto"/>
        <w:rPr>
          <w:rFonts w:eastAsia="標楷體"/>
          <w:sz w:val="28"/>
          <w:szCs w:val="28"/>
        </w:rPr>
      </w:pPr>
    </w:p>
    <w:p w:rsidR="007455BA" w:rsidRDefault="007455BA" w:rsidP="00E56B30">
      <w:pPr>
        <w:spacing w:line="360" w:lineRule="auto"/>
        <w:rPr>
          <w:rFonts w:eastAsia="標楷體"/>
          <w:sz w:val="28"/>
          <w:szCs w:val="28"/>
        </w:rPr>
      </w:pPr>
    </w:p>
    <w:p w:rsidR="007455BA" w:rsidRPr="00E56B30" w:rsidRDefault="007455BA" w:rsidP="00E56B30">
      <w:pPr>
        <w:spacing w:line="360" w:lineRule="auto"/>
        <w:rPr>
          <w:rFonts w:eastAsia="標楷體"/>
          <w:sz w:val="28"/>
          <w:szCs w:val="28"/>
        </w:rPr>
      </w:pPr>
    </w:p>
    <w:p w:rsidR="0033698C" w:rsidRPr="00E56B30" w:rsidRDefault="0033698C" w:rsidP="00E56B30">
      <w:pPr>
        <w:spacing w:line="360" w:lineRule="auto"/>
        <w:rPr>
          <w:rFonts w:eastAsia="標楷體"/>
          <w:sz w:val="28"/>
          <w:szCs w:val="28"/>
        </w:rPr>
      </w:pPr>
      <w:r w:rsidRPr="00E56B30">
        <w:rPr>
          <w:rFonts w:eastAsia="標楷體" w:hAnsi="標楷體"/>
          <w:sz w:val="28"/>
          <w:szCs w:val="28"/>
        </w:rPr>
        <w:lastRenderedPageBreak/>
        <w:t>表</w:t>
      </w:r>
      <w:r w:rsidR="00AB57A4">
        <w:rPr>
          <w:rFonts w:eastAsia="標楷體" w:hint="eastAsia"/>
          <w:sz w:val="28"/>
          <w:szCs w:val="28"/>
        </w:rPr>
        <w:t>3</w:t>
      </w:r>
      <w:r w:rsidRPr="00E56B30">
        <w:rPr>
          <w:rFonts w:eastAsia="標楷體"/>
          <w:sz w:val="28"/>
          <w:szCs w:val="28"/>
        </w:rPr>
        <w:t>-</w:t>
      </w:r>
      <w:r w:rsidR="007A5CD3" w:rsidRPr="00E56B30">
        <w:rPr>
          <w:rFonts w:eastAsia="標楷體"/>
          <w:sz w:val="28"/>
          <w:szCs w:val="28"/>
        </w:rPr>
        <w:t>12</w:t>
      </w:r>
      <w:r w:rsidRPr="00E56B30">
        <w:rPr>
          <w:rFonts w:eastAsia="標楷體"/>
          <w:sz w:val="28"/>
          <w:szCs w:val="28"/>
        </w:rPr>
        <w:t xml:space="preserve"> </w:t>
      </w:r>
      <w:r w:rsidRPr="00E56B30">
        <w:rPr>
          <w:rFonts w:eastAsia="標楷體" w:hAnsi="標楷體"/>
          <w:sz w:val="28"/>
          <w:szCs w:val="28"/>
        </w:rPr>
        <w:t>在學校施測之愛滋認知前後測相依樣本</w:t>
      </w:r>
      <w:r w:rsidRPr="00E56B30">
        <w:rPr>
          <w:rFonts w:eastAsia="標楷體"/>
          <w:sz w:val="28"/>
          <w:szCs w:val="28"/>
        </w:rPr>
        <w:t>T</w:t>
      </w:r>
      <w:r w:rsidRPr="00E56B30">
        <w:rPr>
          <w:rFonts w:eastAsia="標楷體" w:hAnsi="標楷體"/>
          <w:sz w:val="28"/>
          <w:szCs w:val="28"/>
        </w:rPr>
        <w:t>檢定</w:t>
      </w:r>
      <w:r w:rsidRPr="00E56B30">
        <w:rPr>
          <w:rFonts w:eastAsia="標楷體"/>
          <w:sz w:val="28"/>
          <w:szCs w:val="28"/>
        </w:rPr>
        <w:t xml:space="preserve">  </w:t>
      </w:r>
      <w:r w:rsidR="000B47F3">
        <w:rPr>
          <w:rFonts w:eastAsia="標楷體"/>
          <w:sz w:val="28"/>
          <w:szCs w:val="28"/>
        </w:rPr>
        <w:t>（</w:t>
      </w:r>
      <w:r w:rsidRPr="00E56B30">
        <w:rPr>
          <w:rFonts w:eastAsia="標楷體"/>
          <w:sz w:val="28"/>
          <w:szCs w:val="28"/>
        </w:rPr>
        <w:t>N=296</w:t>
      </w:r>
      <w:r w:rsidR="000B47F3">
        <w:rPr>
          <w:rFonts w:eastAsia="標楷體"/>
          <w:sz w:val="28"/>
          <w:szCs w:val="28"/>
        </w:rPr>
        <w:t>）</w:t>
      </w:r>
    </w:p>
    <w:tbl>
      <w:tblPr>
        <w:tblW w:w="0" w:type="auto"/>
        <w:tblBorders>
          <w:top w:val="single" w:sz="4" w:space="0" w:color="auto"/>
          <w:bottom w:val="single" w:sz="4" w:space="0" w:color="auto"/>
        </w:tblBorders>
        <w:tblLook w:val="04A0"/>
      </w:tblPr>
      <w:tblGrid>
        <w:gridCol w:w="1666"/>
        <w:gridCol w:w="1666"/>
        <w:gridCol w:w="1666"/>
        <w:gridCol w:w="1666"/>
        <w:gridCol w:w="1666"/>
      </w:tblGrid>
      <w:tr w:rsidR="0033698C" w:rsidRPr="00E56B30" w:rsidTr="009331FD">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變項</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人數</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平均數</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標準差</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i/>
                <w:sz w:val="28"/>
                <w:szCs w:val="28"/>
              </w:rPr>
              <w:t>t</w:t>
            </w:r>
          </w:p>
        </w:tc>
      </w:tr>
      <w:tr w:rsidR="0033698C" w:rsidRPr="00E56B30" w:rsidTr="009331FD">
        <w:trPr>
          <w:trHeight w:val="450"/>
        </w:trPr>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前測</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296</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89.98</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10.755</w:t>
            </w:r>
          </w:p>
        </w:tc>
        <w:tc>
          <w:tcPr>
            <w:tcW w:w="1666" w:type="dxa"/>
            <w:vMerge w:val="restart"/>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-10.630***</w:t>
            </w:r>
          </w:p>
        </w:tc>
      </w:tr>
      <w:tr w:rsidR="0033698C" w:rsidRPr="00E56B30" w:rsidTr="009331FD">
        <w:trPr>
          <w:trHeight w:val="645"/>
        </w:trPr>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後測</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296</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95.70</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7.702</w:t>
            </w:r>
          </w:p>
        </w:tc>
        <w:tc>
          <w:tcPr>
            <w:tcW w:w="1666" w:type="dxa"/>
            <w:vMerge/>
            <w:shd w:val="clear" w:color="auto" w:fill="auto"/>
            <w:vAlign w:val="center"/>
          </w:tcPr>
          <w:p w:rsidR="0033698C" w:rsidRPr="00E56B30" w:rsidRDefault="0033698C" w:rsidP="00E56B30">
            <w:pPr>
              <w:spacing w:line="360" w:lineRule="auto"/>
              <w:jc w:val="center"/>
              <w:rPr>
                <w:rFonts w:eastAsia="標楷體"/>
                <w:sz w:val="28"/>
                <w:szCs w:val="28"/>
              </w:rPr>
            </w:pPr>
          </w:p>
        </w:tc>
      </w:tr>
    </w:tbl>
    <w:p w:rsidR="0033698C" w:rsidRPr="00E56B30" w:rsidRDefault="0033698C" w:rsidP="00E56B30">
      <w:pPr>
        <w:spacing w:line="360" w:lineRule="auto"/>
        <w:rPr>
          <w:rFonts w:eastAsia="標楷體"/>
          <w:sz w:val="28"/>
          <w:szCs w:val="28"/>
        </w:rPr>
      </w:pPr>
    </w:p>
    <w:p w:rsidR="0033698C" w:rsidRPr="00E56B30" w:rsidRDefault="0033698C" w:rsidP="00E56B30">
      <w:pPr>
        <w:spacing w:line="360" w:lineRule="auto"/>
        <w:ind w:firstLineChars="236" w:firstLine="661"/>
        <w:rPr>
          <w:rFonts w:eastAsia="標楷體"/>
          <w:sz w:val="28"/>
          <w:szCs w:val="28"/>
        </w:rPr>
      </w:pPr>
      <w:r w:rsidRPr="00E56B30">
        <w:rPr>
          <w:rFonts w:eastAsia="標楷體" w:hAnsi="標楷體"/>
          <w:sz w:val="28"/>
          <w:szCs w:val="28"/>
        </w:rPr>
        <w:t>從表</w:t>
      </w:r>
      <w:r w:rsidR="00AB57A4">
        <w:rPr>
          <w:rFonts w:eastAsia="標楷體" w:hint="eastAsia"/>
          <w:sz w:val="28"/>
          <w:szCs w:val="28"/>
        </w:rPr>
        <w:t>3</w:t>
      </w:r>
      <w:r w:rsidR="007A5CD3" w:rsidRPr="00E56B30">
        <w:rPr>
          <w:rFonts w:eastAsia="標楷體"/>
          <w:sz w:val="28"/>
          <w:szCs w:val="28"/>
        </w:rPr>
        <w:t>-13</w:t>
      </w:r>
      <w:r w:rsidRPr="00E56B30">
        <w:rPr>
          <w:rFonts w:eastAsia="標楷體" w:hAnsi="標楷體"/>
          <w:sz w:val="28"/>
          <w:szCs w:val="28"/>
        </w:rPr>
        <w:t>可知，針對社區</w:t>
      </w:r>
      <w:r w:rsidR="007A5CD3" w:rsidRPr="00E56B30">
        <w:rPr>
          <w:rFonts w:eastAsia="標楷體" w:hAnsi="標楷體"/>
          <w:sz w:val="28"/>
          <w:szCs w:val="28"/>
        </w:rPr>
        <w:t>民眾</w:t>
      </w:r>
      <w:r w:rsidRPr="00E56B30">
        <w:rPr>
          <w:rFonts w:eastAsia="標楷體" w:hAnsi="標楷體"/>
          <w:sz w:val="28"/>
          <w:szCs w:val="28"/>
        </w:rPr>
        <w:t>對愛滋認知的前後測進行相依樣本</w:t>
      </w:r>
      <w:r w:rsidRPr="00E56B30">
        <w:rPr>
          <w:rFonts w:eastAsia="標楷體"/>
          <w:i/>
          <w:sz w:val="28"/>
          <w:szCs w:val="28"/>
        </w:rPr>
        <w:t>t</w:t>
      </w:r>
      <w:r w:rsidRPr="00E56B30">
        <w:rPr>
          <w:rFonts w:eastAsia="標楷體" w:hAnsi="標楷體"/>
          <w:sz w:val="28"/>
          <w:szCs w:val="28"/>
        </w:rPr>
        <w:t>檢定，前測平均數為</w:t>
      </w:r>
      <w:r w:rsidRPr="00E56B30">
        <w:rPr>
          <w:rFonts w:eastAsia="標楷體"/>
          <w:sz w:val="28"/>
          <w:szCs w:val="28"/>
        </w:rPr>
        <w:t xml:space="preserve">78.12 </w:t>
      </w:r>
      <w:r w:rsidR="000B47F3">
        <w:rPr>
          <w:rFonts w:eastAsia="標楷體"/>
          <w:sz w:val="28"/>
          <w:szCs w:val="28"/>
        </w:rPr>
        <w:t>（</w:t>
      </w:r>
      <w:r w:rsidRPr="00E56B30">
        <w:rPr>
          <w:rFonts w:eastAsia="標楷體"/>
          <w:sz w:val="28"/>
          <w:szCs w:val="28"/>
        </w:rPr>
        <w:t>SD=27.283</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 xml:space="preserve">95.31 </w:t>
      </w:r>
      <w:r w:rsidR="000B47F3">
        <w:rPr>
          <w:rFonts w:eastAsia="標楷體"/>
          <w:sz w:val="28"/>
          <w:szCs w:val="28"/>
        </w:rPr>
        <w:t>（</w:t>
      </w:r>
      <w:r w:rsidRPr="00E56B30">
        <w:rPr>
          <w:rFonts w:eastAsia="標楷體"/>
          <w:sz w:val="28"/>
          <w:szCs w:val="28"/>
        </w:rPr>
        <w:t>SD=8.721</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-4.958</w:t>
      </w:r>
      <w:r w:rsidRPr="00E56B30">
        <w:rPr>
          <w:rFonts w:eastAsia="標楷體" w:hAnsi="標楷體"/>
          <w:sz w:val="28"/>
          <w:szCs w:val="28"/>
        </w:rPr>
        <w:t>達顯著性，且</w:t>
      </w:r>
      <w:r w:rsidR="007A5CD3" w:rsidRPr="00E56B30">
        <w:rPr>
          <w:rFonts w:eastAsia="標楷體" w:hAnsi="標楷體"/>
          <w:sz w:val="28"/>
          <w:szCs w:val="28"/>
        </w:rPr>
        <w:t>後測平均分數較前測平均分數高，即表示經由衛教宣導後，有顯著性成效</w:t>
      </w:r>
      <w:r w:rsidRPr="00E56B30">
        <w:rPr>
          <w:rFonts w:eastAsia="標楷體" w:hAnsi="標楷體"/>
          <w:sz w:val="28"/>
          <w:szCs w:val="28"/>
        </w:rPr>
        <w:t>。</w:t>
      </w:r>
    </w:p>
    <w:p w:rsidR="0033698C" w:rsidRPr="00E56B30" w:rsidRDefault="0033698C" w:rsidP="00E56B30">
      <w:pPr>
        <w:spacing w:line="360" w:lineRule="auto"/>
        <w:rPr>
          <w:rFonts w:eastAsia="標楷體"/>
          <w:sz w:val="28"/>
          <w:szCs w:val="28"/>
        </w:rPr>
      </w:pPr>
    </w:p>
    <w:p w:rsidR="0033698C" w:rsidRPr="00E56B30" w:rsidRDefault="0033698C" w:rsidP="00E56B30">
      <w:pPr>
        <w:spacing w:line="360" w:lineRule="auto"/>
        <w:rPr>
          <w:rFonts w:eastAsia="標楷體"/>
          <w:sz w:val="28"/>
          <w:szCs w:val="28"/>
        </w:rPr>
      </w:pPr>
      <w:r w:rsidRPr="00E56B30">
        <w:rPr>
          <w:rFonts w:eastAsia="標楷體" w:hAnsi="標楷體"/>
          <w:sz w:val="28"/>
          <w:szCs w:val="28"/>
        </w:rPr>
        <w:t>表</w:t>
      </w:r>
      <w:r w:rsidR="00AB57A4">
        <w:rPr>
          <w:rFonts w:eastAsia="標楷體" w:hint="eastAsia"/>
          <w:sz w:val="28"/>
          <w:szCs w:val="28"/>
        </w:rPr>
        <w:t>3</w:t>
      </w:r>
      <w:r w:rsidRPr="00E56B30">
        <w:rPr>
          <w:rFonts w:eastAsia="標楷體"/>
          <w:sz w:val="28"/>
          <w:szCs w:val="28"/>
        </w:rPr>
        <w:t>-</w:t>
      </w:r>
      <w:r w:rsidR="007A5CD3" w:rsidRPr="00E56B30">
        <w:rPr>
          <w:rFonts w:eastAsia="標楷體"/>
          <w:sz w:val="28"/>
          <w:szCs w:val="28"/>
        </w:rPr>
        <w:t>13</w:t>
      </w:r>
      <w:r w:rsidRPr="00E56B30">
        <w:rPr>
          <w:rFonts w:eastAsia="標楷體" w:hAnsi="標楷體"/>
          <w:sz w:val="28"/>
          <w:szCs w:val="28"/>
        </w:rPr>
        <w:t>社區</w:t>
      </w:r>
      <w:r w:rsidR="007A5CD3" w:rsidRPr="00E56B30">
        <w:rPr>
          <w:rFonts w:eastAsia="標楷體" w:hAnsi="標楷體"/>
          <w:sz w:val="28"/>
          <w:szCs w:val="28"/>
        </w:rPr>
        <w:t>民眾</w:t>
      </w:r>
      <w:r w:rsidRPr="00E56B30">
        <w:rPr>
          <w:rFonts w:eastAsia="標楷體" w:hAnsi="標楷體"/>
          <w:sz w:val="28"/>
          <w:szCs w:val="28"/>
        </w:rPr>
        <w:t>愛滋認知前後測相依樣本</w:t>
      </w:r>
      <w:r w:rsidRPr="00E56B30">
        <w:rPr>
          <w:rFonts w:eastAsia="標楷體"/>
          <w:sz w:val="28"/>
          <w:szCs w:val="28"/>
        </w:rPr>
        <w:t>T</w:t>
      </w:r>
      <w:r w:rsidRPr="00E56B30">
        <w:rPr>
          <w:rFonts w:eastAsia="標楷體" w:hAnsi="標楷體"/>
          <w:sz w:val="28"/>
          <w:szCs w:val="28"/>
        </w:rPr>
        <w:t>檢定</w:t>
      </w:r>
      <w:r w:rsidRPr="00E56B30">
        <w:rPr>
          <w:rFonts w:eastAsia="標楷體"/>
          <w:sz w:val="28"/>
          <w:szCs w:val="28"/>
        </w:rPr>
        <w:t xml:space="preserve">  </w:t>
      </w:r>
      <w:r w:rsidR="000B47F3">
        <w:rPr>
          <w:rFonts w:eastAsia="標楷體"/>
          <w:sz w:val="28"/>
          <w:szCs w:val="28"/>
        </w:rPr>
        <w:t>（</w:t>
      </w:r>
      <w:r w:rsidRPr="00E56B30">
        <w:rPr>
          <w:rFonts w:eastAsia="標楷體"/>
          <w:sz w:val="28"/>
          <w:szCs w:val="28"/>
        </w:rPr>
        <w:t>N=64</w:t>
      </w:r>
      <w:r w:rsidR="000B47F3">
        <w:rPr>
          <w:rFonts w:eastAsia="標楷體"/>
          <w:sz w:val="28"/>
          <w:szCs w:val="28"/>
        </w:rPr>
        <w:t>）</w:t>
      </w:r>
    </w:p>
    <w:tbl>
      <w:tblPr>
        <w:tblW w:w="0" w:type="auto"/>
        <w:tblBorders>
          <w:top w:val="single" w:sz="4" w:space="0" w:color="auto"/>
          <w:bottom w:val="single" w:sz="4" w:space="0" w:color="auto"/>
        </w:tblBorders>
        <w:tblLook w:val="04A0"/>
      </w:tblPr>
      <w:tblGrid>
        <w:gridCol w:w="1666"/>
        <w:gridCol w:w="1666"/>
        <w:gridCol w:w="1666"/>
        <w:gridCol w:w="1666"/>
        <w:gridCol w:w="1666"/>
      </w:tblGrid>
      <w:tr w:rsidR="0033698C" w:rsidRPr="00E56B30" w:rsidTr="009331FD">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變項</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人數</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平均數</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標準差</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i/>
                <w:sz w:val="28"/>
                <w:szCs w:val="28"/>
              </w:rPr>
              <w:t>t</w:t>
            </w:r>
          </w:p>
        </w:tc>
      </w:tr>
      <w:tr w:rsidR="0033698C" w:rsidRPr="00E56B30" w:rsidTr="009331FD">
        <w:trPr>
          <w:trHeight w:val="450"/>
        </w:trPr>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前測</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64</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78.12</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27.283</w:t>
            </w:r>
          </w:p>
        </w:tc>
        <w:tc>
          <w:tcPr>
            <w:tcW w:w="1666" w:type="dxa"/>
            <w:vMerge w:val="restart"/>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-4.958***</w:t>
            </w:r>
          </w:p>
        </w:tc>
      </w:tr>
      <w:tr w:rsidR="0033698C" w:rsidRPr="00E56B30" w:rsidTr="009331FD">
        <w:trPr>
          <w:trHeight w:val="645"/>
        </w:trPr>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後測</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64</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95.31</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8.721</w:t>
            </w:r>
          </w:p>
        </w:tc>
        <w:tc>
          <w:tcPr>
            <w:tcW w:w="1666" w:type="dxa"/>
            <w:vMerge/>
            <w:shd w:val="clear" w:color="auto" w:fill="auto"/>
            <w:vAlign w:val="center"/>
          </w:tcPr>
          <w:p w:rsidR="0033698C" w:rsidRPr="00E56B30" w:rsidRDefault="0033698C" w:rsidP="00E56B30">
            <w:pPr>
              <w:spacing w:line="360" w:lineRule="auto"/>
              <w:jc w:val="center"/>
              <w:rPr>
                <w:rFonts w:eastAsia="標楷體"/>
                <w:sz w:val="28"/>
                <w:szCs w:val="28"/>
              </w:rPr>
            </w:pPr>
          </w:p>
        </w:tc>
      </w:tr>
    </w:tbl>
    <w:p w:rsidR="0033698C" w:rsidRPr="00E56B30" w:rsidRDefault="0033698C" w:rsidP="00E56B30">
      <w:pPr>
        <w:spacing w:line="360" w:lineRule="auto"/>
        <w:ind w:firstLine="480"/>
        <w:rPr>
          <w:rFonts w:eastAsia="標楷體"/>
          <w:sz w:val="28"/>
          <w:szCs w:val="28"/>
        </w:rPr>
      </w:pPr>
    </w:p>
    <w:p w:rsidR="0033698C" w:rsidRPr="00E56B30" w:rsidRDefault="0033698C" w:rsidP="00E56B30">
      <w:pPr>
        <w:spacing w:line="360" w:lineRule="auto"/>
        <w:ind w:firstLine="480"/>
        <w:rPr>
          <w:rFonts w:eastAsia="標楷體"/>
          <w:sz w:val="28"/>
          <w:szCs w:val="28"/>
        </w:rPr>
      </w:pPr>
      <w:r w:rsidRPr="00E56B30">
        <w:rPr>
          <w:rFonts w:eastAsia="標楷體" w:hAnsi="標楷體"/>
          <w:sz w:val="28"/>
          <w:szCs w:val="28"/>
        </w:rPr>
        <w:t>整體而言，從表</w:t>
      </w:r>
      <w:r w:rsidR="00AB57A4">
        <w:rPr>
          <w:rFonts w:eastAsia="標楷體" w:hint="eastAsia"/>
          <w:sz w:val="28"/>
          <w:szCs w:val="28"/>
        </w:rPr>
        <w:t>3</w:t>
      </w:r>
      <w:r w:rsidR="007A5CD3" w:rsidRPr="00E56B30">
        <w:rPr>
          <w:rFonts w:eastAsia="標楷體"/>
          <w:sz w:val="28"/>
          <w:szCs w:val="28"/>
        </w:rPr>
        <w:t>-14</w:t>
      </w:r>
      <w:r w:rsidRPr="00E56B30">
        <w:rPr>
          <w:rFonts w:eastAsia="標楷體" w:hAnsi="標楷體"/>
          <w:sz w:val="28"/>
          <w:szCs w:val="28"/>
        </w:rPr>
        <w:t>可知，針對學校及社區整體對愛滋認知的前後測進行相依樣本</w:t>
      </w:r>
      <w:r w:rsidRPr="00E56B30">
        <w:rPr>
          <w:rFonts w:eastAsia="標楷體"/>
          <w:i/>
          <w:sz w:val="28"/>
          <w:szCs w:val="28"/>
        </w:rPr>
        <w:t>t</w:t>
      </w:r>
      <w:r w:rsidRPr="00E56B30">
        <w:rPr>
          <w:rFonts w:eastAsia="標楷體" w:hAnsi="標楷體"/>
          <w:sz w:val="28"/>
          <w:szCs w:val="28"/>
        </w:rPr>
        <w:t>檢定，前測平均數為</w:t>
      </w:r>
      <w:r w:rsidRPr="00E56B30">
        <w:rPr>
          <w:rFonts w:eastAsia="標楷體"/>
          <w:sz w:val="28"/>
          <w:szCs w:val="28"/>
        </w:rPr>
        <w:t>87.88</w:t>
      </w:r>
      <w:r w:rsidR="000B47F3">
        <w:rPr>
          <w:rFonts w:eastAsia="標楷體"/>
          <w:sz w:val="28"/>
          <w:szCs w:val="28"/>
        </w:rPr>
        <w:t>（</w:t>
      </w:r>
      <w:r w:rsidRPr="00E56B30">
        <w:rPr>
          <w:rFonts w:eastAsia="標楷體"/>
          <w:sz w:val="28"/>
          <w:szCs w:val="28"/>
        </w:rPr>
        <w:t>SD=15.695</w:t>
      </w:r>
      <w:r w:rsidR="000B47F3">
        <w:rPr>
          <w:rFonts w:eastAsia="標楷體"/>
          <w:sz w:val="28"/>
          <w:szCs w:val="28"/>
        </w:rPr>
        <w:t>）</w:t>
      </w:r>
      <w:r w:rsidRPr="00E56B30">
        <w:rPr>
          <w:rFonts w:eastAsia="標楷體" w:hAnsi="標楷體"/>
          <w:sz w:val="28"/>
          <w:szCs w:val="28"/>
        </w:rPr>
        <w:t>，後測平均數為</w:t>
      </w:r>
      <w:r w:rsidRPr="00E56B30">
        <w:rPr>
          <w:rFonts w:eastAsia="標楷體"/>
          <w:sz w:val="28"/>
          <w:szCs w:val="28"/>
        </w:rPr>
        <w:t>95.63</w:t>
      </w:r>
      <w:r w:rsidR="000B47F3">
        <w:rPr>
          <w:rFonts w:eastAsia="標楷體"/>
          <w:sz w:val="28"/>
          <w:szCs w:val="28"/>
        </w:rPr>
        <w:t>（</w:t>
      </w:r>
      <w:r w:rsidRPr="00E56B30">
        <w:rPr>
          <w:rFonts w:eastAsia="標楷體"/>
          <w:sz w:val="28"/>
          <w:szCs w:val="28"/>
        </w:rPr>
        <w:t>SD=7.882</w:t>
      </w:r>
      <w:r w:rsidR="000B47F3">
        <w:rPr>
          <w:rFonts w:eastAsia="標楷體"/>
          <w:sz w:val="28"/>
          <w:szCs w:val="28"/>
        </w:rPr>
        <w:t>）</w:t>
      </w:r>
      <w:r w:rsidRPr="00E56B30">
        <w:rPr>
          <w:rFonts w:eastAsia="標楷體" w:hAnsi="標楷體"/>
          <w:sz w:val="28"/>
          <w:szCs w:val="28"/>
        </w:rPr>
        <w:t>，</w:t>
      </w:r>
      <w:r w:rsidRPr="00E56B30">
        <w:rPr>
          <w:rFonts w:eastAsia="標楷體"/>
          <w:i/>
          <w:sz w:val="28"/>
          <w:szCs w:val="28"/>
        </w:rPr>
        <w:t>t</w:t>
      </w:r>
      <w:r w:rsidRPr="00E56B30">
        <w:rPr>
          <w:rFonts w:eastAsia="標楷體" w:hAnsi="標楷體"/>
          <w:sz w:val="28"/>
          <w:szCs w:val="28"/>
        </w:rPr>
        <w:t>為</w:t>
      </w:r>
      <w:r w:rsidRPr="00E56B30">
        <w:rPr>
          <w:rFonts w:eastAsia="標楷體"/>
          <w:sz w:val="28"/>
          <w:szCs w:val="28"/>
        </w:rPr>
        <w:t>-9.817</w:t>
      </w:r>
      <w:r w:rsidRPr="00E56B30">
        <w:rPr>
          <w:rFonts w:eastAsia="標楷體" w:hAnsi="標楷體"/>
          <w:sz w:val="28"/>
          <w:szCs w:val="28"/>
        </w:rPr>
        <w:t>達顯著性，且後測平均分數較前測平均分數高，即表示經由衛教宣導後</w:t>
      </w:r>
      <w:r w:rsidR="007A5CD3" w:rsidRPr="00E56B30">
        <w:rPr>
          <w:rFonts w:eastAsia="標楷體" w:hAnsi="標楷體"/>
          <w:sz w:val="28"/>
          <w:szCs w:val="28"/>
        </w:rPr>
        <w:t>對社區大眾對愛滋認知有</w:t>
      </w:r>
      <w:r w:rsidRPr="00E56B30">
        <w:rPr>
          <w:rFonts w:eastAsia="標楷體" w:hAnsi="標楷體"/>
          <w:sz w:val="28"/>
          <w:szCs w:val="28"/>
        </w:rPr>
        <w:t>顯著性</w:t>
      </w:r>
      <w:r w:rsidR="007A5CD3" w:rsidRPr="00E56B30">
        <w:rPr>
          <w:rFonts w:eastAsia="標楷體" w:hAnsi="標楷體"/>
          <w:sz w:val="28"/>
          <w:szCs w:val="28"/>
        </w:rPr>
        <w:t>提升之成效</w:t>
      </w:r>
      <w:r w:rsidRPr="00E56B30">
        <w:rPr>
          <w:rFonts w:eastAsia="標楷體" w:hAnsi="標楷體"/>
          <w:sz w:val="28"/>
          <w:szCs w:val="28"/>
        </w:rPr>
        <w:t>。</w:t>
      </w:r>
    </w:p>
    <w:p w:rsidR="0033698C" w:rsidRPr="00E56B30" w:rsidRDefault="0033698C" w:rsidP="00E56B30">
      <w:pPr>
        <w:spacing w:line="360" w:lineRule="auto"/>
        <w:rPr>
          <w:rFonts w:eastAsia="標楷體"/>
          <w:sz w:val="28"/>
          <w:szCs w:val="28"/>
        </w:rPr>
      </w:pPr>
    </w:p>
    <w:p w:rsidR="0033698C" w:rsidRPr="00E56B30" w:rsidRDefault="0033698C" w:rsidP="00E56B30">
      <w:pPr>
        <w:spacing w:line="360" w:lineRule="auto"/>
        <w:rPr>
          <w:rFonts w:eastAsia="標楷體"/>
          <w:sz w:val="28"/>
          <w:szCs w:val="28"/>
        </w:rPr>
      </w:pPr>
      <w:r w:rsidRPr="00E56B30">
        <w:rPr>
          <w:rFonts w:eastAsia="標楷體" w:hAnsi="標楷體"/>
          <w:sz w:val="28"/>
          <w:szCs w:val="28"/>
        </w:rPr>
        <w:lastRenderedPageBreak/>
        <w:t>表</w:t>
      </w:r>
      <w:r w:rsidR="00AB57A4">
        <w:rPr>
          <w:rFonts w:eastAsia="標楷體" w:hint="eastAsia"/>
          <w:sz w:val="28"/>
          <w:szCs w:val="28"/>
        </w:rPr>
        <w:t>3</w:t>
      </w:r>
      <w:r w:rsidRPr="00E56B30">
        <w:rPr>
          <w:rFonts w:eastAsia="標楷體"/>
          <w:sz w:val="28"/>
          <w:szCs w:val="28"/>
        </w:rPr>
        <w:t>-</w:t>
      </w:r>
      <w:r w:rsidR="007A5CD3" w:rsidRPr="00E56B30">
        <w:rPr>
          <w:rFonts w:eastAsia="標楷體"/>
          <w:sz w:val="28"/>
          <w:szCs w:val="28"/>
        </w:rPr>
        <w:t>14</w:t>
      </w:r>
      <w:r w:rsidRPr="00E56B30">
        <w:rPr>
          <w:rFonts w:eastAsia="標楷體"/>
          <w:sz w:val="28"/>
          <w:szCs w:val="28"/>
        </w:rPr>
        <w:t xml:space="preserve">  </w:t>
      </w:r>
      <w:r w:rsidRPr="00E56B30">
        <w:rPr>
          <w:rFonts w:eastAsia="標楷體" w:hAnsi="標楷體"/>
          <w:sz w:val="28"/>
          <w:szCs w:val="28"/>
        </w:rPr>
        <w:t>整體社區大眾愛滋認知前後測相依樣本</w:t>
      </w:r>
      <w:r w:rsidRPr="00E56B30">
        <w:rPr>
          <w:rFonts w:eastAsia="標楷體"/>
          <w:sz w:val="28"/>
          <w:szCs w:val="28"/>
        </w:rPr>
        <w:t>T</w:t>
      </w:r>
      <w:r w:rsidRPr="00E56B30">
        <w:rPr>
          <w:rFonts w:eastAsia="標楷體" w:hAnsi="標楷體"/>
          <w:sz w:val="28"/>
          <w:szCs w:val="28"/>
        </w:rPr>
        <w:t>檢定</w:t>
      </w:r>
      <w:r w:rsidR="000B47F3">
        <w:rPr>
          <w:rFonts w:eastAsia="標楷體"/>
          <w:sz w:val="28"/>
          <w:szCs w:val="28"/>
        </w:rPr>
        <w:t>（</w:t>
      </w:r>
      <w:r w:rsidRPr="00E56B30">
        <w:rPr>
          <w:rFonts w:eastAsia="標楷體"/>
          <w:sz w:val="28"/>
          <w:szCs w:val="28"/>
        </w:rPr>
        <w:t>n=360</w:t>
      </w:r>
      <w:r w:rsidR="000B47F3">
        <w:rPr>
          <w:rFonts w:eastAsia="標楷體"/>
          <w:sz w:val="28"/>
          <w:szCs w:val="28"/>
        </w:rPr>
        <w:t>）</w:t>
      </w:r>
    </w:p>
    <w:tbl>
      <w:tblPr>
        <w:tblW w:w="0" w:type="auto"/>
        <w:tblBorders>
          <w:top w:val="single" w:sz="4" w:space="0" w:color="auto"/>
          <w:bottom w:val="single" w:sz="4" w:space="0" w:color="auto"/>
        </w:tblBorders>
        <w:tblLook w:val="04A0"/>
      </w:tblPr>
      <w:tblGrid>
        <w:gridCol w:w="1666"/>
        <w:gridCol w:w="1666"/>
        <w:gridCol w:w="1666"/>
        <w:gridCol w:w="1666"/>
        <w:gridCol w:w="1666"/>
      </w:tblGrid>
      <w:tr w:rsidR="0033698C" w:rsidRPr="00E56B30" w:rsidTr="009331FD">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變項</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人數</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平均數</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標準差</w:t>
            </w:r>
          </w:p>
        </w:tc>
        <w:tc>
          <w:tcPr>
            <w:tcW w:w="1666" w:type="dxa"/>
            <w:tcBorders>
              <w:top w:val="single" w:sz="4" w:space="0" w:color="auto"/>
              <w:bottom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i/>
                <w:sz w:val="28"/>
                <w:szCs w:val="28"/>
              </w:rPr>
              <w:t>t</w:t>
            </w:r>
          </w:p>
        </w:tc>
      </w:tr>
      <w:tr w:rsidR="0033698C" w:rsidRPr="00E56B30" w:rsidTr="009331FD">
        <w:trPr>
          <w:trHeight w:val="450"/>
        </w:trPr>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前測</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360</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87.88</w:t>
            </w:r>
          </w:p>
        </w:tc>
        <w:tc>
          <w:tcPr>
            <w:tcW w:w="1666" w:type="dxa"/>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15.695</w:t>
            </w:r>
          </w:p>
        </w:tc>
        <w:tc>
          <w:tcPr>
            <w:tcW w:w="1666" w:type="dxa"/>
            <w:vMerge w:val="restart"/>
            <w:tcBorders>
              <w:top w:val="single" w:sz="4" w:space="0" w:color="auto"/>
            </w:tcBorders>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-9.817***</w:t>
            </w:r>
          </w:p>
        </w:tc>
      </w:tr>
      <w:tr w:rsidR="0033698C" w:rsidRPr="00E56B30" w:rsidTr="009331FD">
        <w:trPr>
          <w:trHeight w:val="645"/>
        </w:trPr>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hAnsi="標楷體"/>
                <w:sz w:val="28"/>
                <w:szCs w:val="28"/>
              </w:rPr>
              <w:t>後測</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360</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95.63</w:t>
            </w:r>
          </w:p>
        </w:tc>
        <w:tc>
          <w:tcPr>
            <w:tcW w:w="1666" w:type="dxa"/>
            <w:shd w:val="clear" w:color="auto" w:fill="auto"/>
            <w:vAlign w:val="center"/>
          </w:tcPr>
          <w:p w:rsidR="0033698C" w:rsidRPr="00E56B30" w:rsidRDefault="0033698C" w:rsidP="00E56B30">
            <w:pPr>
              <w:spacing w:line="360" w:lineRule="auto"/>
              <w:jc w:val="center"/>
              <w:rPr>
                <w:rFonts w:eastAsia="標楷體"/>
                <w:sz w:val="28"/>
                <w:szCs w:val="28"/>
              </w:rPr>
            </w:pPr>
            <w:r w:rsidRPr="00E56B30">
              <w:rPr>
                <w:rFonts w:eastAsia="標楷體"/>
                <w:sz w:val="28"/>
                <w:szCs w:val="28"/>
              </w:rPr>
              <w:t>7.882</w:t>
            </w:r>
          </w:p>
        </w:tc>
        <w:tc>
          <w:tcPr>
            <w:tcW w:w="1666" w:type="dxa"/>
            <w:vMerge/>
            <w:shd w:val="clear" w:color="auto" w:fill="auto"/>
            <w:vAlign w:val="center"/>
          </w:tcPr>
          <w:p w:rsidR="0033698C" w:rsidRPr="00E56B30" w:rsidRDefault="0033698C" w:rsidP="00E56B30">
            <w:pPr>
              <w:spacing w:line="360" w:lineRule="auto"/>
              <w:jc w:val="center"/>
              <w:rPr>
                <w:rFonts w:eastAsia="標楷體"/>
                <w:sz w:val="28"/>
                <w:szCs w:val="28"/>
              </w:rPr>
            </w:pPr>
          </w:p>
        </w:tc>
      </w:tr>
    </w:tbl>
    <w:p w:rsidR="000340FA" w:rsidRPr="00E56B30" w:rsidRDefault="000340FA" w:rsidP="00E56B30">
      <w:pPr>
        <w:spacing w:line="360" w:lineRule="auto"/>
        <w:ind w:left="-360" w:right="-510" w:firstLine="360"/>
        <w:rPr>
          <w:rFonts w:eastAsia="標楷體"/>
          <w:sz w:val="28"/>
          <w:szCs w:val="28"/>
        </w:rPr>
      </w:pPr>
    </w:p>
    <w:p w:rsidR="00C01300" w:rsidRPr="00E56B30" w:rsidRDefault="000B47F3" w:rsidP="00E56B30">
      <w:pPr>
        <w:spacing w:line="360" w:lineRule="auto"/>
        <w:ind w:left="-360" w:right="-510" w:firstLine="360"/>
        <w:rPr>
          <w:rFonts w:eastAsia="標楷體"/>
          <w:sz w:val="28"/>
          <w:szCs w:val="28"/>
        </w:rPr>
      </w:pPr>
      <w:r>
        <w:rPr>
          <w:rFonts w:eastAsia="標楷體"/>
          <w:sz w:val="28"/>
          <w:szCs w:val="28"/>
        </w:rPr>
        <w:t>（</w:t>
      </w:r>
      <w:r w:rsidR="000340FA" w:rsidRPr="00E56B30">
        <w:rPr>
          <w:rFonts w:eastAsia="標楷體" w:hAnsi="標楷體"/>
          <w:sz w:val="28"/>
          <w:szCs w:val="28"/>
        </w:rPr>
        <w:t>二</w:t>
      </w:r>
      <w:r>
        <w:rPr>
          <w:rFonts w:eastAsia="標楷體"/>
          <w:sz w:val="28"/>
          <w:szCs w:val="28"/>
        </w:rPr>
        <w:t>）</w:t>
      </w:r>
      <w:r w:rsidR="00C01300" w:rsidRPr="00E56B30">
        <w:rPr>
          <w:rFonts w:eastAsia="標楷體" w:hAnsi="標楷體"/>
          <w:sz w:val="28"/>
          <w:szCs w:val="28"/>
        </w:rPr>
        <w:t>質性資料的</w:t>
      </w:r>
      <w:r w:rsidR="000340FA" w:rsidRPr="00E56B30">
        <w:rPr>
          <w:rFonts w:eastAsia="標楷體" w:hAnsi="標楷體"/>
          <w:sz w:val="28"/>
          <w:szCs w:val="28"/>
        </w:rPr>
        <w:t>結果</w:t>
      </w:r>
      <w:r w:rsidR="00C01300" w:rsidRPr="00E56B30">
        <w:rPr>
          <w:rFonts w:eastAsia="標楷體" w:hAnsi="標楷體"/>
          <w:sz w:val="28"/>
          <w:szCs w:val="28"/>
        </w:rPr>
        <w:t>分析</w:t>
      </w:r>
    </w:p>
    <w:p w:rsidR="00C01300" w:rsidRPr="00E56B30" w:rsidRDefault="003143FE" w:rsidP="007455BA">
      <w:pPr>
        <w:spacing w:line="360" w:lineRule="auto"/>
        <w:ind w:right="-2" w:firstLine="420"/>
        <w:rPr>
          <w:rFonts w:eastAsia="標楷體"/>
          <w:sz w:val="28"/>
          <w:szCs w:val="28"/>
        </w:rPr>
      </w:pPr>
      <w:r w:rsidRPr="00E56B30">
        <w:rPr>
          <w:rFonts w:eastAsia="標楷體" w:hAnsi="標楷體"/>
          <w:sz w:val="28"/>
          <w:szCs w:val="28"/>
        </w:rPr>
        <w:t>根據社區藥癮者衛教諮詢與個管服務記錄分析、焦點團體資源聯合座談會二次紀錄、以及經實務工作至少</w:t>
      </w:r>
      <w:r w:rsidRPr="00E56B30">
        <w:rPr>
          <w:rFonts w:eastAsia="標楷體"/>
          <w:sz w:val="28"/>
          <w:szCs w:val="28"/>
        </w:rPr>
        <w:t>20</w:t>
      </w:r>
      <w:r w:rsidRPr="00E56B30">
        <w:rPr>
          <w:rFonts w:eastAsia="標楷體" w:hAnsi="標楷體"/>
          <w:sz w:val="28"/>
          <w:szCs w:val="28"/>
        </w:rPr>
        <w:t>次之團隊工作團督會議之討論各項服務流程、</w:t>
      </w:r>
      <w:r w:rsidR="00C01300" w:rsidRPr="00E56B30">
        <w:rPr>
          <w:rFonts w:eastAsia="標楷體" w:hAnsi="標楷體"/>
          <w:sz w:val="28"/>
          <w:szCs w:val="28"/>
        </w:rPr>
        <w:t>清潔針具及轉介愛滋篩檢服務形式之</w:t>
      </w:r>
      <w:r w:rsidRPr="00E56B30">
        <w:rPr>
          <w:rFonts w:eastAsia="標楷體" w:hAnsi="標楷體"/>
          <w:sz w:val="28"/>
          <w:szCs w:val="28"/>
        </w:rPr>
        <w:t>流程指標</w:t>
      </w:r>
      <w:r w:rsidR="00C01300" w:rsidRPr="00E56B30">
        <w:rPr>
          <w:rFonts w:eastAsia="標楷體" w:hAnsi="標楷體"/>
          <w:sz w:val="28"/>
          <w:szCs w:val="28"/>
        </w:rPr>
        <w:t>等</w:t>
      </w:r>
      <w:r w:rsidRPr="00E56B30">
        <w:rPr>
          <w:rFonts w:eastAsia="標楷體" w:hAnsi="標楷體"/>
          <w:sz w:val="28"/>
          <w:szCs w:val="28"/>
        </w:rPr>
        <w:t>，質性資料加以歸納及分析，以發展建構實務可行之社區藥癮者之發放清潔針具、</w:t>
      </w:r>
      <w:r w:rsidR="00C01300" w:rsidRPr="00E56B30">
        <w:rPr>
          <w:rFonts w:eastAsia="標楷體" w:hAnsi="標楷體"/>
          <w:sz w:val="28"/>
          <w:szCs w:val="28"/>
        </w:rPr>
        <w:t>衛教諮詢服務</w:t>
      </w:r>
      <w:r w:rsidRPr="00E56B30">
        <w:rPr>
          <w:rFonts w:eastAsia="標楷體" w:hAnsi="標楷體"/>
          <w:sz w:val="28"/>
          <w:szCs w:val="28"/>
        </w:rPr>
        <w:t>、</w:t>
      </w:r>
      <w:r w:rsidR="00C01300" w:rsidRPr="00E56B30">
        <w:rPr>
          <w:rFonts w:eastAsia="標楷體" w:hAnsi="標楷體"/>
          <w:sz w:val="28"/>
          <w:szCs w:val="28"/>
        </w:rPr>
        <w:t>個</w:t>
      </w:r>
      <w:r w:rsidRPr="00E56B30">
        <w:rPr>
          <w:rFonts w:eastAsia="標楷體" w:hAnsi="標楷體"/>
          <w:sz w:val="28"/>
          <w:szCs w:val="28"/>
        </w:rPr>
        <w:t>管服務暨轉介服務標準化流程，以及</w:t>
      </w:r>
      <w:r w:rsidR="00C01300" w:rsidRPr="00E56B30">
        <w:rPr>
          <w:rFonts w:eastAsia="標楷體" w:hAnsi="標楷體"/>
          <w:sz w:val="28"/>
          <w:szCs w:val="28"/>
        </w:rPr>
        <w:t>運用評價指標</w:t>
      </w:r>
      <w:r w:rsidRPr="00E56B30">
        <w:rPr>
          <w:rFonts w:eastAsia="標楷體" w:hAnsi="標楷體"/>
          <w:sz w:val="28"/>
          <w:szCs w:val="28"/>
        </w:rPr>
        <w:t>等</w:t>
      </w:r>
      <w:r w:rsidR="00C01300" w:rsidRPr="00E56B30">
        <w:rPr>
          <w:rFonts w:eastAsia="標楷體" w:hAnsi="標楷體"/>
          <w:sz w:val="28"/>
          <w:szCs w:val="28"/>
        </w:rPr>
        <w:t>。</w:t>
      </w:r>
    </w:p>
    <w:p w:rsidR="00C01300" w:rsidRPr="007455BA" w:rsidRDefault="003143FE" w:rsidP="007455BA">
      <w:pPr>
        <w:numPr>
          <w:ilvl w:val="0"/>
          <w:numId w:val="70"/>
        </w:numPr>
        <w:spacing w:line="360" w:lineRule="auto"/>
        <w:ind w:right="-510"/>
        <w:rPr>
          <w:rFonts w:eastAsia="標楷體"/>
          <w:sz w:val="28"/>
          <w:szCs w:val="28"/>
        </w:rPr>
      </w:pPr>
      <w:r w:rsidRPr="007455BA">
        <w:rPr>
          <w:rFonts w:eastAsia="標楷體" w:hAnsi="標楷體"/>
          <w:sz w:val="28"/>
          <w:szCs w:val="28"/>
        </w:rPr>
        <w:t>社區藥癮者衛教諮詢與個管服務分析</w:t>
      </w:r>
    </w:p>
    <w:p w:rsidR="003143FE" w:rsidRPr="00E56B30" w:rsidRDefault="00396333" w:rsidP="007455BA">
      <w:pPr>
        <w:spacing w:line="360" w:lineRule="auto"/>
        <w:ind w:right="-2" w:firstLine="360"/>
        <w:rPr>
          <w:rFonts w:eastAsia="標楷體"/>
          <w:sz w:val="28"/>
          <w:szCs w:val="28"/>
        </w:rPr>
      </w:pPr>
      <w:r w:rsidRPr="00E56B30">
        <w:rPr>
          <w:rFonts w:eastAsia="標楷體" w:hAnsi="標楷體"/>
          <w:sz w:val="28"/>
          <w:szCs w:val="28"/>
        </w:rPr>
        <w:t>由三位社工服務之社區藥癮者的衛教諮詢及</w:t>
      </w:r>
      <w:r w:rsidR="000F203F" w:rsidRPr="00E56B30">
        <w:rPr>
          <w:rFonts w:eastAsia="標楷體" w:hAnsi="標楷體"/>
          <w:sz w:val="28"/>
          <w:szCs w:val="28"/>
        </w:rPr>
        <w:t>個管記錄</w:t>
      </w:r>
      <w:r w:rsidRPr="00E56B30">
        <w:rPr>
          <w:rFonts w:eastAsia="標楷體" w:hAnsi="標楷體"/>
          <w:sz w:val="28"/>
          <w:szCs w:val="28"/>
        </w:rPr>
        <w:t>評估，如下</w:t>
      </w:r>
      <w:r w:rsidRPr="00E56B30">
        <w:rPr>
          <w:rFonts w:eastAsia="標楷體"/>
          <w:sz w:val="28"/>
          <w:szCs w:val="28"/>
        </w:rPr>
        <w:t>40</w:t>
      </w:r>
      <w:r w:rsidRPr="00E56B30">
        <w:rPr>
          <w:rFonts w:eastAsia="標楷體" w:hAnsi="標楷體"/>
          <w:sz w:val="28"/>
          <w:szCs w:val="28"/>
        </w:rPr>
        <w:t>份個管服務從評估記錄可知，此</w:t>
      </w:r>
      <w:r w:rsidRPr="00E56B30">
        <w:rPr>
          <w:rFonts w:eastAsia="標楷體"/>
          <w:sz w:val="28"/>
          <w:szCs w:val="28"/>
        </w:rPr>
        <w:t>40</w:t>
      </w:r>
      <w:r w:rsidRPr="00E56B30">
        <w:rPr>
          <w:rFonts w:eastAsia="標楷體" w:hAnsi="標楷體"/>
          <w:sz w:val="28"/>
          <w:szCs w:val="28"/>
        </w:rPr>
        <w:t>位社區藥癮者之社會心理、就業、就醫、經濟等問題已逐漸改善中，但仍須持續服務及追蹤故皆未結案，而在愛滋認知方面則有提升之成效。</w:t>
      </w:r>
    </w:p>
    <w:p w:rsidR="00617168" w:rsidRPr="00E56B30" w:rsidRDefault="00617168" w:rsidP="00E56B30">
      <w:pPr>
        <w:spacing w:line="360" w:lineRule="auto"/>
        <w:rPr>
          <w:rFonts w:eastAsia="標楷體"/>
          <w:sz w:val="28"/>
          <w:szCs w:val="28"/>
        </w:rPr>
      </w:pPr>
    </w:p>
    <w:p w:rsidR="00617168" w:rsidRDefault="00617168" w:rsidP="00E56B30">
      <w:pPr>
        <w:spacing w:line="360" w:lineRule="auto"/>
        <w:rPr>
          <w:rFonts w:eastAsia="標楷體"/>
          <w:sz w:val="28"/>
          <w:szCs w:val="28"/>
        </w:rPr>
      </w:pPr>
    </w:p>
    <w:p w:rsidR="007455BA" w:rsidRDefault="007455BA" w:rsidP="00E56B30">
      <w:pPr>
        <w:spacing w:line="360" w:lineRule="auto"/>
        <w:rPr>
          <w:rFonts w:eastAsia="標楷體"/>
          <w:sz w:val="28"/>
          <w:szCs w:val="28"/>
        </w:rPr>
      </w:pPr>
    </w:p>
    <w:p w:rsidR="007455BA" w:rsidRPr="00E56B30" w:rsidRDefault="007455BA" w:rsidP="00E56B30">
      <w:pPr>
        <w:spacing w:line="360" w:lineRule="auto"/>
        <w:rPr>
          <w:rFonts w:eastAsia="標楷體"/>
          <w:sz w:val="28"/>
          <w:szCs w:val="28"/>
        </w:r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727"/>
        <w:gridCol w:w="1519"/>
        <w:gridCol w:w="2835"/>
      </w:tblGrid>
      <w:tr w:rsidR="00D57AE7" w:rsidRPr="00E56B30" w:rsidTr="007455BA">
        <w:tc>
          <w:tcPr>
            <w:tcW w:w="199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727"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A001</w:t>
            </w:r>
          </w:p>
        </w:tc>
        <w:tc>
          <w:tcPr>
            <w:tcW w:w="1519"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83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101.12.1</w:t>
            </w:r>
          </w:p>
        </w:tc>
      </w:tr>
      <w:tr w:rsidR="00D57AE7" w:rsidRPr="00E56B30" w:rsidTr="007455BA">
        <w:tc>
          <w:tcPr>
            <w:tcW w:w="4718"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34</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69</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，男性，未婚，目前與他人同住於高雄市，教育程度為高中。宗教信仰為佛教。曾使用海洛因藥物共約</w:t>
            </w:r>
            <w:r w:rsidRPr="00E56B30">
              <w:rPr>
                <w:rFonts w:eastAsia="標楷體"/>
                <w:sz w:val="28"/>
                <w:szCs w:val="28"/>
              </w:rPr>
              <w:t>10</w:t>
            </w:r>
            <w:r w:rsidRPr="00E56B30">
              <w:rPr>
                <w:rFonts w:eastAsia="標楷體" w:hAnsi="標楷體"/>
                <w:sz w:val="28"/>
                <w:szCs w:val="28"/>
              </w:rPr>
              <w:t>年。</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案母目前中風、重度智障，但案母不願再去鑑定，因此目前只領有輕度肢障手冊。</w:t>
            </w:r>
          </w:p>
        </w:tc>
        <w:tc>
          <w:tcPr>
            <w:tcW w:w="4354"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2" o:spid="_x0000_s1140" style="position:absolute;left:0;text-align:left;margin-left:10.8pt;margin-top:4.8pt;width:162.6pt;height:114.6pt;z-index:251685888" coordorigin="3264,8616" coordsize="3036,2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">
                  <v:shapetype id="_x0000_t202" coordsize="21600,21600" o:spt="202" path="m,l,21600r21600,l21600,xe">
                    <v:stroke joinstyle="miter"/>
                    <v:path gradientshapeok="t" o:connecttype="rect"/>
                  </v:shapetype>
                  <v:shape id="_x0000_s1141" type="#_x0000_t202" style="position:absolute;left:5664;top:8761;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IPTcEA&#10;AADdAAAADwAAAGRycy9kb3ducmV2LnhtbERPS4vCMBC+L/gfwgje1tTHilSjiOLuXq1eehuSsS0m&#10;k9JE7f77jbCwt/n4nrPe9s6KB3Wh8axgMs5AEGtvGq4UXM7H9yWIEJENWs+k4IcCbDeDtzXmxj/5&#10;RI8iViKFcMhRQR1jm0sZdE0Ow9i3xIm7+s5hTLCrpOnwmcKdldMsW0iHDaeGGlva16Rvxd0pKPel&#10;lV5fPvTXaSZxVxw+bXlQajTsdysQkfr4L/5zf5s0P5vP4PVNOkF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CD03BAAAA3QAAAA8AAAAAAAAAAAAAAAAAmAIAAGRycy9kb3du&#10;cmV2LnhtbFBLBQYAAAAABAAEAPUAAACGAwAAAAA=&#10;" filled="f" stroked="f">
                    <v:textbox style="layout-flow:vertical-ideographic" inset="0,0,0,0">
                      <w:txbxContent>
                        <w:p w:rsidR="00466F81" w:rsidRPr="009B6AF8" w:rsidRDefault="00466F81" w:rsidP="00D57AE7">
                          <w:pPr>
                            <w:rPr>
                              <w:rFonts w:ascii="標楷體" w:eastAsia="標楷體" w:hAnsi="標楷體"/>
                              <w:sz w:val="18"/>
                              <w:szCs w:val="18"/>
                            </w:rPr>
                          </w:pPr>
                          <w:r w:rsidRPr="009B6AF8">
                            <w:rPr>
                              <w:rFonts w:ascii="標楷體" w:eastAsia="標楷體" w:hAnsi="標楷體" w:hint="eastAsia"/>
                              <w:sz w:val="18"/>
                              <w:szCs w:val="18"/>
                            </w:rPr>
                            <w:t>重度智障</w:t>
                          </w:r>
                        </w:p>
                      </w:txbxContent>
                    </v:textbox>
                  </v:shape>
                  <v:group id="Group 4" o:spid="_x0000_s1142" style="position:absolute;left:3264;top:8616;width:3036;height:2088" coordorigin="3264,8616" coordsize="3036,20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y9agwwAAAN0AAAAP&#10;AAAAAAAAAAAAAAAAAKoCAABkcnMvZG93bnJldi54bWxQSwUGAAAAAAQABAD6AAAAmgMAAAAA&#10;">
                    <v:group id="Group 5" o:spid="_x0000_s1143" style="position:absolute;left:4248;top:8928;width:1440;height:360" coordorigin="4224,2076"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dzO8MAAADdAAAADwAAAGRycy9kb3ducmV2LnhtbERPS4vCMBC+C/6HMIK3&#10;Na2usnSNIqLiQRZ8wLK3oRnbYjMpTWzrv98Igrf5+J4zX3amFA3VrrCsIB5FIIhTqwvOFFzO248v&#10;EM4jaywtk4IHOVgu+r05Jtq2fKTm5DMRQtglqCD3vkqkdGlOBt3IVsSBu9raoA+wzqSusQ3hppTj&#10;KJpJgwWHhhwrWueU3k53o2DXYruaxJvmcLuuH3/n6c/vISalhoNu9Q3CU+ff4pd7r8P86HM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h3M7wwAAAN0AAAAP&#10;AAAAAAAAAAAAAAAAAKoCAABkcnMvZG93bnJldi54bWxQSwUGAAAAAAQABAD6AAAAmgMAAAAA&#10;">
                      <v:group id="Group 6" o:spid="_x0000_s1144" style="position:absolute;left:4224;top:2076;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XtTMMAAADdAAAADwAAAGRycy9kb3ducmV2LnhtbERPS4vCMBC+C/6HMII3&#10;Tau7snSNIqLiQRZ8wLK3oRnbYjMpTWzrv98Igrf5+J4zX3amFA3VrrCsIB5HIIhTqwvOFFzO29EX&#10;COeRNZaWScGDHCwX/d4cE21bPlJz8pkIIewSVJB7XyVSujQng25sK+LAXW1t0AdYZ1LX2IZwU8pJ&#10;FM2kwYJDQ44VrXNKb6e7UbBrsV1N401zuF3Xj7/z58/vISalhoNu9Q3CU+ff4pd7r8P86GMG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Ve1MwwAAAN0AAAAP&#10;AAAAAAAAAAAAAAAAAKoCAABkcnMvZG93bnJldi54bWxQSwUGAAAAAAQABAD6AAAAmgMAAAAA&#10;">
                        <v:rect id="t1" o:spid="_x0000_s114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A3qcMA&#10;AADdAAAADwAAAGRycy9kb3ducmV2LnhtbERPS4vCMBC+L/gfwgje1kRX9lGNIi6Ke9R62dvYjG21&#10;mZQmavXXbxYEb/PxPWcya20lLtT40rGGQV+BIM6cKTnXsEuXr58gfEA2WDkmDTfyMJt2XiaYGHfl&#10;DV22IRcxhH2CGooQ6kRKnxVk0fddTRy5g2sshgibXJoGrzHcVnKo1Lu0WHJsKLCmRUHZaXu2Gvbl&#10;cIf3TbpS9mv5Fn7a9Hj+/da6123nYxCB2vAUP9xrE+er0Qf8fxNPk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A3qcMAAADdAAAADwAAAAAAAAAAAAAAAACYAgAAZHJzL2Rv&#10;d25yZXYueG1sUEsFBgAAAAAEAAQA9QAAAIgDAAAAAA==&#10;"/>
                        <v:shapetype id="_x0000_t125" coordsize="21600,21600" o:spt="125" path="m21600,21600l,21600,21600,,,xe">
                          <v:stroke joinstyle="miter"/>
                          <v:path o:extrusionok="f" gradientshapeok="t" o:connecttype="custom" o:connectlocs="10800,0;10800,10800;10800,21600" textboxrect="5400,5400,16200,16200"/>
                        </v:shapetype>
                        <v:shape id="t2" o:spid="_x0000_s1146"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xCjMgA&#10;AADdAAAADwAAAGRycy9kb3ducmV2LnhtbESPQU/CQBCF7yb+h82YeJOtBI0pLISYaCBctApcJ92h&#10;LXRnS3cLrb/eOZh4m8l78943s0XvanWhNlSeDTyOElDEubcVFwa+v94eXkCFiGyx9kwGBgqwmN/e&#10;zDC1/sqfdMlioSSEQ4oGyhibVOuQl+QwjHxDLNrBtw6jrG2hbYtXCXe1HifJs3ZYsTSU2NBrSfkp&#10;65yBbrsfd8dhfV6/f2yG3eYpO+ufzJj7u345BRWpj//mv+uVFfxkIrjyjYyg5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PEKMyAAAAN0AAAAPAAAAAAAAAAAAAAAAAJgCAABk&#10;cnMvZG93bnJldi54bWxQSwUGAAAAAAQABAD1AAAAjQMAAAAA&#10;"/>
                      </v:group>
                      <v:oval id="Oval 9" o:spid="_x0000_s1147" style="position:absolute;left:5304;top:207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8fnMEA&#10;AADdAAAADwAAAGRycy9kb3ducmV2LnhtbERP32vCMBB+H/g/hBN8m6kiMjtjmaK4t7E69nxrbklp&#10;cylN1PrfLwPBt/v4ft66GFwrLtSH2rOC2TQDQVx5XbNR8HU6PL+ACBFZY+uZFNwoQLEZPa0x1/7K&#10;n3QpoxEphEOOCmyMXS5lqCw5DFPfESfu1/cOY4K9kbrHawp3rZxn2VI6rDk1WOxoZ6lqyrNT0LQ/&#10;x3jAZTk/Lj62xhq359u3UpPx8PYKItIQH+K7+12n+dliBf/fpB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PH5zBAAAA3QAAAA8AAAAAAAAAAAAAAAAAmAIAAGRycy9kb3du&#10;cmV2LnhtbFBLBQYAAAAABAAEAPUAAACGAwAAAAA=&#10;">
                        <v:textbox inset="0,0,0,0">
                          <w:txbxContent>
                            <w:p w:rsidR="00466F81" w:rsidRPr="00726384" w:rsidRDefault="00466F81" w:rsidP="00D57AE7">
                              <w:pPr>
                                <w:jc w:val="center"/>
                                <w:rPr>
                                  <w:sz w:val="28"/>
                                  <w:vertAlign w:val="superscript"/>
                                </w:rPr>
                              </w:pPr>
                              <w:r>
                                <w:rPr>
                                  <w:sz w:val="28"/>
                                  <w:vertAlign w:val="superscript"/>
                                </w:rPr>
                                <w:t>71</w:t>
                              </w:r>
                            </w:p>
                          </w:txbxContent>
                        </v:textbox>
                      </v:oval>
                      <v:line id="_x0000_s1148" style="position:absolute;visibility:visible" from="4584,2244" to="5304,2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2mhsgAAADdAAAADwAAAGRycy9kb3ducmV2LnhtbESPQUvDQBCF70L/wzIFb3ZTxSBpt6Uo&#10;QutBbBXscZodk9jsbNhdk/jvnYPQ2wzvzXvfLNeja1VPITaeDcxnGSji0tuGKwMf7883D6BiQrbY&#10;eiYDvxRhvZpcLbGwfuA99YdUKQnhWKCBOqWu0DqWNTmMM98Ri/blg8Mka6i0DThIuGv1bZbl2mHD&#10;0lBjR481lefDjzPweveW95vdy3b83OWn8ml/On4PwZjr6bhZgEo0pov5/3prBT+7F375RkbQq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B2mhsgAAADdAAAADwAAAAAA&#10;AAAAAAAAAAChAgAAZHJzL2Rvd25yZXYueG1sUEsFBgAAAAAEAAQA+QAAAJYDAAAAAA==&#10;"/>
                    </v:group>
                    <v:group id="Group 11" o:spid="_x0000_s1149" style="position:absolute;left:4532;top:9096;width:832;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2Xj5cMAAADdAAAADwAAAGRycy9kb3ducmV2LnhtbERPTYvCMBC9C/sfwgje&#10;NK2iSDWKyLp4kAWrsOxtaMa22ExKk23rvzcLgrd5vM9Zb3tTiZYaV1pWEE8iEMSZ1SXnCq6Xw3gJ&#10;wnlkjZVlUvAgB9vNx2CNibYdn6lNfS5CCLsEFRTe14mULivIoJvYmjhwN9sY9AE2udQNdiHcVHIa&#10;RQtpsOTQUGBN+4Kye/pnFHx12O1m8Wd7ut/2j9/L/PvnFJNSo2G/W4Hw1Pu3+OU+6jA/msf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ZePlwwAAAN0AAAAP&#10;AAAAAAAAAAAAAAAAAKoCAABkcnMvZG93bnJldi54bWxQSwUGAAAAAAQABAD6AAAAmgMAAAAA&#10;">
                      <v:line id="t5" o:spid="_x0000_s1150"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OdasUAAADdAAAADwAAAGRycy9kb3ducmV2LnhtbERPTWvCQBC9F/wPywje6qZKQ4muIpaC&#10;eijVFvQ4ZsckNTsbdtck/ffdgtDbPN7nzJe9qUVLzleWFTyNExDEudUVFwq+Pt8eX0D4gKyxtkwK&#10;fsjDcjF4mGOmbcd7ag+hEDGEfYYKyhCaTEqfl2TQj21DHLmLdQZDhK6Q2mEXw00tJ0mSSoMVx4YS&#10;G1qXlF8PN6PgffqRtqvtbtMft+k5f92fT9+dU2o07FczEIH68C++uzc6zk+eJ/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OdasUAAADdAAAADwAAAAAAAAAA&#10;AAAAAAChAgAAZHJzL2Rvd25yZXYueG1sUEsFBgAAAAAEAAQA+QAAAJMDAAAAAA==&#10;"/>
                      <v:line id="t6" o:spid="_x0000_s1151"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848cUAAADdAAAADwAAAGRycy9kb3ducmV2LnhtbERPS2vCQBC+C/6HZYTedGOlQVJXEUtB&#10;eyj1Ae1xzE6TaHY27G6T9N93C4K3+fies1j1phYtOV9ZVjCdJCCIc6srLhScjq/jOQgfkDXWlknB&#10;L3lYLYeDBWbadryn9hAKEUPYZ6igDKHJpPR5SQb9xDbEkfu2zmCI0BVSO+xiuKnlY5Kk0mDFsaHE&#10;hjYl5dfDj1HwPvtI2/Xubdt/7tJz/rI/f106p9TDqF8/gwjUh7v45t7qOD95ms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M848cUAAADdAAAADwAAAAAAAAAA&#10;AAAAAAChAgAAZHJzL2Rvd25yZXYueG1sUEsFBgAAAAAEAAQA+QAAAJMDAAAAAA==&#10;"/>
                      <v:line id="t7" o:spid="_x0000_s1152"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aghcUAAADdAAAADwAAAGRycy9kb3ducmV2LnhtbERPTWvCQBC9C/6HZYTedNNWQ0ldRVoK&#10;2oOoLbTHMTtNotnZsLsm6b93hUJv83ifM1/2phYtOV9ZVnA/SUAQ51ZXXCj4/HgbP4HwAVljbZkU&#10;/JKH5WI4mGOmbcd7ag+hEDGEfYYKyhCaTEqfl2TQT2xDHLkf6wyGCF0htcMuhptaPiRJKg1WHBtK&#10;bOilpPx8uBgF28dd2q427+v+a5Me89f98fvUOaXuRv3qGUSgPvyL/9xrHecnsyncvoknyMU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yaghcUAAADdAAAADwAAAAAAAAAA&#10;AAAAAAChAgAAZHJzL2Rvd25yZXYueG1sUEsFBgAAAAAEAAQA+QAAAJMDAAAAAA==&#10;"/>
                      <v:line id="t8" o:spid="_x0000_s1153"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oFHsUAAADdAAAADwAAAGRycy9kb3ducmV2LnhtbERPS2vCQBC+F/wPywi91Y0tBkldRSwF&#10;7aH4gvY4ZqdJNDsbdrdJ+u/dguBtPr7nzBa9qUVLzleWFYxHCQji3OqKCwXHw/vTFIQPyBpry6Tg&#10;jzws5oOHGWbadryjdh8KEUPYZ6igDKHJpPR5SQb9yDbEkfuxzmCI0BVSO+xiuKnlc5Kk0mDFsaHE&#10;hlYl5Zf9r1Hw+bJN2+XmY91/bdJT/rY7fZ87p9TjsF++ggjUh7v45l7rOD+ZTOD/m3iCn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GoFHsUAAADdAAAADwAAAAAAAAAA&#10;AAAAAAChAgAAZHJzL2Rvd25yZXYueG1sUEsFBgAAAAAEAAQA+QAAAJMDAAAAAA==&#10;"/>
                      <v:line id="t9" o:spid="_x0000_s1154"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ibacUAAADdAAAADwAAAGRycy9kb3ducmV2LnhtbERPS2vCQBC+F/oflhF6qxtbGiS6irQU&#10;1IPUB+hxzI5JbHY27K5J+u+7QqG3+fieM533phYtOV9ZVjAaJiCIc6srLhQc9p/PYxA+IGusLZOC&#10;H/Iwnz0+TDHTtuMttbtQiBjCPkMFZQhNJqXPSzLoh7YhjtzFOoMhQldI7bCL4aaWL0mSSoMVx4YS&#10;G3ovKf/e3YyCzetX2i5W62V/XKXn/GN7Pl07p9TToF9MQATqw7/4z73UcX7ylsL9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LibacUAAADdAAAADwAAAAAAAAAA&#10;AAAAAAChAgAAZHJzL2Rvd25yZXYueG1sUEsFBgAAAAAEAAQA+QAAAJMDAAAAAA==&#10;"/>
                    </v:group>
                    <v:group id="Group 17" o:spid="_x0000_s1155" style="position:absolute;left:3264;top:8616;width:3036;height:2088" coordorigin="3264,8616" coordsize="3036,20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8DeCsMAAADdAAAADwAAAGRycy9kb3ducmV2LnhtbERPS4vCMBC+L/gfwgje&#10;NK2iLl2jiKh4EMEHLHsbmrEtNpPSxLb++82CsLf5+J6zWHWmFA3VrrCsIB5FIIhTqwvOFNyuu+En&#10;COeRNZaWScGLHKyWvY8FJtq2fKbm4jMRQtglqCD3vkqkdGlOBt3IVsSBu9vaoA+wzqSusQ3hppTj&#10;KJpJgwWHhhwr2uSUPi5Po2DfYruexNvm+LhvXj/X6en7GJNSg363/gLhqfP/4rf7oMP8aDqH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zwN4KwwAAAN0AAAAP&#10;AAAAAAAAAAAAAAAAAKoCAABkcnMvZG93bnJldi54bWxQSwUGAAAAAAQABAD6AAAAmgMAAAAA&#10;">
                      <v:group id="Group 18" o:spid="_x0000_s1156" style="position:absolute;left:3264;top:9816;width:1440;height:360" coordorigin="4224,3480"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l9KeMcAAADd&#10;AAAADwAAAAAAAAAAAAAAAACqAgAAZHJzL2Rvd25yZXYueG1sUEsFBgAAAAAEAAQA+gAAAJ4DAAAA&#10;AA==&#10;">
                        <v:line id="Line 19" o:spid="_x0000_s1157" style="position:absolute;visibility:visible" from="4584,3648" to="5304,3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cPG8UAAADdAAAADwAAAGRycy9kb3ducmV2LnhtbERPTWvCQBC9C/6HZYTedNMWQ5u6irQU&#10;tAdRW2iPY3aaRLOzYXdN0n/vCkJv83ifM1v0phYtOV9ZVnA/SUAQ51ZXXCj4+nwfP4HwAVljbZkU&#10;/JGHxXw4mGGmbcc7avehEDGEfYYKyhCaTEqfl2TQT2xDHLlf6wyGCF0htcMuhptaPiRJKg1WHBtK&#10;bOi1pPy0PxsFm8dt2i7XH6v+e50e8rfd4efYOaXuRv3yBUSgPvyLb+6VjvOT6TN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ScPG8UAAADdAAAADwAAAAAAAAAA&#10;AAAAAAChAgAAZHJzL2Rvd25yZXYueG1sUEsFBgAAAAAEAAQA+QAAAJMDAAAAAA==&#10;"/>
                        <v:rect id="Rectangle 20" o:spid="_x0000_s1158" style="position:absolute;left:4224;top:34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hGlMYA&#10;AADdAAAADwAAAGRycy9kb3ducmV2LnhtbESPTWvCQBCG7wX/wzJCb7pRWinRVYogSEulpiIeh+yY&#10;xGZnQ3YbY3995yD0NsO8H88sVr2rVUdtqDwbmIwTUMS5txUXBg5fm9ELqBCRLdaeycCNAqyWg4cF&#10;ptZfeU9dFgslIRxSNFDG2KRah7wkh2HsG2K5nX3rMMraFtq2eJVwV+tpksy0w4qlocSG1iXl39mP&#10;k96n5nLYve02H7ffYxc+30/Z89kb8zjsX+egIvXxX3x3b63gJzPhl29kBL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3hGlMYAAADdAAAADwAAAAAAAAAAAAAAAACYAgAAZHJz&#10;L2Rvd25yZXYueG1sUEsFBgAAAAAEAAQA9QAAAIsDAAAAAA==&#10;">
                          <v:textbox inset="0,0,0,0">
                            <w:txbxContent>
                              <w:p w:rsidR="00466F81" w:rsidRPr="00726384" w:rsidRDefault="00466F81" w:rsidP="00D57AE7">
                                <w:pPr>
                                  <w:jc w:val="center"/>
                                  <w:rPr>
                                    <w:sz w:val="18"/>
                                  </w:rPr>
                                </w:pPr>
                              </w:p>
                            </w:txbxContent>
                          </v:textbox>
                        </v:rect>
                        <v:oval id="Oval 21" o:spid="_x0000_s1159" style="position:absolute;left:5304;top:34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xP+sAA&#10;AADdAAAADwAAAGRycy9kb3ducmV2LnhtbERPTYvCMBC9L/gfwgje1lSRslSjqKzobdkqnsdmTIrN&#10;pDRZrf/eLCzsbR7vcxar3jXiTl2oPSuYjDMQxJXXNRsFp+Pu/QNEiMgaG8+k4EkBVsvB2wIL7R/8&#10;TfcyGpFCOBSowMbYFlKGypLDMPYtceKuvnMYE+yM1B0+Urhr5DTLcumw5tRgsaWtpepW/jgFt+ay&#10;jzvMy+l+9rUx1rhPfp6VGg379RxEpD7+i//cB53mZ/kEfr9JJ8j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AxP+sAAAADdAAAADwAAAAAAAAAAAAAAAACYAgAAZHJzL2Rvd25y&#10;ZXYueG1sUEsFBgAAAAAEAAQA9QAAAIUDAAAAAA==&#10;">
                          <v:textbox inset="0,0,0,0">
                            <w:txbxContent>
                              <w:p w:rsidR="00466F81" w:rsidRPr="00726384" w:rsidRDefault="00466F81" w:rsidP="00D57AE7">
                                <w:pPr>
                                  <w:jc w:val="center"/>
                                  <w:rPr>
                                    <w:sz w:val="28"/>
                                    <w:vertAlign w:val="superscript"/>
                                  </w:rPr>
                                </w:pPr>
                                <w:r>
                                  <w:rPr>
                                    <w:sz w:val="28"/>
                                    <w:vertAlign w:val="superscript"/>
                                  </w:rPr>
                                  <w:t>34</w:t>
                                </w:r>
                              </w:p>
                            </w:txbxContent>
                          </v:textbox>
                        </v:oval>
                      </v:group>
                      <v:group id="Group 22" o:spid="_x0000_s1160" style="position:absolute;left:3852;top:9984;width:360;height:720" coordorigin="2556,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27cvwwAAAN0AAAAP&#10;AAAAAAAAAAAAAAAAAKoCAABkcnMvZG93bnJldi54bWxQSwUGAAAAAAQABAD6AAAAmgMAAAAA&#10;">
                        <v:rect id="Rectangle 23" o:spid="_x0000_s1161" style="position:absolute;left:2556;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rY48cA&#10;AADdAAAADwAAAGRycy9kb3ducmV2LnhtbESPQWvCQBCF70L/wzKF3nRTq1JSVxFBEEWxqYjHITsm&#10;abOzIbvG6K93BaG3Gd6b970ZT1tTioZqV1hW8N6LQBCnVhecKdj/LLqfIJxH1lhaJgVXcjCdvHTG&#10;GGt74W9qEp+JEMIuRgW591UspUtzMuh6tiIO2snWBn1Y60zqGi8h3JSyH0UjabDgQMixonlO6V9y&#10;NoE7qH7329V2sbneDo3brY/J8GSVenttZ18gPLX+3/y8XupQPxp9wOObMIKc3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eq2OPHAAAA3QAAAA8AAAAAAAAAAAAAAAAAmAIAAGRy&#10;cy9kb3ducmV2LnhtbFBLBQYAAAAABAAEAPUAAACMAwAAAAA=&#10;">
                          <v:textbox inset="0,0,0,0">
                            <w:txbxContent>
                              <w:p w:rsidR="00466F81" w:rsidRPr="00726384" w:rsidRDefault="00466F81" w:rsidP="00D57AE7">
                                <w:pPr>
                                  <w:jc w:val="center"/>
                                  <w:rPr>
                                    <w:sz w:val="18"/>
                                  </w:rPr>
                                </w:pPr>
                                <w:r>
                                  <w:rPr>
                                    <w:sz w:val="18"/>
                                  </w:rPr>
                                  <w:t>5</w:t>
                                </w:r>
                              </w:p>
                            </w:txbxContent>
                          </v:textbox>
                        </v:rect>
                        <v:line id="_x0000_s1162" style="position:absolute;visibility:visible" from="2748,1752" to="27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pqOMUAAADdAAAADwAAAGRycy9kb3ducmV2LnhtbERPS2vCQBC+F/oflhF6qxvbEiS6irQU&#10;1IPUB+hxzI5JbHY27K5J+u+7QqG3+fieM533phYtOV9ZVjAaJiCIc6srLhQc9p/PYxA+IGusLZOC&#10;H/Iwnz0+TDHTtuMttbtQiBjCPkMFZQhNJqXPSzLoh7YhjtzFOoMhQldI7bCL4aaWL0mSSoMVx4YS&#10;G3ovKf/e3YyCzetX2i5W62V/XKXn/GN7Pl07p9TToF9MQATqw7/4z73UcX6SvsH9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UpqOMUAAADdAAAADwAAAAAAAAAA&#10;AAAAAAChAgAAZHJzL2Rvd25yZXYueG1sUEsFBgAAAAAEAAQA+QAAAJMDAAAAAA==&#10;"/>
                      </v:group>
                      <v:rect id="Rectangle 25" o:spid="_x0000_s1163" style="position:absolute;left:5172;top:980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dtxsMA&#10;AADdAAAADwAAAGRycy9kb3ducmV2LnhtbERPS2vCQBC+F/wPywheim4qViW6ig0E7KGCDzwP2TEJ&#10;ZmdDdhPjv3cLhd7m43vOetubSnTUuNKygo9JBII4s7rkXMHlnI6XIJxH1lhZJgVPcrDdDN7WGGv7&#10;4CN1J5+LEMIuRgWF93UspcsKMugmtiYO3M02Bn2ATS51g48Qbio5jaK5NFhyaCiwpqSg7H5qjYI0&#10;PRgz6668aN+TVn/9JLPF91Op0bDfrUB46v2/+M+912F+NP+E32/CCXL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dtxsMAAADdAAAADwAAAAAAAAAAAAAAAACYAgAAZHJzL2Rv&#10;d25yZXYueG1sUEsFBgAAAAAEAAQA9QAAAIgDAAAAAA==&#10;" fillcolor="#ddd">
                        <v:textbox inset="0,0,0,0">
                          <w:txbxContent>
                            <w:p w:rsidR="00466F81" w:rsidRPr="009B6AF8" w:rsidRDefault="00466F81" w:rsidP="00D57AE7">
                              <w:pPr>
                                <w:jc w:val="center"/>
                                <w:rPr>
                                  <w:sz w:val="18"/>
                                </w:rPr>
                              </w:pPr>
                              <w:r>
                                <w:rPr>
                                  <w:sz w:val="18"/>
                                </w:rPr>
                                <w:t>32</w:t>
                              </w:r>
                            </w:p>
                          </w:txbxContent>
                        </v:textbox>
                      </v:rect>
                      <v:shape id="_x0000_s1164" type="#_x0000_t202" style="position:absolute;left:3909;top:8881;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DwtcAA&#10;AADdAAAADwAAAGRycy9kb3ducmV2LnhtbERPTYvCMBC9L/gfwgje1lRly1KNIoruXu166W1IxraY&#10;TEoTtf57s7Cwt3m8z1ltBmfFnfrQelYwm2YgiLU3LdcKzj+H908QISIbtJ5JwZMCbNajtxUWxj/4&#10;RPcy1iKFcChQQRNjV0gZdEMOw9R3xIm7+N5hTLCvpenxkcKdlfMsy6XDllNDgx3tGtLX8uYUVLvK&#10;Sq/PH/rrtJC4LfdHW+2VmoyH7RJEpCH+i//c3ybNz/Icfr9JJ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DwtcAAAADdAAAADwAAAAAAAAAAAAAAAACYAgAAZHJzL2Rvd25y&#10;ZXYueG1sUEsFBgAAAAAEAAQA9QAAAIUDAAAAAA==&#10;" filled="f" stroked="f">
                        <v:textbox style="layout-flow:vertical-ideographic" inset="0,0,0,0">
                          <w:txbxContent>
                            <w:p w:rsidR="00466F81" w:rsidRPr="009B6AF8" w:rsidRDefault="00466F81" w:rsidP="00D57AE7">
                              <w:pPr>
                                <w:rPr>
                                  <w:rFonts w:ascii="標楷體" w:eastAsia="標楷體" w:hAnsi="標楷體"/>
                                  <w:sz w:val="18"/>
                                  <w:szCs w:val="18"/>
                                </w:rPr>
                              </w:pPr>
                              <w:r>
                                <w:rPr>
                                  <w:rFonts w:ascii="標楷體" w:eastAsia="標楷體" w:hAnsi="標楷體" w:hint="eastAsia"/>
                                  <w:sz w:val="18"/>
                                  <w:szCs w:val="18"/>
                                </w:rPr>
                                <w:t>軍人</w:t>
                              </w:r>
                            </w:p>
                          </w:txbxContent>
                        </v:textbox>
                      </v:shape>
                      <v:oval id="Oval 27" o:spid="_x0000_s1165" style="position:absolute;left:4933;top:8616;width:1367;height:18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RvOsMA&#10;AADdAAAADwAAAGRycy9kb3ducmV2LnhtbERP22oCMRB9F/oPYQq+SM0qYsvWKEUQ+iB4qR8wbqbZ&#10;rZvJmqTu+vdGEHybw7nObNHZWlzIh8qxgtEwA0FcOF2xUXD4Wb19gAgRWWPtmBRcKcBi/tKbYa5d&#10;yzu67KMRKYRDjgrKGJtcylCUZDEMXUOcuF/nLcYEvZHaY5vCbS3HWTaVFitODSU2tCypOO3/rYLj&#10;8eA6efab7cCcPE7+2sast0r1X7uvTxCRuvgUP9zfOs3Ppu9w/yad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XRvOsMAAADdAAAADwAAAAAAAAAAAAAAAACYAgAAZHJzL2Rv&#10;d25yZXYueG1sUEsFBgAAAAAEAAQA9QAAAIgDAAAAAA==&#10;" filled="f"/>
                    </v:group>
                  </v:group>
                </v:group>
              </w:pict>
            </w:r>
          </w:p>
        </w:tc>
      </w:tr>
      <w:tr w:rsidR="00D57AE7" w:rsidRPr="00E56B30" w:rsidTr="007455BA">
        <w:tc>
          <w:tcPr>
            <w:tcW w:w="9072"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個案面對目前的生活現況保持很樂觀的心態。</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可以接受自己是</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的狀況。</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對於找尋另外一半，案主有想過，但不想害人家。</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家人知道個案是</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感染者，可以接受。</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個案與家人的感情很好。</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案姊雖然已嫁出但是每個禮拜都會跟夫婿和小孩一起回來看他們，給予經濟上的小協助。</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個案平常有一位好朋友時常上完班會來找他，兩人是互扶持的好朋友。</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個案住的大樓公寓，與鄰居都想處得很融洽，還會幫他照顧母親。</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個案與義大郭乙錡個管師關係良好。</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2.</w:t>
            </w:r>
            <w:r w:rsidRPr="00E56B30">
              <w:rPr>
                <w:rFonts w:eastAsia="標楷體" w:hAnsi="標楷體"/>
                <w:sz w:val="28"/>
                <w:szCs w:val="28"/>
              </w:rPr>
              <w:t>個案對大社衛生所愛滋窗口，觀感不好因會與鄉公所的人提起個案狀況，害個案去鄉公所辦理資料，被指指點點。</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個案都會在陳文萍精神科診所看診，拿</w:t>
            </w:r>
            <w:r w:rsidRPr="00E56B30">
              <w:rPr>
                <w:rFonts w:eastAsia="標楷體"/>
                <w:sz w:val="28"/>
                <w:szCs w:val="28"/>
              </w:rPr>
              <w:t>FM2</w:t>
            </w:r>
            <w:r w:rsidRPr="00E56B30">
              <w:rPr>
                <w:rFonts w:eastAsia="標楷體" w:hAnsi="標楷體"/>
                <w:sz w:val="28"/>
                <w:szCs w:val="28"/>
              </w:rPr>
              <w:t>安眠藥，因睡眠品質不好。</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color w:val="000000"/>
                <w:sz w:val="28"/>
                <w:szCs w:val="28"/>
              </w:rPr>
              <w:t>4.</w:t>
            </w:r>
            <w:r w:rsidRPr="00E56B30">
              <w:rPr>
                <w:rFonts w:eastAsia="標楷體" w:hAnsi="標楷體"/>
                <w:sz w:val="28"/>
                <w:szCs w:val="28"/>
              </w:rPr>
              <w:t>個案因中風左半邊肢體有輕度肢障，每個月補助</w:t>
            </w:r>
            <w:r w:rsidRPr="00E56B30">
              <w:rPr>
                <w:rFonts w:eastAsia="標楷體"/>
                <w:sz w:val="28"/>
                <w:szCs w:val="28"/>
              </w:rPr>
              <w:t>3500</w:t>
            </w:r>
            <w:r w:rsidRPr="00E56B30">
              <w:rPr>
                <w:rFonts w:eastAsia="標楷體" w:hAnsi="標楷體"/>
                <w:sz w:val="28"/>
                <w:szCs w:val="28"/>
              </w:rPr>
              <w:t>元。</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color w:val="000000"/>
                <w:sz w:val="28"/>
                <w:szCs w:val="28"/>
              </w:rPr>
              <w:t>5.</w:t>
            </w:r>
            <w:r w:rsidRPr="00E56B30">
              <w:rPr>
                <w:rFonts w:eastAsia="標楷體" w:hAnsi="標楷體"/>
                <w:sz w:val="28"/>
                <w:szCs w:val="28"/>
              </w:rPr>
              <w:t>每個月可領取案付一萬元軍人退休俸。</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6.</w:t>
            </w:r>
            <w:r w:rsidRPr="00E56B30">
              <w:rPr>
                <w:rFonts w:eastAsia="標楷體" w:hAnsi="標楷體"/>
                <w:color w:val="000000"/>
                <w:sz w:val="28"/>
                <w:szCs w:val="28"/>
              </w:rPr>
              <w:t>領有全國醫療卡。</w:t>
            </w:r>
          </w:p>
          <w:p w:rsidR="00D57AE7" w:rsidRPr="00E56B30" w:rsidRDefault="00D57AE7" w:rsidP="00E56B30">
            <w:pPr>
              <w:spacing w:line="360" w:lineRule="auto"/>
              <w:ind w:leftChars="100" w:left="520" w:hangingChars="100" w:hanging="280"/>
              <w:jc w:val="both"/>
              <w:rPr>
                <w:rFonts w:eastAsia="標楷體"/>
                <w:color w:val="000000"/>
                <w:sz w:val="28"/>
                <w:szCs w:val="28"/>
              </w:rPr>
            </w:pPr>
          </w:p>
        </w:tc>
      </w:tr>
      <w:tr w:rsidR="00D57AE7" w:rsidRPr="00E56B30" w:rsidTr="007455BA">
        <w:tc>
          <w:tcPr>
            <w:tcW w:w="9072"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經濟：因家中有一位中度身障的案母需要照顧，使得案主目前無法工作，只能依靠補助生活，且家中有一位中度身障的案母需要照顧，因此經濟拮据。</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就醫：案主因有發病過，造成左半部身體功能有障礙，行動不便，必須常常多重就醫。</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替代療法：個案每天必須仰賴替代療法，打算逐漸減量。</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心理諮商：個案因身體功能障礙，加上本身為感染者，又必須負擔家中經濟，常常會有消極的想法。</w:t>
            </w:r>
          </w:p>
        </w:tc>
      </w:tr>
      <w:tr w:rsidR="00D57AE7" w:rsidRPr="00E56B30" w:rsidTr="007455BA">
        <w:trPr>
          <w:trHeight w:val="736"/>
        </w:trPr>
        <w:tc>
          <w:tcPr>
            <w:tcW w:w="9072"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經濟：協助個案申請低收入戶生活補助，有申請通過，每月</w:t>
            </w:r>
            <w:r w:rsidRPr="00E56B30">
              <w:rPr>
                <w:rFonts w:eastAsia="標楷體"/>
                <w:sz w:val="28"/>
                <w:szCs w:val="28"/>
              </w:rPr>
              <w:t>3500</w:t>
            </w:r>
            <w:r w:rsidRPr="00E56B30">
              <w:rPr>
                <w:rFonts w:eastAsia="標楷體" w:hAnsi="標楷體"/>
                <w:sz w:val="28"/>
                <w:szCs w:val="28"/>
              </w:rPr>
              <w:t>元身障生活補助。</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就醫：持續關懷個案就醫問題。</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替代療法：個案原本的劑量高達</w:t>
            </w:r>
            <w:r w:rsidRPr="00E56B30">
              <w:rPr>
                <w:rFonts w:eastAsia="標楷體"/>
                <w:sz w:val="28"/>
                <w:szCs w:val="28"/>
              </w:rPr>
              <w:t>6cc</w:t>
            </w:r>
            <w:r w:rsidRPr="00E56B30">
              <w:rPr>
                <w:rFonts w:eastAsia="標楷體" w:hAnsi="標楷體"/>
                <w:sz w:val="28"/>
                <w:szCs w:val="28"/>
              </w:rPr>
              <w:t>，目前已減量至</w:t>
            </w:r>
            <w:r w:rsidRPr="00E56B30">
              <w:rPr>
                <w:rFonts w:eastAsia="標楷體"/>
                <w:sz w:val="28"/>
                <w:szCs w:val="28"/>
              </w:rPr>
              <w:t>4cc</w:t>
            </w:r>
            <w:r w:rsidRPr="00E56B30">
              <w:rPr>
                <w:rFonts w:eastAsia="標楷體" w:hAnsi="標楷體"/>
                <w:sz w:val="28"/>
                <w:szCs w:val="28"/>
              </w:rPr>
              <w:t>，但還是有些戒斷現象需要克服，仍在適應當中。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心理諮商：持續給予鼓勵、關懷，使個案能夠抒發情緒。</w:t>
            </w:r>
          </w:p>
        </w:tc>
      </w:tr>
      <w:tr w:rsidR="00D57AE7" w:rsidRPr="00E56B30" w:rsidTr="007455BA">
        <w:trPr>
          <w:trHeight w:val="736"/>
        </w:trPr>
        <w:tc>
          <w:tcPr>
            <w:tcW w:w="9072"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u w:val="single"/>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7455BA">
        <w:trPr>
          <w:trHeight w:val="736"/>
        </w:trPr>
        <w:tc>
          <w:tcPr>
            <w:tcW w:w="49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8576"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22"/>
              </w:numPr>
              <w:spacing w:line="360" w:lineRule="auto"/>
              <w:ind w:leftChars="0" w:left="480" w:hanging="48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rPr>
              <w:t xml:space="preserve"> </w:t>
            </w:r>
            <w:r w:rsidRPr="00E56B30">
              <w:rPr>
                <w:rFonts w:ascii="Times New Roman" w:eastAsia="標楷體" w:hAnsi="Times New Roman" w:cs="Times New Roman"/>
                <w:sz w:val="28"/>
                <w:szCs w:val="28"/>
                <w:u w:val="single"/>
              </w:rPr>
              <w:t xml:space="preserve"> 100  </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 xml:space="preserve">  100  </w:t>
            </w:r>
          </w:p>
          <w:p w:rsidR="00D57AE7" w:rsidRPr="00E56B30" w:rsidRDefault="00D57AE7" w:rsidP="00E56B30">
            <w:pPr>
              <w:pStyle w:val="14"/>
              <w:numPr>
                <w:ilvl w:val="0"/>
                <w:numId w:val="22"/>
              </w:numPr>
              <w:spacing w:line="360" w:lineRule="auto"/>
              <w:ind w:leftChars="0" w:left="480" w:hanging="48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2.9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2.6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pPr>
    </w:p>
    <w:p w:rsidR="00D57AE7" w:rsidRPr="00E56B30" w:rsidRDefault="00D57AE7" w:rsidP="00E56B30">
      <w:pPr>
        <w:spacing w:line="360" w:lineRule="auto"/>
        <w:rPr>
          <w:rFonts w:eastAsia="標楷體"/>
          <w:sz w:val="28"/>
          <w:szCs w:val="28"/>
        </w:rPr>
        <w:sectPr w:rsidR="00D57AE7" w:rsidRPr="00E56B30" w:rsidSect="00E56B30">
          <w:pgSz w:w="11906" w:h="16838"/>
          <w:pgMar w:top="1701" w:right="1418" w:bottom="1701" w:left="1418"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28"/>
        <w:gridCol w:w="2216"/>
        <w:gridCol w:w="1390"/>
        <w:gridCol w:w="2618"/>
      </w:tblGrid>
      <w:tr w:rsidR="00D57AE7" w:rsidRPr="00E56B30" w:rsidTr="00D57AE7">
        <w:tc>
          <w:tcPr>
            <w:tcW w:w="1884"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21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A002</w:t>
            </w:r>
          </w:p>
        </w:tc>
        <w:tc>
          <w:tcPr>
            <w:tcW w:w="1390"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18"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103.4.4</w:t>
            </w:r>
          </w:p>
        </w:tc>
      </w:tr>
      <w:tr w:rsidR="00D57AE7" w:rsidRPr="00E56B30" w:rsidTr="00D57AE7">
        <w:tc>
          <w:tcPr>
            <w:tcW w:w="4100"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56</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47</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，男性，未婚，教育程度為初中畢業。目前居住高雄旗山。工作以打零工為主。宗教信仰為道教。曾使用海洛因藥物共約</w:t>
            </w:r>
            <w:r w:rsidRPr="00E56B30">
              <w:rPr>
                <w:rFonts w:eastAsia="標楷體"/>
                <w:sz w:val="28"/>
                <w:szCs w:val="28"/>
              </w:rPr>
              <w:t>20</w:t>
            </w:r>
            <w:r w:rsidRPr="00E56B30">
              <w:rPr>
                <w:rFonts w:eastAsia="標楷體" w:hAnsi="標楷體"/>
                <w:sz w:val="28"/>
                <w:szCs w:val="28"/>
              </w:rPr>
              <w:t>年。</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案父母皆已過世。</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案姊、案妹都嫁到台北，目前失去聯絡。</w:t>
            </w:r>
          </w:p>
        </w:tc>
        <w:tc>
          <w:tcPr>
            <w:tcW w:w="4008"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1" o:spid="_x0000_s1166" style="position:absolute;left:0;text-align:left;margin-left:-5.95pt;margin-top:19.2pt;width:193.95pt;height:171.3pt;z-index:251686912" coordorigin="4212,1473" coordsize="3879,3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">
                  <v:shape id="_x0000_s1167" type="#_x0000_t202" style="position:absolute;left:6236;top:2274;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ecTMIA&#10;AADcAAAADwAAAGRycy9kb3ducmV2LnhtbESPQWsCMRSE7wX/Q3iCt5pVadHVKKJoe3X1srdH8txd&#10;TF6WTdT13zeFQo/DzHzDrDa9s+JBXWg8K5iMMxDE2puGKwWX8+F9DiJEZIPWMyl4UYDNevC2wtz4&#10;J5/oUcRKJAiHHBXUMba5lEHX5DCMfUucvKvvHMYku0qaDp8J7qycZtmndNhwWqixpV1N+lbcnYJy&#10;V1rp9eVDf51mErfF/mjLvVKjYb9dgojUx//wX/vbKFgspvB7Jh0B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95xMwgAAANwAAAAPAAAAAAAAAAAAAAAAAJgCAABkcnMvZG93&#10;bnJldi54bWxQSwUGAAAAAAQABAD1AAAAhwMAAAAA&#10;" filled="f" stroked="f">
                    <v:textbox style="layout-flow:vertical-ideographic" inset="0,0,0,0">
                      <w:txbxContent>
                        <w:p w:rsidR="00466F81" w:rsidRPr="006963B9" w:rsidRDefault="00466F81" w:rsidP="00D57AE7">
                          <w:pPr>
                            <w:rPr>
                              <w:sz w:val="14"/>
                            </w:rPr>
                          </w:pPr>
                          <w:r>
                            <w:rPr>
                              <w:rFonts w:hint="eastAsia"/>
                              <w:sz w:val="14"/>
                            </w:rPr>
                            <w:t>臨時工</w:t>
                          </w:r>
                        </w:p>
                      </w:txbxContent>
                    </v:textbox>
                  </v:shape>
                  <v:group id="Group 4" o:spid="_x0000_s1168" style="position:absolute;left:4212;top:1473;width:3879;height:3426" coordorigin="4212,1473" coordsize="3879,34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LIn8YAAADcAAAADwAAAGRycy9kb3ducmV2LnhtbESPQWvCQBSE7wX/w/KE&#10;3uomSktN3YQgtvQgQlWQ3h7ZZxKSfRuy2yT++25B6HGYmW+YTTaZVgzUu9qygngRgSAurK65VHA+&#10;vT+9gnAeWWNrmRTcyEGWzh42mGg78hcNR1+KAGGXoILK+y6R0hUVGXQL2xEH72p7gz7IvpS6xzHA&#10;TSuXUfQiDdYcFirsaFtR0Rx/jIKPEcd8Fe+GfXPd3r5Pz4fLPialHudT/gbC0+T/w/f2p1awXq/g&#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AsifxgAAANwA&#10;AAAPAAAAAAAAAAAAAAAAAKoCAABkcnMvZG93bnJldi54bWxQSwUGAAAAAAQABAD6AAAAnQMAAAAA&#10;">
                    <v:shape id="_x0000_s1169" type="#_x0000_t202" style="position:absolute;left:5689;top:2319;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Kho8MA&#10;AADcAAAADwAAAGRycy9kb3ducmV2LnhtbESPQWsCMRSE7wX/Q3iF3mq2VktdjSJK1atbL3t7JK+7&#10;i8nLskl1/fdGEDwOM/MNM1/2zoozdaHxrOBjmIEg1t40XCk4/v68f4MIEdmg9UwKrhRguRi8zDE3&#10;/sIHOhexEgnCIUcFdYxtLmXQNTkMQ98SJ+/Pdw5jkl0lTYeXBHdWjrLsSzpsOC3U2NK6Jn0q/p2C&#10;cl1a6fVxoneHT4mrYrO15Uapt9d+NQMRqY/P8KO9Nwqm0zHcz6Qj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VKho8MAAADcAAAADwAAAAAAAAAAAAAAAACYAgAAZHJzL2Rv&#10;d25yZXYueG1sUEsFBgAAAAAEAAQA9QAAAIgDAAAAAA==&#10;" filled="f" stroked="f">
                      <v:textbox style="layout-flow:vertical-ideographic" inset="0,0,0,0">
                        <w:txbxContent>
                          <w:p w:rsidR="00466F81" w:rsidRPr="006963B9" w:rsidRDefault="00466F81" w:rsidP="00D57AE7">
                            <w:pPr>
                              <w:rPr>
                                <w:sz w:val="14"/>
                              </w:rPr>
                            </w:pPr>
                            <w:r>
                              <w:rPr>
                                <w:rFonts w:hint="eastAsia"/>
                                <w:sz w:val="14"/>
                              </w:rPr>
                              <w:t>台北</w:t>
                            </w:r>
                          </w:p>
                        </w:txbxContent>
                      </v:textbox>
                    </v:shape>
                    <v:group id="Group 6" o:spid="_x0000_s1170" style="position:absolute;left:4212;top:1473;width:3879;height:3426" coordorigin="4212,1473" coordsize="3879,34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n9XDFAAAA3AAA&#10;AA8AAAAAAAAAAAAAAAAAqgIAAGRycy9kb3ducmV2LnhtbFBLBQYAAAAABAAEAPoAAACcAwAAAAA=&#10;">
                      <v:group id="Group 7" o:spid="_x0000_s1171" style="position:absolute;left:4212;top:1473;width:3879;height:3426" coordorigin="4212,1473" coordsize="3879,34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VrB8YAAADcAAAADwAAAGRycy9kb3ducmV2LnhtbESPQWvCQBSE7wX/w/KE&#10;3uomlkpN3YQgWnqQQlWQ3h7ZZxKSfRuyaxL/fbdQ6HGYmW+YTTaZVgzUu9qygngRgSAurK65VHA+&#10;7Z9eQTiPrLG1TAru5CBLZw8bTLQd+YuGoy9FgLBLUEHlfZdI6YqKDLqF7YiDd7W9QR9kX0rd4xjg&#10;ppXLKFpJgzWHhQo72lZUNMebUfA+4pg/x7vh0Fy39+/Ty+flEJNSj/MpfwPhafL/4b/2h1awXq/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1dWsHxgAAANwA&#10;AAAPAAAAAAAAAAAAAAAAAKoCAABkcnMvZG93bnJldi54bWxQSwUGAAAAAAQABAD6AAAAnQMAAAAA&#10;">
                        <v:shape id="Text Box 8" o:spid="_x0000_s1172" type="#_x0000_t202" style="position:absolute;left:4695;top:3640;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A/1MMA&#10;AADcAAAADwAAAGRycy9kb3ducmV2LnhtbESPQWsCMRSE7wX/Q3iF3mq2Fm1djSJK1atbL3t7JK+7&#10;i8nLskl1/fdGEDwOM/MNM1/2zoozdaHxrOBjmIEg1t40XCk4/v68f4MIEdmg9UwKrhRguRi8zDE3&#10;/sIHOhexEgnCIUcFdYxtLmXQNTkMQ98SJ+/Pdw5jkl0lTYeXBHdWjrJsIh02nBZqbGldkz4V/05B&#10;uS6t9Po41rvDp8RVsdnacqPU22u/moGI1Mdn+NHeGwXT6Rfcz6Qj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A/1MMAAADcAAAADwAAAAAAAAAAAAAAAACYAgAAZHJzL2Rv&#10;d25yZXYueG1sUEsFBgAAAAAEAAQA9QAAAIgDAAAAAA==&#10;" filled="f" stroked="f">
                          <v:textbox style="layout-flow:vertical-ideographic" inset="0,0,0,0">
                            <w:txbxContent>
                              <w:p w:rsidR="00466F81" w:rsidRPr="006963B9" w:rsidRDefault="00466F81" w:rsidP="00D57AE7">
                                <w:pPr>
                                  <w:rPr>
                                    <w:sz w:val="14"/>
                                  </w:rPr>
                                </w:pPr>
                                <w:r>
                                  <w:rPr>
                                    <w:rFonts w:hint="eastAsia"/>
                                    <w:sz w:val="14"/>
                                  </w:rPr>
                                  <w:t>楠梓</w:t>
                                </w:r>
                              </w:p>
                            </w:txbxContent>
                          </v:textbox>
                        </v:shape>
                        <v:group id="Group 9" o:spid="_x0000_s1173" style="position:absolute;left:4212;top:1473;width:3879;height:2147" coordorigin="4212,1473" coordsize="3879,2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mWu7CAAAA3AAAAA8A&#10;AAAAAAAAAAAAAAAAqgIAAGRycy9kb3ducmV2LnhtbFBLBQYAAAAABAAEAPoAAACZAwAAAAA=&#10;">
                          <v:group id="Group 10" o:spid="_x0000_s1174" style="position:absolute;left:4212;top:1473;width:3516;height:2147" coordorigin="4196,1473" coordsize="3516,2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Tq/3XFAAAA3AAA&#10;AA8AAAAAAAAAAAAAAAAAqgIAAGRycy9kb3ducmV2LnhtbFBLBQYAAAAABAAEAPoAAACcAwAAAAA=&#10;">
                            <v:group id="Group 11" o:spid="_x0000_s1175" style="position:absolute;left:6624;top:2013;width:360;height:720" coordorigin="1860,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5ppY8cAAADd&#10;AAAADwAAAAAAAAAAAAAAAACqAgAAZHJzL2Rvd25yZXYueG1sUEsFBgAAAAAEAAQA+gAAAJ4DAAAA&#10;AA==&#10;">
                              <v:rect id="Rectangle 12" o:spid="_x0000_s1176" style="position:absolute;left:1860;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OOZcMA&#10;AADdAAAADwAAAGRycy9kb3ducmV2LnhtbERPTWvCQBC9F/wPyxS8FN1VpErqKhoI6MFCrXgestMk&#10;NDsbspsY/70rFHqbx/uc9Xawteip9ZVjDbOpAkGcO1NxoeHynU1WIHxANlg7Jg138rDdjF7WmBh3&#10;4y/qz6EQMYR9ghrKEJpESp+XZNFPXUMcuR/XWgwRtoU0Ld5iuK3lXKl3abHi2FBiQ2lJ+e+5sxqy&#10;7NPaRX/lZfeWdmZ/ShfL413r8euw+wARaAj/4j/3wcT5Ss3g+U08QW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OOZcMAAADdAAAADwAAAAAAAAAAAAAAAACYAgAAZHJzL2Rv&#10;d25yZXYueG1sUEsFBgAAAAAEAAQA9QAAAIgDAAAAAA==&#10;" fillcolor="#ddd">
                                <v:textbox inset="0,0,0,0">
                                  <w:txbxContent>
                                    <w:p w:rsidR="00466F81" w:rsidRPr="00726384" w:rsidRDefault="00466F81" w:rsidP="00D57AE7">
                                      <w:pPr>
                                        <w:jc w:val="center"/>
                                        <w:rPr>
                                          <w:sz w:val="18"/>
                                        </w:rPr>
                                      </w:pPr>
                                      <w:r>
                                        <w:rPr>
                                          <w:sz w:val="18"/>
                                        </w:rPr>
                                        <w:t>56</w:t>
                                      </w:r>
                                    </w:p>
                                  </w:txbxContent>
                                </v:textbox>
                              </v:rect>
                              <v:line id="Line 13" o:spid="_x0000_s1177" style="position:absolute;visibility:visible" from="2064,1752" to="2064,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Cyd8UAAADdAAAADwAAAGRycy9kb3ducmV2LnhtbERP32vCMBB+F/wfwgl700QHZVSjiDLQ&#10;PYzpBvPxbG5tZ3MpSdZ2//0yGOztPr6ft9oMthEd+VA71jCfKRDEhTM1lxreXh+nDyBCRDbYOCYN&#10;3xRgsx6PVpgb1/OJunMsRQrhkKOGKsY2lzIUFVkMM9cSJ+7DeYsxQV9K47FP4baRC6UyabHm1FBh&#10;S7uKitv5y2p4vn/Juu3x6TC8H7NrsT9dL5+91/puMmyXICIN8V/85z6YNF+pBfx+k06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Cyd8UAAADdAAAADwAAAAAAAAAA&#10;AAAAAAChAgAAZHJzL2Rvd25yZXYueG1sUEsFBgAAAAAEAAQA+QAAAJMDAAAAAA==&#10;"/>
                            </v:group>
                            <v:group id="Group 14" o:spid="_x0000_s1178" style="position:absolute;left:4196;top:1473;width:3516;height:2147" coordorigin="4196,1473" coordsize="3516,2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0j3FMMAAADdAAAADwAAAGRycy9kb3ducmV2LnhtbERPTYvCMBC9L/gfwgje&#10;1qQrLks1iogrHkRYXRBvQzO2xWZSmtjWf2+Ehb3N433OfNnbSrTU+NKxhmSsQBBnzpSca/g9fb9/&#10;gfAB2WDlmDQ8yMNyMXibY2pcxz/UHkMuYgj7FDUUIdSplD4ryKIfu5o4clfXWAwRNrk0DXYx3Fby&#10;Q6lPabHk2FBgTeuCstvxbjVsO+xWk2TT7m/X9eNymh7O+4S0Hg371QxEoD78i//cOxPnKzWB1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fSPcUwwAAAN0AAAAP&#10;AAAAAAAAAAAAAAAAAKoCAABkcnMvZG93bnJldi54bWxQSwUGAAAAAAQABAD6AAAAmgMAAAAA&#10;">
                              <v:line id="Line 15" o:spid="_x0000_s1179" style="position:absolute;visibility:visible" from="6528,1653" to="6528,2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PmMUAAADdAAAADwAAAGRycy9kb3ducmV2LnhtbERPS0sDMRC+C/6HMAVvNqnKUrZNS1GE&#10;1oPYB7TH6Wa6u3UzWZK4u/57Iwje5uN7znw52EZ05EPtWMNkrEAQF87UXGo47F/vpyBCRDbYOCYN&#10;3xRgubi9mWNuXM9b6naxFCmEQ44aqhjbXMpQVGQxjF1LnLiL8xZjgr6UxmOfwm0jH5TKpMWaU0OF&#10;LT1XVHzuvqyG98ePrFtt3tbDcZOdi5ft+XTtvdZ3o2E1AxFpiP/iP/fapPlKPcHvN+kEu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JWPmMUAAADdAAAADwAAAAAAAAAA&#10;AAAAAAChAgAAZHJzL2Rvd25yZXYueG1sUEsFBgAAAAAEAAQA+QAAAJMDAAAAAA==&#10;"/>
                              <v:group id="Group 16" o:spid="_x0000_s1180" style="position:absolute;left:4196;top:1473;width:3516;height:2147" coordorigin="4196,1473" coordsize="3516,2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cr7wwAAAN0AAAAP&#10;AAAAAAAAAAAAAAAAAKoCAABkcnMvZG93bnJldi54bWxQSwUGAAAAAAQABAD6AAAAmgMAAAAA&#10;">
                                <v:group id="Group 17" o:spid="_x0000_s1181" style="position:absolute;left:7352;top:2031;width:360;height:720" coordorigin="255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P1SMxgAAAN0A&#10;AAAPAAAAAAAAAAAAAAAAAKoCAABkcnMvZG93bnJldi54bWxQSwUGAAAAAAQABAD6AAAAnQMAAAAA&#10;">
                                  <v:oval id="Oval 18" o:spid="_x0000_s1182" style="position:absolute;left:255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aXtcEA&#10;AADdAAAADwAAAGRycy9kb3ducmV2LnhtbERPTWsCMRC9F/ofwhR6q0mlaFmNUqVib+JaPI+bMVnc&#10;TJZNquu/bwTB2zze50znvW/EmbpYB9bwPlAgiKtgarYafnert08QMSEbbAKThitFmM+en6ZYmHDh&#10;LZ3LZEUO4VigBpdSW0gZK0ce4yC0xJk7hs5jyrCz0nR4yeG+kUOlRtJjzbnBYUtLR9Wp/PMaTs1h&#10;nVY4Kofrj83COuu/+brX+vWl/5qASNSnh/ju/jF5vlJjuH2TT5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2l7XBAAAA3QAAAA8AAAAAAAAAAAAAAAAAmAIAAGRycy9kb3du&#10;cmV2LnhtbFBLBQYAAAAABAAEAPUAAACGAwAAAAA=&#10;">
                                    <v:textbox inset="0,0,0,0">
                                      <w:txbxContent>
                                        <w:p w:rsidR="00466F81" w:rsidRPr="00726384" w:rsidRDefault="00466F81" w:rsidP="00D57AE7">
                                          <w:pPr>
                                            <w:jc w:val="center"/>
                                            <w:rPr>
                                              <w:sz w:val="28"/>
                                              <w:vertAlign w:val="superscript"/>
                                            </w:rPr>
                                          </w:pPr>
                                          <w:r>
                                            <w:rPr>
                                              <w:sz w:val="28"/>
                                              <w:vertAlign w:val="superscript"/>
                                            </w:rPr>
                                            <w:t>52</w:t>
                                          </w:r>
                                        </w:p>
                                      </w:txbxContent>
                                    </v:textbox>
                                  </v:oval>
                                  <v:line id="Line 19" o:spid="_x0000_s1183" style="position:absolute;visibility:visible" from="2748,3156" to="274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iFnccAAADdAAAADwAAAGRycy9kb3ducmV2LnhtbESPQUvDQBCF70L/wzKCN7urQpDYbSkt&#10;QutBbBX0OM2OSWx2NuyuSfz3zkHwNsN78943i9XkOzVQTG1gCzdzA4q4Cq7l2sLb6+P1PaiUkR12&#10;gcnCDyVYLWcXCyxdGPlAwzHXSkI4lWihybkvtU5VQx7TPPTEon2G6DHLGmvtIo4S7jt9a0yhPbYs&#10;DQ32tGmoOh+/vYXnu5diWO+fdtP7vjhV28Pp42uM1l5dTusHUJmm/G/+u945wTdG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2IWdxwAAAN0AAAAPAAAAAAAA&#10;AAAAAAAAAKECAABkcnMvZG93bnJldi54bWxQSwUGAAAAAAQABAD5AAAAlQMAAAAA&#10;"/>
                                </v:group>
                                <v:group id="Group 20" o:spid="_x0000_s1184" style="position:absolute;left:5817;top:1473;width:1440;height:372" coordorigin="4224,2844" coordsize="1440,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DA/sQAAADdAAAA&#10;DwAAAAAAAAAAAAAAAACqAgAAZHJzL2Rvd25yZXYueG1sUEsFBgAAAAAEAAQA+gAAAJsDAAAAAA==&#10;">
                                  <v:group id="Group 21" o:spid="_x0000_s1185" style="position:absolute;left:4224;top:2844;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kP/vscAAADd&#10;AAAADwAAAAAAAAAAAAAAAACqAgAAZHJzL2Rvd25yZXYueG1sUEsFBgAAAAAEAAQA+gAAAJ4DAAAA&#10;AA==&#10;">
                                    <v:rect id="t1" o:spid="_x0000_s1186"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YlW8IA&#10;AADdAAAADwAAAGRycy9kb3ducmV2LnhtbERPTYvCMBC9L/gfwgje1qQKsluNIrsoetR62dvYjG21&#10;mZQmand/vREWvM3jfc5s0dla3Kj1lWMNyVCBIM6dqbjQcMhW7x8gfEA2WDsmDb/kYTHvvc0wNe7O&#10;O7rtQyFiCPsUNZQhNKmUPi/Joh+6hjhyJ9daDBG2hTQt3mO4reVIqYm0WHFsKLGhr5Lyy/5qNRyr&#10;0QH/dtla2c/VOGy77Hz9+dZ60O+WUxCBuvAS/7s3Js5XSQLPb+IJ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liVbwgAAAN0AAAAPAAAAAAAAAAAAAAAAAJgCAABkcnMvZG93&#10;bnJldi54bWxQSwUGAAAAAAQABAD1AAAAhwMAAAAA&#10;"/>
                                    <v:shape id="t2" o:spid="_x0000_s1187"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dae8QA&#10;AADdAAAADwAAAGRycy9kb3ducmV2LnhtbERPS2vCQBC+C/0PyxR6042BlhJdpRRaKl5qfF2H7JjE&#10;ZmdjdqOJv94VCt7m43vOdN6ZSpypcaVlBeNRBII4s7rkXMFm/TV8B+E8ssbKMinoycF89jSYYqLt&#10;hVd0Tn0uQgi7BBUU3teJlC4ryKAb2Zo4cAfbGPQBNrnUDV5CuKlkHEVv0mDJoaHAmj4Lyv7S1iho&#10;t/u4PfaL0+L7d9nvlq/pSV5TpV6eu48JCE+df4j/3T86zI/GMdy/CSfI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nWnvEAAAA3QAAAA8AAAAAAAAAAAAAAAAAmAIAAGRycy9k&#10;b3ducmV2LnhtbFBLBQYAAAAABAAEAPUAAACJAwAAAAA=&#10;"/>
                                  </v:group>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AutoShape 24" o:spid="_x0000_s1188" type="#_x0000_t123" style="position:absolute;left:5304;top:285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qypsIA&#10;AADdAAAADwAAAGRycy9kb3ducmV2LnhtbERP22oCMRB9L/gPYYS+1WRXkLI1ioiKfWihdj9g2Mxe&#10;cDNZkqjbfn0jCH2bw7nOcj3aXlzJh86xhmymQBBXznTcaCi/9y+vIEJENtg7Jg0/FGC9mjwtsTDu&#10;xl90PcVGpBAOBWpoYxwKKUPVksUwcwNx4mrnLcYEfSONx1sKt73MlVpIix2nhhYH2rZUnU8Xq6FW&#10;kj7L7HdXfSzqOn83+bb0B62fp+PmDUSkMf6LH+6jSfNVNof7N+kE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arKmwgAAAN0AAAAPAAAAAAAAAAAAAAAAAJgCAABkcnMvZG93&#10;bnJldi54bWxQSwUGAAAAAAQABAD1AAAAhwMAAAAA&#10;"/>
                                  <v:line id="Line 25" o:spid="_x0000_s1189" style="position:absolute;visibility:visible" from="4584,3024" to="5304,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wZRcUAAADdAAAADwAAAGRycy9kb3ducmV2LnhtbERPTWvCQBC9F/wPyxR6qxttCZK6irQI&#10;6kHUFtrjmJ0mqdnZsLsm6b93BcHbPN7nTOe9qUVLzleWFYyGCQji3OqKCwVfn8vnCQgfkDXWlknB&#10;P3mYzwYPU8y07XhP7SEUIoawz1BBGUKTSenzkgz6oW2II/drncEQoSukdtjFcFPLcZKk0mDFsaHE&#10;ht5Lyk+Hs1Gwfdml7WK9WfXf6/SYf+yPP3+dU+rpsV+8gQjUh7v45l7pOD8ZvcL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UwZRcUAAADdAAAADwAAAAAAAAAA&#10;AAAAAAChAgAAZHJzL2Rvd25yZXYueG1sUEsFBgAAAAAEAAQA+QAAAJMDAAAAAA==&#10;"/>
                                </v:group>
                                <v:line id="Line 26" o:spid="_x0000_s1190" style="position:absolute;visibility:visible" from="5440,2031" to="7542,20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C83sUAAADdAAAADwAAAGRycy9kb3ducmV2LnhtbERPTWvCQBC9F/wPyxR6qxstDZK6irQI&#10;6kHUFtrjmJ0mqdnZsLsm6b93BcHbPN7nTOe9qUVLzleWFYyGCQji3OqKCwVfn8vnCQgfkDXWlknB&#10;P3mYzwYPU8y07XhP7SEUIoawz1BBGUKTSenzkgz6oW2II/drncEQoSukdtjFcFPLcZKk0mDFsaHE&#10;ht5Lyk+Hs1Gwfdml7WK9WfXf6/SYf+yPP3+dU+rpsV+8gQjUh7v45l7pOD8ZvcL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C83sUAAADdAAAADwAAAAAAAAAA&#10;AAAAAAChAgAAZHJzL2Rvd25yZXYueG1sUEsFBgAAAAAEAAQA+QAAAJMDAAAAAA==&#10;"/>
                                <v:group id="Group 27" o:spid="_x0000_s1191" style="position:absolute;left:4196;top:2031;width:2024;height:1589" coordorigin="4196,2031" coordsize="2024,15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ubCUcQAAADdAAAA&#10;DwAAAAAAAAAAAAAAAACqAgAAZHJzL2Rvd25yZXYueG1sUEsFBgAAAAAEAAQA+gAAAJsDAAAAAA==&#10;">
                                  <v:line id="_x0000_s1192" style="position:absolute;visibility:visible" from="5440,2031" to="5440,2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6HMsUAAADdAAAADwAAAGRycy9kb3ducmV2LnhtbERPTWvCQBC9F/wPyxR6qxstpJK6irQI&#10;6kGqLbTHMTtNUrOzYXdN4r93BcHbPN7nTOe9qUVLzleWFYyGCQji3OqKCwXfX8vnCQgfkDXWlknB&#10;mTzMZ4OHKWbadryjdh8KEUPYZ6igDKHJpPR5SQb90DbEkfuzzmCI0BVSO+xiuKnlOElSabDi2FBi&#10;Q+8l5cf9ySjYvnym7WK9WfU/6/SQf+wOv/+dU+rpsV+8gQjUh7v45l7pOD8ZvcL1m3iCnF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6HMsUAAADdAAAADwAAAAAAAAAA&#10;AAAAAAChAgAAZHJzL2Rvd25yZXYueG1sUEsFBgAAAAAEAAQA+QAAAJMDAAAAAA==&#10;"/>
                                  <v:group id="Group 29" o:spid="_x0000_s1193" style="position:absolute;left:4196;top:2327;width:2024;height:1293" coordorigin="4804,2391" coordsize="2024,1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DXzuMcAAADd&#10;AAAADwAAAAAAAAAAAAAAAACqAgAAZHJzL2Rvd25yZXYueG1sUEsFBgAAAAAEAAQA+gAAAJ4DAAAA&#10;AA==&#10;">
                                    <v:group id="Group 30" o:spid="_x0000_s1194" style="position:absolute;left:4804;top:2391;width:2024;height:1293" coordorigin="4804,2391" coordsize="2024,12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3lWI8QAAADdAAAA&#10;DwAAAAAAAAAAAAAAAACqAgAAZHJzL2Rvd25yZXYueG1sUEsFBgAAAAAEAAQA+gAAAJsDAAAAAA==&#10;">
                                      <v:group id="Group 31" o:spid="_x0000_s1195" style="position:absolute;left:5264;top:2391;width:1080;height:360" coordorigin="6096,3420" coordsize="108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C81A8cAAADd&#10;AAAADwAAAAAAAAAAAAAAAACqAgAAZHJzL2Rvd25yZXYueG1sUEsFBgAAAAAEAAQA+gAAAJ4DAAAA&#10;AA==&#10;">
                                        <v:line id="Line 32" o:spid="_x0000_s1196" style="position:absolute;visibility:visible" from="6456,3588" to="7176,3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dwYMUAAADdAAAADwAAAGRycy9kb3ducmV2LnhtbERPS2vCQBC+F/wPyxR6qxstBEldRSoF&#10;7aHUB9TjmB2TaHY27G6T+O/dguBtPr7nTOe9qUVLzleWFYyGCQji3OqKCwX73efrBIQPyBpry6Tg&#10;Sh7ms8HTFDNtO95Quw2FiCHsM1RQhtBkUvq8JIN+aBviyJ2sMxgidIXUDrsYbmo5TpJUGqw4NpTY&#10;0EdJ+WX7ZxR8v/2k7WL9tep/1+kxX26Oh3PnlHp57hfvIAL14SG+u1c6zk/GI/j/Jp4gZ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1dwYMUAAADdAAAADwAAAAAAAAAA&#10;AAAAAAChAgAAZHJzL2Rvd25yZXYueG1sUEsFBgAAAAAEAAQA+QAAAJMDAAAAAA==&#10;"/>
                                        <v:rect id="Rectangle 33" o:spid="_x0000_s1197" style="position:absolute;left:6096;top:34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zEuMcA&#10;AADdAAAADwAAAGRycy9kb3ducmV2LnhtbESPQWvCQBCF70L/wzKF3nTT0EqJboIUhFKptKmIxyE7&#10;JtHsbMiuMfrr3YLQ2wzvzfvezLPBNKKnztWWFTxPIhDEhdU1lwo2v8vxGwjnkTU2lknBhRxk6cNo&#10;jom2Z/6hPvelCCHsElRQed8mUrqiIoNuYlvioO1tZ9CHtSul7vAcwk0j4yiaSoM1B0KFLb1XVBzz&#10;kwncl/awWX+ul1+X67Z336td/rq3Sj09DosZCE+D/zffrz90qB/FMfx9E0aQ6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6MxLjHAAAA3QAAAA8AAAAAAAAAAAAAAAAAmAIAAGRy&#10;cy9kb3ducmV2LnhtbFBLBQYAAAAABAAEAPUAAACMAwAAAAA=&#10;">
                                          <v:textbox inset="0,0,0,0">
                                            <w:txbxContent>
                                              <w:p w:rsidR="00466F81" w:rsidRPr="00726384" w:rsidRDefault="00466F81" w:rsidP="00D57AE7">
                                                <w:pPr>
                                                  <w:jc w:val="center"/>
                                                  <w:rPr>
                                                    <w:sz w:val="18"/>
                                                  </w:rPr>
                                                </w:pPr>
                                              </w:p>
                                            </w:txbxContent>
                                          </v:textbox>
                                        </v:rect>
                                        <v:oval id="Oval 34" o:spid="_x0000_s1198" style="position:absolute;left:6816;top:34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jN1sEA&#10;AADdAAAADwAAAGRycy9kb3ducmV2LnhtbERPTWsCMRC9C/6HMEJvmu1WpKxGqVKxN3EtPU83Y7K4&#10;mSybVNd/3wiCt3m8z1mseteIC3Wh9qzgdZKBIK68rtko+D5ux+8gQkTW2HgmBTcKsFoOBwsstL/y&#10;gS5lNCKFcChQgY2xLaQMlSWHYeJb4sSdfOcwJtgZqTu8pnDXyDzLZtJhzanBYksbS9W5/HMKzs3v&#10;Lm5xVua76X5trHGffPtR6mXUf8xBROrjU/xwf+k0P8vf4P5NOkE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4zdbBAAAA3QAAAA8AAAAAAAAAAAAAAAAAmAIAAGRycy9kb3du&#10;cmV2LnhtbFBLBQYAAAAABAAEAPUAAACGAwAAAAA=&#10;">
                                          <v:textbox inset="0,0,0,0">
                                            <w:txbxContent>
                                              <w:p w:rsidR="00466F81" w:rsidRPr="00726384" w:rsidRDefault="00466F81" w:rsidP="00D57AE7">
                                                <w:pPr>
                                                  <w:jc w:val="center"/>
                                                  <w:rPr>
                                                    <w:sz w:val="28"/>
                                                    <w:vertAlign w:val="superscript"/>
                                                  </w:rPr>
                                                </w:pPr>
                                                <w:r>
                                                  <w:rPr>
                                                    <w:sz w:val="28"/>
                                                    <w:vertAlign w:val="superscript"/>
                                                  </w:rPr>
                                                  <w:t>64</w:t>
                                                </w:r>
                                              </w:p>
                                            </w:txbxContent>
                                          </v:textbox>
                                        </v:oval>
                                      </v:group>
                                      <v:group id="Group 35" o:spid="_x0000_s1199" style="position:absolute;left:4804;top:2964;width:2024;height:720" coordorigin="4224,3747" coordsize="2024,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xQzAMUAAADdAAAADwAAAGRycy9kb3ducmV2LnhtbERPS2vCQBC+F/wPywi9&#10;1U1iKyV1FREtPUjBRCi9DdkxCWZnQ3bN4993C4Xe5uN7zno7mkb01LnasoJ4EYEgLqyuuVRwyY9P&#10;ryCcR9bYWCYFEznYbmYPa0y1HfhMfeZLEULYpaig8r5NpXRFRQbdwrbEgbvazqAPsCul7nAI4aaR&#10;SRStpMGaQ0OFLe0rKm7Z3Sh4H3DYLeNDf7pd99N3/vL5dYpJqcf5uHsD4Wn0/+I/94cO86PkGX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UMwDFAAAA3QAA&#10;AA8AAAAAAAAAAAAAAAAAqgIAAGRycy9kb3ducmV2LnhtbFBLBQYAAAAABAAEAPoAAACcAwAAAAA=&#10;">
                                        <v:group id="Group 36" o:spid="_x0000_s1200" style="position:absolute;left:5328;top:3747;width:360;height:720" coordorigin="2556,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0WJabwwAAAN0AAAAP&#10;AAAAAAAAAAAAAAAAAKoCAABkcnMvZG93bnJldi54bWxQSwUGAAAAAAQABAD6AAAAmgMAAAAA&#10;">
                                          <v:rect id="Rectangle 37" o:spid="_x0000_s1201" style="position:absolute;left:2556;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fCu8gA&#10;AADdAAAADwAAAGRycy9kb3ducmV2LnhtbESP3WrCQBCF74W+wzIF73RTaUWiGykFoVQUTUPxcshO&#10;ftrsbMiuMfbpuwXBuxnOmfOdWa0H04ieOldbVvA0jUAQ51bXXCrIPjeTBQjnkTU2lknBlRysk4fR&#10;CmNtL3ykPvWlCCHsYlRQed/GUrq8IoNualvioBW2M+jD2pVSd3gJ4aaRsyiaS4M1B0KFLb1VlP+k&#10;ZxO4z+13tv/Yb3bX36/eHban9KWwSo0fh9clCE+Dv5tv1+861I9mc/j/Jowgk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Rt8K7yAAAAN0AAAAPAAAAAAAAAAAAAAAAAJgCAABk&#10;cnMvZG93bnJldi54bWxQSwUGAAAAAAQABAD1AAAAjQMAAAAA&#10;">
                                            <v:textbox inset="0,0,0,0">
                                              <w:txbxContent>
                                                <w:p w:rsidR="00466F81" w:rsidRPr="00726384" w:rsidRDefault="00466F81" w:rsidP="00D57AE7">
                                                  <w:pPr>
                                                    <w:jc w:val="center"/>
                                                    <w:rPr>
                                                      <w:sz w:val="18"/>
                                                    </w:rPr>
                                                  </w:pPr>
                                                </w:p>
                                              </w:txbxContent>
                                            </v:textbox>
                                          </v:rect>
                                          <v:line id="Line 38" o:spid="_x0000_s1202" style="position:absolute;visibility:visible" from="2748,1752" to="27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j8UAAADdAAAADwAAAGRycy9kb3ducmV2LnhtbERPTWvCQBC9F/wPywje6qYKaYmuIpaC&#10;eijVFvQ4ZsckNTsbdtck/ffdgtDbPN7nzJe9qUVLzleWFTyNExDEudUVFwq+Pt8eX0D4gKyxtkwK&#10;fsjDcjF4mGOmbcd7ag+hEDGEfYYKyhCaTEqfl2TQj21DHLmLdQZDhK6Q2mEXw00tJ0mSSoMVx4YS&#10;G1qXlF8PN6PgffqRtqvtbtMft+k5f92fT9+dU2o07FczEIH68C++uzc6zk8mz/D3TTx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j8UAAADdAAAADwAAAAAAAAAA&#10;AAAAAAChAgAAZHJzL2Rvd25yZXYueG1sUEsFBgAAAAAEAAQA+QAAAJMDAAAAAA==&#10;"/>
                                        </v:group>
                                        <v:group id="Group 39" o:spid="_x0000_s1203" style="position:absolute;left:5888;top:3747;width:360;height:720" coordorigin="255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lk5BccAAADd&#10;AAAADwAAAAAAAAAAAAAAAACqAgAAZHJzL2Rvd25yZXYueG1sUEsFBgAAAAAEAAQA+gAAAJ4DAAAA&#10;AA==&#10;">
                                          <v:oval id="Oval 40" o:spid="_x0000_s1204" style="position:absolute;left:255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D6PMIA&#10;AADdAAAADwAAAGRycy9kb3ducmV2LnhtbERP32vCMBB+F/wfwgl703RliKvGso0V9zasY8+35kyK&#10;zaU0mdb/fhkIvt3H9/M25eg6caYhtJ4VPC4yEMSN1y0bBV+Har4CESKyxs4zKbhSgHI7nWyw0P7C&#10;ezrX0YgUwqFABTbGvpAyNJYchoXviRN39IPDmOBgpB7wksJdJ/MsW0qHLacGiz29WWpO9a9TcOp+&#10;drHCZZ3vnj5fjTXuna/fSj3Mxpc1iEhjvItv7g+d5mf5M/x/k06Q2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EPo8wgAAAN0AAAAPAAAAAAAAAAAAAAAAAJgCAABkcnMvZG93&#10;bnJldi54bWxQSwUGAAAAAAQABAD1AAAAhwMAAAAA&#10;">
                                            <v:textbox inset="0,0,0,0">
                                              <w:txbxContent>
                                                <w:p w:rsidR="00466F81" w:rsidRPr="00726384" w:rsidRDefault="00466F81" w:rsidP="00D57AE7">
                                                  <w:pPr>
                                                    <w:jc w:val="center"/>
                                                    <w:rPr>
                                                      <w:sz w:val="28"/>
                                                      <w:vertAlign w:val="superscript"/>
                                                    </w:rPr>
                                                  </w:pPr>
                                                </w:p>
                                              </w:txbxContent>
                                            </v:textbox>
                                          </v:oval>
                                          <v:line id="Line 41" o:spid="_x0000_s1205" style="position:absolute;visibility:visible" from="2748,3156" to="274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JDJsgAAADdAAAADwAAAGRycy9kb3ducmV2LnhtbESPT0vDQBDF74LfYRnBm93UQpDYbSkV&#10;ofUg9g/Y4zQ7TaLZ2bC7JvHbOwehtxnem/d+M1+OrlU9hdh4NjCdZKCIS28brgwcD68PT6BiQrbY&#10;eiYDvxRhubi9mWNh/cA76vepUhLCsUADdUpdoXUsa3IYJ74jFu3ig8Mka6i0DThIuGv1Y5bl2mHD&#10;0lBjR+uayu/9jzPwPvvI+9X2bTN+bvNz+bI7n76GYMz93bh6BpVoTFfz//XGCn42E37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9cJDJsgAAADdAAAADwAAAAAA&#10;AAAAAAAAAAChAgAAZHJzL2Rvd25yZXYueG1sUEsFBgAAAAAEAAQA+QAAAJYDAAAAAA==&#10;"/>
                                        </v:group>
                                        <v:group id="Group 42" o:spid="_x0000_s1206" style="position:absolute;left:4224;top:3747;width:360;height:720" coordorigin="255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ugZFwwAAAN0AAAAP&#10;AAAAAAAAAAAAAAAAAKoCAABkcnMvZG93bnJldi54bWxQSwUGAAAAAAQABAD6AAAAmgMAAAAA&#10;">
                                          <v:oval id="Oval 43" o:spid="_x0000_s1207" style="position:absolute;left:255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3+kMEA&#10;AADdAAAADwAAAGRycy9kb3ducmV2LnhtbERPTWsCMRC9C/6HMEJvmu1WpKxGqVKxN3EtPU83Y7K4&#10;mSybVNd/3wiCt3m8z1mseteIC3Wh9qzgdZKBIK68rtko+D5ux+8gQkTW2HgmBTcKsFoOBwsstL/y&#10;gS5lNCKFcChQgY2xLaQMlSWHYeJb4sSdfOcwJtgZqTu8pnDXyDzLZtJhzanBYksbS9W5/HMKzs3v&#10;Lm5xVua76X5trHGffPtR6mXUf8xBROrjU/xwf+k0P3vL4f5NOkE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t/pDBAAAA3QAAAA8AAAAAAAAAAAAAAAAAmAIAAGRycy9kb3du&#10;cmV2LnhtbFBLBQYAAAAABAAEAPUAAACGAwAAAAA=&#10;">
                                            <v:textbox inset="0,0,0,0">
                                              <w:txbxContent>
                                                <w:p w:rsidR="00466F81" w:rsidRPr="00726384" w:rsidRDefault="00466F81" w:rsidP="00D57AE7">
                                                  <w:pPr>
                                                    <w:jc w:val="center"/>
                                                    <w:rPr>
                                                      <w:sz w:val="28"/>
                                                      <w:vertAlign w:val="superscript"/>
                                                    </w:rPr>
                                                  </w:pPr>
                                                </w:p>
                                              </w:txbxContent>
                                            </v:textbox>
                                          </v:oval>
                                          <v:line id="_x0000_s1208" style="position:absolute;visibility:visible" from="2748,3156" to="274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DdUcUAAADdAAAADwAAAGRycy9kb3ducmV2LnhtbERPTWvCQBC9F/wPyxS81U0bCJK6iigF&#10;7aGoLbTHMTtNUrOzYXdN4r93BaG3ebzPmS0G04iOnK8tK3ieJCCIC6trLhV8fb49TUH4gKyxsUwK&#10;LuRhMR89zDDXtuc9dYdQihjCPkcFVQhtLqUvKjLoJ7YljtyvdQZDhK6U2mEfw00jX5IkkwZrjg0V&#10;trSqqDgdzkbBR7rLuuX2fTN8b7Njsd4ff/56p9T4cVi+ggg0hH/x3b3RcX6SpnD7Jp4g5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RDdUcUAAADdAAAADwAAAAAAAAAA&#10;AAAAAAChAgAAZHJzL2Rvd25yZXYueG1sUEsFBgAAAAAEAAQA+QAAAJMDAAAAAA==&#10;"/>
                                        </v:group>
                                        <v:group id="Group 45" o:spid="_x0000_s1209" style="position:absolute;left:4750;top:3747;width:360;height:720" coordorigin="2556,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2l3cMAAADdAAAADwAAAGRycy9kb3ducmV2LnhtbERPS4vCMBC+L/gfwgje&#10;1rTqilSjiLjiQQQfIN6GZmyLzaQ02bb++82CsLf5+J6zWHWmFA3VrrCsIB5GIIhTqwvOFFwv358z&#10;EM4jaywtk4IXOVgtex8LTLRt+UTN2WcihLBLUEHufZVI6dKcDLqhrYgD97C1QR9gnUldYxvCTSlH&#10;UTSVBgsODTlWtMkpfZ5/jIJdi+16HG+bw/Oxed0vX8fbISalBv1uPQfhqfP/4rd7r8P8aDyB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aXdwwAAAN0AAAAP&#10;AAAAAAAAAAAAAAAAAKoCAABkcnMvZG93bnJldi54bWxQSwUGAAAAAAQABAD6AAAAmgMAAAAA&#10;">
                                          <v:rect id="Rectangle 46" o:spid="_x0000_s1210" style="position:absolute;left:2556;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zKEccA&#10;AADdAAAADwAAAGRycy9kb3ducmV2LnhtbESPQWvCQBCF70L/wzKF3nRTq6WkriKCIIpiUxGPQ3ZM&#10;0mZnQ3aN0V/vCoK3Gd6b970ZTVpTioZqV1hW8N6LQBCnVhecKdj9zrtfIJxH1lhaJgUXcjAZv3RG&#10;GGt75h9qEp+JEMIuRgW591UspUtzMuh6tiIO2tHWBn1Y60zqGs8h3JSyH0Wf0mDBgZBjRbOc0v/k&#10;ZAJ3UP3tNsvNfH257hu3XR2S4dEq9fbaTr9BeGr90/y4XuhQP/oYwv2bMIIc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8yhHHAAAA3QAAAA8AAAAAAAAAAAAAAAAAmAIAAGRy&#10;cy9kb3ducmV2LnhtbFBLBQYAAAAABAAEAPUAAACMAwAAAAA=&#10;">
                                            <v:textbox inset="0,0,0,0">
                                              <w:txbxContent>
                                                <w:p w:rsidR="00466F81" w:rsidRPr="00726384" w:rsidRDefault="00466F81" w:rsidP="00D57AE7">
                                                  <w:pPr>
                                                    <w:jc w:val="center"/>
                                                    <w:rPr>
                                                      <w:sz w:val="18"/>
                                                    </w:rPr>
                                                  </w:pPr>
                                                </w:p>
                                              </w:txbxContent>
                                            </v:textbox>
                                          </v:rect>
                                          <v:line id="Line 47" o:spid="_x0000_s1211" style="position:absolute;visibility:visible" from="2748,1752" to="27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d+ycQAAADdAAAADwAAAGRycy9kb3ducmV2LnhtbERPTWvCQBC9C/6HZYTedGOFUKKriFLQ&#10;Hkq1gh7H7JhEs7Nhd5uk/75bKPQ2j/c5i1VvatGS85VlBdNJAoI4t7riQsHp83X8AsIHZI21ZVLw&#10;TR5Wy+FggZm2HR+oPYZCxBD2GSooQ2gyKX1ekkE/sQ1x5G7WGQwRukJqh10MN7V8TpJUGqw4NpTY&#10;0Kak/HH8MgreZx9pu96/7frzPr3m28P1cu+cUk+jfj0HEagP/+I/907H+ckshd9v4gl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Z37JxAAAAN0AAAAPAAAAAAAAAAAA&#10;AAAAAKECAABkcnMvZG93bnJldi54bWxQSwUGAAAAAAQABAD5AAAAkgMAAAAA&#10;"/>
                                        </v:group>
                                        <v:line id="Line 48" o:spid="_x0000_s1212" style="position:absolute;visibility:visible" from="4390,3747" to="6080,3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vbUsUAAADdAAAADwAAAGRycy9kb3ducmV2LnhtbERPS2vCQBC+C/6HZYTedGOFVFJXEUtB&#10;eyj1Ae1xzE6TaHY27G6T9N93C4K3+fies1j1phYtOV9ZVjCdJCCIc6srLhScjq/jOQgfkDXWlknB&#10;L3lYLYeDBWbadryn9hAKEUPYZ6igDKHJpPR5SQb9xDbEkfu2zmCI0BVSO+xiuKnlY5Kk0mDFsaHE&#10;hjYl5dfDj1HwPvtI2/Xubdt/7tJz/rI/f106p9TDqF8/gwjUh7v45t7qOD+ZPcH/N/EEu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ivbUsUAAADdAAAADwAAAAAAAAAA&#10;AAAAAAChAgAAZHJzL2Rvd25yZXYueG1sUEsFBgAAAAAEAAQA+QAAAJMDAAAAAA==&#10;"/>
                                      </v:group>
                                    </v:group>
                                    <v:line id="Line 49" o:spid="_x0000_s1213" style="position:absolute;visibility:visible" from="5817,2559" to="5817,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RPIMgAAADdAAAADwAAAGRycy9kb3ducmV2LnhtbESPT0vDQBDF74LfYRnBm93UQpDYbSkV&#10;ofUg9g/Y4zQ7TaLZ2bC7JvHbOwehtxnem/d+M1+OrlU9hdh4NjCdZKCIS28brgwcD68PT6BiQrbY&#10;eiYDvxRhubi9mWNh/cA76vepUhLCsUADdUpdoXUsa3IYJ74jFu3ig8Mka6i0DThIuGv1Y5bl2mHD&#10;0lBjR+uayu/9jzPwPvvI+9X2bTN+bvNz+bI7n76GYMz93bh6BpVoTFfz//XGCn42E1z5RkbQiz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7RPIMgAAADdAAAADwAAAAAA&#10;AAAAAAAAAAChAgAAZHJzL2Rvd25yZXYueG1sUEsFBgAAAAAEAAQA+QAAAJYDAAAAAA==&#10;"/>
                                  </v:group>
                                </v:group>
                                <v:oval id="Oval 50" o:spid="_x0000_s1214" style="position:absolute;left:6436;top:2194;width:789;height:6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RxzsMA&#10;AADdAAAADwAAAGRycy9kb3ducmV2LnhtbERP22oCMRB9L/gPYQRfimZbS9HVKKVQ8EHwUj9g3IzZ&#10;1c1km0R3/XtTKPRtDuc682Vna3EjHyrHCl5GGQjiwumKjYLD99dwAiJEZI21Y1JwpwDLRe9pjrl2&#10;Le/oto9GpBAOOSooY2xyKUNRksUwcg1x4k7OW4wJeiO1xzaF21q+Ztm7tFhxaiixoc+Sisv+ahUc&#10;jwfXyR+/2T6bi8e3c9uY9VapQb/7mIGI1MV/8Z97pdP8bDyF32/SCX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BRxzsMAAADdAAAADwAAAAAAAAAAAAAAAACYAgAAZHJzL2Rv&#10;d25yZXYueG1sUEsFBgAAAAAEAAQA9QAAAIgDAAAAAA==&#10;" filled="f"/>
                              </v:group>
                            </v:group>
                          </v:group>
                          <v:shape id="Text Box 51" o:spid="_x0000_s1215" type="#_x0000_t202" style="position:absolute;left:7728;top:2194;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ROsQA&#10;AADdAAAADwAAAGRycy9kb3ducmV2LnhtbESPQW/CMAyF75P4D5GRdhvp2IZQR0AINLYrhUtvVuK1&#10;1RKnagJ0/x4fJu1m6z2/93m1GYNXVxpSF9nA86wARWyj67gxcD59PC1BpYzs0EcmA7+UYLOePKyw&#10;dPHGR7pWuVESwqlEA23Ofal1si0FTLPYE4v2HYeAWdah0W7Am4QHr+dFsdABO5aGFnvatWR/qksw&#10;UO9qr6M9v9nP44vGbbU/+HpvzON03L6DyjTmf/Pf9ZcT/OJV+OUbGUGv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QkTrEAAAA3QAAAA8AAAAAAAAAAAAAAAAAmAIAAGRycy9k&#10;b3ducmV2LnhtbFBLBQYAAAAABAAEAPUAAACJAwAAAAA=&#10;" filled="f" stroked="f">
                            <v:textbox style="layout-flow:vertical-ideographic" inset="0,0,0,0">
                              <w:txbxContent>
                                <w:p w:rsidR="00466F81" w:rsidRPr="006963B9" w:rsidRDefault="00466F81" w:rsidP="00D57AE7">
                                  <w:pPr>
                                    <w:rPr>
                                      <w:sz w:val="14"/>
                                    </w:rPr>
                                  </w:pPr>
                                  <w:r>
                                    <w:rPr>
                                      <w:rFonts w:hint="eastAsia"/>
                                      <w:sz w:val="14"/>
                                    </w:rPr>
                                    <w:t>台北</w:t>
                                  </w:r>
                                </w:p>
                              </w:txbxContent>
                            </v:textbox>
                          </v:shape>
                        </v:group>
                      </v:group>
                      <v:shape id="Text Box 52" o:spid="_x0000_s1216" type="#_x0000_t202" style="position:absolute;left:5301;top:3636;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w0ocIA&#10;AADdAAAADwAAAGRycy9kb3ducmV2LnhtbERPS2vCQBC+F/oflhF6q5v0IZK6EVG0vRpzyW3YnSbB&#10;3dmQXTX++26h0Nt8fM9ZrSdnxZXG0HtWkM8zEMTam55bBfVp/7wEESKyQeuZFNwpwLp8fFhhYfyN&#10;j3StYitSCIcCFXQxDoWUQXfkMMz9QJy4bz86jAmOrTQj3lK4s/IlyxbSYc+pocOBth3pc3VxCppt&#10;Y6XX9bv+PL5K3FS7g212Sj3Nps0HiEhT/Bf/ub9Mmp+95fD7TTpBl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HDShwgAAAN0AAAAPAAAAAAAAAAAAAAAAAJgCAABkcnMvZG93&#10;bnJldi54bWxQSwUGAAAAAAQABAD1AAAAhwMAAAAA&#10;" filled="f" stroked="f">
                        <v:textbox style="layout-flow:vertical-ideographic" inset="0,0,0,0">
                          <w:txbxContent>
                            <w:p w:rsidR="00466F81" w:rsidRPr="006963B9" w:rsidRDefault="00466F81" w:rsidP="00D57AE7">
                              <w:pPr>
                                <w:rPr>
                                  <w:sz w:val="14"/>
                                </w:rPr>
                              </w:pPr>
                              <w:r>
                                <w:rPr>
                                  <w:rFonts w:hint="eastAsia"/>
                                  <w:sz w:val="14"/>
                                </w:rPr>
                                <w:t>大陸</w:t>
                              </w:r>
                            </w:p>
                          </w:txbxContent>
                        </v:textbox>
                      </v:shape>
                    </v:group>
                  </v:group>
                </v:group>
              </w:pict>
            </w:r>
          </w:p>
        </w:tc>
      </w:tr>
      <w:tr w:rsidR="00D57AE7" w:rsidRPr="00E56B30" w:rsidTr="00D57AE7">
        <w:tc>
          <w:tcPr>
            <w:tcW w:w="8108"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1.103</w:t>
            </w:r>
            <w:r w:rsidRPr="00E56B30">
              <w:rPr>
                <w:rFonts w:eastAsia="標楷體" w:hAnsi="標楷體"/>
                <w:sz w:val="28"/>
                <w:szCs w:val="28"/>
              </w:rPr>
              <w:t>年</w:t>
            </w:r>
            <w:r w:rsidRPr="00E56B30">
              <w:rPr>
                <w:rFonts w:eastAsia="標楷體"/>
                <w:sz w:val="28"/>
                <w:szCs w:val="28"/>
              </w:rPr>
              <w:t>2</w:t>
            </w:r>
            <w:r w:rsidRPr="00E56B30">
              <w:rPr>
                <w:rFonts w:eastAsia="標楷體" w:hAnsi="標楷體"/>
                <w:sz w:val="28"/>
                <w:szCs w:val="28"/>
              </w:rPr>
              <w:t>月</w:t>
            </w:r>
            <w:r w:rsidRPr="00E56B30">
              <w:rPr>
                <w:rFonts w:eastAsia="標楷體"/>
                <w:sz w:val="28"/>
                <w:szCs w:val="28"/>
              </w:rPr>
              <w:t>15</w:t>
            </w:r>
            <w:r w:rsidRPr="00E56B30">
              <w:rPr>
                <w:rFonts w:eastAsia="標楷體" w:hAnsi="標楷體"/>
                <w:sz w:val="28"/>
                <w:szCs w:val="28"/>
              </w:rPr>
              <w:t>日從高二監出監。</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個案有</w:t>
            </w:r>
            <w:r w:rsidRPr="00E56B30">
              <w:rPr>
                <w:rFonts w:eastAsia="標楷體"/>
                <w:sz w:val="28"/>
                <w:szCs w:val="28"/>
              </w:rPr>
              <w:t>B</w:t>
            </w:r>
            <w:r w:rsidRPr="00E56B30">
              <w:rPr>
                <w:rFonts w:eastAsia="標楷體" w:hAnsi="標楷體"/>
                <w:sz w:val="28"/>
                <w:szCs w:val="28"/>
              </w:rPr>
              <w:t>、</w:t>
            </w:r>
            <w:r w:rsidRPr="00E56B30">
              <w:rPr>
                <w:rFonts w:eastAsia="標楷體"/>
                <w:sz w:val="28"/>
                <w:szCs w:val="28"/>
              </w:rPr>
              <w:t>C</w:t>
            </w:r>
            <w:r w:rsidRPr="00E56B30">
              <w:rPr>
                <w:rFonts w:eastAsia="標楷體" w:hAnsi="標楷體"/>
                <w:sz w:val="28"/>
                <w:szCs w:val="28"/>
              </w:rPr>
              <w:t>肝，但醫生所開的雞尾酒療法是有治療肝的效果。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目前工作還沒有很穩定，但都還是有持續有工作可以做。</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居住的問題都有時住工寮或是朋友家。</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個案出監後就一個人自行居住，不敢與家人聯繫。</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個案在入監前一直住在案大姊大兒子楠梓家中，姪子也曾經表示如果個案願意做正當的工作，可以給予金錢上的協助，最後個案還是把錢拿去用毒品，個案也因表示對姪子很慚愧。</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個案知道案姊與案妹的居住地方，但就是不敢與他們聯繫。</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個案出監前就有朋友寫信給他，出監後可以到旗山工作與居住。</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2.</w:t>
            </w:r>
            <w:r w:rsidRPr="00E56B30">
              <w:rPr>
                <w:rFonts w:eastAsia="標楷體" w:hAnsi="標楷體"/>
                <w:sz w:val="28"/>
                <w:szCs w:val="28"/>
              </w:rPr>
              <w:t>個案目前工作還不是很穩定，最穩定的是最近已經有持續工作一個禮拜，是在修高速公路的擋水牆。</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個案目前把戶籍記在高雄苓雅區的朋友家中，最近朋友打電話來說衛生所有打電話給他要找個案，個案會怕朋友的猜疑。</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個案出監後都尚未與高雄苓雅區衛生所聯繫。</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高雄榮總醫院個案管理師有收案。</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領有全國醫療卡。</w:t>
            </w:r>
          </w:p>
        </w:tc>
      </w:tr>
      <w:tr w:rsidR="00D57AE7" w:rsidRPr="00E56B30" w:rsidTr="00D57AE7">
        <w:tc>
          <w:tcPr>
            <w:tcW w:w="8108"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就業：個案工作一直不穩定，以打零工為主，工作天數少，薪資與生活開銷打平，案個希望能夠找到穩定的工作。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醫療：個案對於就醫追蹤方式，並不是很清楚，需要有人提醒，才能讓個案穩定就醫。</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心理諮商：個案過去曾經做過虧欠親人的事情，導致個案目前尚未與其他親人聯繫，目前借住在朋友家中，因此個案感覺不方便，讓個案有些心理壓力。</w:t>
            </w:r>
          </w:p>
        </w:tc>
      </w:tr>
      <w:tr w:rsidR="00D57AE7" w:rsidRPr="00E56B30" w:rsidTr="00D57AE7">
        <w:trPr>
          <w:trHeight w:val="736"/>
        </w:trPr>
        <w:tc>
          <w:tcPr>
            <w:tcW w:w="8108"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就業：個案在朋友介紹下，找到一個大工程工作，工作天數較長，可提供個案穩定工作收入。</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就醫：協助連結醫院個管師，幫助個案就醫追蹤事宜，使個案能夠持續就醫。</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心理諮商：持續給予個案情緒關懷，讓個案能夠穩就業及生活。</w:t>
            </w:r>
          </w:p>
        </w:tc>
      </w:tr>
      <w:tr w:rsidR="00D57AE7" w:rsidRPr="00E56B30" w:rsidTr="00D57AE7">
        <w:trPr>
          <w:trHeight w:val="736"/>
        </w:trPr>
        <w:tc>
          <w:tcPr>
            <w:tcW w:w="8108"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p>
          <w:p w:rsidR="00D57AE7" w:rsidRPr="00E56B30" w:rsidRDefault="00D57AE7" w:rsidP="00E56B30">
            <w:pPr>
              <w:pStyle w:val="14"/>
              <w:spacing w:line="360" w:lineRule="auto"/>
              <w:ind w:leftChars="0" w:left="0" w:firstLineChars="200" w:firstLine="560"/>
              <w:rPr>
                <w:rFonts w:ascii="Times New Roman" w:eastAsia="標楷體" w:hAnsi="Times New Roman" w:cs="Times New Roman"/>
                <w:sz w:val="28"/>
                <w:szCs w:val="28"/>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未結案，仍持續服務中。</w:t>
            </w:r>
          </w:p>
          <w:p w:rsidR="00D57AE7" w:rsidRPr="00E56B30" w:rsidRDefault="00D57AE7" w:rsidP="00E56B30">
            <w:pPr>
              <w:pStyle w:val="14"/>
              <w:spacing w:line="360" w:lineRule="auto"/>
              <w:ind w:leftChars="0" w:left="0" w:firstLineChars="200" w:firstLine="5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Times New Roman"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652"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28"/>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85.71</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 xml:space="preserve"> 85.71 </w:t>
            </w:r>
          </w:p>
          <w:p w:rsidR="00D57AE7" w:rsidRPr="00E56B30" w:rsidRDefault="00D57AE7" w:rsidP="00E56B30">
            <w:pPr>
              <w:pStyle w:val="14"/>
              <w:numPr>
                <w:ilvl w:val="0"/>
                <w:numId w:val="28"/>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 2.2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2.2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A003</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98.11.07</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47</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56</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，男性，未婚，教育程度為初中。目前工作臨時工。宗教信仰為佛教。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案妹</w:t>
            </w:r>
            <w:r w:rsidRPr="00E56B30">
              <w:rPr>
                <w:rFonts w:eastAsia="標楷體"/>
                <w:sz w:val="28"/>
                <w:szCs w:val="28"/>
              </w:rPr>
              <w:t>45</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58</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，於醫院擔任當清潔工，月薪兩萬元，以工作約</w:t>
            </w:r>
            <w:r w:rsidRPr="00E56B30">
              <w:rPr>
                <w:rFonts w:eastAsia="標楷體"/>
                <w:sz w:val="28"/>
                <w:szCs w:val="28"/>
              </w:rPr>
              <w:t>6</w:t>
            </w:r>
            <w:r w:rsidRPr="00E56B30">
              <w:rPr>
                <w:rFonts w:eastAsia="標楷體" w:hAnsi="標楷體"/>
                <w:sz w:val="28"/>
                <w:szCs w:val="28"/>
              </w:rPr>
              <w:t>年。約一個月探望案主一次，並給予案主一些生活費用。</w:t>
            </w:r>
          </w:p>
        </w:tc>
        <w:tc>
          <w:tcPr>
            <w:tcW w:w="3827" w:type="dxa"/>
            <w:gridSpan w:val="2"/>
            <w:tcBorders>
              <w:top w:val="double" w:sz="4" w:space="0" w:color="auto"/>
            </w:tcBorders>
          </w:tcPr>
          <w:p w:rsidR="00D57AE7" w:rsidRPr="00E56B30" w:rsidRDefault="00BA1C64" w:rsidP="00E56B30">
            <w:pPr>
              <w:widowControl/>
              <w:spacing w:line="360" w:lineRule="auto"/>
              <w:rPr>
                <w:rFonts w:eastAsia="標楷體"/>
                <w:sz w:val="28"/>
                <w:szCs w:val="28"/>
              </w:rPr>
            </w:pPr>
            <w:r>
              <w:rPr>
                <w:rFonts w:eastAsia="標楷體"/>
                <w:noProof/>
                <w:sz w:val="28"/>
                <w:szCs w:val="28"/>
              </w:rPr>
              <w:pict>
                <v:shape id="手繪多邊形 1" o:spid="_x0000_s1252" style="position:absolute;margin-left:-4.95pt;margin-top:13.25pt;width:150.75pt;height:98.25pt;z-index:251688960;visibility:visible;mso-wrap-style:square;mso-wrap-distance-left:9pt;mso-wrap-distance-top:0;mso-wrap-distance-right:9pt;mso-wrap-distance-bottom:0;mso-position-horizontal:absolute;mso-position-horizontal-relative:text;mso-position-vertical:absolute;mso-position-vertical-relative:text;v-text-anchor:middle" coordsize="1914652,1247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" path="m1438275,190500v9525,-15875,19584,-31441,28575,-47625c1473746,130463,1478375,116816,1485900,104775v8414,-13462,19348,-25182,28575,-38100c1530449,44312,1537843,25697,1562100,9525,1570454,3956,1581150,3175,1590675,v66675,3175,133505,3982,200025,9525c1800706,10359,1810921,13481,1819275,19050v71349,47566,-10794,15452,57150,38100c1882775,66675,1890826,75264,1895475,85725v8155,18350,19050,57150,19050,57150c1913783,156982,1920833,328676,1885950,381000v-6350,9525,-10435,21037,-19050,28575c1849670,424652,1809750,447675,1809750,447675v-53975,80962,34925,-44450,-76200,66675c1708895,539005,1682004,569632,1647825,581025r-57150,19050c1581150,603250,1571840,607165,1562100,609600v-12700,3175,-25513,5929,-38100,9525c1514346,621883,1505165,626215,1495425,628650v-15706,3927,-31919,5598,-47625,9525c1438060,640610,1429070,645731,1419225,647700v-55346,11069,-128047,14238,-180975,19050l1143000,676275v-12700,3175,-25161,7534,-38100,9525c1076483,690172,1047729,691966,1019175,695325r-76200,9525c892387,711595,881144,711630,838200,723900v-9654,2758,-19595,5035,-28575,9525c799386,738545,790575,746125,781050,752475v-3175,9525,-4649,19798,-9525,28575c760406,801064,746125,819150,733425,838200r-19050,28575l695325,895350v-6350,9525,-15430,17715,-19050,28575c673100,933450,671626,943723,666750,952500v-11119,20014,-30860,35430,-38100,57150c611885,1059945,624694,1029871,581025,1095375r-19050,28575c555625,1133475,551020,1144430,542925,1152525v-9525,9525,-18227,19951,-28575,28575c482048,1208019,492577,1194513,457200,1209675v-13051,5593,-24917,13777,-38100,19050c400456,1236183,361950,1247775,361950,1247775v-85725,-3175,-172196,2196,-257175,-9525c93435,1236686,90374,1220136,85725,1209675l57150,1123950v-3175,-9525,-3956,-20221,-9525,-28575l28575,1066800v-3175,-15875,-5598,-31919,-9525,-47625c16615,1009435,11960,1000340,9525,990600,5598,974894,3175,958850,,942975,3175,873125,2076,802949,9525,733425v2139,-19966,2986,-45102,19050,-57150l66675,647700v20656,-61969,-5540,-5832,85725,-66675c178175,563842,188863,555010,219075,542925v18644,-7458,40442,-7911,57150,-19050c285750,517525,294278,509334,304800,504825v12032,-5157,25513,-5929,38100,-9525c413982,474991,317879,491730,457200,476250v268016,-89339,37072,-18763,723900,-28575c1216025,444500,1251158,443110,1285875,438150v9939,-1420,18921,-6767,28575,-9525c1327037,425029,1339850,422275,1352550,419100v33338,-22225,50800,-28575,66675,-76200l1438275,285750r9525,-28575l1438275,190500xe" filled="f" strokeweight=".5pt">
                  <v:path arrowok="t" o:connecttype="custom" o:connectlocs="1438180,190500;1466753,142875;1485801,104775;1514375,66675;1561996,9525;1590569,0;1790581,9525;1819154,19050;1876301,57150;1895349,85725;1914398,142875;1885825,381000;1866776,409575;1809630,447675;1733435,514350;1647716,581025;1590569,600075;1561996,609600;1523899,619125;1495326,628650;1447704,638175;1419131,647700;1238168,666750;1142924,676275;1104827,685800;1019107,695325;942912,704850;838144,723900;809571,733425;780998,752475;771474,781050;733376,838200;714328,866775;695279,895350;676230,923925;666706,952500;628608,1009650;580986,1095375;561938,1123950;542889,1152525;514316,1181100;457170,1209675;419072,1228725;361926,1247775;104768,1238250;85719,1209675;57146,1123950;47622,1095375;28573,1066800;19049,1019175;9524,990600;0,942975;9524,733425;28573,676275;66671,647700;152390,581025;219060,542925;276207,523875;304780,504825;342877,495300;457170,476250;1181022,447675;1285790,438150;1314363,428625;1352460,419100;1419131,342900;1438180,285750;1447704,257175;1438180,190500" o:connectangles="0,0,0,0,0,0,0,0,0,0,0,0,0,0,0,0,0,0,0,0,0,0,0,0,0,0,0,0,0,0,0,0,0,0,0,0,0,0,0,0,0,0,0,0,0,0,0,0,0,0,0,0,0,0,0,0,0,0,0,0,0,0,0,0,0,0,0,0,0"/>
                </v:shape>
              </w:pict>
            </w:r>
            <w:r w:rsidR="00D57AE7"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99" o:spid="_x0000_s1217" style="position:absolute;left:0;text-align:left;margin-left:7.8pt;margin-top:12.75pt;width:174pt;height:108pt;z-index:251687936" coordorigin="6971,8279" coordsize="348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">
                  <v:oval id="Oval 75" o:spid="_x0000_s1218" style="position:absolute;left:793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ulnMMA&#10;AADcAAAADwAAAGRycy9kb3ducmV2LnhtbESPQWsCMRSE74X+h/AK3mpWqYtujaJS0VtxWzy/bp7J&#10;4uZl2URd/70pFHocZuYbZr7sXSOu1IXas4LRMANBXHlds1Hw/bV9nYIIEVlj45kU3CnAcvH8NMdC&#10;+xsf6FpGIxKEQ4EKbIxtIWWoLDkMQ98SJ+/kO4cxyc5I3eEtwV0jx1mWS4c1pwWLLW0sVefy4hSc&#10;m59d3GJejndvn2tjjfvg+1GpwUu/egcRqY//4b/2XiuYTXL4PZOO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ulnMMAAADcAAAADwAAAAAAAAAAAAAAAACYAgAAZHJzL2Rv&#10;d25yZXYueG1sUEsFBgAAAAAEAAQA9QAAAIgDAAAAAA==&#10;">
                    <v:textbox inset="0,0,0,0">
                      <w:txbxContent>
                        <w:p w:rsidR="00466F81" w:rsidRPr="00FC51DB" w:rsidRDefault="00466F81" w:rsidP="00D57AE7">
                          <w:r>
                            <w:t>45</w:t>
                          </w:r>
                        </w:p>
                      </w:txbxContent>
                    </v:textbox>
                  </v:oval>
                  <v:group id="Group 76" o:spid="_x0000_s1219" style="position:absolute;left:6971;top:8279;width:3480;height:2160" coordorigin="6971,8279" coordsize="3480,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rect id="Rectangle 77" o:spid="_x0000_s1220" style="position:absolute;left:697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Jge8IA&#10;AADcAAAADwAAAGRycy9kb3ducmV2LnhtbERPz2vCMBS+C/sfwhvsZtMVJtoZRTYG9TKx3ej10by1&#10;1ealJJl2//1yEDx+fL/X28kM4kLO95YVPCcpCOLG6p5bBV/Vx3wJwgdkjYNlUvBHHrabh9kac22v&#10;fKRLGVoRQ9jnqKALYcyl9E1HBn1iR+LI/VhnMEToWqkdXmO4GWSWpgtpsOfY0OFIbx015/LXKMjO&#10;+/70ObrK74/Vofhe1Dy810o9PU67VxCBpnAX39yFVrB6iWvjmXgE5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omB7wgAAANwAAAAPAAAAAAAAAAAAAAAAAJgCAABkcnMvZG93&#10;bnJldi54bWxQSwUGAAAAAAQABAD1AAAAhwMAAAAA&#10;" fillcolor="silver">
                      <v:textbox inset="0,0,0,0">
                        <w:txbxContent>
                          <w:p w:rsidR="00466F81" w:rsidRPr="00FC51DB" w:rsidRDefault="00466F81" w:rsidP="00D57AE7">
                            <w:r>
                              <w:t>47</w:t>
                            </w:r>
                          </w:p>
                        </w:txbxContent>
                      </v:textbox>
                    </v:rect>
                    <v:oval id="Oval 78" o:spid="_x0000_s1221" style="position:absolute;left:9131;top:82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Qx7sMA&#10;AADcAAAADwAAAGRycy9kb3ducmV2LnhtbESPQWsCMRSE7wX/Q3hCbzWrWNHVKFoUeyuu4vm5eSaL&#10;m5dlk+r675tCocdhZr5hFqvO1eJObag8KxgOMhDEpdcVGwWn4+5tCiJEZI21Z1LwpACrZe9lgbn2&#10;Dz7QvYhGJAiHHBXYGJtcylBachgGviFO3tW3DmOSrZG6xUeCu1qOsmwiHVacFiw29GGpvBXfTsGt&#10;vuzjDifFaD/+2hhr3JafZ6Ve+916DiJSF//Df+1PrWD2PoPfM+kI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BQx7sMAAADcAAAADwAAAAAAAAAAAAAAAACYAgAAZHJzL2Rv&#10;d25yZXYueG1sUEsFBgAAAAAEAAQA9QAAAIgDAAAAAA==&#10;">
                      <v:textbox inset="0,0,0,0">
                        <w:txbxContent>
                          <w:p w:rsidR="00466F81" w:rsidRPr="00FC51DB" w:rsidRDefault="00466F81" w:rsidP="00D57AE7">
                            <w:r>
                              <w:t>64</w:t>
                            </w:r>
                          </w:p>
                        </w:txbxContent>
                      </v:textbox>
                    </v:oval>
                    <v:rect id="Rectangle 79" o:spid="_x0000_s1222" style="position:absolute;left:10091;top:82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WubcQA&#10;AADcAAAADwAAAGRycy9kb3ducmV2LnhtbERPTWvCQBC9F/wPywi96aZSpU1dRQShtChtKqXHITsm&#10;qdnZkN3G6K93DkKPj/c9X/auVh21ofJs4GGcgCLOva24MLD/2oyeQIWIbLH2TAbOFGC5GNzNMbX+&#10;xJ/UZbFQEsIhRQNljE2qdchLchjGviEW7uBbh1FgW2jb4knCXa0nSTLTDiuWhhIbWpeUH7M/J72P&#10;ze9+97bbbM+X7y58vP9k04M35n7Yr15ARerjv/jmfrUGnmcyX87IEd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1rm3EAAAA3AAAAA8AAAAAAAAAAAAAAAAAmAIAAGRycy9k&#10;b3ducmV2LnhtbFBLBQYAAAAABAAEAPUAAACJAwAAAAA=&#10;">
                      <v:textbox inset="0,0,0,0">
                        <w:txbxContent>
                          <w:p w:rsidR="00466F81" w:rsidRPr="00FC51DB" w:rsidRDefault="00466F81" w:rsidP="00D57AE7">
                            <w:pPr>
                              <w:jc w:val="center"/>
                            </w:pPr>
                          </w:p>
                        </w:txbxContent>
                      </v:textbox>
                    </v:rect>
                    <v:group id="Group 80" o:spid="_x0000_s1223" style="position:absolute;left:9371;top:8462;width:88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0mDVMYAAADcAAAADwAAAGRycy9kb3ducmV2LnhtbESPT2vCQBTE74V+h+UV&#10;ejObtCg1ZhWRtvQQBLUg3h7ZZxLMvg3Zbf58e7dQ6HGYmd8w2WY0jeipc7VlBUkUgyAurK65VPB9&#10;+pi9gXAeWWNjmRRM5GCzfnzIMNV24AP1R1+KAGGXooLK+zaV0hUVGXSRbYmDd7WdQR9kV0rd4RDg&#10;ppEvcbyQBmsOCxW2tKuouB1/jILPAYfta/Le57frbrqc5vtznpBSz0/jdgXC0+j/w3/tL61guU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SYNUxgAAANwA&#10;AAAPAAAAAAAAAAAAAAAAAKoCAABkcnMvZG93bnJldi54bWxQSwUGAAAAAAQABAD6AAAAnQMAAAAA&#10;">
                      <v:line id="t5" o:spid="_x0000_s1224"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aHocYAAADcAAAADwAAAGRycy9kb3ducmV2LnhtbESPQWvCQBSE7wX/w/IEb3VThdBGVxFL&#10;QT2Uagt6fGafSWr2bdhdk/TfdwtCj8PMfMPMl72pRUvOV5YVPI0TEMS51RUXCr4+3x6fQfiArLG2&#10;TAp+yMNyMXiYY6Ztx3tqD6EQEcI+QwVlCE0mpc9LMujHtiGO3sU6gyFKV0jtsItwU8tJkqTSYMVx&#10;ocSG1iXl18PNKHiffqTtarvb9Mdtes5f9+fTd+eUGg371QxEoD78h+/tjVbwkk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mh6HGAAAA3AAAAA8AAAAAAAAA&#10;AAAAAAAAoQIAAGRycy9kb3ducmV2LnhtbFBLBQYAAAAABAAEAPkAAACUAwAAAAA=&#10;"/>
                      <v:line id="t6" o:spid="_x0000_s1225"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iOscAAADcAAAADwAAAGRycy9kb3ducmV2LnhtbESPT2vCQBTE74LfYXlCb7qxQqipq4il&#10;oD2U+gfa4zP7mkSzb8PuNkm/fbcgeBxm5jfMYtWbWrTkfGVZwXSSgCDOra64UHA6vo6fQPiArLG2&#10;TAp+ycNqORwsMNO24z21h1CICGGfoYIyhCaT0uclGfQT2xBH79s6gyFKV0jtsItwU8vHJEmlwYrj&#10;QokNbUrKr4cfo+B99pG2693btv/cpef8ZX/+unROqYdRv34GEagP9/CtvdUK5uk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6iI6xwAAANwAAAAPAAAAAAAA&#10;AAAAAAAAAKECAABkcnMvZG93bnJldi54bWxQSwUGAAAAAAQABAD5AAAAlQMAAAAA&#10;"/>
                      <v:line id="t7" o:spid="_x0000_s1226"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O6TscAAADcAAAADwAAAGRycy9kb3ducmV2LnhtbESPQWvCQBSE74L/YXlCb7ppK6FNXUVa&#10;CtqDqC20x2f2NYlm34bdNUn/vSsIPQ4z8w0zW/SmFi05X1lWcD9JQBDnVldcKPj6fB8/gfABWWNt&#10;mRT8kYfFfDiYYaZtxztq96EQEcI+QwVlCE0mpc9LMugntiGO3q91BkOUrpDaYRfhppYPSZJKgxXH&#10;hRIbei0pP+3PRsHmcZu2y/XHqv9ep4f8bXf4OXZOqbtRv3wBEagP/+Fbe6UVPKd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A7pOxwAAANwAAAAPAAAAAAAA&#10;AAAAAAAAAKECAABkcnMvZG93bnJldi54bWxQSwUGAAAAAAQABAD5AAAAlQMAAAAA&#10;"/>
                      <v:line id="t8" o:spid="_x0000_s1227"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8f1ccAAADcAAAADwAAAGRycy9kb3ducmV2LnhtbESPQWvCQBSE74L/YXlCb7ppi6FNXUVa&#10;CtqDqC20x2f2NYlm34bdNUn/vSsIPQ4z8w0zW/SmFi05X1lWcD9JQBDnVldcKPj6fB8/gfABWWNt&#10;mRT8kYfFfDiYYaZtxztq96EQEcI+QwVlCE0mpc9LMugntiGO3q91BkOUrpDaYRfhppYPSZJKgxXH&#10;hRIbei0pP+3PRsHmcZu2y/XHqv9ep4f8bXf4OXZOqbtRv3wBEagP/+Fbe6UVPKd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Tx/VxwAAANwAAAAPAAAAAAAA&#10;AAAAAAAAAKECAABkcnMvZG93bnJldi54bWxQSwUGAAAAAAQABAD5AAAAlQMAAAAA&#10;"/>
                      <v:line id="t9" o:spid="_x0000_s1228"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2BoscAAADcAAAADwAAAGRycy9kb3ducmV2LnhtbESPQUsDMRSE70L/Q3hCbzarhVC3TUtp&#10;EVoP0lbBHl83z921m5clibvrvzeC4HGYmW+YxWqwjejIh9qxhvtJBoK4cKbmUsPb69PdDESIyAYb&#10;x6ThmwKslqObBebG9Xyk7hRLkSAcctRQxdjmUoaiIoth4lri5H04bzEm6UtpPPYJbhv5kGVKWqw5&#10;LVTY0qai4nr6shpepgfVrffPu+F9ry7F9ng5f/Ze6/HtsJ6DiDTE//Bfe2c0PCoFv2fSEZD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nYGixwAAANwAAAAPAAAAAAAA&#10;AAAAAAAAAKECAABkcnMvZG93bnJldi54bWxQSwUGAAAAAAQABAD5AAAAlQMAAAAA&#10;"/>
                    </v:group>
                    <v:rect id="Rectangle 86" o:spid="_x0000_s1229" style="position:absolute;left:925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w2GcYA&#10;AADcAAAADwAAAGRycy9kb3ducmV2LnhtbESPX2vCMBTF3wf7DuEO9jbTyXTaGUUGwlAmWov4eGmu&#10;bbfmpjSxVj+9EQZ7PJw/P85k1plKtNS40rKC114EgjizuuRcQbpbvIxAOI+ssbJMCi7kYDZ9fJhg&#10;rO2Zt9QmPhdhhF2MCgrv61hKlxVk0PVsTRy8o20M+iCbXOoGz2HcVLIfRUNpsORAKLCmz4Ky3+Rk&#10;Avet/knXy/Xi+3Ldt26zOiSDo1Xq+ambf4Dw1Pn/8F/7SysYD9/hfiYc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w2GcYAAADcAAAADwAAAAAAAAAAAAAAAACYAgAAZHJz&#10;L2Rvd25yZXYueG1sUEsFBgAAAAAEAAQA9QAAAIsDAAAAAA==&#10;">
                      <v:textbox inset="0,0,0,0">
                        <w:txbxContent>
                          <w:p w:rsidR="00466F81" w:rsidRPr="00FC51DB" w:rsidRDefault="00466F81" w:rsidP="00D57AE7">
                            <w:pPr>
                              <w:jc w:val="center"/>
                            </w:pPr>
                          </w:p>
                        </w:txbxContent>
                      </v:textbox>
                    </v:rect>
                    <v:rect id="Rectangle 87" o:spid="_x0000_s1230" style="position:absolute;left:1009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Oia8QA&#10;AADcAAAADwAAAGRycy9kb3ducmV2LnhtbERPTWvCQBC9F/wPywi96aZSpU1dRQShtChtKqXHITsm&#10;qdnZkN3G6K93DkKPj/c9X/auVh21ofJs4GGcgCLOva24MLD/2oyeQIWIbLH2TAbOFGC5GNzNMbX+&#10;xJ/UZbFQEsIhRQNljE2qdchLchjGviEW7uBbh1FgW2jb4knCXa0nSTLTDiuWhhIbWpeUH7M/J72P&#10;ze9+97bbbM+X7y58vP9k04M35n7Yr15ARerjv/jmfrUGnmeyVs7IEd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DomvEAAAA3AAAAA8AAAAAAAAAAAAAAAAAmAIAAGRycy9k&#10;b3ducmV2LnhtbFBLBQYAAAAABAAEAPUAAACJAwAAAAA=&#10;">
                      <v:textbox inset="0,0,0,0">
                        <w:txbxContent>
                          <w:p w:rsidR="00466F81" w:rsidRPr="00FC51DB" w:rsidRDefault="00466F81" w:rsidP="00D57AE7">
                            <w:pPr>
                              <w:jc w:val="center"/>
                            </w:pPr>
                          </w:p>
                        </w:txbxContent>
                      </v:textbox>
                    </v:rect>
                    <v:line id="Line 88" o:spid="_x0000_s1231" style="position:absolute;flip:x;visibility:visible" from="8051,8279" to="8411,86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aUr8YAAADcAAAADwAAAGRycy9kb3ducmV2LnhtbESPQWsCMRSE70L/Q3gFL1KzLSLuahQp&#10;FHrwopaV3p6b182ym5dtkur675uC0OMwM98wq81gO3EhHxrHCp6nGQjiyumGawUfx7enBYgQkTV2&#10;jknBjQJs1g+jFRbaXXlPl0OsRYJwKFCBibEvpAyVIYth6nri5H05bzEm6WupPV4T3HbyJcvm0mLD&#10;acFgT6+GqvbwYxXIxW7y7bfnWVu2p1NuyqrsP3dKjR+H7RJEpCH+h+/td60gn+fwdyYdAbn+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UmlK/GAAAA3AAAAA8AAAAAAAAA&#10;AAAAAAAAoQIAAGRycy9kb3ducmV2LnhtbFBLBQYAAAAABAAEAPkAAACUAwAAAAA=&#10;"/>
                    <v:line id="Line 89" o:spid="_x0000_s1232" style="position:absolute;visibility:visible" from="8051,8279" to="8411,8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qkMQAAADcAAAADwAAAGRycy9kb3ducmV2LnhtbERPz2vCMBS+D/wfwht4m+kmdFtnFHEI&#10;uoOoG+jx2by11ealJLHt/ntzGHj8+H5PZr2pRUvOV5YVPI8SEMS51RUXCn6+l09vIHxA1lhbJgV/&#10;5GE2HTxMMNO24x21+1CIGMI+QwVlCE0mpc9LMuhHtiGO3K91BkOErpDaYRfDTS1fkiSVBiuODSU2&#10;tCgpv+yvRsFmvE3b+fpr1R/W6Sn/3J2O584pNXzs5x8gAvXhLv53r7SC99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4SqQxAAAANwAAAAPAAAAAAAAAAAA&#10;AAAAAKECAABkcnMvZG93bnJldi54bWxQSwUGAAAAAAQABAD5AAAAkgMAAAAA&#10;"/>
                    <v:line id="Line 90" o:spid="_x0000_s1233" style="position:absolute;visibility:visible" from="7928,8462" to="9128,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2PC8cAAADcAAAADwAAAGRycy9kb3ducmV2LnhtbESPQWvCQBSE70L/w/IKvenGFtIaXUVa&#10;CtpDUSvo8Zl9JtHs27C7TdJ/3y0UPA4z8w0zW/SmFi05X1lWMB4lIIhzqysuFOy/3ocvIHxA1lhb&#10;JgU/5GExvxvMMNO24y21u1CICGGfoYIyhCaT0uclGfQj2xBH72ydwRClK6R22EW4qeVjkqTSYMVx&#10;ocSGXkvKr7tvo+DzaZO2y/XHqj+s01P+tj0dL51T6uG+X05BBOrDLfzfXmkFk+cx/J2JR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rY8LxwAAANwAAAAPAAAAAAAA&#10;AAAAAAAAAKECAABkcnMvZG93bnJldi54bWxQSwUGAAAAAAQABAD5AAAAlQMAAAAA&#10;"/>
                    <v:group id="Group 91" o:spid="_x0000_s1234" style="position:absolute;left:7211;top:8465;width:96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KL/sYAAADcAAAADwAAAGRycy9kb3ducmV2LnhtbESPT2vCQBTE74LfYXmC&#10;t7qJ4p9GVxFR6UEK1ULp7ZF9JsHs25Bdk/jtu0LB4zAzv2FWm86UoqHaFZYVxKMIBHFqdcGZgu/L&#10;4W0BwnlkjaVlUvAgB5t1v7fCRNuWv6g5+0wECLsEFeTeV4mULs3JoBvZijh4V1sb9EHWmdQ1tgFu&#10;SjmOopk0WHBYyLGiXU7p7Xw3Co4ttttJvG9Ot+vu8XuZfv6cYlJqOOi2SxCeOv8K/7c/tIL3+Ri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Qov+xgAAANwA&#10;AAAPAAAAAAAAAAAAAAAAAKoCAABkcnMvZG93bnJldi54bWxQSwUGAAAAAAQABAD6AAAAnQMAAAAA&#10;">
                      <v:line id="t5" o:spid="_x0000_s1235"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O058cAAADcAAAADwAAAGRycy9kb3ducmV2LnhtbESPQWvCQBSE74X+h+UVvNVNK6Q1uopY&#10;BO2hqBX0+Mw+k9Ts27C7TdJ/3y0UPA4z8w0znfemFi05X1lW8DRMQBDnVldcKDh8rh5fQfiArLG2&#10;TAp+yMN8dn83xUzbjnfU7kMhIoR9hgrKEJpMSp+XZNAPbUMcvYt1BkOUrpDaYRfhppbPSZJKgxXH&#10;hRIbWpaUX/ffRsHHaJu2i837uj9u0nP+tjufvjqn1OChX0xABOrDLfzfXmsF45cR/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M7TnxwAAANwAAAAPAAAAAAAA&#10;AAAAAAAAAKECAABkcnMvZG93bnJldi54bWxQSwUGAAAAAAQABAD5AAAAlQMAAAAA&#10;"/>
                      <v:line id="t6" o:spid="_x0000_s1236"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osk8gAAADcAAAADwAAAGRycy9kb3ducmV2LnhtbESPT0vDQBTE7wW/w/IEb+1GLbGN3Zai&#10;FFoPYv9Ae3zNPpNo9m3Y3Sbx23cFweMwM79hZove1KIl5yvLCu5HCQji3OqKCwWH/Wo4AeEDssba&#10;Min4IQ+L+c1ghpm2HW+p3YVCRAj7DBWUITSZlD4vyaAf2YY4ep/WGQxRukJqh12Em1o+JEkqDVYc&#10;F0ps6KWk/Ht3MQreHz/Sdrl5W/fHTXrOX7fn01fnlLq77ZfPIAL14T/8115rBdOnM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9osk8gAAADcAAAADwAAAAAA&#10;AAAAAAAAAAChAgAAZHJzL2Rvd25yZXYueG1sUEsFBgAAAAAEAAQA+QAAAJYDAAAAAA==&#10;"/>
                      <v:line id="t7" o:spid="_x0000_s1237"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aJCMgAAADcAAAADwAAAGRycy9kb3ducmV2LnhtbESPT0vDQBTE7wW/w/IEb+1GpbGN3Zai&#10;FFoPYv9Ae3zNPpNo9m3Y3Sbx23cFweMwM79hZove1KIl5yvLCu5HCQji3OqKCwWH/Wo4AeEDssba&#10;Min4IQ+L+c1ghpm2HW+p3YVCRAj7DBWUITSZlD4vyaAf2YY4ep/WGQxRukJqh12Em1o+JEkqDVYc&#10;F0ps6KWk/Ht3MQreHz/Sdrl5W/fHTXrOX7fn01fnlLq77ZfPIAL14T/8115rBdOnM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JaJCMgAAADcAAAADwAAAAAA&#10;AAAAAAAAAAChAgAAZHJzL2Rvd25yZXYueG1sUEsFBgAAAAAEAAQA+QAAAJYDAAAAAA==&#10;"/>
                      <v:line id="t8" o:spid="_x0000_s1238"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QXf8cAAADcAAAADwAAAGRycy9kb3ducmV2LnhtbESPQWvCQBSE74L/YXlCb7ppC7FNXUVa&#10;CupB1Bba4zP7mkSzb8PumqT/visIPQ4z8w0zW/SmFi05X1lWcD9JQBDnVldcKPj8eB8/gfABWWNt&#10;mRT8kofFfDiYYaZtx3tqD6EQEcI+QwVlCE0mpc9LMugntiGO3o91BkOUrpDaYRfhppYPSZJKgxXH&#10;hRIbei0pPx8uRsH2cZe2y/Vm1X+t02P+tj9+nzqn1N2oX76ACNSH//CtvdIKnqcp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RBd/xwAAANwAAAAPAAAAAAAA&#10;AAAAAAAAAKECAABkcnMvZG93bnJldi54bWxQSwUGAAAAAAQABAD5AAAAlQMAAAAA&#10;"/>
                      <v:line id="t9" o:spid="_x0000_s1239"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iy5McAAADcAAAADwAAAGRycy9kb3ducmV2LnhtbESPQWvCQBSE7wX/w/IK3uqmLcQ2uoq0&#10;FNRDUVtoj8/sM4nNvg27axL/vSsUPA4z8w0znfemFi05X1lW8DhKQBDnVldcKPj++nh4AeEDssba&#10;Mik4k4f5bHA3xUzbjrfU7kIhIoR9hgrKEJpMSp+XZNCPbEMcvYN1BkOUrpDaYRfhppZPSZJKgxXH&#10;hRIbeisp/9udjILP503aLlbrZf+zSvf5+3b/e+ycUsP7fjEBEagPt/B/e6kVvI7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CLLkxwAAANwAAAAPAAAAAAAA&#10;AAAAAAAAAKECAABkcnMvZG93bnJldi54bWxQSwUGAAAAAAQABAD5AAAAlQMAAAAA&#10;"/>
                    </v:group>
                    <v:group id="Group 97" o:spid="_x0000_s1240" style="position:absolute;left:8171;top:9362;width:720;height:726"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uqvBTCAAAA3AAAAA8A&#10;AAAAAAAAAAAAAAAAqgIAAGRycy9kb3ducmV2LnhtbFBLBQYAAAAABAAEAPoAAACZAwAAAAA=&#10;">
                      <v:line id="t5" o:spid="_x0000_s1241"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uDDccAAADcAAAADwAAAGRycy9kb3ducmV2LnhtbESPQWvCQBSE74L/YXlCb7qphbSmriKW&#10;gnooagvt8Zl9TaLZt2F3TdJ/3y0UPA4z8w0zX/amFi05X1lWcD9JQBDnVldcKPh4fx0/gfABWWNt&#10;mRT8kIflYjiYY6Ztxwdqj6EQEcI+QwVlCE0mpc9LMugntiGO3rd1BkOUrpDaYRfhppbTJEmlwYrj&#10;QokNrUvKL8erUfD2sE/b1Xa36T+36Sl/OZy+zp1T6m7Ur55BBOrDLfzf3mgFs8cZ/J2JR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24MNxwAAANwAAAAPAAAAAAAA&#10;AAAAAAAAAKECAABkcnMvZG93bnJldi54bWxQSwUGAAAAAAQABAD5AAAAlQMAAAAA&#10;"/>
                      <v:line id="t6" o:spid="_x0000_s1242"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Rat8QAAADcAAAADwAAAGRycy9kb3ducmV2LnhtbERPy2rCQBTdF/yH4Qrd1YkVgo2OIhZB&#10;uyj1Abq8Zq5JNHMnzEyT9O87i0KXh/OeL3tTi5acrywrGI8SEMS51RUXCk7HzcsUhA/IGmvLpOCH&#10;PCwXg6c5Ztp2vKf2EAoRQ9hnqKAMocmk9HlJBv3INsSRu1lnMEToCqkddjHc1PI1SVJpsOLYUGJD&#10;65Lyx+HbKPicfKXtavex7c+79Jq/76+Xe+eUeh72qxmIQH34F/+5t1rB2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NFq3xAAAANwAAAAPAAAAAAAAAAAA&#10;AAAAAKECAABkcnMvZG93bnJldi54bWxQSwUGAAAAAAQABAD5AAAAkgMAAAAA&#10;"/>
                      <v:line id="t7" o:spid="_x0000_s1243"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j/LMYAAADcAAAADwAAAGRycy9kb3ducmV2LnhtbESPQWvCQBSE74X+h+UVeqsbLQRNXUUq&#10;BfUgVQvt8Zl9JrHZt2F3m8R/3xUEj8PMfMNM572pRUvOV5YVDAcJCOLc6ooLBV+Hj5cxCB+QNdaW&#10;ScGFPMxnjw9TzLTteEftPhQiQthnqKAMocmk9HlJBv3ANsTRO1lnMETpCqkddhFuajlKklQarDgu&#10;lNjQe0n57/7PKNi+fqbtYr1Z9d/r9Jgvd8efc+eUen7qF28gAvXhHr61V1rBZDyE65l4BOTs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4/yzGAAAA3AAAAA8AAAAAAAAA&#10;AAAAAAAAoQIAAGRycy9kb3ducmV2LnhtbFBLBQYAAAAABAAEAPkAAACUAwAAAAA=&#10;"/>
                      <v:line id="t8" o:spid="_x0000_s1244"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phW8YAAADcAAAADwAAAGRycy9kb3ducmV2LnhtbESPQWvCQBSE7wX/w/KE3upGC0FTVxGl&#10;oD2UqoX2+Mw+k2j2bdjdJum/7xYEj8PMfMPMl72pRUvOV5YVjEcJCOLc6ooLBZ/H16cpCB+QNdaW&#10;ScEveVguBg9zzLTteE/tIRQiQthnqKAMocmk9HlJBv3INsTRO1tnMETpCqkddhFuajlJklQarDgu&#10;lNjQuqT8evgxCt6fP9J2tXvb9l+79JRv9qfvS+eUehz2qxcQgfpwD9/aW61gNp3A/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qYVvGAAAA3AAAAA8AAAAAAAAA&#10;AAAAAAAAoQIAAGRycy9kb3ducmV2LnhtbFBLBQYAAAAABAAEAPkAAACUAwAAAAA=&#10;"/>
                      <v:line id="t9" o:spid="_x0000_s1245"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bEwMYAAADcAAAADwAAAGRycy9kb3ducmV2LnhtbESPQWvCQBSE7wX/w/KE3urGCkFTVxGl&#10;oD2UqoX2+Mw+k2j2bdjdJum/7xYEj8PMfMPMl72pRUvOV5YVjEcJCOLc6ooLBZ/H16cpCB+QNdaW&#10;ScEveVguBg9zzLTteE/tIRQiQthnqKAMocmk9HlJBv3INsTRO1tnMETpCqkddhFuavmcJKk0WHFc&#10;KLGhdUn59fBjFLxPPtJ2tXvb9l+79JRv9qfvS+eUehz2qxcQgfpwD9/aW61gNp3A/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3mxMDGAAAA3AAAAA8AAAAAAAAA&#10;AAAAAAAAoQIAAGRycy9kb3ducmV2LnhtbFBLBQYAAAAABAAEAPkAAACUAwAAAAA=&#10;"/>
                    </v:group>
                    <v:rect id="Rectangle 103" o:spid="_x0000_s1246" style="position:absolute;left:877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JOlMYA&#10;AADcAAAADwAAAGRycy9kb3ducmV2LnhtbESPW2vCQBCF34X+h2UKvummRYvGrFIKgigVm4r4OGQn&#10;lzY7G7JrjP313ULBx8O5fJxk1ZtadNS6yrKCp3EEgjizuuJCwfFzPZqBcB5ZY22ZFNzIwWr5MEgw&#10;1vbKH9SlvhBhhF2MCkrvm1hKl5Vk0I1tQxy83LYGfZBtIXWL1zBuavkcRS/SYMWBUGJDbyVl3+nF&#10;BO6k+Trut/v1++3n1LnD7pxOc6vU8LF/XYDw1Pt7+L+90Qrmswn8nQ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JOlMYAAADcAAAADwAAAAAAAAAAAAAAAACYAgAAZHJz&#10;L2Rvd25yZXYueG1sUEsFBgAAAAAEAAQA9QAAAIsDAAAAAA==&#10;">
                      <v:textbox inset="0,0,0,0">
                        <w:txbxContent>
                          <w:p w:rsidR="00466F81" w:rsidRPr="00FC51DB" w:rsidRDefault="00466F81" w:rsidP="00D57AE7">
                            <w:pPr>
                              <w:jc w:val="center"/>
                            </w:pPr>
                          </w:p>
                        </w:txbxContent>
                      </v:textbox>
                    </v:rect>
                    <v:oval id="Oval 104" o:spid="_x0000_s1247" style="position:absolute;left:7931;top:1007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kXrMMA&#10;AADcAAAADwAAAGRycy9kb3ducmV2LnhtbESPQWsCMRSE7wX/Q3iCt5pVrNitUVQqepNui+fn5jVZ&#10;3Lwsm1TXf98IgsdhZr5h5svO1eJCbag8KxgNMxDEpdcVGwU/39vXGYgQkTXWnknBjQIsF72XOeba&#10;X/mLLkU0IkE45KjAxtjkUobSksMw9A1x8n596zAm2RqpW7wmuKvlOMum0mHFacFiQxtL5bn4cwrO&#10;9WkXtzgtxrvJYW2scZ98Oyo16HerDxCRuvgMP9p7reB99gb3M+kI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zkXrMMAAADcAAAADwAAAAAAAAAAAAAAAACYAgAAZHJzL2Rv&#10;d25yZXYueG1sUEsFBgAAAAAEAAQA9QAAAIgDAAAAAA==&#10;">
                      <v:textbox inset="0,0,0,0">
                        <w:txbxContent>
                          <w:p w:rsidR="00466F81" w:rsidRPr="00FC51DB" w:rsidRDefault="00466F81" w:rsidP="00D57AE7"/>
                        </w:txbxContent>
                      </v:textbox>
                    </v:oval>
                    <v:rect id="Rectangle 105" o:spid="_x0000_s1248" style="position:absolute;left:8771;top:1007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x1eMYA&#10;AADcAAAADwAAAGRycy9kb3ducmV2LnhtbESPW2vCQBCF34X+h2UKvummpYqNWaUUhKIoNpXi45Cd&#10;XNrsbMiuMfbXuwXBx8O5fJxk2ZtadNS6yrKCp3EEgjizuuJCweFrNZqBcB5ZY22ZFFzIwXLxMEgw&#10;1vbMn9SlvhBhhF2MCkrvm1hKl5Vk0I1tQxy83LYGfZBtIXWL5zBuavkcRVNpsOJAKLGh95Ky3/Rk&#10;Avel+Tns1rvV9vL33bn95phOcqvU8LF/m4Pw1Pt7+Nb+0ApeZ1P4PxOOgF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x1eMYAAADcAAAADwAAAAAAAAAAAAAAAACYAgAAZHJz&#10;L2Rvd25yZXYueG1sUEsFBgAAAAAEAAQA9QAAAIsDAAAAAA==&#10;">
                      <v:textbox inset="0,0,0,0">
                        <w:txbxContent>
                          <w:p w:rsidR="00466F81" w:rsidRPr="00FC51DB" w:rsidRDefault="00466F81" w:rsidP="00D57AE7">
                            <w:pPr>
                              <w:jc w:val="center"/>
                            </w:pPr>
                          </w:p>
                        </w:txbxContent>
                      </v:textbox>
                    </v:rect>
                    <v:group id="Group 107" o:spid="_x0000_s1249" style="position:absolute;left:6971;top:8282;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BYQcYAAADcAAAADwAAAGRycy9kb3ducmV2LnhtbESPQWvCQBSE74L/YXlC&#10;b3UTi62NWUVEpQcpVAvF2yP7TEKyb0N2TeK/7xYKHoeZ+YZJ14OpRUetKy0riKcRCOLM6pJzBd/n&#10;/fMChPPIGmvLpOBODtar8SjFRNuev6g7+VwECLsEFRTeN4mULivIoJvahjh4V9sa9EG2udQt9gFu&#10;ajmLoldpsOSwUGBD24Ky6nQzCg499puXeNcdq+v2fjnPP3+OMSn1NBk2SxCeBv8I/7c/tIL3xR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4FhBxgAAANwA&#10;AAAPAAAAAAAAAAAAAAAAAKoCAABkcnMvZG93bnJldi54bWxQSwUGAAAAAAQABAD6AAAAnQMAAAAA&#10;">
                      <v:rect id="t1" o:spid="_x0000_s1250"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Qp/cIA&#10;AADcAAAADwAAAGRycy9kb3ducmV2LnhtbERPPW+DMBDdK+U/WFepW2NKpYqQOKhKlaoZCSzZLvgC&#10;pPiMsAM0v74eKnV8et+bbDadGGlwrWUFL8sIBHFldcu1grLYPycgnEfW2FkmBT/kINsuHjaYajtx&#10;TuPR1yKEsEtRQeN9n0rpqoYMuqXtiQN3sYNBH+BQSz3gFMJNJ+MoepMGWw4NDfa0a6j6Pt6MgnMb&#10;l3jPi8/IrPav/jAX19vpQ6mnx/l9DcLT7P/Ff+4vrWCVhLXhTDg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FCn9wgAAANwAAAAPAAAAAAAAAAAAAAAAAJgCAABkcnMvZG93&#10;bnJldi54bWxQSwUGAAAAAAQABAD1AAAAhwMAAAAA&#10;"/>
                      <v:shape id="t2" o:spid="_x0000_s1251"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a78YA&#10;AADcAAAADwAAAGRycy9kb3ducmV2LnhtbESPT2vCQBTE70K/w/IK3nRTQdHoKqXQUvFi47/rI/tM&#10;0mbfxuxGk376rlDwOMzMb5jFqjWluFLtCssKXoYRCOLU6oIzBfvd+2AKwnlkjaVlUtCRg9XyqbfA&#10;WNsbf9E18ZkIEHYxKsi9r2IpXZqTQTe0FXHwzrY26IOsM6lrvAW4KeUoiibSYMFhIceK3nJKf5LG&#10;KGgOp1Hz3a0v64/tpjtuxslF/iZK9Z/b1zkIT61/hP/bn1rBbDqD+5lw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a78YAAADcAAAADwAAAAAAAAAAAAAAAACYAgAAZHJz&#10;L2Rvd25yZXYueG1sUEsFBgAAAAAEAAQA9QAAAIsDAAAAAA==&#10;"/>
                    </v:group>
                  </v:group>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個案會擔心自己感染</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之後，較擔心找不到工作，心情上不會想不開。</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個案對於自己的胃很感覺是很渺茫，但是知道自己不可以再用毒品，因目前好不容易與家人的關係有改善許多。</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個案出監是獨居時，但是案妹與案妹夫會邀約個案一起吃飯。</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案妹與案妹夫都知道案主是感染者，也都願意接納。</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個案因有開始工作，與母親的關係改善很多。</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個案沒有常在一起的朋友都不知道案主感染</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個案有交一位女朋友，目前還是在初期當中，母親很喜歡這個女朋友。</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個案有在長庚醫院定期就醫。</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lastRenderedPageBreak/>
              <w:t>2.</w:t>
            </w:r>
            <w:r w:rsidRPr="00E56B30">
              <w:rPr>
                <w:rFonts w:eastAsia="標楷體" w:hAnsi="標楷體"/>
                <w:color w:val="000000"/>
                <w:sz w:val="28"/>
                <w:szCs w:val="28"/>
              </w:rPr>
              <w:t>案妹會定期探訪案主，並給予一些生活費。</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就業：個案無交通工具，又加上外型問題，使得找工作有所限制，所以一直無法順利找到工作。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安置：個案因過去曾有許多不良行為，讓家人相當失望，案母不願意再與個案同住，且案妹也有家庭，沒有辦法協助個案居住問題。</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就醫：因個案無穩定工作，經濟有困難，導致無法穩定就醫。</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就業：與案妹溝通後，提供案主一輛中古腳踏車，讓案主能夠騎腳踏車去工作，目前個案有找到現領工資的臨時工。</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安置：聯盟提供在外租屋費用，補助一個月三千元的租金，改善個案的居住環境。</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就醫：因為個案目前有穩定工作，因此已有到醫院進行追蹤檢查。</w:t>
            </w:r>
          </w:p>
        </w:tc>
      </w:tr>
      <w:tr w:rsidR="00D57AE7" w:rsidRPr="00E56B30" w:rsidTr="00D57AE7">
        <w:trPr>
          <w:trHeight w:val="736"/>
        </w:trPr>
        <w:tc>
          <w:tcPr>
            <w:tcW w:w="8363" w:type="dxa"/>
            <w:gridSpan w:val="5"/>
          </w:tcPr>
          <w:p w:rsidR="00D57AE7" w:rsidRPr="00E56B30" w:rsidRDefault="00D57AE7" w:rsidP="00E56B30">
            <w:pPr>
              <w:spacing w:line="360" w:lineRule="auto"/>
              <w:ind w:left="561" w:hangingChars="200" w:hanging="561"/>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29"/>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29"/>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3.7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3.8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A004</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102.6.2</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51</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52</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，男性，離婚，教育程度為初中肄業。宗教信仰為道教。目前個案獨居中目前於資源回收場工作，月收入約為</w:t>
            </w:r>
            <w:r w:rsidRPr="00E56B30">
              <w:rPr>
                <w:rFonts w:eastAsia="標楷體"/>
                <w:sz w:val="28"/>
                <w:szCs w:val="28"/>
              </w:rPr>
              <w:t>1-2</w:t>
            </w:r>
            <w:r w:rsidRPr="00E56B30">
              <w:rPr>
                <w:rFonts w:eastAsia="標楷體" w:hAnsi="標楷體"/>
                <w:sz w:val="28"/>
                <w:szCs w:val="28"/>
              </w:rPr>
              <w:t>萬元。曾使用海洛因、安非他命藥物共約</w:t>
            </w:r>
            <w:r w:rsidRPr="00E56B30">
              <w:rPr>
                <w:rFonts w:eastAsia="標楷體"/>
                <w:sz w:val="28"/>
                <w:szCs w:val="28"/>
              </w:rPr>
              <w:t>6</w:t>
            </w:r>
            <w:r w:rsidRPr="00E56B30">
              <w:rPr>
                <w:rFonts w:eastAsia="標楷體" w:hAnsi="標楷體"/>
                <w:sz w:val="28"/>
                <w:szCs w:val="28"/>
              </w:rPr>
              <w:t>年。</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與案妻於民</w:t>
            </w:r>
            <w:r w:rsidRPr="00E56B30">
              <w:rPr>
                <w:rFonts w:eastAsia="標楷體"/>
                <w:sz w:val="28"/>
                <w:szCs w:val="28"/>
              </w:rPr>
              <w:t>78</w:t>
            </w:r>
            <w:r w:rsidRPr="00E56B30">
              <w:rPr>
                <w:rFonts w:eastAsia="標楷體" w:hAnsi="標楷體"/>
                <w:sz w:val="28"/>
                <w:szCs w:val="28"/>
              </w:rPr>
              <w:t>年離婚，至今已二十五年，小孩皆由案妻撫養。</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家族的親戚只有一位住在高雄的嬸嬸有在聯繫。</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_x0000_s1253" style="position:absolute;left:0;text-align:left;margin-left:10.2pt;margin-top:18.6pt;width:150pt;height:138pt;z-index:251689984" coordorigin="5304,2088" coordsize="1992,2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">
                  <v:group id="Group 3" o:spid="_x0000_s1254" style="position:absolute;left:5328;top:2088;width:1608;height:1836" coordorigin="6480,2088" coordsize="1608,18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0BeMYAAADcAAAADwAAAGRycy9kb3ducmV2LnhtbESPT2vCQBTE7wW/w/IK&#10;vdXNHyw1dQ0itngQoSqU3h7ZZxKSfRuy2yR++25B6HGYmd8wq3wyrRiod7VlBfE8AkFcWF1zqeBy&#10;fn9+BeE8ssbWMim4kYN8PXtYYabtyJ80nHwpAoRdhgoq77tMSldUZNDNbUccvKvtDfog+1LqHscA&#10;N61MouhFGqw5LFTY0baiojn9GAUfI46bNN4Nh+a6vX2fF8evQ0xKPT1OmzcQnib/H76391rBMkn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vQF4xgAAANwA&#10;AAAPAAAAAAAAAAAAAAAAAKoCAABkcnMvZG93bnJldi54bWxQSwUGAAAAAAQABAD6AAAAnQMAAAAA&#10;">
                    <v:group id="Group 4" o:spid="_x0000_s1255" style="position:absolute;left:6480;top:2088;width:1608;height:1836" coordorigin="6480,2088" coordsize="1608,18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VSZDMUAAADcAAAADwAAAGRycy9kb3ducmV2LnhtbESPT2vCQBTE74LfYXmC&#10;t7qJ/7DRVURUepBCtVB6e2SfSTD7NmTXJH77rlDwOMzMb5jVpjOlaKh2hWUF8SgCQZxaXXCm4Pty&#10;eFuAcB5ZY2mZFDzIwWbd760w0bblL2rOPhMBwi5BBbn3VSKlS3My6Ea2Ig7e1dYGfZB1JnWNbYCb&#10;Uo6jaC4NFhwWcqxol1N6O9+NgmOL7XYS75vT7bp7/F5mnz+nmJQaDrrtEoSnzr/C/+0PreB9PI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lUmQzFAAAA3AAA&#10;AA8AAAAAAAAAAAAAAAAAqgIAAGRycy9kb3ducmV2LnhtbFBLBQYAAAAABAAEAPoAAACcAwAAAAA=&#10;">
                      <v:group id="Group 5" o:spid="_x0000_s1256" style="position:absolute;left:6480;top:2088;width:1440;height:852" coordorigin="5052,1368" coordsize="1440,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g8l8UAAADcAAAADwAAAGRycy9kb3ducmV2LnhtbESPQYvCMBSE78L+h/CE&#10;vWlaF8WtRhFZlz2IoC6It0fzbIvNS2liW/+9EQSPw8x8w8yXnSlFQ7UrLCuIhxEI4tTqgjMF/8fN&#10;YArCeWSNpWVScCcHy8VHb46Jti3vqTn4TAQIuwQV5N5XiZQuzcmgG9qKOHgXWxv0QdaZ1DW2AW5K&#10;OYqiiTRYcFjIsaJ1Tun1cDMKfltsV1/xT7O9Xtb383G8O21jUuqz361mIDx1/h1+tf+0gu/R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YPJfFAAAA3AAA&#10;AA8AAAAAAAAAAAAAAAAAqgIAAGRycy9kb3ducmV2LnhtbFBLBQYAAAAABAAEAPoAAACcAwAAAAA=&#10;">
                        <v:group id="Group 6" o:spid="_x0000_s1257" style="position:absolute;left:5772;top:1980;width:720;height:240"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qi4MYAAADcAAAADwAAAGRycy9kb3ducmV2LnhtbESPQWvCQBSE7wX/w/KE&#10;3ppNLA01ZhURKx5CoSqU3h7ZZxLMvg3ZbRL/fbdQ6HGYmW+YfDOZVgzUu8aygiSKQRCXVjdcKbic&#10;355eQTiPrLG1TAru5GCznj3kmGk78gcNJ1+JAGGXoYLa+y6T0pU1GXSR7YiDd7W9QR9kX0nd4xjg&#10;ppWLOE6lwYbDQo0d7Woqb6dvo+Aw4rh9TvZDcbvu7l/nl/fPIiGlHufTdgXC0+T/w3/to1awXK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WyqLgxgAAANwA&#10;AAAPAAAAAAAAAAAAAAAAAKoCAABkcnMvZG93bnJldi54bWxQSwUGAAAAAAQABAD6AAAAnQMAAAAA&#10;">
                          <v:line id="t46" o:spid="_x0000_s1258"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ud+ccAAADcAAAADwAAAGRycy9kb3ducmV2LnhtbESPQWvCQBSE7wX/w/IKvdVNLaQ1uopY&#10;CtpDUSvo8Zl9JtHs27C7TdJ/3y0UPA4z8w0znfemFi05X1lW8DRMQBDnVldcKNh/vT++gvABWWNt&#10;mRT8kIf5bHA3xUzbjrfU7kIhIoR9hgrKEJpMSp+XZNAPbUMcvbN1BkOUrpDaYRfhppajJEmlwYrj&#10;QokNLUvKr7tvo+DzeZO2i/XHqj+s01P+tj0dL51T6uG+X0xABOrDLfzfXmkF49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u535xwAAANwAAAAPAAAAAAAA&#10;AAAAAAAAAKECAABkcnMvZG93bnJldi54bWxQSwUGAAAAAAQABAD5AAAAlQMAAAAA&#10;"/>
                          <v:line id="t47" o:spid="_x0000_s1259"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QJi8QAAADcAAAADwAAAGRycy9kb3ducmV2LnhtbERPy2rCQBTdF/yH4Qru6kSF0EZHEUtB&#10;uyj1Abq8Zq5JNHMnzEyT9O87i0KXh/NerHpTi5acrywrmIwTEMS51RUXCk7H9+cXED4ga6wtk4If&#10;8rBaDp4WmGnb8Z7aQyhEDGGfoYIyhCaT0uclGfRj2xBH7madwRChK6R22MVwU8tpkqTSYMWxocSG&#10;NiXlj8O3UfA5+0rb9e5j25936TV/218v984pNRr26zmIQH34F/+5t1rB6zS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JAmLxAAAANwAAAAPAAAAAAAAAAAA&#10;AAAAAKECAABkcnMvZG93bnJldi54bWxQSwUGAAAAAAQABAD5AAAAkgMAAAAA&#10;"/>
                          <v:line id="t48" o:spid="_x0000_s1260"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wtb8YAAADcAAAADwAAAGRycy9kb3ducmV2LnhtbESPQWsCMRSE70L/Q3iFXqRmK1Lc1ShS&#10;KPTgpVZWentuXjfLbl62Sarbf28EweMwM98wy/VgO3EiHxrHCl4mGQjiyumGawX7r/fnOYgQkTV2&#10;jknBPwVYrx5GSyy0O/MnnXaxFgnCoUAFJsa+kDJUhiyGieuJk/fjvMWYpK+l9nhOcNvJaZa9SosN&#10;pwWDPb0Zqtrdn1Ug59vxr98cZ23ZHg65Kauy/94q9fQ4bBYgIg3xHr61P7SCfJr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MLW/GAAAA3AAAAA8AAAAAAAAA&#10;AAAAAAAAoQIAAGRycy9kb3ducmV2LnhtbFBLBQYAAAAABAAEAPkAAACUAwAAAAA=&#10;"/>
                        </v:group>
                        <v:group id="Group 10" o:spid="_x0000_s1261" style="position:absolute;left:5052;top:1368;width:1440;height:372" coordorigin="4224,2844" coordsize="1440,3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7YJ0sIAAADcAAAADwAAAGRycy9kb3ducmV2LnhtbERPTYvCMBC9C/sfwizs&#10;TdOuKG7XKCKueBDBuiDehmZsi82kNLGt/94cBI+P9z1f9qYSLTWutKwgHkUgiDOrS84V/J/+hjMQ&#10;ziNrrCyTggc5WC4+BnNMtO34SG3qcxFC2CWooPC+TqR0WUEG3cjWxIG72sagD7DJpW6wC+Gmkt9R&#10;NJUGSw4NBda0Lii7pXejYNthtxrHm3Z/u64fl9PkcN7HpNTXZ7/6BeGp92/xy73TCn7G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O2CdLCAAAA3AAAAA8A&#10;AAAAAAAAAAAAAAAAqgIAAGRycy9kb3ducmV2LnhtbFBLBQYAAAAABAAEAPoAAACZAwAAAAA=&#10;">
                          <v:group id="Group 11" o:spid="_x0000_s1262" style="position:absolute;left:4224;top:2844;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qsScYAAADcAAAADwAAAGRycy9kb3ducmV2LnhtbESPT2vCQBTE70K/w/IK&#10;vZlNGiptmlVEaulBCmqh9PbIPpNg9m3Irvnz7V2h4HGYmd8w+Wo0jeipc7VlBUkUgyAurK65VPBz&#10;3M5fQTiPrLGxTAomcrBaPsxyzLQdeE/9wZciQNhlqKDyvs2kdEVFBl1kW+LgnWxn0AfZlVJ3OAS4&#10;aeRzHC+kwZrDQoUtbSoqzoeLUfA54LBOk49+dz5tpr/jy/fvLiGlnh7H9TsIT6O/h//bX1rBW5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qxJxgAAANwA&#10;AAAPAAAAAAAAAAAAAAAAAKoCAABkcnMvZG93bnJldi54bWxQSwUGAAAAAAQABAD6AAAAnQMAAAAA&#10;">
                            <v:rect id="t1" o:spid="_x0000_s1263"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PX8MUA&#10;AADcAAAADwAAAGRycy9kb3ducmV2LnhtbESPQWvCQBSE7wX/w/IKvTWbJiA1ukqxWOpRk0tvz+wz&#10;ic2+DdnVRH+9KxR6HGbmG2axGk0rLtS7xrKCtygGQVxa3XCloMg3r+8gnEfW2FomBVdysFpOnhaY&#10;aTvwji57X4kAYZehgtr7LpPSlTUZdJHtiIN3tL1BH2RfSd3jEOCmlUkcT6XBhsNCjR2tayp/92ej&#10;4NAkBd52+VdsZpvUb8f8dP75VOrlefyYg/A0+v/wX/tbK5ilCTzOh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Q9fwxQAAANwAAAAPAAAAAAAAAAAAAAAAAJgCAABkcnMv&#10;ZG93bnJldi54bWxQSwUGAAAAAAQABAD1AAAAigMAAAAA&#10;"/>
                            <v:shape id="t2" o:spid="_x0000_s1264"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Xk4scA&#10;AADcAAAADwAAAGRycy9kb3ducmV2LnhtbESPT2vCQBTE74V+h+UVvNWNSoumrlIKFcVLjf+uj+xr&#10;Ept9G7MbTfrp3YLQ4zAzv2Gm89aU4kK1KywrGPQjEMSp1QVnCnbbz+cxCOeRNZaWSUFHDuazx4cp&#10;xtpeeUOXxGciQNjFqCD3voqldGlOBl3fVsTB+7a1QR9knUld4zXATSmHUfQqDRYcFnKs6COn9Cdp&#10;jIJmfxw2p251Xi2+1t1h/ZKc5W+iVO+pfX8D4an1/+F7e6kVTEYj+DsTjo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15OLHAAAA3AAAAA8AAAAAAAAAAAAAAAAAmAIAAGRy&#10;cy9kb3ducmV2LnhtbFBLBQYAAAAABAAEAPUAAACMAwAAAAA=&#10;"/>
                          </v:group>
                          <v:shape id="AutoShape 14" o:spid="_x0000_s1265" type="#_x0000_t123" style="position:absolute;left:5304;top:285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WDssQA&#10;AADcAAAADwAAAGRycy9kb3ducmV2LnhtbESP3WoCMRSE7wu+QzgF72rWVcRujSJSRS8qqPsAh83Z&#10;H7o5WZJUt316Iwi9HGbmG2ax6k0rruR8Y1nBeJSAIC6sbrhSkF+2b3MQPiBrbC2Tgl/ysFoOXhaY&#10;aXvjE13PoRIRwj5DBXUIXSalL2oy6Ee2I45eaZ3BEKWrpHZ4i3DTyjRJZtJgw3Ghxo42NRXf5x+j&#10;oEwkHfPx32fxNSvL9KDTTe52Sg1f+/UHiEB9+A8/23ut4H0yhceZeAT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Fg7LEAAAA3AAAAA8AAAAAAAAAAAAAAAAAmAIAAGRycy9k&#10;b3ducmV2LnhtbFBLBQYAAAAABAAEAPUAAACJAwAAAAA=&#10;"/>
                          <v:line id="Line 15" o:spid="_x0000_s1266" style="position:absolute;visibility:visible" from="4584,3024" to="5304,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wwyMcAAADcAAAADwAAAGRycy9kb3ducmV2LnhtbESPQWvCQBSE7wX/w/IKvdVNKw01uoq0&#10;FLSHolbQ4zP7TGKzb8PuNkn/vSsUPA4z8w0znfemFi05X1lW8DRMQBDnVldcKNh9fzy+gvABWWNt&#10;mRT8kYf5bHA3xUzbjjfUbkMhIoR9hgrKEJpMSp+XZNAPbUMcvZN1BkOUrpDaYRfhppbPSZJKgxXH&#10;hRIbeisp/9n+GgVfo3XaLlafy36/So/5++Z4OHdOqYf7fjEBEagPt/B/e6kVjE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DIxwAAANwAAAAPAAAAAAAA&#10;AAAAAAAAAKECAABkcnMvZG93bnJldi54bWxQSwUGAAAAAAQABAD5AAAAlQMAAAAA&#10;"/>
                        </v:group>
                      </v:group>
                      <v:group id="Group 16" o:spid="_x0000_s1267" style="position:absolute;left:6984;top:2652;width:1104;height:1272" coordorigin="5544,1932" coordsize="1104,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M0PcUAAADcAAAADwAAAGRycy9kb3ducmV2LnhtbESPQYvCMBSE78L+h/CE&#10;vWnaFcWtRhFxlz2IoC6It0fzbIvNS2liW/+9EQSPw8x8w8yXnSlFQ7UrLCuIhxEI4tTqgjMF/8ef&#10;wRSE88gaS8uk4E4OlouP3hwTbVveU3PwmQgQdgkqyL2vEildmpNBN7QVcfAutjbog6wzqWtsA9yU&#10;8iuKJtJgwWEhx4rWOaXXw80o+G2xXY3iTbO9Xtb383G8O21jUuqz361mIDx1/h1+tf+0gu/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TND3FAAAA3AAA&#10;AA8AAAAAAAAAAAAAAAAAqgIAAGRycy9kb3ducmV2LnhtbFBLBQYAAAAABAAEAPoAAACcAwAAAAA=&#10;">
                        <v:group id="Group 17" o:spid="_x0000_s1268" style="position:absolute;left:5568;top:1932;width:1080;height:360" coordorigin="6096,3420" coordsize="108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RpsUAAADcAAAADwAAAGRycy9kb3ducmV2LnhtbESPQWvCQBSE7wX/w/IE&#10;b7qJYrXRVURUPEihWii9PbLPJJh9G7JrEv+9WxB6HGbmG2a57kwpGqpdYVlBPIpAEKdWF5wp+L7s&#10;h3MQziNrLC2Tggc5WK96b0tMtG35i5qzz0SAsEtQQe59lUjp0pwMupGtiIN3tbVBH2SdSV1jG+Cm&#10;lOMoepcGCw4LOVa0zSm9ne9GwaHFdjOJd83pdt0+fi/Tz59TTEoN+t1mAcJT5//Dr/ZRK/iY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xfkabFAAAA3AAA&#10;AA8AAAAAAAAAAAAAAAAAqgIAAGRycy9kb3ducmV2LnhtbFBLBQYAAAAABAAEAPoAAACcAwAAAAA=&#10;">
                          <v:line id="Line 18" o:spid="_x0000_s1269" style="position:absolute;visibility:visible" from="6456,3588" to="7176,3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2fVsMAAADcAAAADwAAAGRycy9kb3ducmV2LnhtbERPy2rCQBTdC/7DcIXudNIKwaaOIi0F&#10;7UJ8gS6vmdskbeZOmJkm8e+dhdDl4bzny97UoiXnK8sKnicJCOLc6ooLBafj53gGwgdkjbVlUnAj&#10;D8vFcDDHTNuO99QeQiFiCPsMFZQhNJmUPi/JoJ/Yhjhy39YZDBG6QmqHXQw3tXxJklQarDg2lNjQ&#10;e0n57+HPKNhOd2m72nyt+/MmveYf++vlp3NKPY361RuIQH34Fz/ca63gdRrXxjPxCMjF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9n1bDAAAA3AAAAA8AAAAAAAAAAAAA&#10;AAAAoQIAAGRycy9kb3ducmV2LnhtbFBLBQYAAAAABAAEAPkAAACRAwAAAAA=&#10;"/>
                          <v:rect id="Rectangle 19" o:spid="_x0000_s1270" style="position:absolute;left:6096;top:34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wo7cYA&#10;AADcAAAADwAAAGRycy9kb3ducmV2LnhtbESPX2vCMBTF3wd+h3AF32bqdLJ2RpGBMBwTV0X2eGmu&#10;bbW5KU1W6z69GQx8PJw/P85s0ZlKtNS40rKC0TACQZxZXXKuYL9bPb6AcB5ZY2WZFFzJwWLee5hh&#10;ou2Fv6hNfS7CCLsEFRTe14mULivIoBvamjh4R9sY9EE2udQNXsK4qeRTFE2lwZIDocCa3grKzumP&#10;CdxJfdpv1pvV5/X30Lrtx3f6fLRKDfrd8hWEp87fw//td60gHsfwdyYc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wo7cYAAADcAAAADwAAAAAAAAAAAAAAAACYAgAAZHJz&#10;L2Rvd25yZXYueG1sUEsFBgAAAAAEAAQA9QAAAIsDAAAAAA==&#10;">
                            <v:textbox inset="0,0,0,0">
                              <w:txbxContent>
                                <w:p w:rsidR="00466F81" w:rsidRPr="00726384" w:rsidRDefault="00466F81" w:rsidP="00D57AE7">
                                  <w:pPr>
                                    <w:jc w:val="center"/>
                                    <w:rPr>
                                      <w:sz w:val="18"/>
                                    </w:rPr>
                                  </w:pPr>
                                </w:p>
                              </w:txbxContent>
                            </v:textbox>
                          </v:rect>
                          <v:oval id="Oval 20" o:spid="_x0000_s1271" style="position:absolute;left:6816;top:34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cOrr8A&#10;AADcAAAADwAAAGRycy9kb3ducmV2LnhtbERPTYvCMBC9C/6HMMLeNFVE3GoUd1nRm1gXz2MzJsVm&#10;Upqs1n+/OQgeH+97ue5cLe7UhsqzgvEoA0Fcel2xUfB72g7nIEJE1lh7JgVPCrBe9XtLzLV/8JHu&#10;RTQihXDIUYGNscmlDKUlh2HkG+LEXX3rMCbYGqlbfKRwV8tJls2kw4pTg8WGvi2Vt+LPKbjVl13c&#10;4qyY7KaHL2ON++HnWamPQbdZgIjUxbf45d5rBZ/TND+dSUdAr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9w6uvwAAANwAAAAPAAAAAAAAAAAAAAAAAJgCAABkcnMvZG93bnJl&#10;di54bWxQSwUGAAAAAAQABAD1AAAAhAMAAAAA&#10;">
                            <v:textbox inset="0,0,0,0">
                              <w:txbxContent>
                                <w:p w:rsidR="00466F81" w:rsidRPr="00726384" w:rsidRDefault="00466F81" w:rsidP="00D57AE7">
                                  <w:pPr>
                                    <w:jc w:val="center"/>
                                    <w:rPr>
                                      <w:sz w:val="28"/>
                                      <w:vertAlign w:val="superscript"/>
                                    </w:rPr>
                                  </w:pPr>
                                </w:p>
                              </w:txbxContent>
                            </v:textbox>
                          </v:oval>
                        </v:group>
                        <v:group id="Group 21" o:spid="_x0000_s1272" style="position:absolute;left:5544;top:2484;width:1104;height:720" coordorigin="5580,3732" coordsize="1104,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zfNMYAAADcAAAADwAAAGRycy9kb3ducmV2LnhtbESPT2vCQBTE74V+h+UV&#10;vOkm1ZY2zSoiVTyI0FgovT2yL38w+zZk1yR+e7cg9DjMzG+YdDWaRvTUudqygngWgSDOra65VPB9&#10;2k7fQDiPrLGxTAqu5GC1fHxIMdF24C/qM1+KAGGXoILK+zaR0uUVGXQz2xIHr7CdQR9kV0rd4RDg&#10;ppHPUfQqDdYcFipsaVNRfs4uRsFuwGE9jz/7w7nYXH9PL8efQ0xKTZ7G9QcIT6P/D9/be63gfRH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N80xgAAANwA&#10;AAAPAAAAAAAAAAAAAAAAAKoCAABkcnMvZG93bnJldi54bWxQSwUGAAAAAAQABAD6AAAAnQMAAAAA&#10;">
                          <v:group id="Group 22" o:spid="_x0000_s1273" style="position:absolute;left:6324;top:3732;width:360;height:720" coordorigin="2556,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5BQ8UAAADcAAAADwAAAGRycy9kb3ducmV2LnhtbESPT2vCQBTE74LfYXmC&#10;t7qJ/7DRVURUepBCtVB6e2SfSTD7NmTXJH77rlDwOMzMb5jVpjOlaKh2hWUF8SgCQZxaXXCm4Pty&#10;eFuAcB5ZY2mZFDzIwWbd760w0bblL2rOPhMBwi5BBbn3VSKlS3My6Ea2Ig7e1dYGfZB1JnWNbYCb&#10;Uo6jaC4NFhwWcqxol1N6O9+NgmOL7XYS75vT7bp7/F5mnz+nmJQaDrrtEoSnzr/C/+0PreB9Oob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QuQUPFAAAA3AAA&#10;AA8AAAAAAAAAAAAAAAAAqgIAAGRycy9kb3ducmV2LnhtbFBLBQYAAAAABAAEAPoAAACcAwAAAAA=&#10;">
                            <v:rect id="Rectangle 23" o:spid="_x0000_s1274" style="position:absolute;left:2556;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JsesYA&#10;AADcAAAADwAAAGRycy9kb3ducmV2LnhtbESPX2vCMBTF34V9h3AHe9N0zg3tjCIDYSgTrUV8vDTX&#10;tltzU5pYq5/eDAZ7PJw/P8503plKtNS40rKC50EEgjizuuRcQbpf9scgnEfWWFkmBVdyMJ899KYY&#10;a3vhHbWJz0UYYRejgsL7OpbSZQUZdANbEwfvZBuDPsgml7rBSxg3lRxG0Zs0WHIgFFjTR0HZT3I2&#10;gTuqv9PNarP8ut4Orduuj8nrySr19Ngt3kF46vx/+K/9qRVMRi/weyYc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JsesYAAADcAAAADwAAAAAAAAAAAAAAAACYAgAAZHJz&#10;L2Rvd25yZXYueG1sUEsFBgAAAAAEAAQA9QAAAIsDAAAAAA==&#10;">
                              <v:textbox inset="0,0,0,0">
                                <w:txbxContent>
                                  <w:p w:rsidR="00466F81" w:rsidRPr="00726384" w:rsidRDefault="00466F81" w:rsidP="00D57AE7">
                                    <w:pPr>
                                      <w:jc w:val="center"/>
                                      <w:rPr>
                                        <w:sz w:val="18"/>
                                      </w:rPr>
                                    </w:pPr>
                                    <w:r>
                                      <w:rPr>
                                        <w:sz w:val="18"/>
                                      </w:rPr>
                                      <w:t>27</w:t>
                                    </w:r>
                                  </w:p>
                                </w:txbxContent>
                              </v:textbox>
                            </v:rect>
                            <v:line id="_x0000_s1275" style="position:absolute;visibility:visible" from="2748,1752" to="27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bmLscAAADcAAAADwAAAGRycy9kb3ducmV2LnhtbESPQWvCQBSE74X+h+UVvNVNWwk1uoq0&#10;FLSHolbQ4zP7TNJm34bdNUn/vSsUPA4z8w0znfemFi05X1lW8DRMQBDnVldcKNh9fzy+gvABWWNt&#10;mRT8kYf57P5uipm2HW+o3YZCRAj7DBWUITSZlD4vyaAf2oY4eifrDIYoXSG1wy7CTS2fkySVBiuO&#10;CyU29FZS/rs9GwVfL+u0Xaw+l/1+lR7z983x8NM5pQYP/WICIlAfbuH/9lIrGI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tuYuxwAAANwAAAAPAAAAAAAA&#10;AAAAAAAAAKECAABkcnMvZG93bnJldi54bWxQSwUGAAAAAAQABAD5AAAAlQMAAAAA&#10;"/>
                          </v:group>
                          <v:group id="Group 25" o:spid="_x0000_s1276" style="position:absolute;left:5580;top:3732;width:360;height:720" coordorigin="255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ZN8YAAADcAAAADwAAAGRycy9kb3ducmV2LnhtbESPQWvCQBSE7wX/w/IE&#10;b3UTNWKjq4jY0kMoVAult0f2mQSzb0N2TeK/dwuFHoeZ+YbZ7AZTi45aV1lWEE8jEMS51RUXCr7O&#10;r88rEM4ja6wtk4I7OdhtR08bTLXt+ZO6ky9EgLBLUUHpfZNK6fKSDLqpbYiDd7GtQR9kW0jdYh/g&#10;ppazKFpKgxWHhRIbOpSUX083o+Ctx34/j49ddr0c7j/n5OM7i0mpyXjYr0F4Gvx/+K/9rhW8L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x9k3xgAAANwA&#10;AAAPAAAAAAAAAAAAAAAAAKoCAABkcnMvZG93bnJldi54bWxQSwUGAAAAAAQABAD6AAAAnQMAAAAA&#10;">
                            <v:oval id="Oval 26" o:spid="_x0000_s1277" style="position:absolute;left:255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IzQcIA&#10;AADcAAAADwAAAGRycy9kb3ducmV2LnhtbESPQWsCMRSE7wX/Q3gFbzVbkaVdjaKi6K10K56fm2ey&#10;uHlZNlHXf28KhR6HmfmGmS1614gbdaH2rOB9lIEgrryu2Sg4/GzfPkCEiKyx8UwKHhRgMR+8zLDQ&#10;/s7fdCujEQnCoUAFNsa2kDJUlhyGkW+Jk3f2ncOYZGek7vCe4K6R4yzLpcOa04LFltaWqkt5dQou&#10;zWkXt5iX493ka2WscRt+HJUavvbLKYhIffwP/7X3WsHnJIffM+k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UjNBwgAAANwAAAAPAAAAAAAAAAAAAAAAAJgCAABkcnMvZG93&#10;bnJldi54bWxQSwUGAAAAAAQABAD1AAAAhwMAAAAA&#10;">
                              <v:textbox inset="0,0,0,0">
                                <w:txbxContent>
                                  <w:p w:rsidR="00466F81" w:rsidRPr="00726384" w:rsidRDefault="00466F81" w:rsidP="00D57AE7">
                                    <w:pPr>
                                      <w:jc w:val="center"/>
                                      <w:rPr>
                                        <w:sz w:val="28"/>
                                        <w:vertAlign w:val="superscript"/>
                                      </w:rPr>
                                    </w:pPr>
                                    <w:r>
                                      <w:rPr>
                                        <w:sz w:val="28"/>
                                        <w:vertAlign w:val="superscript"/>
                                      </w:rPr>
                                      <w:t>32</w:t>
                                    </w:r>
                                  </w:p>
                                </w:txbxContent>
                              </v:textbox>
                            </v:oval>
                            <v:line id="Line 27" o:spid="_x0000_s1278" style="position:absolute;visibility:visible" from="2748,3156" to="274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R4WcgAAADcAAAADwAAAGRycy9kb3ducmV2LnhtbESPT0vDQBTE7wW/w/IEb+1GLbGN3Zai&#10;FFoPYv9Ae3zNPpNo9m3Y3Sbx23cFweMwM79hZove1KIl5yvLCu5HCQji3OqKCwWH/Wo4AeEDssba&#10;Min4IQ+L+c1ghpm2HW+p3YVCRAj7DBWUITSZlD4vyaAf2YY4ep/WGQxRukJqh12Em1o+JEkqDVYc&#10;F0ps6KWk/Ht3MQreHz/Sdrl5W/fHTXrOX7fn01fnlLq77ZfPIAL14T/8115rBdPx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WR4WcgAAADcAAAADwAAAAAA&#10;AAAAAAAAAAChAgAAZHJzL2Rvd25yZXYueG1sUEsFBgAAAAAEAAQA+QAAAJYDAAAAAA==&#10;"/>
                          </v:group>
                          <v:line id="_x0000_s1279" style="position:absolute;visibility:visible" from="5796,3732" to="6516,3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vsK8QAAADcAAAADwAAAGRycy9kb3ducmV2LnhtbERPz2vCMBS+D/wfwht4m+nmKFtnFHEI&#10;usNQN9Djs3lrq81LSWJb/3tzGHj8+H5PZr2pRUvOV5YVPI8SEMS51RUXCn5/lk9vIHxA1lhbJgVX&#10;8jCbDh4mmGnb8ZbaXShEDGGfoYIyhCaT0uclGfQj2xBH7s86gyFCV0jtsIvhppYvSZJKgxXHhhIb&#10;WpSUn3cXo+B7vEnb+fpr1e/X6TH/3B4Pp84pNXzs5x8gAvXhLv53r7SC99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wrxAAAANwAAAAPAAAAAAAAAAAA&#10;AAAAAKECAABkcnMvZG93bnJldi54bWxQSwUGAAAAAAQABAD5AAAAkgMAAAAA&#10;"/>
                        </v:group>
                        <v:line id="Line 29" o:spid="_x0000_s1280" style="position:absolute;visibility:visible" from="6120,2112" to="6120,2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dJsMcAAADcAAAADwAAAGRycy9kb3ducmV2LnhtbESPQWvCQBSE7wX/w/KE3uqmVkJNXUUs&#10;Be2hqC20x2f2NYlm34bdNUn/vSsUPA4z8w0zW/SmFi05X1lW8DhKQBDnVldcKPj6fHt4BuEDssba&#10;Min4Iw+L+eBuhpm2He+o3YdCRAj7DBWUITSZlD4vyaAf2YY4er/WGQxRukJqh12Em1qOkySVBiuO&#10;CyU2tCopP+3PRsHH0zZtl5v3df+9SQ/56+7wc+ycUvfDfvkCIlAfbuH/9lormE6m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t0mwxwAAANwAAAAPAAAAAAAA&#10;AAAAAAAAAKECAABkcnMvZG93bnJldi54bWxQSwUGAAAAAAQABAD5AAAAlQMAAAAA&#10;"/>
                      </v:group>
                    </v:group>
                    <v:group id="Group 30" o:spid="_x0000_s1281" style="position:absolute;left:7008;top:2292;width:360;height:720" coordorigin="1860,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mnscsMAAADcAAAADwAAAGRycy9kb3ducmV2LnhtbERPTWvCQBC9F/wPywi9&#10;1U0US41uQpBaepBCVRBvQ3ZMQrKzIbtN4r/vHgo9Pt73LptMKwbqXW1ZQbyIQBAXVtdcKricDy9v&#10;IJxH1thaJgUPcpCls6cdJtqO/E3DyZcihLBLUEHlfZdI6YqKDLqF7YgDd7e9QR9gX0rd4xjCTSuX&#10;UfQqDdYcGirsaF9R0Zx+jIKPEcd8Fb8Px+a+f9zO6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uaexywwAAANwAAAAP&#10;AAAAAAAAAAAAAAAAAKoCAABkcnMvZG93bnJldi54bWxQSwUGAAAAAAQABAD6AAAAmgMAAAAA&#10;">
                      <v:rect id="Rectangle 31" o:spid="_x0000_s1282" style="position:absolute;left:1860;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TrecUA&#10;AADcAAAADwAAAGRycy9kb3ducmV2LnhtbESPQWvCQBSE70L/w/IEL1I3itY2dZUaCOhBobb0/Mi+&#10;JsHs25DdxPjvXUHwOMzMN8xq05tKdNS40rKC6SQCQZxZXXKu4PcnfX0H4TyyxsoyKbiSg836ZbDC&#10;WNsLf1N38rkIEHYxKii8r2MpXVaQQTexNXHw/m1j0AfZ5FI3eAlwU8lZFL1JgyWHhQJrSgrKzqfW&#10;KEjTozHz7o+X7Thp9faQzJf7q1KjYf/1CcJT75/hR3unFXwspnA/E46AX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ROt5xQAAANwAAAAPAAAAAAAAAAAAAAAAAJgCAABkcnMv&#10;ZG93bnJldi54bWxQSwUGAAAAAAQABAD1AAAAigMAAAAA&#10;" fillcolor="#ddd">
                        <v:textbox inset="0,0,0,0">
                          <w:txbxContent>
                            <w:p w:rsidR="00466F81" w:rsidRPr="00726384" w:rsidRDefault="00466F81" w:rsidP="00D57AE7">
                              <w:pPr>
                                <w:jc w:val="center"/>
                                <w:rPr>
                                  <w:sz w:val="18"/>
                                </w:rPr>
                              </w:pPr>
                              <w:r>
                                <w:rPr>
                                  <w:sz w:val="18"/>
                                </w:rPr>
                                <w:t>51</w:t>
                              </w:r>
                            </w:p>
                          </w:txbxContent>
                        </v:textbox>
                      </v:rect>
                      <v:line id="Line 32" o:spid="_x0000_s1283" style="position:absolute;visibility:visible" from="2064,1752" to="2064,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pNHMcAAADcAAAADwAAAGRycy9kb3ducmV2LnhtbESPQWvCQBSE7wX/w/IKvdVNLQ01uoq0&#10;FLSHolbQ4zP7TGKzb8PuNkn/vSsUPA4z8w0znfemFi05X1lW8DRMQBDnVldcKNh9fzy+gvABWWNt&#10;mRT8kYf5bHA3xUzbjjfUbkMhIoR9hgrKEJpMSp+XZNAPbUMcvZN1BkOUrpDaYRfhppajJEmlwYrj&#10;QokNvZWU/2x/jYKv53XaLlafy36/So/5++Z4OHdOqYf7fjEBEagPt/B/e6kVjF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yk0cxwAAANwAAAAPAAAAAAAA&#10;AAAAAAAAAKECAABkcnMvZG93bnJldi54bWxQSwUGAAAAAAQABAD5AAAAlQMAAAAA&#10;"/>
                    </v:group>
                  </v:group>
                  <v:oval id="Oval 33" o:spid="_x0000_s1284" style="position:absolute;left:5711;top:2520;width:613;height:6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qndsUA&#10;AADcAAAADwAAAGRycy9kb3ducmV2LnhtbESP3WoCMRSE7wXfIRyhN1Kztlra1SilUOhFwd8HOG6O&#10;2dXNyTZJ3e3bN4Lg5TAz3zDzZWdrcSEfKscKxqMMBHHhdMVGwX73+fgKIkRkjbVjUvBHAZaLfm+O&#10;uXYtb+iyjUYkCIccFZQxNrmUoSjJYhi5hjh5R+ctxiS9kdpjm+C2lk9Z9iItVpwWSmzoo6TivP21&#10;Cg6Hvevkj1+th+bscXJqG/O9Vuph0L3PQETq4j18a39pBW/TZ7ieSUdAL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qd2xQAAANwAAAAPAAAAAAAAAAAAAAAAAJgCAABkcnMv&#10;ZG93bnJldi54bWxQSwUGAAAAAAQABAD1AAAAigMAAAAA&#10;" filled="f"/>
                  <v:shape id="Freeform 34" o:spid="_x0000_s1285" style="position:absolute;left:5304;top:2520;width:1992;height:1620;rotation:326520fd;flip:x;visibility:visible;mso-wrap-style:square;v-text-anchor:top" coordsize="3420,2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91D8YA&#10;AADcAAAADwAAAGRycy9kb3ducmV2LnhtbESPQWvCQBSE7wX/w/IK3sxGrdamWaVVBEFKqxF6fc2+&#10;JsHs25BdNf77riD0OMzMN0y66EwtztS6yrKCYRSDIM6trrhQcMjWgxkI55E11pZJwZUcLOa9hxQT&#10;bS+8o/PeFyJA2CWooPS+SaR0eUkGXWQb4uD92tagD7ItpG7xEuCmlqM4nkqDFYeFEhtalpQf9yej&#10;YPX8M+2+vj92x/fhZ51vK85OOFaq/9i9vYLw1Pn/8L290QpeJk9wOxOO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91D8YAAADcAAAADwAAAAAAAAAAAAAAAACYAgAAZHJz&#10;L2Rvd25yZXYueG1sUEsFBgAAAAAEAAQA9QAAAIsDAAAAAA==&#10;" path="m150,1260v,-210,-30,-390,,-540c180,570,240,450,330,360,420,270,510,210,690,180v180,-30,540,-180,720,c1590,360,1500,1050,1770,1260v270,210,990,60,1260,180c3300,1560,3390,1800,3390,1980v,180,30,420,-360,540c2640,2640,1530,2790,1050,2700,570,2610,300,2220,150,1980v-150,-240,,-510,,-720xe" filled="f">
                    <v:path arrowok="t" o:connecttype="custom" o:connectlocs="87,732;87,418;192,209;402,105;821,105;1031,732;1765,836;1975,1150;1765,1463;612,1568;87,1150;87,732" o:connectangles="0,0,0,0,0,0,0,0,0,0,0,0"/>
                  </v:shape>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個案目前只想要能有個地方可以落腳居住，不想一直在外面流浪。</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自己也希望可以改快找到工作，希望到聯盟就能盡快找到工作。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個案表示還是會擔心因是感染者的問題而找不到工作。</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個案與案妻離婚後皆以無聯繫，小孩原本是由案父親在照顧，後來因個案沒有穩定工作又常進出監獄，而在案父親無法照顧下而請前妻回來把小孩帶到身邊照顧，因此案妻為了照顧小孩，還到酒店去上班。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案父過世時的桑裡也是由案妻出面辦理。</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民</w:t>
            </w:r>
            <w:r w:rsidRPr="00E56B30">
              <w:rPr>
                <w:rFonts w:eastAsia="標楷體"/>
                <w:sz w:val="28"/>
                <w:szCs w:val="28"/>
              </w:rPr>
              <w:t>83</w:t>
            </w:r>
            <w:r w:rsidRPr="00E56B30">
              <w:rPr>
                <w:rFonts w:eastAsia="標楷體" w:hAnsi="標楷體"/>
                <w:sz w:val="28"/>
                <w:szCs w:val="28"/>
              </w:rPr>
              <w:t>年個案在一次的出獄後因自殺需要養病，而與案母皆住在</w:t>
            </w:r>
            <w:r w:rsidRPr="00E56B30">
              <w:rPr>
                <w:rFonts w:eastAsia="標楷體" w:hAnsi="標楷體"/>
                <w:sz w:val="28"/>
                <w:szCs w:val="28"/>
              </w:rPr>
              <w:lastRenderedPageBreak/>
              <w:t>案母朋友協助租屋的房子</w:t>
            </w:r>
            <w:r w:rsidRPr="00E56B30">
              <w:rPr>
                <w:rFonts w:eastAsia="標楷體"/>
                <w:sz w:val="28"/>
                <w:szCs w:val="28"/>
              </w:rPr>
              <w:t xml:space="preserve"> </w:t>
            </w:r>
            <w:r w:rsidRPr="00E56B30">
              <w:rPr>
                <w:rFonts w:eastAsia="標楷體" w:hAnsi="標楷體"/>
                <w:sz w:val="28"/>
                <w:szCs w:val="28"/>
              </w:rPr>
              <w:t>，但因隨著案母的過世，幫忙辦完喪禮後，皆以無個案在有聯繫。</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個案目前有一為住在草衙的朋友聯繫，剛出監這段時間都是靠這位朋友幫忙。</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屏東基督教醫院感染科。</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就業：個案因剛出監，加上年齡與外型的受限，導致案主一直無法順利找到工作，且個案也時常感到挫折。</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醫療：個案因在監所裡有服用雞尾酒療法，但出監後有中斷服藥，導致</w:t>
            </w:r>
            <w:r w:rsidRPr="00E56B30">
              <w:rPr>
                <w:rFonts w:eastAsia="標楷體"/>
                <w:sz w:val="28"/>
                <w:szCs w:val="28"/>
              </w:rPr>
              <w:t>CD4</w:t>
            </w:r>
            <w:r w:rsidRPr="00E56B30">
              <w:rPr>
                <w:rFonts w:eastAsia="標楷體" w:hAnsi="標楷體"/>
                <w:sz w:val="28"/>
                <w:szCs w:val="28"/>
              </w:rPr>
              <w:t>下降、體重減輕、體力不佳，因使個案相當擔心自己身體狀況。</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心癮：個案常在遇到心理壓力之下，選擇以施打毒品來逃避問題，因此心癮問題無法解除。</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安置：父母皆已過世，無任何手足可以依靠，因此沒有居住地。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債務問題：個案年輕時曾以人頭帳戶交易和不當借款，導致成為警示帳戶，也欠下十幾萬元債務。</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家庭關係：案父母皆已過世，兩位案子目前皆由案前妻一同居住，個案一直想與兩位案子聯繫。</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就業：個案目前透過就業輔導站人員協助，順利在資源回收場工作，工作近一年，持續工作中。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醫療：個案持續於屏東基督教醫院追蹤。</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心癮：目前個案在面臨藥癮時，會自行購買舌下錠克服藥癮戒斷問題，但偶爾還是會續打海洛因解癮，每次約一千元。</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安置：聯盟提供安置居住，改善個案居住問題。</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債務：協助個案與銀行債務協商，解決債務問題。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家庭關係：兩位案子因無法諒解案主過去疏於照顧，而不願意與案主聯繫，但前妻願意保持與案主保持聯繫。</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p>
          <w:p w:rsidR="00D57AE7" w:rsidRPr="00E56B30" w:rsidRDefault="00D57AE7" w:rsidP="00E56B30">
            <w:pPr>
              <w:pStyle w:val="14"/>
              <w:spacing w:line="360" w:lineRule="auto"/>
              <w:ind w:leftChars="0" w:left="360"/>
              <w:rPr>
                <w:rFonts w:ascii="Times New Roman" w:eastAsia="標楷體" w:hAnsi="Times New Roman" w:cs="Times New Roman"/>
                <w:sz w:val="28"/>
                <w:szCs w:val="28"/>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Times New Roman"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0"/>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30"/>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3.2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3.2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1735"/>
        <w:gridCol w:w="198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173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A005</w:t>
            </w:r>
          </w:p>
        </w:tc>
        <w:tc>
          <w:tcPr>
            <w:tcW w:w="198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103.5.19</w:t>
            </w:r>
          </w:p>
        </w:tc>
      </w:tr>
      <w:tr w:rsidR="00D57AE7" w:rsidRPr="00E56B30" w:rsidTr="00D57AE7">
        <w:tc>
          <w:tcPr>
            <w:tcW w:w="368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19</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84</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，男性，未婚，教育程度為高中職。宗教信仰為基督教。。目前從事服務業，月薪約一萬五千元。幼時父母離異由祖母帶大，高二時叛逆期休學北上謀生。</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案父目前有一位女朋友，但沒有再婚，因對方目前還居住在婆家。</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案母目前獨自居住在台北。</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案兄目前正在當兵</w:t>
            </w:r>
          </w:p>
        </w:tc>
        <w:tc>
          <w:tcPr>
            <w:tcW w:w="467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_x0000_s1286" style="position:absolute;left:0;text-align:left;margin-left:-2.4pt;margin-top:21.9pt;width:228.95pt;height:170.65pt;z-index:251691008" coordorigin="5532,1870" coordsize="4579,3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">
                  <v:group id="Group 3" o:spid="_x0000_s1287" style="position:absolute;left:5532;top:1870;width:4579;height:3413" coordorigin="5532,1870" coordsize="4579,3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7yH4xgAAANwA&#10;AAAPAAAAAAAAAAAAAAAAAKoCAABkcnMvZG93bnJldi54bWxQSwUGAAAAAAQABAD6AAAAnQMAAAAA&#10;">
                    <v:group id="Group 4" o:spid="_x0000_s1288" style="position:absolute;left:5532;top:1870;width:4579;height:3275" coordorigin="6672,1800" coordsize="4579,3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a5jMYAAADcAAAADwAAAGRycy9kb3ducmV2LnhtbESPT2vCQBTE74LfYXlC&#10;b3UTazWkriKi0oMUqoXS2yP78gezb0N2TeK37xYKHoeZ+Q2z2gymFh21rrKsIJ5GIIgzqysuFHxd&#10;Ds8JCOeRNdaWScGdHGzW49EKU217/qTu7AsRIOxSVFB636RSuqwkg25qG+Lg5bY16INsC6lb7APc&#10;1HIWRQtpsOKwUGJDu5Ky6/lmFBx77Lcv8b47XfPd/efy+vF9ikmpp8mwfQPhafCP8H/7XStIlnP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rmMxgAAANwA&#10;AAAPAAAAAAAAAAAAAAAAAKoCAABkcnMvZG93bnJldi54bWxQSwUGAAAAAAQABAD6AAAAnQMAAAAA&#10;">
                      <v:group id="Group 5" o:spid="_x0000_s1289" style="position:absolute;left:6672;top:1800;width:4579;height:3275" coordorigin="6672,1800" coordsize="4579,3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ocF8UAAADcAAAADwAAAGRycy9kb3ducmV2LnhtbESPS4vCQBCE78L+h6EX&#10;vOkkKz6IjiKyu+xBBB8g3ppMmwQzPSEzm8R/7wiCx6KqvqIWq86UoqHaFZYVxMMIBHFqdcGZgtPx&#10;ZzAD4TyyxtIyKbiTg9Xyo7fARNuW99QcfCYChF2CCnLvq0RKl+Zk0A1tRRy8q60N+iDrTOoa2wA3&#10;pfyKook0WHBYyLGiTU7p7fBvFPy22K5H8XezvV0398txvDtvY1Kq/9mt5yA8df4dfrX/tILZd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NKHBfFAAAA3AAA&#10;AA8AAAAAAAAAAAAAAAAAqgIAAGRycy9kb3ducmV2LnhtbFBLBQYAAAAABAAEAPoAAACcAwAAAAA=&#10;">
                        <v:group id="Group 6" o:spid="_x0000_s1290" style="position:absolute;left:6672;top:1800;width:4579;height:3275" coordorigin="3945,1618" coordsize="4579,3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5iCYMYAAADcAAAADwAAAGRycy9kb3ducmV2LnhtbESPQWvCQBSE7wX/w/KE&#10;3uomllpJ3YQgWnqQQlWQ3h7ZZxKSfRuyaxL/fbdQ6HGYmW+YTTaZVgzUu9qygngRgSAurK65VHA+&#10;7Z/WIJxH1thaJgV3cpCls4cNJtqO/EXD0ZciQNglqKDyvkukdEVFBt3CdsTBu9reoA+yL6XucQxw&#10;08plFK2kwZrDQoUdbSsqmuPNKHgfccyf491waK7b+/fp5fNyiEmpx/mUv4HwNPn/8F/7QytYv6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mIJgxgAAANwA&#10;AAAPAAAAAAAAAAAAAAAAAKoCAABkcnMvZG93bnJldi54bWxQSwUGAAAAAAQABAD6AAAAnQMAAAAA&#10;">
                          <v:shape id="Freeform 7" o:spid="_x0000_s1291" style="position:absolute;left:4332;top:1618;width:4192;height:3275;visibility:visible;mso-wrap-style:square;v-text-anchor:top" coordsize="4192,3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A90cUA&#10;AADcAAAADwAAAGRycy9kb3ducmV2LnhtbESPW4vCMBSE3xf8D+EIvq3pCmqtRhEXYb2AeAMfD83Z&#10;tmxzUpqs1n9vBMHHYWa+YSazxpTiSrUrLCv46kYgiFOrC84UnI7LzxiE88gaS8uk4E4OZtPWxwQT&#10;bW+8p+vBZyJA2CWoIPe+SqR0aU4GXddWxMH7tbVBH2SdSV3jLcBNKXtRNJAGCw4LOVa0yCn9O/wb&#10;Bb3Vwm2qk5uP1t9Zf4mX3fG83SnVaTfzMQhPjX+HX+0frSAeDuF5JhwBO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D3RxQAAANwAAAAPAAAAAAAAAAAAAAAAAJgCAABkcnMv&#10;ZG93bnJldi54bWxQSwUGAAAAAAQABAD1AAAAigMAAAAA&#10;" path="m972,2997c1033,2719,783,1667,996,1329,1209,991,1765,1029,2248,969v483,-60,1350,110,1647,c4192,859,4130,453,4033,310,3936,167,3772,,3315,110,2858,220,1756,826,1293,969v-463,143,-554,-19,-754,c339,988,165,926,90,1083v-75,157,,557,,830c90,2186,,2541,90,2722v90,181,395,229,542,275c779,3043,911,3275,972,2997xe" filled="f">
                            <v:path arrowok="t" o:connecttype="custom" o:connectlocs="972,2997;996,1329;2248,969;3895,969;4033,310;3315,110;1293,969;539,969;90,1083;90,1913;90,2722;632,2997;972,2997" o:connectangles="0,0,0,0,0,0,0,0,0,0,0,0,0"/>
                          </v:shape>
                          <v:group id="Group 8" o:spid="_x0000_s1292" style="position:absolute;left:3945;top:2064;width:4518;height:2280" coordorigin="3993,1768" coordsize="4518,22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uzicIAAADcAAAADwAAAGRycy9kb3ducmV2LnhtbERPy4rCMBTdC/MP4Q64&#10;07QjPqhGEZkRFyJYBwZ3l+baFpub0mTa+vdmIbg8nPdq05tKtNS40rKCeByBIM6sLjlX8Hv5GS1A&#10;OI+ssbJMCh7kYLP+GKww0bbjM7Wpz0UIYZeggsL7OpHSZQUZdGNbEwfuZhuDPsAml7rBLoSbSn5F&#10;0UwaLDk0FFjTrqDsnv4bBfsOu+0k/m6P99vucb1MT3/HmJQafvbbJQhPvX+LX+6DVrCYh7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1Ls4nCAAAA3AAAAA8A&#10;AAAAAAAAAAAAAAAAqgIAAGRycy9kb3ducmV2LnhtbFBLBQYAAAAABAAEAPoAAACZAwAAAAA=&#10;">
                            <v:group id="Group 9" o:spid="_x0000_s1293" style="position:absolute;left:6436;top:2405;width:360;height:720" coordorigin="2556,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cWEsYAAADcAAAADwAAAGRycy9kb3ducmV2LnhtbESPQWvCQBSE74L/YXlC&#10;b3UTi62NWUVEpQcpVAvF2yP7TEKyb0N2TeK/7xYKHoeZ+YZJ14OpRUetKy0riKcRCOLM6pJzBd/n&#10;/fMChPPIGmvLpOBODtar8SjFRNuev6g7+VwECLsEFRTeN4mULivIoJvahjh4V9sa9EG2udQt9gFu&#10;ajmLoldpsOSwUGBD24Ky6nQzCg499puXeNcdq+v2fjnPP3+OMSn1NBk2SxCeBv8I/7c/tILF2z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xYSxgAAANwA&#10;AAAPAAAAAAAAAAAAAAAAAKoCAABkcnMvZG93bnJldi54bWxQSwUGAAAAAAQABAD6AAAAnQMAAAAA&#10;">
                              <v:rect id="Rectangle 10" o:spid="_x0000_s1294" style="position:absolute;left:2556;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hHCsMA&#10;AADcAAAADwAAAGRycy9kb3ducmV2LnhtbERPTWvCQBC9F/oflil4q5uWtoToKlIQSkvFpiIeh+yY&#10;RLOzIbvG2F/vHAoeH+97Oh9co3rqQu3ZwNM4AUVceFtzaWDzu3xMQYWIbLHxTAYuFGA+u7+bYmb9&#10;mX+oz2OpJIRDhgaqGNtM61BU5DCMfUss3N53DqPArtS2w7OEu0Y/J8mbdlizNFTY0ntFxTE/Oel9&#10;aQ+b1edq+X352/Zh/bXLX/femNHDsJiAijTEm/jf/WENpKnMlzNyBPTs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hHCsMAAADcAAAADwAAAAAAAAAAAAAAAACYAgAAZHJzL2Rv&#10;d25yZXYueG1sUEsFBgAAAAAEAAQA9QAAAIgDAAAAAA==&#10;">
                                <v:textbox inset="0,0,0,0">
                                  <w:txbxContent>
                                    <w:p w:rsidR="00466F81" w:rsidRPr="00726384" w:rsidRDefault="00466F81" w:rsidP="00D57AE7">
                                      <w:pPr>
                                        <w:jc w:val="center"/>
                                        <w:rPr>
                                          <w:sz w:val="18"/>
                                        </w:rPr>
                                      </w:pPr>
                                      <w:r>
                                        <w:rPr>
                                          <w:sz w:val="18"/>
                                        </w:rPr>
                                        <w:t>56</w:t>
                                      </w:r>
                                    </w:p>
                                  </w:txbxContent>
                                </v:textbox>
                              </v:rect>
                              <v:line id="_x0000_s1295" style="position:absolute;visibility:visible" from="2748,1752" to="27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wsccAAADcAAAADwAAAGRycy9kb3ducmV2LnhtbESPT2vCQBTE74LfYXlCb7qxhRBSVxGl&#10;oD2U+gfq8Zl9Jmmzb8PuNkm/fbdQ8DjMzG+YxWowjejI+dqygvksAUFcWF1zqeB8eplmIHxA1thY&#10;JgU/5GG1HI8WmGvb84G6YyhFhLDPUUEVQptL6YuKDPqZbYmjd7POYIjSlVI77CPcNPIxSVJpsOa4&#10;UGFLm4qKr+O3UfD29J526/3rbvjYp9die7hePnun1MNkWD+DCDSEe/i/vdMKsmwO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mfCxxwAAANwAAAAPAAAAAAAA&#10;AAAAAAAAAKECAABkcnMvZG93bnJldi54bWxQSwUGAAAAAAQABAD5AAAAlQMAAAAA&#10;"/>
                            </v:group>
                            <v:group id="Group 12" o:spid="_x0000_s1296" style="position:absolute;left:8151;top:2405;width:360;height:720" coordorigin="255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0RMQAAADcAAAADwAAAGRycy9kb3ducmV2LnhtbESPQYvCMBSE7wv+h/AE&#10;b2taZZdSjSKi4kEWVgXx9miebbF5KU1s67/fLAgeh5n5hpkve1OJlhpXWlYQjyMQxJnVJecKzqft&#10;ZwLCeWSNlWVS8CQHy8XgY46pth3/Unv0uQgQdikqKLyvUyldVpBBN7Y1cfButjHog2xyqRvsAtxU&#10;chJF39JgyWGhwJrWBWX348Mo2HXYrabxpj3cb+vn9fT1cznEpNRo2K9mIDz1/h1+tfdaQZJM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b0RMQAAADcAAAA&#10;DwAAAAAAAAAAAAAAAACqAgAAZHJzL2Rvd25yZXYueG1sUEsFBgAAAAAEAAQA+gAAAJsDAAAAAA==&#10;">
                              <v:oval id="Oval 13" o:spid="_x0000_s1297" style="position:absolute;left:255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0l3sIA&#10;AADcAAAADwAAAGRycy9kb3ducmV2LnhtbESPQWsCMRSE7wX/Q3iCt5pViyyrUVQqeivdFs/PzTNZ&#10;3Lwsm1TXf28KhR6HmfmGWa5714gbdaH2rGAyzkAQV17XbBR8f+1fcxAhImtsPJOCBwVYrwYvSyy0&#10;v/Mn3cpoRIJwKFCBjbEtpAyVJYdh7Fvi5F185zAm2RmpO7wnuGvkNMvm0mHNacFiSztL1bX8cQqu&#10;zfkQ9zgvp4e3j62xxr3z46TUaNhvFiAi9fE//Nc+agV5PoPfM+kI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fSXewgAAANwAAAAPAAAAAAAAAAAAAAAAAJgCAABkcnMvZG93&#10;bnJldi54bWxQSwUGAAAAAAQABAD1AAAAhwMAAAAA&#10;">
                                <v:textbox inset="0,0,0,0">
                                  <w:txbxContent>
                                    <w:p w:rsidR="00466F81" w:rsidRPr="00726384" w:rsidRDefault="00466F81" w:rsidP="00D57AE7">
                                      <w:pPr>
                                        <w:jc w:val="center"/>
                                        <w:rPr>
                                          <w:sz w:val="28"/>
                                          <w:vertAlign w:val="superscript"/>
                                        </w:rPr>
                                      </w:pPr>
                                    </w:p>
                                  </w:txbxContent>
                                </v:textbox>
                              </v:oval>
                              <v:line id="Line 14" o:spid="_x0000_s1298" style="position:absolute;visibility:visible" from="2748,3156" to="274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5TKccAAADcAAAADwAAAGRycy9kb3ducmV2LnhtbESPT2vCQBTE74V+h+UVequb/iGE6CrS&#10;UtAeRK2gx2f2mcRm34bdbZJ+e1cQehxm5jfMZDaYRnTkfG1ZwfMoAUFcWF1zqWD3/fmUgfABWWNj&#10;mRT8kYfZ9P5ugrm2PW+o24ZSRAj7HBVUIbS5lL6oyKAf2ZY4eifrDIYoXSm1wz7CTSNfkiSVBmuO&#10;CxW29F5R8bP9NQpWr+u0my+/FsN+mR6Lj83xcO6dUo8Pw3wMItAQ/sO39kIryLI3uJ6JR0B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E7lMpxwAAANwAAAAPAAAAAAAA&#10;AAAAAAAAAKECAABkcnMvZG93bnJldi54bWxQSwUGAAAAAAQABAD5AAAAlQMAAAAA&#10;"/>
                            </v:group>
                            <v:group id="Group 15" o:spid="_x0000_s1299" style="position:absolute;left:5193;top:2848;width:720;height:240"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9sMMQAAADcAAAADwAAAGRycy9kb3ducmV2LnhtbESPQYvCMBSE7wv+h/CE&#10;va1pXVxKNYqIyh5EWBXE26N5tsXmpTSxrf9+Iwgeh5n5hpktelOJlhpXWlYQjyIQxJnVJecKTsfN&#10;VwLCeWSNlWVS8CAHi/ngY4apth3/UXvwuQgQdikqKLyvUyldVpBBN7I1cfCutjHog2xyqRvsAtxU&#10;chxFP9JgyWGhwJpWBWW3w90o2HbYLb/jdbu7XVePy3GyP+9iUupz2C+nIDz1/h1+tX+1giSZ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p9sMMQAAADcAAAA&#10;DwAAAAAAAAAAAAAAAACqAgAAZHJzL2Rvd25yZXYueG1sUEsFBgAAAAAEAAQA+gAAAJsDAAAAAA==&#10;">
                              <v:line id="t46" o:spid="_x0000_s1300"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BoxcYAAADcAAAADwAAAGRycy9kb3ducmV2LnhtbESPQWvCQBSE7wX/w/IKvdVNLYQQXUUU&#10;QXsoVQv1+Mw+k2j2bdjdJum/7xYKHoeZ+YaZLQbTiI6cry0reBknIIgLq2suFXweN88ZCB+QNTaW&#10;ScEPeVjMRw8zzLXteU/dIZQiQtjnqKAKoc2l9EVFBv3YtsTRu1hnMETpSqkd9hFuGjlJklQarDku&#10;VNjSqqLidvg2Ct5fP9JuuXvbDl+79Fys9+fTtXdKPT0OyymIQEO4h//bW60gy1L4OxOP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waMXGAAAA3AAAAA8AAAAAAAAA&#10;AAAAAAAAoQIAAGRycy9kb3ducmV2LnhtbFBLBQYAAAAABAAEAPkAAACUAwAAAAA=&#10;"/>
                              <v:line id="t47" o:spid="_x0000_s1301"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zNXscAAADcAAAADwAAAGRycy9kb3ducmV2LnhtbESPQWvCQBSE74X+h+UVequbtpCG6CrS&#10;UlAPpVpBj8/sM4nNvg27a5L+e1cQehxm5htmMhtMIzpyvras4HmUgCAurK65VLD9+XzKQPiArLGx&#10;TAr+yMNsen83wVzbntfUbUIpIoR9jgqqENpcSl9UZNCPbEscvaN1BkOUrpTaYR/hppEvSZJKgzXH&#10;hQpbeq+o+N2cjYKv1++0my9Xi2G3TA/Fx/qwP/VOqceHYT4GEWgI/+Fbe6EVZNkbXM/EIyC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0PM1exwAAANwAAAAPAAAAAAAA&#10;AAAAAAAAAKECAABkcnMvZG93bnJldi54bWxQSwUGAAAAAAQABAD5AAAAlQMAAAAA&#10;"/>
                              <v:line id="t48" o:spid="_x0000_s1302"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fYU8MAAADcAAAADwAAAGRycy9kb3ducmV2LnhtbERPz2vCMBS+D/Y/hDfYZczUIaN2RpGB&#10;4MGLTlq8vTVvTWnz0iVR639vDoMdP77fi9Voe3EhH1rHCqaTDARx7XTLjYLj1+Y1BxEissbeMSm4&#10;UYDV8vFhgYV2V97T5RAbkUI4FKjAxDgUUobakMUwcQNx4n6ctxgT9I3UHq8p3PbyLcvepcWWU4PB&#10;gT4N1d3hbBXIfPfy69ffs67sqmpuyrocTjulnp/G9QeISGP8F/+5t1pBnqe16Uw6AnJ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yH2FPDAAAA3AAAAA8AAAAAAAAAAAAA&#10;AAAAoQIAAGRycy9kb3ducmV2LnhtbFBLBQYAAAAABAAEAPkAAACRAwAAAAA=&#10;"/>
                            </v:group>
                            <v:oval id="Oval 19" o:spid="_x0000_s1303" style="position:absolute;left:5808;top:278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USNMIA&#10;AADcAAAADwAAAGRycy9kb3ducmV2LnhtbESPQWsCMRSE7wX/Q3iF3mq2IrKuRqmlojfpKp6fm9dk&#10;cfOybKKu/74RhB6HmfmGmS9714grdaH2rOBjmIEgrryu2Sg47NfvOYgQkTU2nknBnQIsF4OXORba&#10;3/iHrmU0IkE4FKjAxtgWUobKksMw9C1x8n595zAm2RmpO7wluGvkKMsm0mHNacFiS1+WqnN5cQrO&#10;zWkT1zgpR5vxbmWscd98Pyr19tp/zkBE6uN/+NneagV5PoXHmXQ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lRI0wgAAANwAAAAPAAAAAAAAAAAAAAAAAJgCAABkcnMvZG93&#10;bnJldi54bWxQSwUGAAAAAAQABAD1AAAAhwMAAAAA&#10;">
                              <v:textbox inset="0,0,0,0">
                                <w:txbxContent>
                                  <w:p w:rsidR="00466F81" w:rsidRPr="002F06E8" w:rsidRDefault="00466F81" w:rsidP="00D57AE7">
                                    <w:pPr>
                                      <w:jc w:val="center"/>
                                      <w:rPr>
                                        <w:sz w:val="28"/>
                                        <w:vertAlign w:val="superscript"/>
                                      </w:rPr>
                                    </w:pPr>
                                    <w:r>
                                      <w:rPr>
                                        <w:sz w:val="28"/>
                                        <w:vertAlign w:val="superscript"/>
                                      </w:rPr>
                                      <w:t>43</w:t>
                                    </w:r>
                                  </w:p>
                                </w:txbxContent>
                              </v:textbox>
                            </v:oval>
                            <v:group id="Group 20" o:spid="_x0000_s1304" style="position:absolute;left:3993;top:1768;width:4352;height:2280" coordorigin="3993,1768" coordsize="4352,22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zFZdcIAAADcAAAADwAAAGRycy9kb3ducmV2LnhtbERPy4rCMBTdC/MP4Q64&#10;07QjSqcaRWRGXIjgAwZ3l+baFpub0mTa+vdmIbg8nPdi1ZtKtNS40rKCeByBIM6sLjlXcDn/jhIQ&#10;ziNrrCyTggc5WC0/BgtMte34SO3J5yKEsEtRQeF9nUrpsoIMurGtiQN3s41BH2CTS91gF8JNJb+i&#10;aCYNlhwaCqxpU1B2P/0bBdsOu/Uk/mn399vmcT1PD3/7mJQafvbrOQhPvX+LX+6dVpB8h/n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MxWXXCAAAA3AAAAA8A&#10;AAAAAAAAAAAAAAAAqgIAAGRycy9kb3ducmV2LnhtbFBLBQYAAAAABAAEAPoAAACZAwAAAAA=&#10;">
                              <v:group id="Group 21" o:spid="_x0000_s1305" style="position:absolute;left:5924;top:3324;width:360;height:720" coordorigin="1860,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387sYAAADcAAAADwAAAGRycy9kb3ducmV2LnhtbESPT2vCQBTE7wW/w/KE&#10;3uomlhabuoqIlh5CwUQovT2yzySYfRuya/58+26h4HGYmd8w6+1oGtFT52rLCuJFBIK4sLrmUsE5&#10;Pz6tQDiPrLGxTAomcrDdzB7WmGg78In6zJciQNglqKDyvk2kdEVFBt3CtsTBu9jOoA+yK6XucAhw&#10;08hlFL1KgzWHhQpb2ldUXLObUfAx4LB7jg99er3sp5/85es7jUmpx/m4ewfhafT38H/7UytYvcX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fzuxgAAANwA&#10;AAAPAAAAAAAAAAAAAAAAAKoCAABkcnMvZG93bnJldi54bWxQSwUGAAAAAAQABAD6AAAAnQMAAAAA&#10;">
                                <v:rect id="Rectangle 22" o:spid="_x0000_s1306" style="position:absolute;left:1860;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ACcUA&#10;AADcAAAADwAAAGRycy9kb3ducmV2LnhtbESPQWvCQBSE74L/YXlCL6IbRdSmboINBNpDC9XS8yP7&#10;TILZtyG7ifHfdwsFj8PMfMMc0tE0YqDO1ZYVrJYRCOLC6ppLBd/nfLEH4TyyxsYyKbiTgzSZTg4Y&#10;a3vjLxpOvhQBwi5GBZX3bSylKyoy6Ja2JQ7exXYGfZBdKXWHtwA3jVxH0VYarDksVNhSVlFxPfVG&#10;QZ5/GrMZfnjXz7Nev35km937Xamn2Xh8AeFp9I/wf/tNK9g/r+HvTDgCMv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zsAJxQAAANwAAAAPAAAAAAAAAAAAAAAAAJgCAABkcnMv&#10;ZG93bnJldi54bWxQSwUGAAAAAAQABAD1AAAAigMAAAAA&#10;" fillcolor="#ddd">
                                  <v:textbox inset="0,0,0,0">
                                    <w:txbxContent>
                                      <w:p w:rsidR="00466F81" w:rsidRPr="00726384" w:rsidRDefault="00466F81" w:rsidP="00D57AE7">
                                        <w:pPr>
                                          <w:jc w:val="center"/>
                                          <w:rPr>
                                            <w:sz w:val="18"/>
                                          </w:rPr>
                                        </w:pPr>
                                        <w:r>
                                          <w:rPr>
                                            <w:sz w:val="18"/>
                                          </w:rPr>
                                          <w:t>19</w:t>
                                        </w:r>
                                      </w:p>
                                    </w:txbxContent>
                                  </v:textbox>
                                </v:rect>
                                <v:line id="Line 23" o:spid="_x0000_s1307" style="position:absolute;visibility:visible" from="2064,1752" to="2064,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5dgMYAAADcAAAADwAAAGRycy9kb3ducmV2LnhtbESPQWvCQBSE7wX/w/KE3urGCkFTVxGl&#10;oD2UqoX2+Mw+k2j2bdjdJum/7xYEj8PMfMPMl72pRUvOV5YVjEcJCOLc6ooLBZ/H16cpCB+QNdaW&#10;ScEveVguBg9zzLTteE/tIRQiQthnqKAMocmk9HlJBv3INsTRO1tnMETpCqkddhFuavmcJKk0WHFc&#10;KLGhdUn59fBjFLxPPtJ2tXvb9l+79JRv9qfvS+eUehz2qxcQgfpwD9/aW61gOpvA/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7eXYDGAAAA3AAAAA8AAAAAAAAA&#10;AAAAAAAAoQIAAGRycy9kb3ducmV2LnhtbFBLBQYAAAAABAAEAPkAAACUAwAAAAA=&#10;"/>
                              </v:group>
                              <v:group id="Group 24" o:spid="_x0000_s1308" style="position:absolute;left:3993;top:1768;width:4352;height:1920" coordorigin="3993,1768" coordsize="4352,1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pfdsYAAADcAAAADwAAAGRycy9kb3ducmV2LnhtbESPQWvCQBSE74L/YXlC&#10;b3UTa4uNWUVEpQcpVAvF2yP7TEKyb0N2TeK/7xYKHoeZ+YZJ14OpRUetKy0riKcRCOLM6pJzBd/n&#10;/fMChPPIGmvLpOBODtar8SjFRNuev6g7+VwECLsEFRTeN4mULivIoJvahjh4V9sa9EG2udQt9gFu&#10;ajmLojdpsOSwUGBD24Ky6nQzCg499puXeNcdq+v2fjm/fv4cY1LqaTJsliA8Df4R/m9/aAWL9zn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Cl92xgAAANwA&#10;AAAPAAAAAAAAAAAAAAAAAKoCAABkcnMvZG93bnJldi54bWxQSwUGAAAAAAQABAD6AAAAnQMAAAAA&#10;">
                                <v:group id="Group 25" o:spid="_x0000_s1309" style="position:absolute;left:5037;top:1768;width:3308;height:883" coordorigin="5037,1768" coordsize="3308,8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b67cYAAADcAAAADwAAAGRycy9kb3ducmV2LnhtbESPT2vCQBTE7wW/w/IK&#10;3uomSoqmriJSpQcpNBFKb4/sMwlm34bsNn++fbdQ6HGYmd8w2/1oGtFT52rLCuJFBIK4sLrmUsE1&#10;Pz2tQTiPrLGxTAomcrDfzR62mGo78Af1mS9FgLBLUUHlfZtK6YqKDLqFbYmDd7OdQR9kV0rd4RDg&#10;ppHLKHqWBmsOCxW2dKyouGffRsF5wOGwil/7y/12nL7y5P3zEpNS88fx8ALC0+j/w3/tN61gvUn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RvrtxgAAANwA&#10;AAAPAAAAAAAAAAAAAAAAAKoCAABkcnMvZG93bnJldi54bWxQSwUGAAAAAAQABAD6AAAAnQMAAAAA&#10;">
                                  <v:group id="Group 26" o:spid="_x0000_s1310" style="position:absolute;left:5037;top:1931;width:3308;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5RkmsYAAADcAAAADwAAAGRycy9kb3ducmV2LnhtbESPT2vCQBTE7wW/w/KE&#10;3uomSkWjq4jU0kMoNBFKb4/sMwlm34bsNn++fbdQ6HGYmd8w++NoGtFT52rLCuJFBIK4sLrmUsE1&#10;vzxtQDiPrLGxTAomcnA8zB72mGg78Af1mS9FgLBLUEHlfZtI6YqKDLqFbYmDd7OdQR9kV0rd4RDg&#10;ppHLKFpLgzWHhQpbOldU3LNvo+B1wOG0il/69H47T1/58/tnGpNSj/PxtAPhafT/4b/2m1aw2a7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lGSaxgAAANwA&#10;AAAPAAAAAAAAAAAAAAAAAKoCAABkcnMvZG93bnJldi54bWxQSwUGAAAAAAQABAD6AAAAnQMAAAAA&#10;">
                                    <v:line id="t10" o:spid="_x0000_s1311"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Vbg8cAAADcAAAADwAAAGRycy9kb3ducmV2LnhtbESPQWvCQBSE74X+h+UVvNVNK6QaXUVa&#10;BO2hqBX0+Mw+k7TZt2F3TdJ/3y0IPQ4z8w0zW/SmFi05X1lW8DRMQBDnVldcKDh8rh7HIHxA1lhb&#10;JgU/5GExv7+bYaZtxztq96EQEcI+QwVlCE0mpc9LMuiHtiGO3sU6gyFKV0jtsItwU8vnJEmlwYrj&#10;QokNvZaUf++vRsHHaJu2y837uj9u0nP+tjufvjqn1OChX05BBOrDf/jWXmsF48kL/J2JR0DO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5VuDxwAAANwAAAAPAAAAAAAA&#10;AAAAAAAAAKECAABkcnMvZG93bnJldi54bWxQSwUGAAAAAAQABAD5AAAAlQMAAAAA&#10;"/>
                                    <v:line id="t11" o:spid="_x0000_s1312"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rP8cQAAADcAAAADwAAAGRycy9kb3ducmV2LnhtbERPy2rCQBTdF/yH4Qrd1YkVgo2OIhZB&#10;uyj1Abq8Zq5JNHMnzEyT9O87i0KXh/OeL3tTi5acrywrGI8SEMS51RUXCk7HzcsUhA/IGmvLpOCH&#10;PCwXg6c5Ztp2vKf2EAoRQ9hnqKAMocmk9HlJBv3INsSRu1lnMEToCqkddjHc1PI1SVJpsOLYUGJD&#10;65Lyx+HbKPicfKXtavex7c+79Jq/76+Xe+eUeh72qxmIQH34F/+5t1rB9C2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es/xxAAAANwAAAAPAAAAAAAAAAAA&#10;AAAAAKECAABkcnMvZG93bnJldi54bWxQSwUGAAAAAAQABAD5AAAAkgMAAAAA&#10;"/>
                                    <v:line id="t12" o:spid="_x0000_s1313"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ZqascAAADcAAAADwAAAGRycy9kb3ducmV2LnhtbESPT2vCQBTE74LfYXlCb7qxhaCpq4il&#10;oD0U/0F7fGZfk2j2bdjdJum3dwuFHoeZ+Q2zWPWmFi05X1lWMJ0kIIhzqysuFJxPr+MZCB+QNdaW&#10;ScEPeVgth4MFZtp2fKD2GAoRIewzVFCG0GRS+rwkg35iG+LofVlnMETpCqkddhFuavmYJKk0WHFc&#10;KLGhTUn57fhtFLw/7dN2vXvb9h+79JK/HC6f184p9TDq188gAvXhP/zX3moFs/kcfs/EIyCX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vNmpqxwAAANwAAAAPAAAAAAAA&#10;AAAAAAAAAKECAABkcnMvZG93bnJldi54bWxQSwUGAAAAAAQABAD5AAAAlQMAAAAA&#10;"/>
                                    <v:line id="t13" o:spid="_x0000_s1314"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dZ7cMAAADcAAAADwAAAGRycy9kb3ducmV2LnhtbERPz2vCMBS+D/wfwhN2m6kbFFeNIspA&#10;PQx1g3l8Nm9tZ/NSkth2/705CB4/vt+zRW9q0ZLzlWUF41ECgji3uuJCwffXx8sEhA/IGmvLpOCf&#10;PCzmg6cZZtp2fKD2GAoRQ9hnqKAMocmk9HlJBv3INsSR+7XOYIjQFVI77GK4qeVrkqTSYMWxocSG&#10;ViXll+PVKPh826ftcrvb9D/b9JyvD+fTX+eUeh72yymIQH14iO/ujVbwnsT58Uw8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DnWe3DAAAA3AAAAA8AAAAAAAAAAAAA&#10;AAAAoQIAAGRycy9kb3ducmV2LnhtbFBLBQYAAAAABAAEAPkAAACRAwAAAAA=&#10;"/>
                                    <v:line id="t14" o:spid="_x0000_s1315"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v8dsYAAADcAAAADwAAAGRycy9kb3ducmV2LnhtbESPQWvCQBSE7wX/w/IKvdWNFkJNXUVa&#10;BPUg1Rba4zP7mqRm34bdNYn/3hUEj8PMfMNM572pRUvOV5YVjIYJCOLc6ooLBd9fy+dXED4ga6wt&#10;k4IzeZjPBg9TzLTteEftPhQiQthnqKAMocmk9HlJBv3QNsTR+7POYIjSFVI77CLc1HKcJKk0WHFc&#10;KLGh95Ly4/5kFGxfPtN2sd6s+p91esg/doff/84p9fTYL95ABOrDPXxrr7SCSTK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r/HbGAAAA3AAAAA8AAAAAAAAA&#10;AAAAAAAAoQIAAGRycy9kb3ducmV2LnhtbFBLBQYAAAAABAAEAPkAAACUAwAAAAA=&#10;"/>
                                  </v:group>
                                  <v:group id="Group 32" o:spid="_x0000_s1316" style="position:absolute;left:5209;top:1768;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kT4g8YAAADcAAAADwAAAGRycy9kb3ducmV2LnhtbESPT2vCQBTE7wW/w/KE&#10;3uomkRabuoqIlh6kYCKU3h7ZZxLMvg3ZNX++fbdQ6HGYmd8w6+1oGtFT52rLCuJFBIK4sLrmUsEl&#10;Pz6tQDiPrLGxTAomcrDdzB7WmGo78Jn6zJciQNilqKDyvk2ldEVFBt3CtsTBu9rOoA+yK6XucAhw&#10;08gkil6kwZrDQoUt7SsqbtndKHgfcNgt40N/ul3303f+/Pl1ikmpx/m4ewPhafT/4b/2h1bwGiX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RPiDxgAAANwA&#10;AAAPAAAAAAAAAAAAAAAAAKoCAABkcnMvZG93bnJldi54bWxQSwUGAAAAAAQABAD6AAAAnQMAAAAA&#10;">
                                    <v:rect id="t1" o:spid="_x0000_s1317"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O41sUA&#10;AADcAAAADwAAAGRycy9kb3ducmV2LnhtbESPQWvCQBSE7wX/w/KE3uquEYqmriKWlPao8dLba/aZ&#10;RLNvQ3YT0/76bkHocZiZb5j1drSNGKjztWMN85kCQVw4U3Op4ZRnT0sQPiAbbByThm/ysN1MHtaY&#10;GnfjAw3HUIoIYZ+ihiqENpXSFxVZ9DPXEkfv7DqLIcqulKbDW4TbRiZKPUuLNceFClvaV1Rcj73V&#10;8FUnJ/w55G/KrrJF+BjzS//5qvXjdNy9gAg0hv/wvf1uNKzUAv7OxCM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Y7jWxQAAANwAAAAPAAAAAAAAAAAAAAAAAJgCAABkcnMv&#10;ZG93bnJldi54bWxQSwUGAAAAAAQABAD1AAAAigMAAAAA&#10;"/>
                                    <v:shape id="t2" o:spid="_x0000_s1318"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C2K8cA&#10;AADcAAAADwAAAGRycy9kb3ducmV2LnhtbESPQWvCQBSE74L/YXlCb3WjtKWmriJCS8WLTdVeH9ln&#10;Es2+jdmNJv31XaHgcZiZb5jpvDWluFDtCssKRsMIBHFqdcGZgu33++MrCOeRNZaWSUFHDuazfm+K&#10;sbZX/qJL4jMRIOxiVJB7X8VSujQng25oK+LgHWxt0AdZZ1LXeA1wU8pxFL1IgwWHhRwrWuaUnpLG&#10;KGh2P+Pm2K3Oq4/Nutuvn5Oz/E2Uehi0izcQnlp/D/+3P7WCSfQEtzPhCMj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wtivHAAAA3AAAAA8AAAAAAAAAAAAAAAAAmAIAAGRy&#10;cy9kb3ducmV2LnhtbFBLBQYAAAAABAAEAPUAAACMAwAAAAA=&#10;"/>
                                  </v:group>
                                  <v:oval id="Oval 35" o:spid="_x0000_s1319" style="position:absolute;left:7695;top:176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oU9sMA&#10;AADcAAAADwAAAGRycy9kb3ducmV2LnhtbESPQWsCMRSE7wX/Q3hCbzWrtFJXs6KlYm+lq3h+bp7J&#10;4uZl2aTr+u+bQqHHYWa+YVbrwTWipy7UnhVMJxkI4srrmo2C42H39AoiRGSNjWdScKcA62L0sMJc&#10;+xt/UV9GIxKEQ44KbIxtLmWoLDkME98SJ+/iO4cxyc5I3eEtwV0jZ1k2lw5rTgsWW3qzVF3Lb6fg&#10;2pz3cYfzcrZ//twaa9w7309KPY6HzRJEpCH+h//aH1rBInuB3zPpCMj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oU9sMAAADcAAAADwAAAAAAAAAAAAAAAACYAgAAZHJzL2Rv&#10;d25yZXYueG1sUEsFBgAAAAAEAAQA9QAAAIgDAAAAAA==&#10;">
                                    <v:textbox inset="0,0,0,0">
                                      <w:txbxContent>
                                        <w:p w:rsidR="00466F81" w:rsidRPr="002F06E8" w:rsidRDefault="00466F81" w:rsidP="00D57AE7">
                                          <w:pPr>
                                            <w:jc w:val="center"/>
                                            <w:rPr>
                                              <w:sz w:val="28"/>
                                              <w:vertAlign w:val="superscript"/>
                                            </w:rPr>
                                          </w:pPr>
                                          <w:r>
                                            <w:rPr>
                                              <w:sz w:val="28"/>
                                              <w:vertAlign w:val="superscript"/>
                                            </w:rPr>
                                            <w:t>73</w:t>
                                          </w:r>
                                        </w:p>
                                      </w:txbxContent>
                                    </v:textbox>
                                  </v:oval>
                                </v:group>
                                <v:group id="Group 36" o:spid="_x0000_s1320" style="position:absolute;left:4833;top:2405;width:360;height:720" coordorigin="2556,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gMYAAADcAAAADwAAAGRycy9kb3ducmV2LnhtbESPT2vCQBTE74V+h+UV&#10;ejObtCg1ZhWRtvQQBLUg3h7ZZxLMvg3Zbf58e7dQ6HGYmd8w2WY0jeipc7VlBUkUgyAurK65VPB9&#10;+pi9gXAeWWNjmRRM5GCzfnzIMNV24AP1R1+KAGGXooLK+zaV0hUVGXSRbYmDd7WdQR9kV0rd4RDg&#10;ppEvcbyQBmsOCxW2tKuouB1/jILPAYfta/Le57frbrqc5vtznpBSz0/jdgXC0+j/w3/tL61gGS/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f/6AxgAAANwA&#10;AAAPAAAAAAAAAAAAAAAAAKoCAABkcnMvZG93bnJldi54bWxQSwUGAAAAAAQABAD6AAAAnQMAAAAA&#10;">
                                  <v:rect id="Rectangle 37" o:spid="_x0000_s1321" style="position:absolute;left:2556;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PTucYA&#10;AADcAAAADwAAAGRycy9kb3ducmV2LnhtbESPX2vCMBTF3wd+h3AF32aq6HTVKEMQhmPiahk+Xppr&#10;W9fclCardZ/eDAZ7PJw/P85y3ZlKtNS40rKC0TACQZxZXXKuID1uH+cgnEfWWFkmBTdysF71HpYY&#10;a3vlD2oTn4swwi5GBYX3dSylywoy6Ia2Jg7e2TYGfZBNLnWD1zBuKjmOoidpsORAKLCmTUHZV/Jt&#10;AndSX9L9br99v/18tu7wdkqmZ6vUoN+9LEB46vx/+K/9qhU8RzP4PROOgF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kPTucYAAADcAAAADwAAAAAAAAAAAAAAAACYAgAAZHJz&#10;L2Rvd25yZXYueG1sUEsFBgAAAAAEAAQA9QAAAIsDAAAAAA==&#10;">
                                    <v:textbox inset="0,0,0,0">
                                      <w:txbxContent>
                                        <w:p w:rsidR="00466F81" w:rsidRPr="00726384" w:rsidRDefault="00466F81" w:rsidP="00D57AE7">
                                          <w:pPr>
                                            <w:jc w:val="center"/>
                                            <w:rPr>
                                              <w:sz w:val="18"/>
                                            </w:rPr>
                                          </w:pPr>
                                          <w:r>
                                            <w:rPr>
                                              <w:sz w:val="18"/>
                                            </w:rPr>
                                            <w:t>46</w:t>
                                          </w:r>
                                        </w:p>
                                      </w:txbxContent>
                                    </v:textbox>
                                  </v:rect>
                                  <v:line id="Line 38" o:spid="_x0000_s1322" style="position:absolute;visibility:visible" from="2748,1752" to="27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FV68MAAADcAAAADwAAAGRycy9kb3ducmV2LnhtbERPz2vCMBS+D/wfwhN2m6kbFFeNIspA&#10;PQx1g3l8Nm9tZ/NSkth2/705CB4/vt+zRW9q0ZLzlWUF41ECgji3uuJCwffXx8sEhA/IGmvLpOCf&#10;PCzmg6cZZtp2fKD2GAoRQ9hnqKAMocmk9HlJBv3INsSR+7XOYIjQFVI77GK4qeVrkqTSYMWxocSG&#10;ViXll+PVKPh826ftcrvb9D/b9JyvD+fTX+eUeh72yymIQH14iO/ujVbwnsS18Uw8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RVevDAAAA3AAAAA8AAAAAAAAAAAAA&#10;AAAAoQIAAGRycy9kb3ducmV2LnhtbFBLBQYAAAAABAAEAPkAAACRAwAAAAA=&#10;"/>
                                </v:group>
                                <v:line id="Line 39" o:spid="_x0000_s1323" style="position:absolute;visibility:visible" from="4113,2952" to="4833,29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6gZMQAAADcAAAADwAAAGRycy9kb3ducmV2LnhtbESPzWrCQBSF9wXfYbiCuzrRRWlSRylC&#10;wEVqqUrXl8w1SZO5E2fGJH37TqHQ5eH8fJzNbjKdGMj5xrKC1TIBQVxa3XCl4HLOH59B+ICssbNM&#10;Cr7Jw247e9hgpu3IHzScQiXiCPsMFdQh9JmUvqzJoF/anjh6V+sMhihdJbXDMY6bTq6T5EkabDgS&#10;auxpX1PZnu4mcsuqcLfPr3Y6XN+K/MZDejy/K7WYT68vIAJN4T/81z5oBWmSwu+ZeATk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DqBkxAAAANwAAAAPAAAAAAAAAAAA&#10;AAAAAKECAABkcnMvZG93bnJldi54bWxQSwUGAAAAAAQABAD5AAAAkgMAAAAA&#10;">
                                  <v:stroke dashstyle="dash"/>
                                </v:line>
                                <v:oval id="Oval 40" o:spid="_x0000_s1324" style="position:absolute;left:3993;top:275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Qhs8EA&#10;AADcAAAADwAAAGRycy9kb3ducmV2LnhtbERPz2vCMBS+D/Y/hDfwNlOLyOyMso0VvY1V2fmteUuK&#10;zUtpYlv/e3MQdvz4fm92k2vFQH1oPCtYzDMQxLXXDRsFp2P5/AIiRGSNrWdScKUAu+3jwwYL7Uf+&#10;pqGKRqQQDgUqsDF2hZShtuQwzH1HnLg/3zuMCfZG6h7HFO5amWfZSjpsODVY7OjDUn2uLk7Buf3d&#10;xxJXVb5ffr0ba9wnX3+Umj1Nb68gIk3xX3x3H7SC9SLNT2fSEZDb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EIbPBAAAA3AAAAA8AAAAAAAAAAAAAAAAAmAIAAGRycy9kb3du&#10;cmV2LnhtbFBLBQYAAAAABAAEAPUAAACGAwAAAAA=&#10;">
                                  <v:textbox inset="0,0,0,0">
                                    <w:txbxContent>
                                      <w:p w:rsidR="00466F81" w:rsidRPr="002F06E8" w:rsidRDefault="00466F81" w:rsidP="00D57AE7">
                                        <w:pPr>
                                          <w:jc w:val="center"/>
                                          <w:rPr>
                                            <w:sz w:val="28"/>
                                            <w:vertAlign w:val="superscript"/>
                                          </w:rPr>
                                        </w:pPr>
                                        <w:r>
                                          <w:rPr>
                                            <w:sz w:val="28"/>
                                            <w:vertAlign w:val="superscript"/>
                                          </w:rPr>
                                          <w:t>41</w:t>
                                        </w:r>
                                      </w:p>
                                    </w:txbxContent>
                                  </v:textbox>
                                </v:oval>
                                <v:group id="Group 41" o:spid="_x0000_s1325" style="position:absolute;left:5012;top:2968;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P8CnFAAAA3AAA&#10;AA8AAAAAAAAAAAAAAAAAqgIAAGRycy9kb3ducmV2LnhtbFBLBQYAAAAABAAEAPoAAACcAwAAAAA=&#10;">
                                  <v:line id="t5" o:spid="_x0000_s1326"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D03MYAAADcAAAADwAAAGRycy9kb3ducmV2LnhtbESPQWvCQBSE70L/w/IK3nSjQqipq0hL&#10;QXsoVQvt8Zl9JrHZt2F3m6T/3hUEj8PMfMMsVr2pRUvOV5YVTMYJCOLc6ooLBV+Ht9ETCB+QNdaW&#10;ScE/eVgtHwYLzLTteEftPhQiQthnqKAMocmk9HlJBv3YNsTRO1lnMETpCqkddhFuajlNklQarDgu&#10;lNjQS0n57/7PKPiYfabtevu+6b+36TF/3R1/zp1TavjYr59BBOrDPXxrb7SC+WQK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qg9NzGAAAA3AAAAA8AAAAAAAAA&#10;AAAAAAAAoQIAAGRycy9kb3ducmV2LnhtbFBLBQYAAAAABAAEAPkAAACUAwAAAAA=&#10;"/>
                                  <v:line id="t6" o:spid="_x0000_s1327"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xRR8YAAADcAAAADwAAAGRycy9kb3ducmV2LnhtbESPQWvCQBSE74L/YXmCN91YIdTUVcQi&#10;aA+laqE9PrPPJJp9G3a3Sfrvu4VCj8PMfMMs172pRUvOV5YVzKYJCOLc6ooLBe/n3eQRhA/IGmvL&#10;pOCbPKxXw8ESM207PlJ7CoWIEPYZKihDaDIpfV6SQT+1DXH0rtYZDFG6QmqHXYSbWj4kSSoNVhwX&#10;SmxoW1J+P30ZBa/zt7TdHF72/cchveTPx8vnrXNKjUf95glEoD78h//ae61gMZvD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XsUUfGAAAA3AAAAA8AAAAAAAAA&#10;AAAAAAAAoQIAAGRycy9kb3ducmV2LnhtbFBLBQYAAAAABAAEAPkAAACUAwAAAAA=&#10;"/>
                                  <v:line id="t7" o:spid="_x0000_s1328"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XJM8cAAADcAAAADwAAAGRycy9kb3ducmV2LnhtbESPQWvCQBSE74X+h+UVeqsbrYQ2uopY&#10;CtpDUVtoj8/sM4lm34bdNUn/vSsUPA4z8w0znfemFi05X1lWMBwkIIhzqysuFHx/vT+9gPABWWNt&#10;mRT8kYf57P5uipm2HW+p3YVCRAj7DBWUITSZlD4vyaAf2IY4egfrDIYoXSG1wy7CTS1HSZJKgxXH&#10;hRIbWpaUn3Zno+DzeZO2i/XHqv9Zp/v8bbv/PXZOqceHfjEBEagPt/B/e6UVvA7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BckzxwAAANwAAAAPAAAAAAAA&#10;AAAAAAAAAKECAABkcnMvZG93bnJldi54bWxQSwUGAAAAAAQABAD5AAAAlQMAAAAA&#10;"/>
                                  <v:line id="t8" o:spid="_x0000_s1329"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lsqMcAAADcAAAADwAAAGRycy9kb3ducmV2LnhtbESPQWvCQBSE74X+h+UVeqsbLYY2uopY&#10;CtpDUVtoj8/sM4lm34bdNUn/vSsUPA4z8w0znfemFi05X1lWMBwkIIhzqysuFHx/vT+9gPABWWNt&#10;mRT8kYf57P5uipm2HW+p3YVCRAj7DBWUITSZlD4vyaAf2IY4egfrDIYoXSG1wy7CTS1HSZJKgxXH&#10;hRIbWpaUn3Zno+DzeZO2i/XHqv9Zp/v8bbv/PXZOqceHfjEBEagPt/B/e6UVvA7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SWyoxwAAANwAAAAPAAAAAAAA&#10;AAAAAAAAAKECAABkcnMvZG93bnJldi54bWxQSwUGAAAAAAQABAD5AAAAlQMAAAAA&#10;"/>
                                  <v:line id="t9" o:spid="_x0000_s1330"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vy38YAAADcAAAADwAAAGRycy9kb3ducmV2LnhtbESPQWvCQBSE7wX/w/IKvdWNFkJNXUVa&#10;BPUg1Rba4zP7mqRm34bdNYn/3hUEj8PMfMNM572pRUvOV5YVjIYJCOLc6ooLBd9fy+dXED4ga6wt&#10;k4IzeZjPBg9TzLTteEftPhQiQthnqKAMocmk9HlJBv3QNsTR+7POYIjSFVI77CLc1HKcJKk0WHFc&#10;KLGh95Ly4/5kFGxfPtN2sd6s+p91esg/doff/84p9fTYL95ABOrDPXxrr7SCyS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b8t/GAAAA3AAAAA8AAAAAAAAA&#10;AAAAAAAAoQIAAGRycy9kb3ducmV2LnhtbFBLBQYAAAAABAAEAPkAAACUAwAAAAA=&#10;"/>
                                </v:group>
                              </v:group>
                              <v:rect id="Rectangle 47" o:spid="_x0000_s1331" style="position:absolute;left:4832;top:368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pFZMYA&#10;AADcAAAADwAAAGRycy9kb3ducmV2LnhtbESPW2vCQBCF3wv+h2UE3+pGsV6iqxRBKC2VGkV8HLJj&#10;EpudDdltjP313YLg4+FcPs5i1ZpSNFS7wrKCQT8CQZxaXXCm4LDfPE9BOI+ssbRMCm7kYLXsPC0w&#10;1vbKO2oSn4kwwi5GBbn3VSylS3My6Pq2Ig7e2dYGfZB1JnWN1zBuSjmMorE0WHAg5FjROqf0O/kx&#10;gTuqLoft+3bzefs9Nu7r45S8nK1SvW77OgfhqfWP8L39phXMBhP4PxOOgF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5pFZMYAAADcAAAADwAAAAAAAAAAAAAAAACYAgAAZHJz&#10;L2Rvd25yZXYueG1sUEsFBgAAAAAEAAQA9QAAAIsDAAAAAA==&#10;">
                                <v:textbox inset="0,0,0,0">
                                  <w:txbxContent>
                                    <w:p w:rsidR="00466F81" w:rsidRPr="002F06E8" w:rsidRDefault="00466F81" w:rsidP="00D57AE7">
                                      <w:pPr>
                                        <w:jc w:val="center"/>
                                        <w:rPr>
                                          <w:sz w:val="18"/>
                                        </w:rPr>
                                      </w:pPr>
                                      <w:r>
                                        <w:rPr>
                                          <w:sz w:val="18"/>
                                        </w:rPr>
                                        <w:t>22</w:t>
                                      </w:r>
                                    </w:p>
                                  </w:txbxContent>
                                </v:textbox>
                              </v:rect>
                            </v:group>
                          </v:group>
                        </v:group>
                        <v:oval id="Oval 48" o:spid="_x0000_s1332" style="position:absolute;left:8352;top:3915;width:1076;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SMx8EA&#10;AADcAAAADwAAAGRycy9kb3ducmV2LnhtbERP3WrCMBS+H/gO4QjeDE2VMbQaRQaCF8Jc9QGOzTGt&#10;NiddEm339svFYJcf3/9q09tGPMmH2rGC6SQDQVw6XbNRcD7txnMQISJrbByTgh8KsFkPXlaYa9fx&#10;Fz2LaEQK4ZCjgirGNpcylBVZDBPXEifu6rzFmKA3UnvsUrht5CzL3qXFmlNDhS19VFTei4dVcLmc&#10;XS+//efx1dw9vt261hyOSo2G/XYJIlIf/8V/7r1WsJimtelMOgJ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EjMfBAAAA3AAAAA8AAAAAAAAAAAAAAAAAmAIAAGRycy9kb3du&#10;cmV2LnhtbFBLBQYAAAAABAAEAPUAAACGAwAAAAA=&#10;" filled="f"/>
                      </v:group>
                      <v:shape id="Text Box 49" o:spid="_x0000_s1333" type="#_x0000_t202" style="position:absolute;left:8651;top:3060;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ANZ8IA&#10;AADcAAAADwAAAGRycy9kb3ducmV2LnhtbESPQWsCMRSE74L/ITzBm2ZVWupqFFFqvbr1srdH8txd&#10;TF6WTarrv28KQo/DzHzDrLe9s+JOXWg8K5hNMxDE2puGKwWX78/JB4gQkQ1az6TgSQG2m+Fgjbnx&#10;Dz7TvYiVSBAOOSqoY2xzKYOuyWGY+pY4eVffOYxJdpU0HT4S3Fk5z7J36bDhtFBjS/ua9K34cQrK&#10;fWml15c3/XVeSNwVh6MtD0qNR/1uBSJSH//Dr/bJKFjOlvB3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gA1nwgAAANwAAAAPAAAAAAAAAAAAAAAAAJgCAABkcnMvZG93&#10;bnJldi54bWxQSwUGAAAAAAQABAD1AAAAhwMAAAAA&#10;" filled="f" stroked="f">
                        <v:textbox style="layout-flow:vertical-ideographic" inset="0,0,0,0">
                          <w:txbxContent>
                            <w:p w:rsidR="00466F81" w:rsidRPr="002F06E8" w:rsidRDefault="00466F81" w:rsidP="00D57AE7">
                              <w:pPr>
                                <w:rPr>
                                  <w:sz w:val="14"/>
                                </w:rPr>
                              </w:pPr>
                              <w:r>
                                <w:rPr>
                                  <w:rFonts w:hint="eastAsia"/>
                                  <w:sz w:val="14"/>
                                </w:rPr>
                                <w:t>桃園</w:t>
                              </w:r>
                            </w:p>
                          </w:txbxContent>
                        </v:textbox>
                      </v:shape>
                    </v:group>
                    <v:shape id="Text Box 50" o:spid="_x0000_s1334" type="#_x0000_t202" style="position:absolute;left:6754;top:4024;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ZuR78A&#10;AADcAAAADwAAAGRycy9kb3ducmV2LnhtbERPy4rCMBTdC/MP4Q7MTtNRlLEaRRQfWztuursk17aY&#10;3JQmo52/NwvB5eG8l+veWXGnLjSeFXyPMhDE2puGKwWX3/3wB0SIyAatZ1LwTwHWq4/BEnPjH3ym&#10;exErkUI45KigjrHNpQy6Jodh5FvixF195zAm2FXSdPhI4c7KcZbNpMOGU0ONLW1r0rfizykot6WV&#10;Xl+m+nieSNwUu4Mtd0p9ffabBYhIfXyLX+6TUTAfp/npTDoCcvU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1m5HvwAAANwAAAAPAAAAAAAAAAAAAAAAAJgCAABkcnMvZG93bnJl&#10;di54bWxQSwUGAAAAAAQABAD1AAAAhAMAAAAA&#10;" filled="f" stroked="f">
                      <v:textbox style="layout-flow:vertical-ideographic" inset="0,0,0,0">
                        <w:txbxContent>
                          <w:p w:rsidR="00466F81" w:rsidRPr="002F06E8" w:rsidRDefault="00466F81" w:rsidP="00D57AE7">
                            <w:pPr>
                              <w:rPr>
                                <w:sz w:val="14"/>
                              </w:rPr>
                            </w:pPr>
                            <w:r>
                              <w:rPr>
                                <w:rFonts w:hint="eastAsia"/>
                                <w:sz w:val="14"/>
                              </w:rPr>
                              <w:t>服兵役</w:t>
                            </w:r>
                          </w:p>
                        </w:txbxContent>
                      </v:textbox>
                    </v:shape>
                  </v:group>
                  <v:shape id="Text Box 51" o:spid="_x0000_s1335" type="#_x0000_t202" style="position:absolute;left:6009;top:2839;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rL3MMA&#10;AADcAAAADwAAAGRycy9kb3ducmV2LnhtbESPQWsCMRSE74X+h/AK3mpWxWK3RhGl6tV1L3t7JK+7&#10;S5OXZZPq+u+NIPQ4zMw3zHI9OCsu1IfWs4LJOANBrL1puVZQnr/fFyBCRDZoPZOCGwVYr15flpgb&#10;f+UTXYpYiwThkKOCJsYulzLohhyGse+Ik/fje4cxyb6Wpsdrgjsrp1n2IR22nBYa7GjbkP4t/pyC&#10;altZ6XU514fTTOKm2O1ttVNq9DZsvkBEGuJ/+Nk+GgWf0wk8zqQj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rL3MMAAADcAAAADwAAAAAAAAAAAAAAAACYAgAAZHJzL2Rv&#10;d25yZXYueG1sUEsFBgAAAAAEAAQA9QAAAIgDAAAAAA==&#10;" filled="f" stroked="f">
                    <v:textbox style="layout-flow:vertical-ideographic" inset="0,0,0,0">
                      <w:txbxContent>
                        <w:p w:rsidR="00466F81" w:rsidRPr="002F06E8" w:rsidRDefault="00466F81" w:rsidP="00D57AE7">
                          <w:pPr>
                            <w:rPr>
                              <w:sz w:val="14"/>
                            </w:rPr>
                          </w:pPr>
                          <w:r>
                            <w:rPr>
                              <w:rFonts w:hint="eastAsia"/>
                              <w:sz w:val="14"/>
                            </w:rPr>
                            <w:t>電器業老闆</w:t>
                          </w:r>
                        </w:p>
                      </w:txbxContent>
                    </v:textbox>
                  </v:shape>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個案對於人際關係問題一直很敏感，很在意別人對於他的外表的看法，所以很注重外表的打扮。</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個案是屬於心思敏感細膩的人。</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個案一開始與家人的關係並不好，在去年</w:t>
            </w:r>
            <w:r w:rsidRPr="00E56B30">
              <w:rPr>
                <w:rFonts w:eastAsia="標楷體"/>
                <w:sz w:val="28"/>
                <w:szCs w:val="28"/>
              </w:rPr>
              <w:t>9</w:t>
            </w:r>
            <w:r w:rsidRPr="00E56B30">
              <w:rPr>
                <w:rFonts w:eastAsia="標楷體" w:hAnsi="標楷體"/>
                <w:sz w:val="28"/>
                <w:szCs w:val="28"/>
              </w:rPr>
              <w:t>月因與家人理念不合，執意要搬到台北自己居住，當時父親也跟他說要到台北生活可以，但生活與費用要自己處理，但到台北生活，個案因高中肄業，找工作有限制，都是在台北西門紅樓附近餐廳做服務，以時薪制，但薪水不高，租屋的房間只有</w:t>
            </w:r>
            <w:smartTag w:uri="urn:schemas-microsoft-com:office:smarttags" w:element="chmetcnv">
              <w:smartTagPr>
                <w:attr w:name="TCSC" w:val="0"/>
                <w:attr w:name="NumberType" w:val="1"/>
                <w:attr w:name="Negative" w:val="False"/>
                <w:attr w:name="HasSpace" w:val="False"/>
                <w:attr w:name="SourceValue" w:val="2"/>
                <w:attr w:name="UnitName" w:val="坪"/>
              </w:smartTagPr>
              <w:r w:rsidRPr="00E56B30">
                <w:rPr>
                  <w:rFonts w:eastAsia="標楷體"/>
                  <w:sz w:val="28"/>
                  <w:szCs w:val="28"/>
                </w:rPr>
                <w:t>2</w:t>
              </w:r>
              <w:r w:rsidRPr="00E56B30">
                <w:rPr>
                  <w:rFonts w:eastAsia="標楷體" w:hAnsi="標楷體"/>
                  <w:sz w:val="28"/>
                  <w:szCs w:val="28"/>
                </w:rPr>
                <w:t>坪</w:t>
              </w:r>
            </w:smartTag>
            <w:r w:rsidRPr="00E56B30">
              <w:rPr>
                <w:rFonts w:eastAsia="標楷體" w:hAnsi="標楷體"/>
                <w:sz w:val="28"/>
                <w:szCs w:val="28"/>
              </w:rPr>
              <w:t>大小，一個月</w:t>
            </w:r>
            <w:r w:rsidRPr="00E56B30">
              <w:rPr>
                <w:rFonts w:eastAsia="標楷體"/>
                <w:sz w:val="28"/>
                <w:szCs w:val="28"/>
              </w:rPr>
              <w:t>3500</w:t>
            </w:r>
            <w:r w:rsidRPr="00E56B30">
              <w:rPr>
                <w:rFonts w:eastAsia="標楷體" w:hAnsi="標楷體"/>
                <w:sz w:val="28"/>
                <w:szCs w:val="28"/>
              </w:rPr>
              <w:lastRenderedPageBreak/>
              <w:t>元，生活過的並不好。</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個案在家中與案哥的關係最不好，時常起口角與吵架，案哥目前在當兵中。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案父有結交一位女朋友，個案都稱他為阿姨與他關係良好，也很照顧個案。</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個案與案母沒有聯繫，也不太願意提起案母，提到時情緒會比較激動。</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個案在台北雖然生活很辛苦</w:t>
            </w:r>
            <w:r w:rsidRPr="00E56B30">
              <w:rPr>
                <w:rFonts w:eastAsia="標楷體"/>
                <w:sz w:val="28"/>
                <w:szCs w:val="28"/>
              </w:rPr>
              <w:t xml:space="preserve"> </w:t>
            </w:r>
            <w:r w:rsidRPr="00E56B30">
              <w:rPr>
                <w:rFonts w:eastAsia="標楷體" w:hAnsi="標楷體"/>
                <w:sz w:val="28"/>
                <w:szCs w:val="28"/>
              </w:rPr>
              <w:t>，但是有結交到一群，有共通話題的朋友，因此個案也成長很多，在處事會多已思考。</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個案表示在台北工作地方還是會遇到第一任男朋友，遇見時是不會說話，但是個案覺得不再尷尬了，知道感情是不能強求的。</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個案於</w:t>
            </w:r>
            <w:r w:rsidRPr="00E56B30">
              <w:rPr>
                <w:rFonts w:eastAsia="標楷體"/>
                <w:color w:val="000000"/>
                <w:sz w:val="28"/>
                <w:szCs w:val="28"/>
              </w:rPr>
              <w:t>102</w:t>
            </w:r>
            <w:r w:rsidRPr="00E56B30">
              <w:rPr>
                <w:rFonts w:eastAsia="標楷體" w:hAnsi="標楷體"/>
                <w:color w:val="000000"/>
                <w:sz w:val="28"/>
                <w:szCs w:val="28"/>
              </w:rPr>
              <w:t>年</w:t>
            </w:r>
            <w:r w:rsidRPr="00E56B30">
              <w:rPr>
                <w:rFonts w:eastAsia="標楷體"/>
                <w:color w:val="000000"/>
                <w:sz w:val="28"/>
                <w:szCs w:val="28"/>
              </w:rPr>
              <w:t>8</w:t>
            </w:r>
            <w:r w:rsidRPr="00E56B30">
              <w:rPr>
                <w:rFonts w:eastAsia="標楷體" w:hAnsi="標楷體"/>
                <w:color w:val="000000"/>
                <w:sz w:val="28"/>
                <w:szCs w:val="28"/>
              </w:rPr>
              <w:t>月份聯盟到</w:t>
            </w:r>
            <w:r w:rsidRPr="00E56B30">
              <w:rPr>
                <w:rFonts w:eastAsia="標楷體"/>
                <w:color w:val="000000"/>
                <w:sz w:val="28"/>
                <w:szCs w:val="28"/>
              </w:rPr>
              <w:t>Hi-man</w:t>
            </w:r>
            <w:r w:rsidRPr="00E56B30">
              <w:rPr>
                <w:rFonts w:eastAsia="標楷體" w:hAnsi="標楷體"/>
                <w:color w:val="000000"/>
                <w:sz w:val="28"/>
                <w:szCs w:val="28"/>
              </w:rPr>
              <w:t>三溫暖做</w:t>
            </w:r>
            <w:r w:rsidRPr="00E56B30">
              <w:rPr>
                <w:rFonts w:eastAsia="標楷體"/>
                <w:color w:val="000000"/>
                <w:sz w:val="28"/>
                <w:szCs w:val="28"/>
              </w:rPr>
              <w:t>HIV</w:t>
            </w:r>
            <w:r w:rsidR="000B47F3">
              <w:rPr>
                <w:rFonts w:eastAsia="標楷體"/>
                <w:color w:val="000000"/>
                <w:sz w:val="28"/>
                <w:szCs w:val="28"/>
              </w:rPr>
              <w:t>（</w:t>
            </w:r>
            <w:r w:rsidRPr="00E56B30">
              <w:rPr>
                <w:rFonts w:eastAsia="標楷體"/>
                <w:color w:val="000000"/>
                <w:sz w:val="28"/>
                <w:szCs w:val="28"/>
              </w:rPr>
              <w:t>+</w:t>
            </w:r>
            <w:r w:rsidR="000B47F3">
              <w:rPr>
                <w:rFonts w:eastAsia="標楷體"/>
                <w:color w:val="000000"/>
                <w:sz w:val="28"/>
                <w:szCs w:val="28"/>
              </w:rPr>
              <w:t>）</w:t>
            </w:r>
            <w:r w:rsidRPr="00E56B30">
              <w:rPr>
                <w:rFonts w:eastAsia="標楷體" w:hAnsi="標楷體"/>
                <w:color w:val="000000"/>
                <w:sz w:val="28"/>
                <w:szCs w:val="28"/>
              </w:rPr>
              <w:t>快速篩檢被驗出疑似感染，之後就被聯盟追蹤，</w:t>
            </w:r>
            <w:r w:rsidRPr="00E56B30">
              <w:rPr>
                <w:rFonts w:eastAsia="標楷體"/>
                <w:color w:val="000000"/>
                <w:sz w:val="28"/>
                <w:szCs w:val="28"/>
              </w:rPr>
              <w:t>8/22</w:t>
            </w:r>
            <w:r w:rsidRPr="00E56B30">
              <w:rPr>
                <w:rFonts w:eastAsia="標楷體" w:hAnsi="標楷體"/>
                <w:color w:val="000000"/>
                <w:sz w:val="28"/>
                <w:szCs w:val="28"/>
              </w:rPr>
              <w:t>請屏東縣衛生局吳宏欣個管師幫個案做愛滋衛教，並和社工一起陪同個案至內埔衛生所做抽血檢查。</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2.102</w:t>
            </w:r>
            <w:r w:rsidRPr="00E56B30">
              <w:rPr>
                <w:rFonts w:eastAsia="標楷體" w:hAnsi="標楷體"/>
                <w:color w:val="000000"/>
                <w:sz w:val="28"/>
                <w:szCs w:val="28"/>
              </w:rPr>
              <w:t>年</w:t>
            </w:r>
            <w:r w:rsidRPr="00E56B30">
              <w:rPr>
                <w:rFonts w:eastAsia="標楷體"/>
                <w:color w:val="000000"/>
                <w:sz w:val="28"/>
                <w:szCs w:val="28"/>
              </w:rPr>
              <w:t>9</w:t>
            </w:r>
            <w:r w:rsidRPr="00E56B30">
              <w:rPr>
                <w:rFonts w:eastAsia="標楷體" w:hAnsi="標楷體"/>
                <w:color w:val="000000"/>
                <w:sz w:val="28"/>
                <w:szCs w:val="28"/>
              </w:rPr>
              <w:t>月</w:t>
            </w:r>
            <w:r w:rsidRPr="00E56B30">
              <w:rPr>
                <w:rFonts w:eastAsia="標楷體"/>
                <w:color w:val="000000"/>
                <w:sz w:val="28"/>
                <w:szCs w:val="28"/>
              </w:rPr>
              <w:t>9</w:t>
            </w:r>
            <w:r w:rsidRPr="00E56B30">
              <w:rPr>
                <w:rFonts w:eastAsia="標楷體" w:hAnsi="標楷體"/>
                <w:color w:val="000000"/>
                <w:sz w:val="28"/>
                <w:szCs w:val="28"/>
              </w:rPr>
              <w:t>日衛生所檢驗報告出爐，確定是</w:t>
            </w:r>
            <w:r w:rsidRPr="00E56B30">
              <w:rPr>
                <w:rFonts w:eastAsia="標楷體"/>
                <w:color w:val="000000"/>
                <w:sz w:val="28"/>
                <w:szCs w:val="28"/>
              </w:rPr>
              <w:t>HIV</w:t>
            </w:r>
            <w:r w:rsidR="000B47F3">
              <w:rPr>
                <w:rFonts w:eastAsia="標楷體"/>
                <w:color w:val="000000"/>
                <w:sz w:val="28"/>
                <w:szCs w:val="28"/>
              </w:rPr>
              <w:t>（</w:t>
            </w:r>
            <w:r w:rsidRPr="00E56B30">
              <w:rPr>
                <w:rFonts w:eastAsia="標楷體"/>
                <w:color w:val="000000"/>
                <w:sz w:val="28"/>
                <w:szCs w:val="28"/>
              </w:rPr>
              <w:t>+</w:t>
            </w:r>
            <w:r w:rsidR="000B47F3">
              <w:rPr>
                <w:rFonts w:eastAsia="標楷體"/>
                <w:color w:val="000000"/>
                <w:sz w:val="28"/>
                <w:szCs w:val="28"/>
              </w:rPr>
              <w:t>）</w:t>
            </w:r>
            <w:r w:rsidRPr="00E56B30">
              <w:rPr>
                <w:rFonts w:eastAsia="標楷體" w:hAnsi="標楷體"/>
                <w:color w:val="000000"/>
                <w:sz w:val="28"/>
                <w:szCs w:val="28"/>
              </w:rPr>
              <w:t>感染者，但衛生局考慮個案是未成年，需告知父母的問題，不願意告知家人，所先決定不通報，等兵役問題出現後再做通報。</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個案很想知道自己的身體狀況，但又加上心理未準備好面對疾病，在北部時與社工約好要到聯合市立醫院昆明院區做最後確認的西方墨點檢查，晃點社工兩次，理由都是因沒有錢，個案最後是因加到兵役體檢單時才積極與社工聯繫，於</w:t>
            </w:r>
            <w:r w:rsidRPr="00E56B30">
              <w:rPr>
                <w:rFonts w:eastAsia="標楷體"/>
                <w:color w:val="000000"/>
                <w:sz w:val="28"/>
                <w:szCs w:val="28"/>
              </w:rPr>
              <w:t>102</w:t>
            </w:r>
            <w:r w:rsidRPr="00E56B30">
              <w:rPr>
                <w:rFonts w:eastAsia="標楷體" w:hAnsi="標楷體"/>
                <w:color w:val="000000"/>
                <w:sz w:val="28"/>
                <w:szCs w:val="28"/>
              </w:rPr>
              <w:t>年</w:t>
            </w:r>
            <w:r w:rsidRPr="00E56B30">
              <w:rPr>
                <w:rFonts w:eastAsia="標楷體"/>
                <w:color w:val="000000"/>
                <w:sz w:val="28"/>
                <w:szCs w:val="28"/>
              </w:rPr>
              <w:t>11</w:t>
            </w:r>
            <w:r w:rsidRPr="00E56B30">
              <w:rPr>
                <w:rFonts w:eastAsia="標楷體" w:hAnsi="標楷體"/>
                <w:color w:val="000000"/>
                <w:sz w:val="28"/>
                <w:szCs w:val="28"/>
              </w:rPr>
              <w:t>月</w:t>
            </w:r>
            <w:r w:rsidRPr="00E56B30">
              <w:rPr>
                <w:rFonts w:eastAsia="標楷體"/>
                <w:color w:val="000000"/>
                <w:sz w:val="28"/>
                <w:szCs w:val="28"/>
              </w:rPr>
              <w:t>11</w:t>
            </w:r>
            <w:r w:rsidRPr="00E56B30">
              <w:rPr>
                <w:rFonts w:eastAsia="標楷體" w:hAnsi="標楷體"/>
                <w:color w:val="000000"/>
                <w:sz w:val="28"/>
                <w:szCs w:val="28"/>
              </w:rPr>
              <w:t>日安排個案至台北聯合市立醫院昆明院區抽血檢查，由張曉</w:t>
            </w:r>
            <w:r w:rsidRPr="00E56B30">
              <w:rPr>
                <w:rFonts w:eastAsia="標楷體" w:hAnsi="標楷體"/>
                <w:color w:val="000000"/>
                <w:sz w:val="28"/>
                <w:szCs w:val="28"/>
              </w:rPr>
              <w:lastRenderedPageBreak/>
              <w:t>慧個管師收案，個案只回診兩次後就再也無與個案管師聯繫。</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4.</w:t>
            </w:r>
            <w:r w:rsidRPr="00E56B30">
              <w:rPr>
                <w:rFonts w:eastAsia="標楷體" w:hAnsi="標楷體"/>
                <w:color w:val="000000"/>
                <w:sz w:val="28"/>
                <w:szCs w:val="28"/>
              </w:rPr>
              <w:t>個案在台北時，有發生經濟上問題，昆明院區的張曉慧個管師有幫個案轉介至北部露德協會</w:t>
            </w:r>
            <w:r w:rsidRPr="00E56B30">
              <w:rPr>
                <w:rFonts w:eastAsia="標楷體"/>
                <w:color w:val="000000"/>
                <w:sz w:val="28"/>
                <w:szCs w:val="28"/>
              </w:rPr>
              <w:t>Joy</w:t>
            </w:r>
            <w:r w:rsidRPr="00E56B30">
              <w:rPr>
                <w:rFonts w:eastAsia="標楷體" w:hAnsi="標楷體"/>
                <w:color w:val="000000"/>
                <w:sz w:val="28"/>
                <w:szCs w:val="28"/>
              </w:rPr>
              <w:t>社工員，補助一個月房租</w:t>
            </w:r>
            <w:r w:rsidRPr="00E56B30">
              <w:rPr>
                <w:rFonts w:eastAsia="標楷體"/>
                <w:color w:val="000000"/>
                <w:sz w:val="28"/>
                <w:szCs w:val="28"/>
              </w:rPr>
              <w:t>3500</w:t>
            </w:r>
            <w:r w:rsidRPr="00E56B30">
              <w:rPr>
                <w:rFonts w:eastAsia="標楷體" w:hAnsi="標楷體"/>
                <w:color w:val="000000"/>
                <w:sz w:val="28"/>
                <w:szCs w:val="28"/>
              </w:rPr>
              <w:t>元，</w:t>
            </w:r>
            <w:r w:rsidRPr="00E56B30">
              <w:rPr>
                <w:rFonts w:eastAsia="標楷體"/>
                <w:color w:val="000000"/>
                <w:sz w:val="28"/>
                <w:szCs w:val="28"/>
              </w:rPr>
              <w:t>2000</w:t>
            </w:r>
            <w:r w:rsidRPr="00E56B30">
              <w:rPr>
                <w:rFonts w:eastAsia="標楷體" w:hAnsi="標楷體"/>
                <w:color w:val="000000"/>
                <w:sz w:val="28"/>
                <w:szCs w:val="28"/>
              </w:rPr>
              <w:t>元的伙食費。</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5.</w:t>
            </w:r>
            <w:r w:rsidRPr="00E56B30">
              <w:rPr>
                <w:rFonts w:eastAsia="標楷體" w:hAnsi="標楷體"/>
                <w:color w:val="000000"/>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醫療：個案因不熟悉就醫流程，因此對於就醫感到害怕。</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心理諮商：因家人不知道個案目前狀況，加上案個年紀輕，對於自己成為感染者感到焦慮和孤獨，害怕與人接觸與曝光自己的身分。</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自我照顧：案個因初次感染，對於感染者的自我照顧不清楚，因此疏於自我照顧。</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醫療：陪伴個案至醫院就醫，讓個案認識就醫流程，並連結醫院個管師與個案互動。</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心理諮商：給予個案陪伴與支持，讓個案能夠了解如何正向面對生活，因此尚未打算告知家人。</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自我照顧：連結衛生局個管師，給予個案正確的照顧觀念。</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1"/>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 xml:space="preserve">  100  </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 xml:space="preserve">  100 </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31"/>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2.7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2.7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A006</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98.01.19</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41</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62</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，男性，已婚，育有兩子分別為</w:t>
            </w:r>
            <w:r w:rsidRPr="00E56B30">
              <w:rPr>
                <w:rFonts w:eastAsia="標楷體"/>
                <w:sz w:val="28"/>
                <w:szCs w:val="28"/>
              </w:rPr>
              <w:t>12</w:t>
            </w:r>
            <w:r w:rsidRPr="00E56B30">
              <w:rPr>
                <w:rFonts w:eastAsia="標楷體" w:hAnsi="標楷體"/>
                <w:sz w:val="28"/>
                <w:szCs w:val="28"/>
              </w:rPr>
              <w:t>歲及</w:t>
            </w:r>
            <w:r w:rsidRPr="00E56B30">
              <w:rPr>
                <w:rFonts w:eastAsia="標楷體"/>
                <w:sz w:val="28"/>
                <w:szCs w:val="28"/>
              </w:rPr>
              <w:t>10</w:t>
            </w:r>
            <w:r w:rsidRPr="00E56B30">
              <w:rPr>
                <w:rFonts w:eastAsia="標楷體" w:hAnsi="標楷體"/>
                <w:sz w:val="28"/>
                <w:szCs w:val="28"/>
              </w:rPr>
              <w:t>歲，目前與配偶子女同住於高雄市，教育程度為初中，宗教信仰為佛教，曾經使用海洛因藥物。</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案父</w:t>
            </w:r>
            <w:r w:rsidRPr="00E56B30">
              <w:rPr>
                <w:rFonts w:eastAsia="標楷體"/>
                <w:sz w:val="28"/>
                <w:szCs w:val="28"/>
              </w:rPr>
              <w:t>70</w:t>
            </w:r>
            <w:r w:rsidRPr="00E56B30">
              <w:rPr>
                <w:rFonts w:eastAsia="標楷體" w:hAnsi="標楷體"/>
                <w:sz w:val="28"/>
                <w:szCs w:val="28"/>
              </w:rPr>
              <w:t>歲、案母</w:t>
            </w:r>
            <w:r w:rsidRPr="00E56B30">
              <w:rPr>
                <w:rFonts w:eastAsia="標楷體"/>
                <w:sz w:val="28"/>
                <w:szCs w:val="28"/>
              </w:rPr>
              <w:t>62</w:t>
            </w:r>
            <w:r w:rsidRPr="00E56B30">
              <w:rPr>
                <w:rFonts w:eastAsia="標楷體" w:hAnsi="標楷體"/>
                <w:sz w:val="28"/>
                <w:szCs w:val="28"/>
              </w:rPr>
              <w:t>歲，皆已知個案的身體情況</w:t>
            </w:r>
            <w:r w:rsidRPr="00E56B30">
              <w:rPr>
                <w:rFonts w:eastAsia="標楷體"/>
                <w:sz w:val="28"/>
                <w:szCs w:val="28"/>
              </w:rPr>
              <w:t>hiv+</w:t>
            </w:r>
            <w:r w:rsidRPr="00E56B30">
              <w:rPr>
                <w:rFonts w:eastAsia="標楷體" w:hAnsi="標楷體"/>
                <w:sz w:val="28"/>
                <w:szCs w:val="28"/>
              </w:rPr>
              <w:t>，能夠接受個案。</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案妻</w:t>
            </w:r>
            <w:r w:rsidRPr="00E56B30">
              <w:rPr>
                <w:rFonts w:eastAsia="標楷體"/>
                <w:sz w:val="28"/>
                <w:szCs w:val="28"/>
              </w:rPr>
              <w:t>35</w:t>
            </w:r>
            <w:r w:rsidRPr="00E56B30">
              <w:rPr>
                <w:rFonts w:eastAsia="標楷體" w:hAnsi="標楷體"/>
                <w:sz w:val="28"/>
                <w:szCs w:val="28"/>
              </w:rPr>
              <w:t>歲，與案主育有兩子分別為</w:t>
            </w:r>
            <w:r w:rsidRPr="00E56B30">
              <w:rPr>
                <w:rFonts w:eastAsia="標楷體"/>
                <w:sz w:val="28"/>
                <w:szCs w:val="28"/>
              </w:rPr>
              <w:t>12</w:t>
            </w:r>
            <w:r w:rsidRPr="00E56B30">
              <w:rPr>
                <w:rFonts w:eastAsia="標楷體" w:hAnsi="標楷體"/>
                <w:sz w:val="28"/>
                <w:szCs w:val="28"/>
              </w:rPr>
              <w:t>歲及</w:t>
            </w:r>
            <w:r w:rsidRPr="00E56B30">
              <w:rPr>
                <w:rFonts w:eastAsia="標楷體"/>
                <w:sz w:val="28"/>
                <w:szCs w:val="28"/>
              </w:rPr>
              <w:t>10</w:t>
            </w:r>
            <w:r w:rsidRPr="00E56B30">
              <w:rPr>
                <w:rFonts w:eastAsia="標楷體" w:hAnsi="標楷體"/>
                <w:sz w:val="28"/>
                <w:szCs w:val="28"/>
              </w:rPr>
              <w:t>歲。</w:t>
            </w:r>
          </w:p>
        </w:tc>
        <w:tc>
          <w:tcPr>
            <w:tcW w:w="3827" w:type="dxa"/>
            <w:gridSpan w:val="2"/>
            <w:tcBorders>
              <w:top w:val="double" w:sz="4" w:space="0" w:color="auto"/>
            </w:tcBorders>
          </w:tcPr>
          <w:p w:rsidR="00D57AE7" w:rsidRPr="00E56B30" w:rsidRDefault="00BA1C64" w:rsidP="00E56B30">
            <w:pPr>
              <w:widowControl/>
              <w:spacing w:line="360" w:lineRule="auto"/>
              <w:rPr>
                <w:rFonts w:eastAsia="標楷體"/>
                <w:sz w:val="28"/>
                <w:szCs w:val="28"/>
              </w:rPr>
            </w:pPr>
            <w:r>
              <w:rPr>
                <w:rFonts w:eastAsia="標楷體"/>
                <w:noProof/>
                <w:sz w:val="28"/>
                <w:szCs w:val="28"/>
              </w:rPr>
              <w:pict>
                <v:shape id="_x0000_s1360" style="position:absolute;margin-left:4.8pt;margin-top:15pt;width:178.5pt;height:156.75pt;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2266950,1990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" path="m95250,152400v22225,-6350,44747,-11741,66675,-19050c171062,130304,221405,108119,238125,104775v22015,-4403,44450,-6350,66675,-9525c364703,55315,300443,93527,409575,57150v54626,-18209,1489,-1809,76200,-19050c511286,32213,535870,21058,561975,19050,720766,6835,644573,13273,790575,r419100,9525c1222755,10070,1234996,16210,1247775,19050v44194,9821,45073,7435,85725,19050c1352735,43596,1396280,59965,1409700,66675v10239,5120,18336,13930,28575,19050c1538866,136020,1343805,13220,1524000,133350r57150,38100l1609725,190500v6350,9525,11721,19781,19050,28575c1637399,229423,1649878,236442,1657350,247650v5569,8354,5570,19347,9525,28575c1693203,337657,1677206,292754,1714500,352425v7525,12041,10797,26546,19050,38100c1741380,401486,1753501,408752,1762125,419100v20516,24619,19029,28511,28575,57150c1804621,629381,1805674,588420,1790700,790575v-1196,16145,-5265,32006,-9525,47625l1752600,923925v-3175,9525,-7090,18835,-9525,28575c1736725,977900,1732304,1003862,1724025,1028700r-9525,28575c1717675,1069975,1712316,1089521,1724025,1095375v14480,7240,31821,-6013,47625,-9525c1852488,1067886,1760848,1083311,1876425,1066800v73025,3175,146196,3919,219075,9525c2105511,1077095,2116975,1078750,2124075,1085850v96678,96678,-51223,-8748,47625,57150c2184400,1162050,2202560,1178430,2209800,1200150v3175,9525,4649,19798,9525,28575c2273912,1326981,2245397,1249792,2266950,1314450v-3175,53975,-4630,108079,-9525,161925c2255959,1492498,2251412,1508196,2247900,1524000v-7973,35880,-8443,34854,-19050,66675c2225675,1612900,2223728,1635335,2219325,1657350v-1969,9845,-6767,18921,-9525,28575c2206204,1698512,2203115,1711246,2200275,1724025v-3512,15804,-2950,32831,-9525,47625c2184303,1786157,2171700,1797050,2162175,1809750v-3175,9525,-5035,19595,-9525,28575c2132806,1878013,2119313,1876425,2076450,1905000v-54914,36609,-1941,4914,-57150,28575c2006249,1939168,1994670,1948135,1981200,1952625v-24838,8279,-50941,12161,-76200,19050c1831852,1991624,1938407,1972345,1809750,1990725v-71436,-3760,-170215,-3563,-247650,-19050c1522198,1963695,1542412,1961831,1504950,1943100v-8980,-4490,-19798,-4649,-28575,-9525l1390650,1876425v-9525,-6350,-20480,-10955,-28575,-19050c1343025,1838325,1319869,1822641,1304925,1800225v-25400,-38100,-9525,-22225,-47625,-47625l1219200,1695450v-6350,-9525,-10955,-20480,-19050,-28575l1171575,1638300v-23055,-69165,9954,19823,-38100,-66675c1108631,1526906,1119285,1529056,1104900,1485900v-5407,-16220,-12700,-31750,-19050,-47625c1072729,1333308,1068252,1335069,1085850,1200150v2597,-19912,19050,-57150,19050,-57150c1115060,1051560,1120140,1062990,1104900,971550v-8675,-52052,-27565,-27061,-66675,-85725c1011674,845999,1005123,828078,971550,800100v-8794,-7329,-18336,-13930,-28575,-19050c933995,776560,923925,774700,914400,771525v-9525,-9525,-17367,-21103,-28575,-28575c877471,737381,867290,733425,857250,733425v-47731,,-95250,6350,-142875,9525c642551,766891,731083,734596,657225,771525v-78870,39435,24742,-26020,-57150,28575l542925,885825v-6350,9525,-15430,17715,-19050,28575l495300,1000125v-3175,9525,-3956,20221,-9525,28575c479425,1038225,471845,1047036,466725,1057275v-4490,8980,-4649,19798,-9525,28575c446081,1105864,431800,1123950,419100,1143000v-20638,30956,-31750,55562,-76200,66675c276908,1226173,317811,1217754,219075,1228725v-28575,-3175,-58450,-433,-85725,-9525c120571,1214940,115123,1199249,104775,1190625v-8794,-7329,-19050,-12700,-28575,-19050l47625,1085850r-9525,-28575c34925,1047750,30544,1038545,28575,1028700,7556,923605,19764,964167,,904875,3175,774700,4321,644460,9525,514350v1145,-28629,9612,-98743,19050,-133350c33859,361627,41275,342900,47625,323850l66675,266700r9525,-28575c82475,219301,87989,194404,104775,180975v7840,-6272,19347,-5570,28575,-9525c146401,165857,158155,157386,171450,152400v24415,-9155,43648,-7536,66675,-19050c248364,128230,266700,114300,266700,114300e" filled="f">
                  <v:path arrowok="t" o:connecttype="custom" o:connectlocs="95250,152400;161925,133350;238125,104775;304800,95250;409575,57150;485775,38100;561975,19050;790575,0;1209675,9525;1247775,19050;1333500,38100;1409700,66675;1438275,85725;1524000,133350;1581150,171450;1609725,190500;1628775,219075;1657350,247650;1666875,276225;1714500,352425;1733550,390525;1762125,419100;1790700,476250;1790700,790575;1781175,838200;1752600,923925;1743075,952500;1724025,1028700;1714500,1057275;1724025,1095375;1771650,1085850;1876425,1066800;2095500,1076325;2124075,1085850;2171700,1143000;2209800,1200150;2219325,1228725;2266950,1314450;2257425,1476375;2247900,1524000;2228850,1590675;2219325,1657350;2209800,1685925;2200275,1724025;2190750,1771650;2162175,1809750;2152650,1838325;2076450,1905000;2019300,1933575;1981200,1952625;1905000,1971675;1809750,1990725;1562100,1971675;1504950,1943100;1476375,1933575;1390650,1876425;1362075,1857375;1304925,1800225;1257300,1752600;1219200,1695450;1200150,1666875;1171575,1638300;1133475,1571625;1104900,1485900;1085850,1438275;1085850,1200150;1104900,1143000;1104900,971550;1038225,885825;971550,800100;942975,781050;914400,771525;885825,742950;857250,733425;714375,742950;657225,771525;600075,800100;542925,885825;523875,914400;495300,1000125;485775,1028700;466725,1057275;457200,1085850;419100,1143000;342900,1209675;219075,1228725;133350,1219200;104775,1190625;76200,1171575;47625,1085850;38100,1057275;28575,1028700;0,904875;9525,514350;28575,381000;47625,323850;66675,266700;76200,238125;104775,180975;133350,171450;171450,152400;238125,133350;266700,114300" o:connectangles="0,0,0,0,0,0,0,0,0,0,0,0,0,0,0,0,0,0,0,0,0,0,0,0,0,0,0,0,0,0,0,0,0,0,0,0,0,0,0,0,0,0,0,0,0,0,0,0,0,0,0,0,0,0,0,0,0,0,0,0,0,0,0,0,0,0,0,0,0,0,0,0,0,0,0,0,0,0,0,0,0,0,0,0,0,0,0,0,0,0,0,0,0,0,0,0,0,0,0,0,0,0,0"/>
                </v:shape>
              </w:pict>
            </w:r>
            <w:r w:rsidR="00D57AE7" w:rsidRPr="00E56B30">
              <w:rPr>
                <w:rFonts w:eastAsia="標楷體" w:hAnsi="標楷體"/>
                <w:sz w:val="28"/>
                <w:szCs w:val="28"/>
              </w:rPr>
              <w:t>家系圖</w:t>
            </w:r>
          </w:p>
          <w:p w:rsidR="00D57AE7" w:rsidRPr="00E56B30" w:rsidRDefault="00D57AE7" w:rsidP="00E56B30">
            <w:pPr>
              <w:widowControl/>
              <w:spacing w:line="360" w:lineRule="auto"/>
              <w:rPr>
                <w:rFonts w:eastAsia="標楷體"/>
                <w:sz w:val="28"/>
                <w:szCs w:val="28"/>
              </w:rPr>
            </w:pP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line id="直線接點 3" o:spid="_x0000_s1362" style="position:absolute;left:0;text-align:left;z-index:251698176;visibility:visible" from="130.05pt,45.75pt" to="145.05pt,5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">
                  <o:lock v:ext="edit" shapetype="f"/>
                </v:line>
              </w:pict>
            </w:r>
            <w:r>
              <w:rPr>
                <w:rFonts w:eastAsia="標楷體"/>
                <w:noProof/>
                <w:sz w:val="28"/>
                <w:szCs w:val="28"/>
              </w:rPr>
              <w:pict>
                <v:line id="直線接點 2" o:spid="_x0000_s1361" style="position:absolute;left:0;text-align:left;flip:x;z-index:251697152;visibility:visible" from="130.05pt,46.2pt" to="150pt,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">
                  <o:lock v:ext="edit" shapetype="f"/>
                </v:line>
              </w:pict>
            </w:r>
            <w:r>
              <w:rPr>
                <w:rFonts w:eastAsia="標楷體"/>
                <w:noProof/>
                <w:sz w:val="28"/>
                <w:szCs w:val="28"/>
              </w:rPr>
              <w:pict>
                <v:line id="直線接點 89" o:spid="_x0000_s1359" style="position:absolute;left:0;text-align:left;flip:y;z-index:251695104;visibility:visible" from="111.6pt,72.6pt" to="159.6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">
                  <o:lock v:ext="edit" shapetype="f"/>
                </v:line>
              </w:pict>
            </w:r>
            <w:r>
              <w:rPr>
                <w:rFonts w:eastAsia="標楷體"/>
                <w:noProof/>
                <w:sz w:val="28"/>
                <w:szCs w:val="28"/>
              </w:rPr>
              <w:pict>
                <v:line id="直線接點 88" o:spid="_x0000_s1358" style="position:absolute;left:0;text-align:left;z-index:251694080;visibility:visible;mso-wrap-distance-left:3.17497mm;mso-wrap-distance-right:3.17497mm" from="111.35pt,73.45pt" to="111.35pt,9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">
                  <o:lock v:ext="edit" shapetype="f"/>
                </v:line>
              </w:pict>
            </w:r>
            <w:r>
              <w:rPr>
                <w:rFonts w:eastAsia="標楷體"/>
                <w:noProof/>
                <w:sz w:val="28"/>
                <w:szCs w:val="28"/>
              </w:rPr>
              <w:pict>
                <v:group id="群組 65" o:spid="_x0000_s1336" style="position:absolute;left:0;text-align:left;margin-left:18.6pt;margin-top:.6pt;width:150pt;height:108.05pt;z-index:251692032" coordorigin="7337,8829" coordsize="3000,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">
                  <v:rect id="Rectangle 41" o:spid="_x0000_s1337" style="position:absolute;left:9017;top:1063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hl5MYA&#10;AADcAAAADwAAAGRycy9kb3ducmV2LnhtbESPW2vCQBCF3wv+h2UKvummxVaJbqQUhNJS0Silj0N2&#10;ctHsbMiuMfrr3YLQx8O5fJzFsje16Kh1lWUFT+MIBHFmdcWFgv1uNZqBcB5ZY22ZFFzIwTIZPCww&#10;1vbMW+pSX4gwwi5GBaX3TSyly0oy6Ma2IQ5ebluDPsi2kLrFcxg3tXyOoldpsOJAKLGh95KyY3oy&#10;gTtpDvv153r1fbn+dG7z9Zu+5Fap4WP/Ngfhqff/4Xv7QyuYTabwdyYcAZ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hl5MYAAADcAAAADwAAAAAAAAAAAAAAAACYAgAAZHJz&#10;L2Rvd25yZXYueG1sUEsFBgAAAAAEAAQA9QAAAIsDAAAAAA==&#10;">
                    <v:textbox inset="0,0,0,0">
                      <w:txbxContent>
                        <w:p w:rsidR="00466F81" w:rsidRPr="00CA29C1" w:rsidRDefault="00466F81" w:rsidP="00D57AE7">
                          <w:pPr>
                            <w:jc w:val="center"/>
                            <w:rPr>
                              <w:sz w:val="18"/>
                            </w:rPr>
                          </w:pPr>
                          <w:r>
                            <w:rPr>
                              <w:sz w:val="18"/>
                            </w:rPr>
                            <w:t>12</w:t>
                          </w:r>
                        </w:p>
                      </w:txbxContent>
                    </v:textbox>
                  </v:rect>
                  <v:group id="Group 42" o:spid="_x0000_s1338" style="position:absolute;left:7337;top:8829;width:3000;height:2150" coordorigin="7337,8829" coordsize="3000,2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d5NMIAAADcAAAADwAAAGRycy9kb3ducmV2LnhtbERPy4rCMBTdC/MP4Q64&#10;07TjA6lGEZkRFyJYBwZ3l+baFpub0mTa+vdmIbg8nPdq05tKtNS40rKCeByBIM6sLjlX8Hv5GS1A&#10;OI+ssbJMCh7kYLP+GKww0bbjM7Wpz0UIYZeggsL7OpHSZQUZdGNbEwfuZhuDPsAml7rBLoSbSn5F&#10;0VwaLDk0FFjTrqDsnv4bBfsOu+0k/m6P99vucb3MTn/HmJQafvbbJQhPvX+LX+6DVrCYhr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MneTTCAAAA3AAAAA8A&#10;AAAAAAAAAAAAAAAAqgIAAGRycy9kb3ducmV2LnhtbFBLBQYAAAAABAAEAPoAAACZAwAAAAA=&#10;">
                    <v:rect id="Rectangle 43" o:spid="_x0000_s1339" style="position:absolute;left:7457;top:882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tUDcYA&#10;AADcAAAADwAAAGRycy9kb3ducmV2LnhtbESPW2vCQBCF34X+h2UKvummRYvGrFIKgigVm4r4OGQn&#10;lzY7G7JrjP313ULBx8O5fJxk1ZtadNS6yrKCp3EEgjizuuJCwfFzPZqBcB5ZY22ZFNzIwWr5MEgw&#10;1vbKH9SlvhBhhF2MCkrvm1hKl5Vk0I1tQxy83LYGfZBtIXWL1zBuavkcRS/SYMWBUGJDbyVl3+nF&#10;BO6k+Trut/v1++3n1LnD7pxOc6vU8LF/XYDw1Pt7+L+90Qpmkzn8nQ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BtUDcYAAADcAAAADwAAAAAAAAAAAAAAAACYAgAAZHJz&#10;L2Rvd25yZXYueG1sUEsFBgAAAAAEAAQA9QAAAIsDAAAAAA==&#10;">
                      <v:textbox inset="0,0,0,0">
                        <w:txbxContent>
                          <w:p w:rsidR="00466F81" w:rsidRPr="00CA29C1" w:rsidRDefault="00466F81" w:rsidP="00D57AE7">
                            <w:pPr>
                              <w:jc w:val="center"/>
                              <w:rPr>
                                <w:sz w:val="18"/>
                              </w:rPr>
                            </w:pPr>
                            <w:r>
                              <w:rPr>
                                <w:sz w:val="18"/>
                              </w:rPr>
                              <w:t>70</w:t>
                            </w:r>
                          </w:p>
                        </w:txbxContent>
                      </v:textbox>
                    </v:rect>
                    <v:oval id="Oval 44" o:spid="_x0000_s1340" style="position:absolute;left:8777;top:882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X7r8A&#10;AADcAAAADwAAAGRycy9kb3ducmV2LnhtbERPTYvCMBC9C/sfwizsTdMVV6QaxRXFvYlVPI/NmBSb&#10;SWmi1n+/OQgeH+97tuhcLe7Uhsqzgu9BBoK49Lpio+B42PQnIEJE1lh7JgVPCrCYf/RmmGv/4D3d&#10;i2hECuGQowIbY5NLGUpLDsPAN8SJu/jWYUywNVK3+EjhrpbDLBtLhxWnBosNrSyV1+LmFFzr8zZu&#10;cFwMt6Pdr7HGrfl5Uurrs1tOQUTq4lv8cv9pBZOfND+dSUdAz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7z5fuvwAAANwAAAAPAAAAAAAAAAAAAAAAAJgCAABkcnMvZG93bnJl&#10;di54bWxQSwUGAAAAAAQABAD1AAAAhAMAAAAA&#10;">
                      <v:textbox inset="0,0,0,0">
                        <w:txbxContent>
                          <w:p w:rsidR="00466F81" w:rsidRPr="00CA29C1" w:rsidRDefault="00466F81" w:rsidP="00D57AE7">
                            <w:pPr>
                              <w:jc w:val="center"/>
                              <w:rPr>
                                <w:sz w:val="28"/>
                                <w:vertAlign w:val="superscript"/>
                              </w:rPr>
                            </w:pPr>
                            <w:r>
                              <w:rPr>
                                <w:sz w:val="28"/>
                                <w:vertAlign w:val="superscript"/>
                              </w:rPr>
                              <w:t>62</w:t>
                            </w:r>
                          </w:p>
                        </w:txbxContent>
                      </v:textbox>
                    </v:oval>
                    <v:oval id="Oval 45" o:spid="_x0000_s1341" style="position:absolute;left:8177;top:972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G1xsQA&#10;AADcAAAADwAAAGRycy9kb3ducmV2LnhtbESPQWvCQBSE7wX/w/IK3uomDRFJXUUUwR56aGzvj+wz&#10;CWbfhuxrjP/eLRR6HGbmG2a9nVynRhpC69lAukhAEVfetlwb+DofX1aggiBb7DyTgTsF2G5mT2ss&#10;rL/xJ42l1CpCOBRooBHpC61D1ZDDsPA9cfQufnAoUQ61tgPeItx1+jVJltphy3GhwZ72DVXX8scZ&#10;ONS7cjnqTPLscjhJfv3+eM9SY+bP0+4NlNAk/+G/9skaWOUp/J6JR0Bv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htcbEAAAA3AAAAA8AAAAAAAAAAAAAAAAAmAIAAGRycy9k&#10;b3ducmV2LnhtbFBLBQYAAAAABAAEAPUAAACJAwAAAAA=&#10;"/>
                    <v:line id="_x0000_s1342" style="position:absolute;flip:y;visibility:visible" from="9377,9899" to="9971,9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D/scAAADcAAAADwAAAGRycy9kb3ducmV2LnhtbESPQWsCMRSE74X+h/CEXkrNVtqyrkYR&#10;odCDl6qseHtunptlNy9rkur23zeFQo/DzHzDzJeD7cSVfGgcK3geZyCIK6cbrhXsd+9POYgQkTV2&#10;jknBNwVYLu7v5lhod+NPum5jLRKEQ4EKTIx9IWWoDFkMY9cTJ+/svMWYpK+l9nhLcNvJSZa9SYsN&#10;pwWDPa0NVe32yyqQ+ebx4lenl7ZsD4epKauyP26UehgNqxmISEP8D/+1P7SC/HUC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D8P+xwAAANwAAAAPAAAAAAAA&#10;AAAAAAAAAKECAABkcnMvZG93bnJldi54bWxQSwUGAAAAAAQABAD5AAAAlQMAAAAA&#10;"/>
                    <v:oval id="Oval 47" o:spid="_x0000_s1343" style="position:absolute;left:9977;top:972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0JmcMA&#10;AADcAAAADwAAAGRycy9kb3ducmV2LnhtbESPQWsCMRSE7wX/Q3hCbzWrtiKrUbQo9lZcxfNz80wW&#10;Ny/LJtX13zeFgsdhZr5h5svO1eJGbag8KxgOMhDEpdcVGwXHw/ZtCiJEZI21Z1LwoADLRe9ljrn2&#10;d97TrYhGJAiHHBXYGJtcylBachgGviFO3sW3DmOSrZG6xXuCu1qOsmwiHVacFiw29GmpvBY/TsG1&#10;Pu/iFifFaPf+vTbWuA0/Tkq99rvVDESkLj7D/+0vrWD6MYa/M+kIyM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0JmcMAAADcAAAADwAAAAAAAAAAAAAAAACYAgAAZHJzL2Rv&#10;d25yZXYueG1sUEsFBgAAAAAEAAQA9QAAAIgDAAAAAA==&#10;">
                      <v:textbox inset="0,0,0,0">
                        <w:txbxContent>
                          <w:p w:rsidR="00466F81" w:rsidRPr="00CA29C1" w:rsidRDefault="00466F81" w:rsidP="00D57AE7">
                            <w:pPr>
                              <w:jc w:val="center"/>
                              <w:rPr>
                                <w:sz w:val="28"/>
                                <w:vertAlign w:val="superscript"/>
                              </w:rPr>
                            </w:pPr>
                            <w:r>
                              <w:rPr>
                                <w:sz w:val="28"/>
                                <w:vertAlign w:val="superscript"/>
                              </w:rPr>
                              <w:t>35</w:t>
                            </w:r>
                          </w:p>
                        </w:txbxContent>
                      </v:textbox>
                    </v:oval>
                    <v:rect id="Rectangle 49" o:spid="_x0000_s1344" style="position:absolute;left:9971;top:1061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NtTsUA&#10;AADcAAAADwAAAGRycy9kb3ducmV2LnhtbESPX2vCMBTF3wd+h3AF32bqUJFqFBkIoijayfDx0lzb&#10;bs1NaWKt+/SLIPh4OH9+nNmiNaVoqHaFZQWDfgSCOLW64EzB6Wv1PgHhPLLG0jIpuJODxbzzNsNY&#10;2xsfqUl8JsIIuxgV5N5XsZQuzcmg69uKOHgXWxv0QdaZ1DXewrgp5UcUjaXBggMhx4o+c0p/k6sJ&#10;3GH1c9pv9qvd/e+7cYftORldrFK9brucgvDU+lf42V5rBZPREB5nwhG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w21OxQAAANwAAAAPAAAAAAAAAAAAAAAAAJgCAABkcnMv&#10;ZG93bnJldi54bWxQSwUGAAAAAAQABAD1AAAAigMAAAAA&#10;">
                      <v:textbox inset="0,0,0,0">
                        <w:txbxContent>
                          <w:p w:rsidR="00466F81" w:rsidRPr="00CA29C1" w:rsidRDefault="00466F81" w:rsidP="00D57AE7">
                            <w:pPr>
                              <w:jc w:val="center"/>
                              <w:rPr>
                                <w:sz w:val="18"/>
                              </w:rPr>
                            </w:pPr>
                            <w:r>
                              <w:rPr>
                                <w:sz w:val="18"/>
                              </w:rPr>
                              <w:t>10</w:t>
                            </w:r>
                          </w:p>
                        </w:txbxContent>
                      </v:textbox>
                    </v:rect>
                    <v:group id="Group 50" o:spid="_x0000_s1345" style="position:absolute;left:7337;top:9009;width:2406;height:1260" coordorigin="7337,9009" coordsize="2406,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P9Ad8QAAADcAAAA&#10;DwAAAAAAAAAAAAAAAACqAgAAZHJzL2Rvd25yZXYueG1sUEsFBgAAAAAEAAQA+gAAAJsDAAAAAA==&#10;">
                      <v:rect id="Rectangle 51" o:spid="_x0000_s1346" style="position:absolute;left:7337;top:972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Y7zsQA&#10;AADcAAAADwAAAGRycy9kb3ducmV2LnhtbESPQYvCMBSE7wv+h/AWvK3pKopWo4ii6FHbi7dn82y7&#10;27yUJmrdX78RBI/DzHzDzBatqcSNGldaVvDdi0AQZ1aXnCtIk83XGITzyBory6TgQQ4W887HDGNt&#10;73yg29HnIkDYxaig8L6OpXRZQQZdz9bEwbvYxqAPssmlbvAe4KaS/SgaSYMlh4UCa1oVlP0er0bB&#10;ueyn+HdItpGZbAZ+3yY/19Naqe5nu5yC8NT6d/jV3mkF4+EIn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GO87EAAAA3AAAAA8AAAAAAAAAAAAAAAAAmAIAAGRycy9k&#10;b3ducmV2LnhtbFBLBQYAAAAABAAEAPUAAACJAwAAAAA=&#10;"/>
                      <v:group id="Group 52" o:spid="_x0000_s1347" style="position:absolute;left:7571;top:9009;width:2172;height:1260" coordorigin="7571,9009" coordsize="2172,1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2F7m8UAAADcAAAADwAAAGRycy9kb3ducmV2LnhtbESPS4vCQBCE78L+h6EX&#10;vOkkKz6IjiKyu+xBBB8g3ppMmwQzPSEzm8R/7wiCx6KqvqIWq86UoqHaFZYVxMMIBHFqdcGZgtPx&#10;ZzAD4TyyxtIyKbiTg9Xyo7fARNuW99QcfCYChF2CCnLvq0RKl+Zk0A1tRRy8q60N+iDrTOoa2wA3&#10;pfyKook0WHBYyLGiTU7p7fBvFPy22K5H8XezvV0398txvDtvY1Kq/9mt5yA8df4dfrX/tILZeAr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dhe5vFAAAA3AAA&#10;AA8AAAAAAAAAAAAAAAAAqgIAAGRycy9kb3ducmV2LnhtbFBLBQYAAAAABAAEAPoAAACcAwAAAAA=&#10;">
                        <v:line id="Line 53" o:spid="_x0000_s1348" style="position:absolute;visibility:visible" from="9737,9909" to="9743,10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N1a8QAAADcAAAADwAAAGRycy9kb3ducmV2LnhtbERPy2rCQBTdF/yH4Qrd1YmVBomOIhZB&#10;uyj1Abq8Zq5JNHMnzEyT9O87i0KXh/OeL3tTi5acrywrGI8SEMS51RUXCk7HzcsUhA/IGmvLpOCH&#10;PCwXg6c5Ztp2vKf2EAoRQ9hnqKAMocmk9HlJBv3INsSRu1lnMEToCqkddjHc1PI1SVJpsOLYUGJD&#10;65Lyx+HbKPicfKXtavex7c+79Jq/76+Xe+eUeh72qxmIQH34F/+5t1rB9C2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w3VrxAAAANwAAAAPAAAAAAAAAAAA&#10;AAAAAKECAABkcnMvZG93bnJldi54bWxQSwUGAAAAAAQABAD5AAAAkgMAAAAA&#10;"/>
                        <v:group id="Group 54" o:spid="_x0000_s1349" style="position:absolute;left:7571;top:9009;width:1815;height:1089" coordorigin="7571,9009" coordsize="1815,10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skpyxgAAANwA&#10;AAAPAAAAAAAAAAAAAAAAAKoCAABkcnMvZG93bnJldi54bWxQSwUGAAAAAAQABAD6AAAAnQMAAAAA&#10;">
                          <v:group id="Group 55" o:spid="_x0000_s1350" style="position:absolute;left:7571;top:9009;width:156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QpUsIAAADcAAAADwAAAGRycy9kb3ducmV2LnhtbERPy4rCMBTdC/5DuII7&#10;TTuDIh1TEZkZXIjgA2R2l+baljY3pcm09e/NQnB5OO/1ZjC16Kh1pWUF8TwCQZxZXXKu4Hr5ma1A&#10;OI+ssbZMCh7kYJOOR2tMtO35RN3Z5yKEsEtQQeF9k0jpsoIMurltiAN3t61BH2CbS91iH8JNLT+i&#10;aCkNlhwaCmxoV1BWnf+Ngt8e++1n/N0dqvvu8XdZHG+HmJSaTobtFwhPg3+LX+69VrBahv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kKVLCAAAA3AAAAA8A&#10;AAAAAAAAAAAAAAAAqgIAAGRycy9kb3ducmV2LnhtbFBLBQYAAAAABAAEAPoAAACZAwAAAAA=&#10;">
                            <v:line id="t10" o:spid="_x0000_s1351"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UWS8YAAADcAAAADwAAAGRycy9kb3ducmV2LnhtbESPT2vCQBTE7wW/w/IKvdWNFoKkriIV&#10;QXso/oN6fGafSTT7Nuxuk/Tbu4WCx2FmfsNM572pRUvOV5YVjIYJCOLc6ooLBcfD6nUCwgdkjbVl&#10;UvBLHuazwdMUM2073lG7D4WIEPYZKihDaDIpfV6SQT+0DXH0LtYZDFG6QmqHXYSbWo6TJJUGK44L&#10;JTb0UVJ+2/8YBV9v27RdbD7X/fcmPefL3fl07ZxSL8/94h1EoD48wv/ttVYwSUfwdy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VFkvGAAAA3AAAAA8AAAAAAAAA&#10;AAAAAAAAoQIAAGRycy9kb3ducmV2LnhtbFBLBQYAAAAABAAEAPkAAACUAwAAAAA=&#10;"/>
                            <v:line id="t11" o:spid="_x0000_s1352"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eIPMYAAADcAAAADwAAAGRycy9kb3ducmV2LnhtbESPQWvCQBSE70L/w/IK3nSjQpDUVUQR&#10;tIeittAen9nXJG32bdjdJum/dwXB4zAz3zCLVW9q0ZLzlWUFk3ECgji3uuJCwcf7bjQH4QOyxtoy&#10;KfgnD6vl02CBmbYdn6g9h0JECPsMFZQhNJmUPi/JoB/bhjh639YZDFG6QmqHXYSbWk6TJJUGK44L&#10;JTa0KSn/Pf8ZBW+zY9quD6/7/vOQXvLt6fL10zmlhs/9+gVEoD48wvf2XiuYp1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RHiDzGAAAA3AAAAA8AAAAAAAAA&#10;AAAAAAAAoQIAAGRycy9kb3ducmV2LnhtbFBLBQYAAAAABAAEAPkAAACUAwAAAAA=&#10;"/>
                            <v:line id="t12" o:spid="_x0000_s1353"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tp8YAAADcAAAADwAAAGRycy9kb3ducmV2LnhtbESPQWvCQBSE70L/w/IK3nSjQpDUVUQR&#10;tIeittAen9nXJG32bdjdJum/dwXB4zAz3zCLVW9q0ZLzlWUFk3ECgji3uuJCwcf7bjQH4QOyxtoy&#10;KfgnD6vl02CBmbYdn6g9h0JECPsMFZQhNJmUPi/JoB/bhjh639YZDFG6QmqHXYSbWk6TJJUGK44L&#10;JTa0KSn/Pf8ZBW+zY9quD6/7/vOQXvLt6fL10zmlhs/9+gVEoD48wvf2XiuYpz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sLLafGAAAA3AAAAA8AAAAAAAAA&#10;AAAAAAAAoQIAAGRycy9kb3ducmV2LnhtbFBLBQYAAAAABAAEAPkAAACUAwAAAAA=&#10;"/>
                            <v:line id="t13" o:spid="_x0000_s1354"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K108YAAADcAAAADwAAAGRycy9kb3ducmV2LnhtbESPQWvCQBSE74L/YXmCN91YS5DUVaSl&#10;oD2UqoX2+Mw+k2j2bdjdJum/7xYEj8PMfMMs172pRUvOV5YVzKYJCOLc6ooLBZ/H18kChA/IGmvL&#10;pOCXPKxXw8ESM2073lN7CIWIEPYZKihDaDIpfV6SQT+1DXH0ztYZDFG6QmqHXYSbWj4kSSoNVhwX&#10;SmzouaT8evgxCt7nH2m72b1t+69despf9qfvS+eUGo/6zROIQH24h2/trVawSB/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TitdPGAAAA3AAAAA8AAAAAAAAA&#10;AAAAAAAAoQIAAGRycy9kb3ducmV2LnhtbFBLBQYAAAAABAAEAPkAAACUAwAAAAA=&#10;"/>
                            <v:line id="t14" o:spid="_x0000_s1355"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4QSMYAAADcAAAADwAAAGRycy9kb3ducmV2LnhtbESPQWvCQBSE74L/YXmCN91YaZDUVaSl&#10;oD2UqoX2+Mw+k2j2bdjdJum/7xYEj8PMfMMs172pRUvOV5YVzKYJCOLc6ooLBZ/H18kChA/IGmvL&#10;pOCXPKxXw8ESM2073lN7CIWIEPYZKihDaDIpfV6SQT+1DXH0ztYZDFG6QmqHXYSbWj4kSSoNVhwX&#10;SmzouaT8evgxCt7nH2m72b1t+69despf9qfvS+eUGo/6zROIQH24h2/trVawSB/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uuEEjGAAAA3AAAAA8AAAAAAAAA&#10;AAAAAAAAoQIAAGRycy9kb3ducmV2LnhtbFBLBQYAAAAABAAEAPkAAACUAwAAAAA=&#10;"/>
                          </v:group>
                          <v:rect id="Rectangle 61" o:spid="_x0000_s1356" style="position:absolute;left:9026;top:973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C2LcUA&#10;AADcAAAADwAAAGRycy9kb3ducmV2LnhtbESPT2vCQBTE7wW/w/KEXopuWiRKdBUbCNiDBf/g+ZF9&#10;JsHs25DdxPjt3YLQ4zAzv2FWm8HUoqfWVZYVfE4jEMS51RUXCs6nbLIA4TyyxtoyKXiQg8169LbC&#10;RNs7H6g/+kIECLsEFZTeN4mULi/JoJvahjh4V9sa9EG2hdQt3gPc1PIrimJpsOKwUGJDaUn57dgZ&#10;BVn2a8ysv/C8+0g7/b1PZ/Ofh1Lv42G7BOFp8P/hV3unFSziGP7OhCMg1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ILYtxQAAANwAAAAPAAAAAAAAAAAAAAAAAJgCAABkcnMv&#10;ZG93bnJldi54bWxQSwUGAAAAAAQABAD1AAAAigMAAAAA&#10;" fillcolor="#ddd">
                            <v:textbox inset="0,0,0,0">
                              <w:txbxContent>
                                <w:p w:rsidR="00466F81" w:rsidRPr="0067201B" w:rsidRDefault="00466F81" w:rsidP="00D57AE7">
                                  <w:pPr>
                                    <w:jc w:val="center"/>
                                    <w:rPr>
                                      <w:sz w:val="18"/>
                                    </w:rPr>
                                  </w:pPr>
                                  <w:r>
                                    <w:rPr>
                                      <w:sz w:val="18"/>
                                    </w:rPr>
                                    <w:t>41</w:t>
                                  </w:r>
                                </w:p>
                              </w:txbxContent>
                            </v:textbox>
                          </v:rect>
                        </v:group>
                      </v:group>
                    </v:group>
                  </v:group>
                </v:group>
              </w:pict>
            </w:r>
            <w:r>
              <w:rPr>
                <w:rFonts w:eastAsia="標楷體"/>
                <w:noProof/>
                <w:sz w:val="28"/>
                <w:szCs w:val="28"/>
              </w:rPr>
              <w:pict>
                <v:line id="直線接點 87" o:spid="_x0000_s1357" style="position:absolute;left:0;text-align:left;z-index:251693056;visibility:visible;mso-wrap-distance-left:3.17497mm;mso-wrap-distance-right:3.17497mm" from="159.6pt,72.35pt" to="159.6pt,9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">
                  <o:lock v:ext="edit" shapetype="f"/>
                </v:line>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案主接受現況，但是比較擔心妻子與兒子。</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案主會自己設限生活模式，常常會有負面思考。</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個案因在工作後回家出了嚴重的車禍，造成右腳的膝蓋與小腿粉碎骨折，導致有長短腳無法彎曲問題。</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案主家人都知道並接受個案是</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感染者，且對感染途徑並非很清楚</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案妻的弟弟（個案小舅子）排斥個案，要求案妻與個案離婚（因個案小舅子生氣個案是</w:t>
            </w:r>
            <w:r w:rsidRPr="00E56B30">
              <w:rPr>
                <w:rFonts w:eastAsia="標楷體"/>
                <w:sz w:val="28"/>
                <w:szCs w:val="28"/>
              </w:rPr>
              <w:t>hiv+</w:t>
            </w:r>
            <w:r w:rsidRPr="00E56B30">
              <w:rPr>
                <w:rFonts w:eastAsia="標楷體" w:hAnsi="標楷體"/>
                <w:sz w:val="28"/>
                <w:szCs w:val="28"/>
              </w:rPr>
              <w:t>被隱瞞了</w:t>
            </w:r>
            <w:r w:rsidRPr="00E56B30">
              <w:rPr>
                <w:rFonts w:eastAsia="標楷體"/>
                <w:sz w:val="28"/>
                <w:szCs w:val="28"/>
              </w:rPr>
              <w:t>7</w:t>
            </w:r>
            <w:r w:rsidRPr="00E56B30">
              <w:rPr>
                <w:rFonts w:eastAsia="標楷體" w:hAnsi="標楷體"/>
                <w:sz w:val="28"/>
                <w:szCs w:val="28"/>
              </w:rPr>
              <w:t>年時間，案妻結婚前已知個案是</w:t>
            </w:r>
            <w:r w:rsidRPr="00E56B30">
              <w:rPr>
                <w:rFonts w:eastAsia="標楷體"/>
                <w:sz w:val="28"/>
                <w:szCs w:val="28"/>
              </w:rPr>
              <w:t>hiv+</w:t>
            </w:r>
            <w:r w:rsidRPr="00E56B30">
              <w:rPr>
                <w:rFonts w:eastAsia="標楷體" w:hAnsi="標楷體"/>
                <w:sz w:val="28"/>
                <w:szCs w:val="28"/>
              </w:rPr>
              <w:t>）。</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案主會選擇離開目前環境，重新尋找工作。</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個案不清楚可使用的資源。</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成大醫院感染柯文謙醫師、骨科。</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家扶中心小孩子補助金濟與輔導。</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4.</w:t>
            </w:r>
            <w:r w:rsidRPr="00E56B30">
              <w:rPr>
                <w:rFonts w:eastAsia="標楷體" w:hAnsi="標楷體"/>
                <w:color w:val="000000"/>
                <w:sz w:val="28"/>
                <w:szCs w:val="28"/>
              </w:rPr>
              <w:t>個案有申請中度殘障補助每個月</w:t>
            </w:r>
            <w:r w:rsidRPr="00E56B30">
              <w:rPr>
                <w:rFonts w:eastAsia="標楷體"/>
                <w:color w:val="000000"/>
                <w:sz w:val="28"/>
                <w:szCs w:val="28"/>
              </w:rPr>
              <w:t>3000</w:t>
            </w:r>
            <w:r w:rsidRPr="00E56B30">
              <w:rPr>
                <w:rFonts w:eastAsia="標楷體" w:hAnsi="標楷體"/>
                <w:color w:val="000000"/>
                <w:sz w:val="28"/>
                <w:szCs w:val="28"/>
              </w:rPr>
              <w:t>元。</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5.</w:t>
            </w:r>
            <w:r w:rsidRPr="00E56B30">
              <w:rPr>
                <w:rFonts w:eastAsia="標楷體" w:hAnsi="標楷體"/>
                <w:color w:val="000000"/>
                <w:sz w:val="28"/>
                <w:szCs w:val="28"/>
              </w:rPr>
              <w:t>低收入戶補每個月每月</w:t>
            </w:r>
            <w:r w:rsidRPr="00E56B30">
              <w:rPr>
                <w:rFonts w:eastAsia="標楷體"/>
                <w:color w:val="000000"/>
                <w:sz w:val="28"/>
                <w:szCs w:val="28"/>
              </w:rPr>
              <w:t>5900</w:t>
            </w:r>
            <w:r w:rsidRPr="00E56B30">
              <w:rPr>
                <w:rFonts w:eastAsia="標楷體" w:hAnsi="標楷體"/>
                <w:color w:val="000000"/>
                <w:sz w:val="28"/>
                <w:szCs w:val="28"/>
              </w:rPr>
              <w:t>元。</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6.</w:t>
            </w:r>
            <w:r w:rsidRPr="00E56B30">
              <w:rPr>
                <w:rFonts w:eastAsia="標楷體" w:hAnsi="標楷體"/>
                <w:color w:val="000000"/>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經濟：個案希望自己的是否能做一些家庭代工，貼補家用，因為目前生活都是靠補助今天貼在生活。</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親子關係：個案與大兒子的關係不佳，因自己的行動不便，無法時常打理生活狀況，讓個案感覺到很焦慮。</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心理情緒：個案因自己腳狀況而感到很自卑，而時常有負向的想法，覺得自己很沒用。</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就業：有協助個案詢問就業輔導站，有關身障者可以做的相關工作。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親子關係：鼓勵個案多與小孩用溝通方式相處。</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心理情緒：給與個案正向鼓勵，讓個案感到自我存在價值，目前個案可以行走，有比以前開郎許多。</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2"/>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32"/>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2.6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2.6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444"/>
        <w:gridCol w:w="1277"/>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444"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A007</w:t>
            </w:r>
          </w:p>
        </w:tc>
        <w:tc>
          <w:tcPr>
            <w:tcW w:w="1277"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98.05.15</w:t>
            </w:r>
          </w:p>
        </w:tc>
      </w:tr>
      <w:tr w:rsidR="00D57AE7" w:rsidRPr="00E56B30" w:rsidTr="00D57AE7">
        <w:tc>
          <w:tcPr>
            <w:tcW w:w="4395"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43</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60</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，男性，未婚，教育程度為高中。宗教信仰為佛教。與案母居住台南市。目前於工業區上班。曾使用海洛因藥物共約年。</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案母</w:t>
            </w:r>
            <w:r w:rsidRPr="00E56B30">
              <w:rPr>
                <w:rFonts w:eastAsia="標楷體"/>
                <w:sz w:val="28"/>
                <w:szCs w:val="28"/>
              </w:rPr>
              <w:t>65</w:t>
            </w:r>
            <w:r w:rsidRPr="00E56B30">
              <w:rPr>
                <w:rFonts w:eastAsia="標楷體" w:hAnsi="標楷體"/>
                <w:sz w:val="28"/>
                <w:szCs w:val="28"/>
              </w:rPr>
              <w:t>歲。</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案妹目前居住在高雄，很少與家人聯繫。</w:t>
            </w:r>
          </w:p>
        </w:tc>
        <w:tc>
          <w:tcPr>
            <w:tcW w:w="3968"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shape id="手繪多邊形 27" o:spid="_x0000_s1386" style="position:absolute;left:0;text-align:left;margin-left:5.2pt;margin-top:3.3pt;width:133.1pt;height:114.65pt;z-index:251701248;visibility:visible;mso-wrap-style:square;mso-wrap-distance-left:9pt;mso-wrap-distance-top:0;mso-wrap-distance-right:9pt;mso-wrap-distance-bottom:0;mso-position-horizontal:absolute;mso-position-horizontal-relative:text;mso-position-vertical:absolute;mso-position-vertical-relative:text;v-text-anchor:middle" coordsize="1690577,1455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" path="m1124026,275329c1255222,153409,1276426,28838,1370516,4984v94090,-23854,300824,41082,318052,127221c1705796,218344,1610380,409176,1473883,521819,1337386,634463,1039212,658317,869584,808066,699956,957815,597914,1335502,456116,1420316,314318,1505130,73128,1425617,18794,1316949,-35540,1208281,36023,865050,130113,768309v94090,-96741,288897,45057,453224,-31805c747664,659642,992830,397249,1124026,275329xe" filled="f">
                  <v:path arrowok="t" o:connecttype="custom" o:connectlocs="1123888,275350;1370348,4984;1688361,132215;1473703,521858;869478,808127;456060,1420423;18792,1317048;130097,768367;583266,736560;1123888,275350" o:connectangles="0,0,0,0,0,0,0,0,0,0"/>
                </v:shape>
              </w:pict>
            </w:r>
            <w:r>
              <w:rPr>
                <w:rFonts w:eastAsia="標楷體"/>
                <w:noProof/>
                <w:sz w:val="28"/>
                <w:szCs w:val="28"/>
              </w:rPr>
              <w:pict>
                <v:group id="_x0000_s1363" style="position:absolute;left:0;text-align:left;margin-left:19.7pt;margin-top:18.7pt;width:166.4pt;height:74.15pt;z-index:251699200" coordorigin="7483,8642" coordsize="3328,1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">
                  <v:group id="Group 3" o:spid="_x0000_s1364" style="position:absolute;left:8171;top:8642;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FwO5cYAAADcAAAADwAAAGRycy9kb3ducmV2LnhtbESPT2vCQBTE74V+h+UV&#10;vNVNlJYQXUVEi4cg1BSKt0f2mQSzb0N2mz/fvisUehxm5jfMejuaRvTUudqygngegSAurK65VPCV&#10;H18TEM4ja2wsk4KJHGw3z09rTLUd+JP6iy9FgLBLUUHlfZtK6YqKDLq5bYmDd7OdQR9kV0rd4RDg&#10;ppGLKHqXBmsOCxW2tK+ouF9+jIKPAYfdMj702f22n6752/k7i0mp2cu4W4HwNPr/8F/7pBUkiy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XA7lxgAAANwA&#10;AAAPAAAAAAAAAAAAAAAAAKoCAABkcnMvZG93bnJldi54bWxQSwUGAAAAAAQABAD6AAAAnQMAAAAA&#10;">
                    <v:rect id="t1" o:spid="_x0000_s136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5zX8UA&#10;AADcAAAADwAAAGRycy9kb3ducmV2LnhtbESPQWvCQBSE74X+h+UVeqsbUxEbXaW0pLTHJF56e2af&#10;STT7NmTXmPrru4LgcZiZb5jVZjStGKh3jWUF00kEgri0uuFKwbZIXxYgnEfW2FomBX/kYLN+fFhh&#10;ou2ZMxpyX4kAYZeggtr7LpHSlTUZdBPbEQdvb3uDPsi+krrHc4CbVsZRNJcGGw4LNXb0UVN5zE9G&#10;wa6Jt3jJiq/IvKWv/mcsDqffT6Wen8b3JQhPo7+Hb+1vrWARz+B6Jhw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3nNfxQAAANwAAAAPAAAAAAAAAAAAAAAAAJgCAABkcnMv&#10;ZG93bnJldi54bWxQSwUGAAAAAAQABAD1AAAAigMAAAAA&#10;"/>
                    <v:shape id="t2" o:spid="_x0000_s1366"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hATcYA&#10;AADcAAAADwAAAGRycy9kb3ducmV2LnhtbESPQWvCQBSE7wX/w/KE3urGgEVSVymConhpU63XR/aZ&#10;pGbfxuxGk/56tyD0OMzMN8xs0ZlKXKlxpWUF41EEgjizuuRcwf5r9TIF4TyyxsoyKejJwWI+eJph&#10;ou2NP+ma+lwECLsEFRTe14mULivIoBvZmjh4J9sY9EE2udQN3gLcVDKOoldpsOSwUGBNy4Kyc9oa&#10;Be3hGLc//fayXX/s+u/dJL3I31Sp52H3/gbCU+f/w4/2RiuYxhP4Ox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hATcYAAADcAAAADwAAAAAAAAAAAAAAAACYAgAAZHJz&#10;L2Rvd25yZXYueG1sUEsFBgAAAAAEAAQA9QAAAIsDAAAAAA==&#10;"/>
                  </v:group>
                  <v:oval id="Oval 6" o:spid="_x0000_s1367" style="position:absolute;left:9611;top:972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5ez8QA&#10;AADcAAAADwAAAGRycy9kb3ducmV2LnhtbESPQWvCQBSE70L/w/IKvelGg0FSV5FKQQ8eGu39kX0m&#10;wezbkH2N6b/vCkKPw8x8w6y3o2vVQH1oPBuYzxJQxKW3DVcGLufP6QpUEGSLrWcy8EsBtpuXyRpz&#10;6+/8RUMhlYoQDjkaqEW6XOtQ1uQwzHxHHL2r7x1KlH2lbY/3CHetXiRJph02HBdq7OijpvJW/DgD&#10;+2pXZINOZZle9wdZ3r5Px3RuzNvruHsHJTTKf/jZPlgDq0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OXs/EAAAA3AAAAA8AAAAAAAAAAAAAAAAAmAIAAGRycy9k&#10;b3ducmV2LnhtbFBLBQYAAAAABAAEAPUAAACJAwAAAAA=&#10;"/>
                  <v:rect id="Rectangle 7" o:spid="_x0000_s1368" style="position:absolute;left:7571;top:972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syDMUA&#10;AADcAAAADwAAAGRycy9kb3ducmV2LnhtbESPT4vCMBTE74LfITzBi2i6HlapRhGXBdmg4J+Lt0fz&#10;bIvNS7eJWr/9ZkHwOMzMb5j5srWVuFPjS8cKPkYJCOLMmZJzBafj93AKwgdkg5VjUvAkD8tFtzPH&#10;1LgH7+l+CLmIEPYpKihCqFMpfVaQRT9yNXH0Lq6xGKJscmkafES4reQ4ST6lxZLjQoE1rQvKroeb&#10;VaDrcqD19mvgtvpn8zt57qQ+75Tq99rVDESgNrzDr/bGKJiOJ/B/Jh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2zIMxQAAANwAAAAPAAAAAAAAAAAAAAAAAJgCAABkcnMv&#10;ZG93bnJldi54bWxQSwUGAAAAAAQABAD1AAAAigMAAAAA&#10;" fillcolor="#ddd"/>
                  <v:group id="Group 8" o:spid="_x0000_s1369" style="position:absolute;left:8651;top:9722;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iclMIAAADcAAAADwAAAGRycy9kb3ducmV2LnhtbERPy4rCMBTdC/5DuII7&#10;Taso0jEVkZlhFiL4AJndpbm2pc1NaTJt/fvJQnB5OO/tbjC16Kh1pWUF8TwCQZxZXXKu4Hb9mm1A&#10;OI+ssbZMCp7kYJeOR1tMtO35TN3F5yKEsEtQQeF9k0jpsoIMurltiAP3sK1BH2CbS91iH8JNLRdR&#10;tJYGSw4NBTZ0KCirLn9GwXeP/X4Zf3bH6nF4/l5Xp/sxJqWmk2H/AcLT4N/il/tHK9g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74nJTCAAAA3AAAAA8A&#10;AAAAAAAAAAAAAAAAqgIAAGRycy9kb3ducmV2LnhtbFBLBQYAAAAABAAEAPoAAACZAwAAAAA=&#10;">
                    <v:rect id="t1" o:spid="_x0000_s1370"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cwcUA&#10;AADcAAAADwAAAGRycy9kb3ducmV2LnhtbESPQWvCQBSE74X+h+UJvTUbUygmdRWpKPUYk4u31+xr&#10;kpp9G7KrSf313ULB4zAz3zDL9WQ6caXBtZYVzKMYBHFldcu1grLYPS9AOI+ssbNMCn7IwXr1+LDE&#10;TNuRc7oefS0ChF2GChrv+0xKVzVk0EW2Jw7elx0M+iCHWuoBxwA3nUzi+FUabDksNNjTe0PV+Xgx&#10;Cj7bpMRbXuxjk+5e/GEqvi+nrVJPs2nzBsLT5O/h//aHVrBIUvg7E4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39zBxQAAANwAAAAPAAAAAAAAAAAAAAAAAJgCAABkcnMv&#10;ZG93bnJldi54bWxQSwUGAAAAAAQABAD1AAAAigMAAAAA&#10;"/>
                    <v:shape id="t2" o:spid="_x0000_s1371"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Z1CMMA&#10;AADcAAAADwAAAGRycy9kb3ducmV2LnhtbERPTWvCQBC9C/0PyxR6000tFUldpQiK4qVGba9DdppE&#10;s7Mxu9HEX+8eBI+P9z2ZtaYUF6pdYVnB+yACQZxaXXCmYL9b9McgnEfWWFomBR05mE1fehOMtb3y&#10;li6Jz0QIYRejgtz7KpbSpTkZdANbEQfu39YGfYB1JnWN1xBuSjmMopE0WHBoyLGieU7pKWmMgubw&#10;N2yO3fq8Xv5sut/NZ3KWt0Spt9f2+wuEp9Y/xQ/3SisYf4T54Uw4AnJ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Z1CMMAAADcAAAADwAAAAAAAAAAAAAAAACYAgAAZHJzL2Rv&#10;d25yZXYueG1sUEsFBgAAAAAEAAQA9QAAAIgDAAAAAA==&#10;"/>
                  </v:group>
                  <v:oval id="Oval 11" o:spid="_x0000_s1372" style="position:absolute;left:9131;top:864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5QZsQA&#10;AADcAAAADwAAAGRycy9kb3ducmV2LnhtbESPwWrDMBBE74X+g9hCb43smoTgRg6hoZAeeojT3hdr&#10;YxtbK2NtHefvo0Ihx2Fm3jCb7ex6NdEYWs8G0kUCirjytuXawPfp42UNKgiyxd4zGbhSgG3x+LDB&#10;3PoLH2kqpVYRwiFHA43IkGsdqoYchoUfiKN39qNDiXKstR3xEuGu169JstIOW44LDQ703lDVlb/O&#10;wL7elatJZ7LMzvuDLLufr88sNeb5ad69gRKa5R7+bx+sgXWWwt+ZeAR0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UGbEAAAA3AAAAA8AAAAAAAAAAAAAAAAAmAIAAGRycy9k&#10;b3ducmV2LnhtbFBLBQYAAAAABAAEAPUAAACJAwAAAAA=&#10;"/>
                  <v:rect id="Rectangle 12" o:spid="_x0000_s1373" style="position:absolute;left:10451;top:972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LYbcUA&#10;AADcAAAADwAAAGRycy9kb3ducmV2LnhtbESPQWvCQBSE7wX/w/KE3urGBIqmriItlnqMyaW31+xr&#10;kjb7NmTXJPXXdwXB4zAz3zCb3WRaMVDvGssKlosIBHFpdcOVgiI/PK1AOI+ssbVMCv7IwW47e9hg&#10;qu3IGQ0nX4kAYZeigtr7LpXSlTUZdAvbEQfv2/YGfZB9JXWPY4CbVsZR9CwNNhwWauzotaby93Q2&#10;Cr6auMBLlr9HZn1I/HHKf86fb0o9zqf9CwhPk7+Hb+0PrWCVxHA9E46A3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othtxQAAANwAAAAPAAAAAAAAAAAAAAAAAJgCAABkcnMv&#10;ZG93bnJldi54bWxQSwUGAAAAAAQABAD1AAAAigMAAAAA&#10;"/>
                  <v:group id="Group 13" o:spid="_x0000_s1374" style="position:absolute;left:9971;top:9722;width:480;height:253"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WYOMQAAADcAAAADwAAAGRycy9kb3ducmV2LnhtbESPQYvCMBSE7wv+h/CE&#10;va1pLbtINYqIyh5EWBXE26N5tsXmpTSxrf9+Iwgeh5n5hpktelOJlhpXWlYQjyIQxJnVJecKTsfN&#10;1wSE88gaK8uk4EEOFvPBxwxTbTv+o/bgcxEg7FJUUHhfp1K6rCCDbmRr4uBdbWPQB9nkUjfYBbip&#10;5DiKfqTBksNCgTWtCspuh7tRsO2wWybxut3drqvH5fi9P+9iUupz2C+nIDz1/h1+tX+1gkm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YWYOMQAAADcAAAA&#10;DwAAAAAAAAAAAAAAAACqAgAAZHJzL2Rvd25yZXYueG1sUEsFBgAAAAAEAAQA+gAAAJsDAAAAAA==&#10;">
                    <v:line id="t46" o:spid="_x0000_s1375"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1GazscAAADcAAAADwAAAGRycy9kb3ducmV2LnhtbESPT2vCQBTE7wW/w/KE3uqmtQSJriIt&#10;Be1B/Ad6fGafSdrs27C7TdJv7wqFHoeZ+Q0zW/SmFi05X1lW8DxKQBDnVldcKDgePp4mIHxA1lhb&#10;JgW/5GExHzzMMNO24x21+1CICGGfoYIyhCaT0uclGfQj2xBH72qdwRClK6R22EW4qeVLkqTSYMVx&#10;ocSG3krKv/c/RsFmvE3b5fpz1Z/W6SV/313OX51T6nHYL6cgAvXhP/zXXmkFk/E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UZrOxwAAANwAAAAPAAAAAAAA&#10;AAAAAAAAAKECAABkcnMvZG93bnJldi54bWxQSwUGAAAAAAQABAD5AAAAlQMAAAAA&#10;"/>
                    <v:line id="t47" o:spid="_x0000_s1376"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0/VccAAADcAAAADwAAAGRycy9kb3ducmV2LnhtbESPT2vCQBTE7wW/w/KE3uqmlQaJriIt&#10;Be1B/Ad6fGafSdrs27C7TdJv7wqFHoeZ+Q0zW/SmFi05X1lW8DxKQBDnVldcKDgePp4mIHxA1lhb&#10;JgW/5GExHzzMMNO24x21+1CICGGfoYIyhCaT0uclGfQj2xBH72qdwRClK6R22EW4qeVLkqTSYMVx&#10;ocSG3krKv/c/RsFmvE3b5fpz1Z/W6SV/313OX51T6nHYL6cgAvXhP/zXXmkFk/E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HT9VxwAAANwAAAAPAAAAAAAA&#10;AAAAAAAAAKECAABkcnMvZG93bnJldi54bWxQSwUGAAAAAAQABAD5AAAAlQMAAAAA&#10;"/>
                    <v:line id="t48" o:spid="_x0000_s1377"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sgXccAAADcAAAADwAAAGRycy9kb3ducmV2LnhtbESPQWsCMRSE7wX/Q3hCL0WztkXW1ShS&#10;KPTgpbaseHtunptlNy9rkur23zeFQo/DzHzDrDaD7cSVfGgcK5hNMxDEldMN1wo+P14nOYgQkTV2&#10;jknBNwXYrEd3Kyy0u/E7XfexFgnCoUAFJsa+kDJUhiyGqeuJk3d23mJM0tdSe7wluO3kY5bNpcWG&#10;04LBnl4MVe3+yyqQ+e7h4ren57ZsD4eFKauyP+6Uuh8P2yWISEP8D/+137SC/GkOv2fSEZDr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6yBdxwAAANwAAAAPAAAAAAAA&#10;AAAAAAAAAKECAABkcnMvZG93bnJldi54bWxQSwUGAAAAAAQABAD5AAAAlQMAAAAA&#10;"/>
                  </v:group>
                  <v:line id="Line 17" o:spid="_x0000_s1378" style="position:absolute;visibility:visible" from="8515,8789" to="9115,8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MEuccAAADcAAAADwAAAGRycy9kb3ducmV2LnhtbESPT2vCQBTE7wW/w/KE3uqmFVKJriIt&#10;Be2h1D+gx2f2maTNvg272yT99q4geBxm5jfMbNGbWrTkfGVZwfMoAUGcW11xoWC/+3iagPABWWNt&#10;mRT8k4fFfPAww0zbjjfUbkMhIoR9hgrKEJpMSp+XZNCPbEMcvbN1BkOUrpDaYRfhppYvSZJKgxXH&#10;hRIbeisp/93+GQVf4++0Xa4/V/1hnZ7y983p+NM5pR6H/XIKIlAf7uFbe6UVTMav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gwS5xwAAANwAAAAPAAAAAAAA&#10;AAAAAAAAAKECAABkcnMvZG93bnJldi54bWxQSwUGAAAAAAQABAD5AAAAlQMAAAAA&#10;"/>
                  <v:line id="Line 18" o:spid="_x0000_s1379" style="position:absolute;visibility:visible" from="8891,8819" to="8891,9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yQy8MAAADcAAAADwAAAGRycy9kb3ducmV2LnhtbERPz2vCMBS+C/4P4Qm7aeqEItUoogx0&#10;hzGdoMdn82yrzUtJsrb775fDYMeP7/dy3ZtatOR8ZVnBdJKAIM6trrhQcP56G89B+ICssbZMCn7I&#10;w3o1HCwx07bjI7WnUIgYwj5DBWUITSalz0sy6Ce2IY7c3TqDIUJXSO2wi+Gmlq9JkkqDFceGEhva&#10;lpQ/T99Gwcfs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ckMvDAAAA3AAAAA8AAAAAAAAAAAAA&#10;AAAAoQIAAGRycy9kb3ducmV2LnhtbFBLBQYAAAAABAAEAPkAAACRAwAAAAA=&#10;"/>
                  <v:line id="Line 19" o:spid="_x0000_s1380" style="position:absolute;visibility:visible" from="7811,9179" to="9851,91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A1UMYAAADcAAAADwAAAGRycy9kb3ducmV2LnhtbESPQWvCQBSE7wX/w/KE3urGCkFTVxGl&#10;oD2UqoX2+Mw+k2j2bdjdJum/7xYEj8PMfMPMl72pRUvOV5YVjEcJCOLc6ooLBZ/H16cpCB+QNdaW&#10;ScEveVguBg9zzLTteE/tIRQiQthnqKAMocmk9HlJBv3INsTRO1tnMETpCqkddhFuavmcJKk0WHFc&#10;KLGhdUn59fBjFLxPPtJ2tXvb9l+79JRv9qfvS+eUehz2qxcQgfpwD9/aW61gOpn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lQNVDGAAAA3AAAAA8AAAAAAAAA&#10;AAAAAAAAoQIAAGRycy9kb3ducmV2LnhtbFBLBQYAAAAABAAEAPkAAACUAwAAAAA=&#10;"/>
                  <v:line id="_x0000_s1381" style="position:absolute;visibility:visible" from="7811,9179" to="7811,9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zvsMQAAADcAAAADwAAAGRycy9kb3ducmV2LnhtbERPy2rCQBTdF/yH4Qrd1Ym1BImOIhZB&#10;uyj1Abq8Zq5JNHMnzEyT9O87i0KXh/OeL3tTi5acrywrGI8SEMS51RUXCk7HzcsUhA/IGmvLpOCH&#10;PCwXg6c5Ztp2vKf2EAoRQ9hnqKAMocmk9HlJBv3INsSRu1lnMEToCqkddjHc1PI1SVJpsOLYUGJD&#10;65Lyx+HbKPicfKXtavex7c+79Jq/76+Xe+eUeh72qxmIQH34F/+5t1rB9C3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bO+wxAAAANwAAAAPAAAAAAAAAAAA&#10;AAAAAKECAABkcnMvZG93bnJldi54bWxQSwUGAAAAAAQABAD5AAAAkgMAAAAA&#10;"/>
                  <v:line id="Line 21" o:spid="_x0000_s1382" style="position:absolute;visibility:visible" from="8891,9179" to="8891,9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BKK8cAAADcAAAADwAAAGRycy9kb3ducmV2LnhtbESPT2vCQBTE74LfYXkFb7rxD0FSVxFF&#10;0B5KtYX2+My+JqnZt2F3m8Rv3y0Uehxm5jfMatObWrTkfGVZwXSSgCDOra64UPD2ehgvQfiArLG2&#10;TAru5GGzHg5WmGnb8ZnaSyhEhLDPUEEZQpNJ6fOSDPqJbYij92mdwRClK6R22EW4qeUsSVJpsOK4&#10;UGJDu5Ly2+XbKHiev6Tt9vR07N9P6TXfn68fX51TavTQbx9BBOrDf/ivfdQKlosp/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vIEorxwAAANwAAAAPAAAAAAAA&#10;AAAAAAAAAKECAABkcnMvZG93bnJldi54bWxQSwUGAAAAAAQABAD5AAAAlQMAAAAA&#10;"/>
                  <v:line id="Line 22" o:spid="_x0000_s1383" style="position:absolute;visibility:visible" from="9851,9179" to="9851,9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UXMYAAADcAAAADwAAAGRycy9kb3ducmV2LnhtbESPQWvCQBSE7wX/w/KE3uqmtgRJXUUU&#10;QT2I2kJ7fGZfk9Ts27C7Jum/d4VCj8PMfMNM572pRUvOV5YVPI8SEMS51RUXCj7e108TED4ga6wt&#10;k4Jf8jCfDR6mmGnb8ZHaUyhEhLDPUEEZQpNJ6fOSDPqRbYij922dwRClK6R22EW4qeU4SVJpsOK4&#10;UGJDy5Lyy+lqFOxfDmm72O42/ec2Peer4/nrp3NKPQ77xRuIQH34D/+1N1rB5HUM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1FzGAAAA3AAAAA8AAAAAAAAA&#10;AAAAAAAAoQIAAGRycy9kb3ducmV2LnhtbFBLBQYAAAAABAAEAPkAAACUAwAAAAA=&#10;"/>
                  <v:shape id="_x0000_s1384" type="#_x0000_t202" style="position:absolute;left:7483;top:9663;width:767;height:4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du+cQA&#10;AADcAAAADwAAAGRycy9kb3ducmV2LnhtbESPW4vCMBSE34X9D+Es7NuarJdFq1EWRfBJWW/g26E5&#10;tsXmpDRZW/+9ERZ8HGbmG2Y6b20pblT7wrGGr64CQZw6U3Cm4bBffY5A+IBssHRMGu7kYT5760wx&#10;Ma7hX7rtQiYihH2CGvIQqkRKn+Zk0XddRRy9i6sthijrTJoamwi3pewp9S0tFhwXcqxokVN63f1Z&#10;DcfN5XwaqG22tMOqca2SbMdS64/39mcCIlAbXuH/9tpoGA368DwTj4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XbvnEAAAA3AAAAA8AAAAAAAAAAAAAAAAAmAIAAGRycy9k&#10;b3ducmV2LnhtbFBLBQYAAAAABAAEAPUAAACJAwAAAAA=&#10;" filled="f" stroked="f">
                    <v:textbox>
                      <w:txbxContent>
                        <w:p w:rsidR="00466F81" w:rsidRDefault="00466F81" w:rsidP="00D57AE7">
                          <w:r>
                            <w:t>43</w:t>
                          </w:r>
                        </w:p>
                      </w:txbxContent>
                    </v:textbox>
                  </v:shape>
                </v:group>
              </w:pict>
            </w:r>
            <w:r>
              <w:rPr>
                <w:rFonts w:eastAsia="標楷體"/>
                <w:noProof/>
                <w:sz w:val="28"/>
                <w:szCs w:val="28"/>
              </w:rPr>
              <w:pict>
                <v:shape id="Text Box 24" o:spid="_x0000_s1385" type="#_x0000_t202" style="position:absolute;left:0;text-align:left;margin-left:97.3pt;margin-top:15.6pt;width:38.35pt;height:23.1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XCJvA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" filled="f" stroked="f">
                  <v:textbox>
                    <w:txbxContent>
                      <w:p w:rsidR="00466F81" w:rsidRDefault="00466F81" w:rsidP="00D57AE7">
                        <w:r>
                          <w:t>65</w:t>
                        </w:r>
                      </w:p>
                    </w:txbxContent>
                  </v:textbox>
                </v:shape>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個案是有意願工作，但對於就業動機是不高，會覺得自己身你狀況不好沒辦法做粗重工作。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個案對於生活態度非常消極，會覺得不知道自己能做什麼。</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案母知道個案是感染者也可以接受個案。</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案母因時常要照顧植物人的案弟，會在台南家裡與屏東的寶建醫院來回住，個案也時常來回探視母親與案弟。</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個案時常到朋友家中聊天。</w:t>
            </w:r>
            <w:r w:rsidRPr="00E56B30">
              <w:rPr>
                <w:rFonts w:eastAsia="標楷體"/>
                <w:sz w:val="28"/>
                <w:szCs w:val="28"/>
              </w:rPr>
              <w:t>2.</w:t>
            </w:r>
            <w:r w:rsidRPr="00E56B30">
              <w:rPr>
                <w:rFonts w:eastAsia="標楷體" w:hAnsi="標楷體"/>
                <w:sz w:val="28"/>
                <w:szCs w:val="28"/>
              </w:rPr>
              <w:t>個案以前是有做土木工作，但因之後都在監所服刑，出監後只有陸續續做臨時工作。</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個案都有固定到成大醫院感染科柯文謙醫師作追蹤檢查。</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領有全國醫療卡。</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3.</w:t>
            </w:r>
            <w:r w:rsidRPr="00E56B30">
              <w:rPr>
                <w:rFonts w:eastAsia="標楷體" w:hAnsi="標楷體"/>
                <w:sz w:val="28"/>
                <w:szCs w:val="28"/>
              </w:rPr>
              <w:t>成大醫院喝美沙冬。</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有與善化衛生所人員聯繫。</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就業：個案因時常待在家中，對於生活動力產生惰性，找工作意願不高。</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就醫：個案對於服用雞尾酒藥物，所產生的副作用造成心理與生理有極大的壓力，對於服藥非常抗拒。</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心癮問題：個案無法戒除心癮問題。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就業：轉介至永康就業輔導站，給予職前輔導，個案目前穩定在工業區上班。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就醫：協助個案與醫院個管師、醫師進行溝通，鼓勵個案克服藥物副作用，持續追蹤關懷。</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心癮問題：鼓勵個案使用美沙冬替代療法，每次約</w:t>
            </w:r>
            <w:r w:rsidRPr="00E56B30">
              <w:rPr>
                <w:rFonts w:eastAsia="標楷體"/>
                <w:sz w:val="28"/>
                <w:szCs w:val="28"/>
              </w:rPr>
              <w:t>4cc</w:t>
            </w:r>
            <w:r w:rsidRPr="00E56B30">
              <w:rPr>
                <w:rFonts w:eastAsia="標楷體" w:hAnsi="標楷體"/>
                <w:sz w:val="28"/>
                <w:szCs w:val="28"/>
              </w:rPr>
              <w:t>，故目前未再使用海洛因，持續追蹤中。</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3"/>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33"/>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3.3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3.3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A008</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98.9.11</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46</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57</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，男性，離婚，目前獨居，教育程度為大專。宗教信仰為道教。曾使用海洛因藥物共約</w:t>
            </w:r>
            <w:r w:rsidRPr="00E56B30">
              <w:rPr>
                <w:rFonts w:eastAsia="標楷體"/>
                <w:sz w:val="28"/>
                <w:szCs w:val="28"/>
              </w:rPr>
              <w:t>20</w:t>
            </w:r>
            <w:r w:rsidRPr="00E56B30">
              <w:rPr>
                <w:rFonts w:eastAsia="標楷體" w:hAnsi="標楷體"/>
                <w:sz w:val="28"/>
                <w:szCs w:val="28"/>
              </w:rPr>
              <w:t>年。案主主要經濟來源為自己</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案祖母</w:t>
            </w:r>
            <w:r w:rsidRPr="00E56B30">
              <w:rPr>
                <w:rFonts w:eastAsia="標楷體"/>
                <w:sz w:val="28"/>
                <w:szCs w:val="28"/>
              </w:rPr>
              <w:t>96</w:t>
            </w:r>
            <w:r w:rsidRPr="00E56B30">
              <w:rPr>
                <w:rFonts w:eastAsia="標楷體" w:hAnsi="標楷體"/>
                <w:sz w:val="28"/>
                <w:szCs w:val="28"/>
              </w:rPr>
              <w:t>歲，案母</w:t>
            </w:r>
            <w:r w:rsidRPr="00E56B30">
              <w:rPr>
                <w:rFonts w:eastAsia="標楷體"/>
                <w:sz w:val="28"/>
                <w:szCs w:val="28"/>
              </w:rPr>
              <w:t>67</w:t>
            </w:r>
            <w:r w:rsidRPr="00E56B30">
              <w:rPr>
                <w:rFonts w:eastAsia="標楷體" w:hAnsi="標楷體"/>
                <w:sz w:val="28"/>
                <w:szCs w:val="28"/>
              </w:rPr>
              <w:t>歲。</w:t>
            </w:r>
          </w:p>
          <w:p w:rsidR="00D57AE7" w:rsidRPr="00E56B30" w:rsidRDefault="00D57AE7" w:rsidP="00E56B30">
            <w:pPr>
              <w:spacing w:line="360" w:lineRule="auto"/>
              <w:ind w:left="280" w:hangingChars="100" w:hanging="280"/>
              <w:jc w:val="both"/>
              <w:rPr>
                <w:rFonts w:eastAsia="標楷體"/>
                <w:sz w:val="28"/>
                <w:szCs w:val="28"/>
              </w:rPr>
            </w:pPr>
          </w:p>
          <w:p w:rsidR="00D57AE7" w:rsidRPr="00E56B30" w:rsidRDefault="00D57AE7" w:rsidP="00E56B30">
            <w:pPr>
              <w:spacing w:line="360" w:lineRule="auto"/>
              <w:ind w:left="280" w:hangingChars="100" w:hanging="280"/>
              <w:jc w:val="both"/>
              <w:rPr>
                <w:rFonts w:eastAsia="標楷體"/>
                <w:sz w:val="28"/>
                <w:szCs w:val="28"/>
              </w:rPr>
            </w:pP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shape id="手繪多邊形 2" o:spid="_x0000_s1387" style="position:absolute;left:0;text-align:left;margin-left:-4.3pt;margin-top:83.95pt;width:38.25pt;height:43pt;z-index:251702272;visibility:visible;mso-wrap-style:square;mso-wrap-distance-left:9pt;mso-wrap-distance-top:0;mso-wrap-distance-right:9pt;mso-wrap-distance-bottom:0;mso-position-horizontal:absolute;mso-position-horizontal-relative:text;mso-position-vertical:absolute;mso-position-vertical-relative:text;v-text-anchor:middle" coordsize="486110,54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" path="m167968,7008c218326,5683,297839,-2268,350848,22911v53009,25179,132522,62285,135172,135172c488670,230970,433011,396622,366750,460232,300489,523842,149415,562274,88455,539745,27495,517216,7616,409874,990,325060,-5636,240246,22194,82546,48698,30862,75202,-20822,117610,8333,167968,7008xe" filled="f" strokeweight=".5pt">
                  <v:path arrowok="t" o:connecttype="custom" o:connectlocs="167852,7006;350606,22905;485685,158044;366497,460118;88394,539612;989,324980;48664,30854;167852,7006" o:connectangles="0,0,0,0,0,0,0,0"/>
                </v:shape>
              </w:pict>
            </w:r>
            <w:r>
              <w:rPr>
                <w:rFonts w:eastAsia="標楷體"/>
                <w:noProof/>
                <w:sz w:val="28"/>
                <w:szCs w:val="28"/>
              </w:rPr>
              <w:pict>
                <v:group id="_x0000_s1388" style="position:absolute;left:0;text-align:left;margin-left:.6pt;margin-top:15.65pt;width:183.2pt;height:106.5pt;z-index:251703296" coordorigin="7451,8699" coordsize="3664,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">
                  <v:shape id="Freeform 3" o:spid="_x0000_s1389" style="position:absolute;left:8395;top:8699;width:2720;height:2130;visibility:visible;mso-wrap-style:square;v-text-anchor:top" coordsize="2720,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73Z8UA&#10;AADcAAAADwAAAGRycy9kb3ducmV2LnhtbESPzW7CMBCE75X6DtZW4lYcOCRtwCBEhOilh6Yc4LaK&#10;Nz8iXke2A+Ht60qVehzNzjc76+1kenEj5zvLChbzBARxZXXHjYLT9+H1DYQPyBp7y6TgQR62m+en&#10;Neba3vmLbmVoRISwz1FBG8KQS+mrlgz6uR2Io1dbZzBE6RqpHd4j3PRymSSpNNhxbGhxoH1L1bUc&#10;TXyjTit5PV3c+fNYL86jK7ILF0rNXqbdCkSgKfwf/6U/tILsPYPfMZEA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vdnxQAAANwAAAAPAAAAAAAAAAAAAAAAAJgCAABkcnMv&#10;ZG93bnJldi54bWxQSwUGAAAAAAQABAD1AAAAigMAAAAA&#10;" path="m120,630c140,360,20,180,120,90,220,,560,30,720,90v160,60,180,210,360,360c1260,600,1580,840,1800,990v220,150,480,240,600,360c2520,1470,2520,1590,2520,1710v,120,200,300,-120,360c2080,2130,980,2070,600,2070v-380,,-380,60,-480,c20,2010,,1950,,1710,,1470,100,900,120,630xe">
                    <v:path arrowok="t" o:connecttype="custom" o:connectlocs="120,630;120,90;720,90;1080,450;1800,990;2400,1350;2520,1710;2400,2070;600,2070;120,2070;0,1710;120,630" o:connectangles="0,0,0,0,0,0,0,0,0,0,0,0"/>
                  </v:shape>
                  <v:group id="Group 4" o:spid="_x0000_s1390" style="position:absolute;left:7451;top:8824;width:3360;height:1800" coordorigin="7451,8824" coordsize="3360,1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vzwSXCAAAA3AAAAA8A&#10;AAAAAAAAAAAAAAAAqgIAAGRycy9kb3ducmV2LnhtbFBLBQYAAAAABAAEAPoAAACZAwAAAAA=&#10;">
                    <v:rect id="Rectangle 5" o:spid="_x0000_s1391" style="position:absolute;left:8051;top:936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SBcMQA&#10;AADcAAAADwAAAGRycy9kb3ducmV2LnhtbESPQYvCMBSE74L/ITzBm6YqrLZrFNlFWY9aL3t727xt&#10;q81LaaJWf70RBI/DzHzDzJetqcSFGldaVjAaRiCIM6tLzhUc0vVgBsJ5ZI2VZVJwIwfLRbczx0Tb&#10;K+/osve5CBB2CSoovK8TKV1WkEE3tDVx8P5tY9AH2eRSN3gNcFPJcRR9SIMlh4UCa/oqKDvtz0bB&#10;Xzk+4H2XbiITryd+26bH8++3Uv1eu/oE4an17/Cr/aMVTOMYnmfCEZ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UgXDEAAAA3AAAAA8AAAAAAAAAAAAAAAAAmAIAAGRycy9k&#10;b3ducmV2LnhtbFBLBQYAAAAABAAEAPUAAACJAwAAAAA=&#10;"/>
                    <v:rect id="Rectangle 6" o:spid="_x0000_s1392" style="position:absolute;left:7571;top:882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ApPMAA&#10;AADcAAAADwAAAGRycy9kb3ducmV2LnhtbERPTYvCMBC9C/6HMMLeNNEF0a5RRFHWo7YXb7PNbNu1&#10;mZQmatdfbw6Cx8f7Xqw6W4sbtb5yrGE8UiCIc2cqLjRk6W44A+EDssHaMWn4Jw+rZb+3wMS4Ox/p&#10;dgqFiCHsE9RQhtAkUvq8JIt+5BriyP261mKIsC2kafEew20tJ0pNpcWKY0OJDW1Kyi+nq9XwU00y&#10;fBzTvbLz3Wc4dOnf9bzV+mPQrb9ABOrCW/xyfxsNMxXnxzPxCM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lApPMAAAADcAAAADwAAAAAAAAAAAAAAAACYAgAAZHJzL2Rvd25y&#10;ZXYueG1sUEsFBgAAAAAEAAQA9QAAAIUDAAAAAA==&#10;"/>
                    <v:shape id="AutoShape 7" o:spid="_x0000_s1393" type="#_x0000_t125" style="position:absolute;left:7571;top:882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YaLsYA&#10;AADcAAAADwAAAGRycy9kb3ducmV2LnhtbESPT2vCQBTE7wW/w/KE3upGoUWiq4jQUvFS47/rI/tM&#10;otm3MbvRpJ++KxQ8DjPzG2Y6b00pblS7wrKC4SACQZxaXXCmYLf9fBuDcB5ZY2mZFHTkYD7rvUwx&#10;1vbOG7olPhMBwi5GBbn3VSylS3My6Aa2Ig7eydYGfZB1JnWN9wA3pRxF0Yc0WHBYyLGiZU7pJWmM&#10;gmZ/HDXnbnVdff2su8P6PbnK30Sp1367mIDw1Ppn+L/9rRWMoyE8zoQj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SYaLsYAAADcAAAADwAAAAAAAAAAAAAAAACYAgAAZHJz&#10;L2Rvd25yZXYueG1sUEsFBgAAAAAEAAQA9QAAAIsDAAAAAA==&#10;"/>
                    <v:shape id="AutoShape 8" o:spid="_x0000_s1394" type="#_x0000_t125" style="position:absolute;left:8051;top:935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SEWcYA&#10;AADcAAAADwAAAGRycy9kb3ducmV2LnhtbESPQWvCQBSE7wX/w/IEb3VjwCLRVYqgKF5sbOv1kX1N&#10;0mbfxuxGk/56tyD0OMzMN8xi1ZlKXKlxpWUFk3EEgjizuuRcwftp8zwD4TyyxsoyKejJwWo5eFpg&#10;ou2N3+ia+lwECLsEFRTe14mULivIoBvbmjh4X7Yx6INscqkbvAW4qWQcRS/SYMlhocCa1gVlP2lr&#10;FLQf57j97veX/fZ46D8P0/Qif1OlRsPudQ7CU+f/w4/2TiuYRTH8nQlH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fSEWcYAAADcAAAADwAAAAAAAAAAAAAAAACYAgAAZHJz&#10;L2Rvd25yZXYueG1sUEsFBgAAAAAEAAQA9QAAAIsDAAAAAA==&#10;"/>
                    <v:oval id="Oval 9" o:spid="_x0000_s1395" style="position:absolute;left:8651;top:882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4mhMMA&#10;AADcAAAADwAAAGRycy9kb3ducmV2LnhtbESPQWsCMRSE7wX/Q3iCt5qtFpGtWami6K10Wzw/N6/J&#10;spuXZRN1/femUOhxmJlvmNV6cK24Uh9qzwpephkI4srrmo2C76/98xJEiMgaW8+k4E4B1sXoaYW5&#10;9jf+pGsZjUgQDjkqsDF2uZShsuQwTH1HnLwf3zuMSfZG6h5vCe5aOcuyhXRYc1qw2NHWUtWUF6eg&#10;ac+HuMdFOTu8fmyMNW7H95NSk/Hw/gYi0hD/w3/to1awzObweyYdAV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K4mhMMAAADcAAAADwAAAAAAAAAAAAAAAACYAgAAZHJzL2Rv&#10;d25yZXYueG1sUEsFBgAAAAAEAAQA9QAAAIgDAAAAAA==&#10;">
                      <v:textbox inset="0,0,0,0">
                        <w:txbxContent>
                          <w:p w:rsidR="00466F81" w:rsidRPr="00436EA9" w:rsidRDefault="00466F81" w:rsidP="00D57AE7">
                            <w:pPr>
                              <w:jc w:val="center"/>
                              <w:rPr>
                                <w:sz w:val="28"/>
                                <w:vertAlign w:val="superscript"/>
                              </w:rPr>
                            </w:pPr>
                            <w:r>
                              <w:rPr>
                                <w:sz w:val="28"/>
                                <w:vertAlign w:val="superscript"/>
                              </w:rPr>
                              <w:t>96</w:t>
                            </w:r>
                          </w:p>
                        </w:txbxContent>
                      </v:textbox>
                    </v:oval>
                    <v:line id="_x0000_s1396" style="position:absolute;visibility:visible" from="7931,9004" to="8651,9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1Qc8YAAADcAAAADwAAAGRycy9kb3ducmV2LnhtbESPQWvCQBSE74L/YXmCN91YS5D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9UHPGAAAA3AAAAA8AAAAAAAAA&#10;AAAAAAAAoQIAAGRycy9kb3ducmV2LnhtbFBLBQYAAAAABAAEAPkAAACUAwAAAAA=&#10;"/>
                    <v:line id="_x0000_s1397" style="position:absolute;visibility:visible" from="8291,9004" to="8291,93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H16MYAAADcAAAADwAAAGRycy9kb3ducmV2LnhtbESPQWvCQBSE74L/YXmCN91YaZD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x9ejGAAAA3AAAAA8AAAAAAAAA&#10;AAAAAAAAoQIAAGRycy9kb3ducmV2LnhtbFBLBQYAAAAABAAEAPkAAACUAwAAAAA=&#10;"/>
                    <v:line id="_x0000_s1398" style="position:absolute;visibility:visible" from="8411,9544" to="9131,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Nrn8YAAADcAAAADwAAAGRycy9kb3ducmV2LnhtbESPQWvCQBSE74L/YXlCb7qxhSDRVUQp&#10;aA+lWkGPz+wziWbfht1tkv77bqHQ4zAz3zCLVW9q0ZLzlWUF00kCgji3uuJCwenzdTwD4QOyxtoy&#10;KfgmD6vlcLDATNuOD9QeQyEihH2GCsoQmkxKn5dk0E9sQxy9m3UGQ5SukNphF+Gmls9JkkqDFceF&#10;EhvalJQ/jl9GwfvL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aja5/GAAAA3AAAAA8AAAAAAAAA&#10;AAAAAAAAoQIAAGRycy9kb3ducmV2LnhtbFBLBQYAAAAABAAEAPkAAACUAwAAAAA=&#10;"/>
                    <v:line id="Line 13" o:spid="_x0000_s1399" style="position:absolute;visibility:visible" from="8771,9544" to="8771,9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OBMYAAADcAAAADwAAAGRycy9kb3ducmV2LnhtbESPQWvCQBSE74L/YXmCN91YIZXUVaSl&#10;oD2UqoX2+Mw+k2j2bdjdJum/7xYEj8PMfMMs172pRUvOV5YVzKYJCOLc6ooLBZ/H18kChA/IGmvL&#10;pOCXPKxXw8ESM2073lN7CIWIEPYZKihDaDIpfV6SQT+1DXH0ztYZDFG6QmqHXYSbWj4kSSoNVhwX&#10;SmzouaT8evgxCt7nH2m72b1t+69despf9qfvS+eUGo/6zROIQH24h2/trVawSB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vzgTGAAAA3AAAAA8AAAAAAAAA&#10;AAAAAAAAoQIAAGRycy9kb3ducmV2LnhtbFBLBQYAAAAABAAEAPkAAACUAwAAAAA=&#10;"/>
                    <v:line id="Line 14" o:spid="_x0000_s1400" style="position:absolute;visibility:visible" from="7691,9899" to="9851,9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BadsMAAADcAAAADwAAAGRycy9kb3ducmV2LnhtbERPy2rCQBTdC/2H4Rbc6cQWgkRHEUtB&#10;uyj1Abq8Zq5JNHMnzIxJ+vedRcHl4bzny97UoiXnK8sKJuMEBHFudcWFguPhczQF4QOyxtoyKfgl&#10;D8vFy2COmbYd76jdh0LEEPYZKihDaDIpfV6SQT+2DXHkrtYZDBG6QmqHXQw3tXxLklQarDg2lNjQ&#10;uqT8vn8YBd/vP2m72n5t+tM2veQfu8v51jmlhq/9agYiUB+e4n/3RiuYJnFtPBOP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hwWnbDAAAA3AAAAA8AAAAAAAAAAAAA&#10;AAAAoQIAAGRycy9kb3ducmV2LnhtbFBLBQYAAAAABAAEAPkAAACRAwAAAAA=&#10;"/>
                    <v:line id="Line 15" o:spid="_x0000_s1401" style="position:absolute;visibility:visible" from="7691,9904" to="7691,10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z/7cYAAADcAAAADwAAAGRycy9kb3ducmV2LnhtbESPQWvCQBSE7wX/w/KE3upGhaCpq0hF&#10;0B6k2kJ7fGZfk9js27C7TdJ/3xUEj8PMfMMsVr2pRUvOV5YVjEcJCOLc6ooLBR/v26cZCB+QNdaW&#10;ScEfeVgtBw8LzLTt+EjtKRQiQthnqKAMocmk9HlJBv3INsTR+7bOYIjSFVI77CLc1HKSJKk0WHFc&#10;KLGhl5Lyn9OvUXCYvqXtev+66z/36TnfHM9fl84p9Tjs188gAvXhHr61d1rBLJnD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8/+3GAAAA3AAAAA8AAAAAAAAA&#10;AAAAAAAAoQIAAGRycy9kb3ducmV2LnhtbFBLBQYAAAAABAAEAPkAAACUAwAAAAA=&#10;"/>
                    <v:line id="Line 16" o:spid="_x0000_s1402" style="position:absolute;visibility:visible" from="8771,9904" to="8771,10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ArcMAAADcAAAADwAAAGRycy9kb3ducmV2LnhtbERPy2rCQBTdF/oPwy10Vye2ECQ6iiiC&#10;uhAfhbq8Zm6T1MydMDNN4t87C8Hl4bwns97UoiXnK8sKhoMEBHFudcWFgu/T6mMEwgdkjbVlUnAj&#10;D7Pp68sEM207PlB7DIWIIewzVFCG0GRS+rwkg35gG+LI/VpnMEToCqkddjHc1PIzSVJpsOLYUGJD&#10;i5Ly6/HfKNh97dN2vtmu+59NesmXh8v5r3NKvb/18zGIQH14ih/utVYwGsb58Uw8AnJ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fwK3DAAAA3AAAAA8AAAAAAAAAAAAA&#10;AAAAoQIAAGRycy9kb3ducmV2LnhtbFBLBQYAAAAABAAEAPkAAACRAwAAAAA=&#10;"/>
                    <v:line id="Line 17" o:spid="_x0000_s1403" style="position:absolute;visibility:visible" from="9851,9904" to="9851,10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NlNsYAAADcAAAADwAAAGRycy9kb3ducmV2LnhtbESPQWvCQBSE74L/YXmF3nSTFoKkriKV&#10;gvZQ1Bbq8Zl9Jmmzb8PuNkn/vSsIHoeZ+YaZLwfTiI6cry0rSKcJCOLC6ppLBV+fb5MZCB+QNTaW&#10;ScE/eVguxqM55tr2vKfuEEoRIexzVFCF0OZS+qIig35qW+Lona0zGKJ0pdQO+wg3jXxKkkwarDku&#10;VNjSa0XF7+HPKPh43mXdavu+Gb632alY70/Hn94p9fgwrF5ABBrCPXxrb7SCWZrC9Uw8AnJx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ZTbGAAAA3AAAAA8AAAAAAAAA&#10;AAAAAAAAoQIAAGRycy9kb3ducmV2LnhtbFBLBQYAAAAABAAEAPkAAACUAwAAAAA=&#10;"/>
                    <v:oval id="Oval 18" o:spid="_x0000_s1404" style="position:absolute;left:9131;top:936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sVwsIA&#10;AADcAAAADwAAAGRycy9kb3ducmV2LnhtbESPQWsCMRSE70L/Q3iF3tysi4hsjaKi2Jt0W3p+bp7J&#10;4uZl2URd/70pFHocZuYbZrEaXCtu1IfGs4JJloMgrr1u2Cj4/tqP5yBCRNbYeiYFDwqwWr6MFlhq&#10;f+dPulXRiAThUKICG2NXShlqSw5D5jvi5J197zAm2Rupe7wnuGtlkecz6bDhtGCxo62l+lJdnYJL&#10;ezrEPc6q4jA9bow1bsePH6XeXof1O4hIQ/wP/7U/tIL5pIDfM+kI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OxXCwgAAANwAAAAPAAAAAAAAAAAAAAAAAJgCAABkcnMvZG93&#10;bnJldi54bWxQSwUGAAAAAAQABAD1AAAAhwMAAAAA&#10;">
                      <v:textbox inset="0,0,0,0">
                        <w:txbxContent>
                          <w:p w:rsidR="00466F81" w:rsidRPr="00436EA9" w:rsidRDefault="00466F81" w:rsidP="00D57AE7">
                            <w:pPr>
                              <w:jc w:val="center"/>
                              <w:rPr>
                                <w:sz w:val="28"/>
                                <w:vertAlign w:val="superscript"/>
                              </w:rPr>
                            </w:pPr>
                            <w:r>
                              <w:rPr>
                                <w:sz w:val="28"/>
                                <w:vertAlign w:val="superscript"/>
                              </w:rPr>
                              <w:t>67</w:t>
                            </w:r>
                          </w:p>
                        </w:txbxContent>
                      </v:textbox>
                    </v:oval>
                    <v:rect id="Rectangle 19" o:spid="_x0000_s1405" style="position:absolute;left:7451;top:1026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myMUA&#10;AADcAAAADwAAAGRycy9kb3ducmV2LnhtbESPQWvCQBSE7wX/w/KEXkrdWEUldRUNBPTQQmPp+ZF9&#10;JsHs25DdxPjvXUHocZiZb5j1djC16Kl1lWUF00kEgji3uuJCwe8pfV+BcB5ZY22ZFNzIwXYzellj&#10;rO2Vf6jPfCEChF2MCkrvm1hKl5dk0E1sQxy8s20N+iDbQuoWrwFuavkRRQtpsOKwUGJDSUn5JeuM&#10;gjT9Nmbe//Gye0s6vf9K5svjTanX8bD7BOFp8P/hZ/ugFaymM3icCU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UWbIxQAAANwAAAAPAAAAAAAAAAAAAAAAAJgCAABkcnMv&#10;ZG93bnJldi54bWxQSwUGAAAAAAQABAD1AAAAigMAAAAA&#10;" fillcolor="#ddd">
                      <v:textbox inset="0,0,0,0">
                        <w:txbxContent>
                          <w:p w:rsidR="00466F81" w:rsidRPr="00436EA9" w:rsidRDefault="00466F81" w:rsidP="00D57AE7">
                            <w:pPr>
                              <w:jc w:val="center"/>
                              <w:rPr>
                                <w:sz w:val="18"/>
                              </w:rPr>
                            </w:pPr>
                            <w:r>
                              <w:rPr>
                                <w:sz w:val="18"/>
                              </w:rPr>
                              <w:t>46</w:t>
                            </w:r>
                          </w:p>
                        </w:txbxContent>
                      </v:textbox>
                    </v:rect>
                    <v:oval id="Oval 20" o:spid="_x0000_s1406" style="position:absolute;left:8531;top:1026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yvnsQA&#10;AADcAAAADwAAAGRycy9kb3ducmV2LnhtbESPQWvCQBSE7wX/w/KE3uomjYqkriKVgh48NG3vj+wz&#10;CWbfhuxrTP+9Kwg9DjPzDbPejq5VA/Wh8WwgnSWgiEtvG64MfH99vKxABUG22HomA38UYLuZPK0x&#10;t/7KnzQUUqkI4ZCjgVqky7UOZU0Ow8x3xNE7+96hRNlX2vZ4jXDX6tckWWqHDceFGjt6r6m8FL/O&#10;wL7aFctBZ7LIzvuDLC4/p2OWGvM8HXdvoIRG+Q8/2gdrYJXO4X4mHgG9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8r57EAAAA3AAAAA8AAAAAAAAAAAAAAAAAmAIAAGRycy9k&#10;b3ducmV2LnhtbFBLBQYAAAAABAAEAPUAAACJAwAAAAA=&#10;"/>
                    <v:line id="Line 21" o:spid="_x0000_s1407" style="position:absolute;flip:y;visibility:visible" from="8891,10439" to="9251,10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ziSscAAADcAAAADwAAAGRycy9kb3ducmV2LnhtbESPQWsCMRSE74X+h/CEXkrNWtqyrkYR&#10;QejBS1VWvD03z82ym5dtkur23zeFQo/DzHzDzJeD7cSVfGgcK5iMMxDEldMN1woO+81TDiJEZI2d&#10;Y1LwTQGWi/u7ORba3fiDrrtYiwThUKACE2NfSBkqQxbD2PXEybs4bzEm6WupPd4S3HbyOcvepMWG&#10;04LBntaGqnb3ZRXIfPv46Vfnl7Zsj8epKauyP22VehgNqxmISEP8D/+137WCfPIK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ajOJKxwAAANwAAAAPAAAAAAAA&#10;AAAAAAAAAKECAABkcnMvZG93bnJldi54bWxQSwUGAAAAAAQABAD5AAAAlQMAAAAA&#10;"/>
                    <v:rect id="Rectangle 22" o:spid="_x0000_s1408" style="position:absolute;left:9731;top:1026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yCDsIA&#10;AADcAAAADwAAAGRycy9kb3ducmV2LnhtbESPQYvCMBSE74L/ITzBm6YqiHaNIoqiR60Xb2+bt23X&#10;5qU0Uau/3giCx2FmvmFmi8aU4ka1KywrGPQjEMSp1QVnCk7JpjcB4TyyxtIyKXiQg8W83ZphrO2d&#10;D3Q7+kwECLsYFeTeV7GULs3JoOvbijh4f7Y26IOsM6lrvAe4KeUwisbSYMFhIceKVjmll+PVKPgt&#10;hid8HpJtZKabkd83yf/1vFaq22mWPyA8Nf4b/rR3WsFkMIb3mXA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LIIOwgAAANwAAAAPAAAAAAAAAAAAAAAAAJgCAABkcnMvZG93&#10;bnJldi54bWxQSwUGAAAAAAQABAD1AAAAhwMAAAAA&#10;"/>
                    <v:rect id="Rectangle 23" o:spid="_x0000_s1409" style="position:absolute;left:9251;top:1025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nlcUA&#10;AADcAAAADwAAAGRycy9kb3ducmV2LnhtbESPQWvCQBSE7wX/w/KE3pqNFqrGrCIWS3vU5NLbM/tM&#10;0mbfhuyapP31XUHocZiZb5h0O5pG9NS52rKCWRSDIC6srrlUkGeHpyUI55E1NpZJwQ852G4mDykm&#10;2g58pP7kSxEg7BJUUHnfJlK6oiKDLrItcfAutjPog+xKqTscAtw0ch7HL9JgzWGhwpb2FRXfp6tR&#10;cK7nOf4es7fYrA7P/mPMvq6fr0o9TsfdGoSn0f+H7+13rWA5W8DtTDgC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CeVxQAAANwAAAAPAAAAAAAAAAAAAAAAAJgCAABkcnMv&#10;ZG93bnJldi54bWxQSwUGAAAAAAQABAD1AAAAigMAAAAA&#10;"/>
                    <v:oval id="Oval 24" o:spid="_x0000_s1410" style="position:absolute;left:10451;top:1026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Glm8EA&#10;AADcAAAADwAAAGRycy9kb3ducmV2LnhtbERPTWuDQBC9F/Iflgn01qxWEsS6CaGhkB56qEnvgztR&#10;0Z0Vd2rsv+8eCj0+3nd5WNygZppC59lAuklAEdfedtwYuF7ennJQQZAtDp7JwA8FOOxXDyUW1t/5&#10;k+ZKGhVDOBRooBUZC61D3ZLDsPEjceRufnIoEU6NthPeY7gb9HOS7LTDjmNDiyO9tlT31bczcGqO&#10;1W7WmWyz2+ks2/7r4z1LjXlcL8cXUEKL/Iv/3GdrIE/j2ngmHgG9/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xpZvBAAAA3AAAAA8AAAAAAAAAAAAAAAAAmAIAAGRycy9kb3du&#10;cmV2LnhtbFBLBQYAAAAABAAEAPUAAACGAwAAAAA=&#10;"/>
                    <v:line id="Line 25" o:spid="_x0000_s1411" style="position:absolute;flip:y;visibility:visible" from="10091,10439" to="10451,10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HoT8YAAADcAAAADwAAAGRycy9kb3ducmV2LnhtbESPQWsCMRSE74X+h/AKvZSatRRZV6NI&#10;oeDBi1pWentuXjfLbl62SdT13zeC0OMwM98w8+VgO3EmHxrHCsajDARx5XTDtYKv/edrDiJEZI2d&#10;Y1JwpQDLxePDHAvtLryl8y7WIkE4FKjAxNgXUobKkMUwcj1x8n6ctxiT9LXUHi8Jbjv5lmUTabHh&#10;tGCwpw9DVbs7WQUy37z8+tXxvS3bw2FqyqrsvzdKPT8NqxmISEP8D9/ba60gH0/hdiYdAbn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B6E/GAAAA3AAAAA8AAAAAAAAA&#10;AAAAAAAAoQIAAGRycy9kb3ducmV2LnhtbFBLBQYAAAAABAAEAPkAAACUAwAAAAA=&#10;"/>
                  </v:group>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個案很怕別人知道自己有</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個案都會認為自己自己到是專科畢業有公共安全管理的執照，應該要做管理的工作，又覺得自己以前在地方是旺族，不應該作一些粗重工作。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個案對於自己目前生活是有很多的抱怨，覺得都是是以前父母親沒有把它管好，讓他變成現在這個樣子，現在親人不幫是很無情的。</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個案家人都知道自己有</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，但小孩不知道。</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個案只有案母可以接受自己，會偷偷支助個案經濟。</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個案與案子互動很少不太願意與她說話，因為都是由案母與案妹在照顧。</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個案少數朋友知道自己有</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一般的朋友都不知道個案感染</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協助輔導就業，提供就業資訊</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個案有在義大醫院就醫感染科與精神科。</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就業：個案對自我期許很高，對於工作條件要求高，因此時常換工作，無法穩定就業。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就醫：個案因有多重精神障礙問題，需藉由安眠藥才能入睡。</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情緒問題：個案因有憂鬱與躁鬱問題，時常對於人事物有很大的情緒起伏。</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就業：協助輔導就業，提供就業資訊。</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就醫：協助個案定期就醫，告知正確服用藥物，並持續追蹤。</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情緒問題：持續給予個案情緒支持，協助管理情緒問題。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4"/>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92.86</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92.86</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34"/>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lastRenderedPageBreak/>
              <w:t>愛滋看法（採平均分數）：前測</w:t>
            </w:r>
            <w:r w:rsidRPr="00E56B30">
              <w:rPr>
                <w:rFonts w:ascii="Times New Roman" w:eastAsia="標楷體" w:hAnsi="Times New Roman" w:cs="Times New Roman"/>
                <w:sz w:val="28"/>
                <w:szCs w:val="28"/>
                <w:u w:val="single"/>
              </w:rPr>
              <w:t xml:space="preserve">2.5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2.7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A009</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101.12.1</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45</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58</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，男性，未婚，教育程度為國中。宗教信仰為基督教。目前從事土木工作。曾使用海洛因藥物共約</w:t>
            </w:r>
            <w:r w:rsidRPr="00E56B30">
              <w:rPr>
                <w:rFonts w:eastAsia="標楷體"/>
                <w:sz w:val="28"/>
                <w:szCs w:val="28"/>
              </w:rPr>
              <w:t>1</w:t>
            </w:r>
            <w:r w:rsidRPr="00E56B30">
              <w:rPr>
                <w:rFonts w:eastAsia="標楷體" w:hAnsi="標楷體"/>
                <w:sz w:val="28"/>
                <w:szCs w:val="28"/>
              </w:rPr>
              <w:t>年。</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案母</w:t>
            </w:r>
            <w:r w:rsidRPr="00E56B30">
              <w:rPr>
                <w:rFonts w:eastAsia="標楷體"/>
                <w:sz w:val="28"/>
                <w:szCs w:val="28"/>
              </w:rPr>
              <w:t>66</w:t>
            </w:r>
            <w:r w:rsidRPr="00E56B30">
              <w:rPr>
                <w:rFonts w:eastAsia="標楷體" w:hAnsi="標楷體"/>
                <w:sz w:val="28"/>
                <w:szCs w:val="28"/>
              </w:rPr>
              <w:t>歲，於市場賣魚維生。</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案大妹</w:t>
            </w:r>
            <w:r w:rsidRPr="00E56B30">
              <w:rPr>
                <w:rFonts w:eastAsia="標楷體"/>
                <w:sz w:val="28"/>
                <w:szCs w:val="28"/>
              </w:rPr>
              <w:t>43</w:t>
            </w:r>
            <w:r w:rsidRPr="00E56B30">
              <w:rPr>
                <w:rFonts w:eastAsia="標楷體" w:hAnsi="標楷體"/>
                <w:sz w:val="28"/>
                <w:szCs w:val="28"/>
              </w:rPr>
              <w:t>歲，賣花生糖維生。</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4.</w:t>
            </w:r>
            <w:r w:rsidRPr="00E56B30">
              <w:rPr>
                <w:rFonts w:eastAsia="標楷體" w:hAnsi="標楷體"/>
                <w:sz w:val="28"/>
                <w:szCs w:val="28"/>
              </w:rPr>
              <w:t>案二妹</w:t>
            </w:r>
            <w:r w:rsidRPr="00E56B30">
              <w:rPr>
                <w:rFonts w:eastAsia="標楷體"/>
                <w:sz w:val="28"/>
                <w:szCs w:val="28"/>
              </w:rPr>
              <w:t>41</w:t>
            </w:r>
            <w:r w:rsidRPr="00E56B30">
              <w:rPr>
                <w:rFonts w:eastAsia="標楷體" w:hAnsi="標楷體"/>
                <w:sz w:val="28"/>
                <w:szCs w:val="28"/>
              </w:rPr>
              <w:t>歲，從事會計工作。</w:t>
            </w:r>
          </w:p>
          <w:p w:rsidR="00D57AE7" w:rsidRPr="00E56B30" w:rsidRDefault="00D57AE7" w:rsidP="00E56B30">
            <w:pPr>
              <w:spacing w:line="360" w:lineRule="auto"/>
              <w:jc w:val="both"/>
              <w:rPr>
                <w:rFonts w:eastAsia="標楷體"/>
                <w:sz w:val="28"/>
                <w:szCs w:val="28"/>
              </w:rPr>
            </w:pP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_x0000_s1412" style="position:absolute;left:0;text-align:left;margin-left:4.75pt;margin-top:9.2pt;width:160.9pt;height:121.55pt;z-index:251704320" coordorigin="4012,1936" coordsize="3218,2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">
                  <v:group id="Group 3" o:spid="_x0000_s1413" style="position:absolute;left:4427;top:2208;width:2463;height:2159" coordorigin="4248,1848" coordsize="2463,21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SwWNsYAAADcAAAADwAAAGRycy9kb3ducmV2LnhtbESPT2vCQBTE7wW/w/KE&#10;3uomSlWiq4jU0kMoNBFKb4/sMwlm34bsNn++fbdQ6HGYmd8w++NoGtFT52rLCuJFBIK4sLrmUsE1&#10;vzxtQTiPrLGxTAomcnA8zB72mGg78Af1mS9FgLBLUEHlfZtI6YqKDLqFbYmDd7OdQR9kV0rd4RDg&#10;ppHLKFpLgzWHhQpbOldU3LNvo+B1wOG0il/69H47T1/58/tnGpNSj/PxtAPhafT/4b/2m1aw2az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LBY2xgAAANwA&#10;AAAPAAAAAAAAAAAAAAAAAKoCAABkcnMvZG93bnJldi54bWxQSwUGAAAAAAQABAD6AAAAnQMAAAAA&#10;">
                    <v:shape id="Text Box 4" o:spid="_x0000_s1414" type="#_x0000_t202" style="position:absolute;left:6035;top:2748;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lC5cMA&#10;AADcAAAADwAAAGRycy9kb3ducmV2LnhtbESPzWrDMBCE74G8g9hAb4mclMbFtRxCQn+ucXLxbZG2&#10;tqm0MpaauG9fFQo5DjPzDVPuJmfFlcbQe1awXmUgiLU3PbcKLufX5TOIEJENWs+k4IcC7Kr5rMTC&#10;+Buf6FrHViQIhwIVdDEOhZRBd+QwrPxAnLxPPzqMSY6tNCPeEtxZucmyrXTYc1rocKBDR/qr/nYK&#10;mkNjpdeXJ/1+epS4r49vtjkq9bCY9i8gIk3xHv5vfxgFeZ7D35l0BGT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lC5cMAAADcAAAADwAAAAAAAAAAAAAAAACYAgAAZHJzL2Rv&#10;d25yZXYueG1sUEsFBgAAAAAEAAQA9QAAAIgDAAAAAA==&#10;" filled="f" stroked="f">
                      <v:textbox style="layout-flow:vertical-ideographic" inset="0,0,0,0">
                        <w:txbxContent>
                          <w:p w:rsidR="00466F81" w:rsidRPr="002B3320" w:rsidRDefault="00466F81" w:rsidP="00D57AE7">
                            <w:pPr>
                              <w:rPr>
                                <w:sz w:val="14"/>
                              </w:rPr>
                            </w:pPr>
                            <w:r>
                              <w:rPr>
                                <w:rFonts w:hint="eastAsia"/>
                                <w:sz w:val="14"/>
                              </w:rPr>
                              <w:t>會計</w:t>
                            </w:r>
                          </w:p>
                        </w:txbxContent>
                      </v:textbox>
                    </v:shape>
                    <v:group id="Group 5" o:spid="_x0000_s1415" style="position:absolute;left:4248;top:1848;width:2463;height:2087" coordorigin="4248,1848" coordsize="2463,20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8n38IAAADcAAAADwAAAGRycy9kb3ducmV2LnhtbERPy4rCMBTdC/MP4Q64&#10;07Qj2qEaRWRGXIjgAwZ3l+baFpub0mTa+vdmIbg8nPdi1ZtKtNS40rKCeByBIM6sLjlXcDn/jr5B&#10;OI+ssbJMCh7kYLX8GCww1bbjI7Unn4sQwi5FBYX3dSqlywoy6Ma2Jg7czTYGfYBNLnWDXQg3lfyK&#10;opk0WHJoKLCmTUHZ/fRvFGw77NaT+Kfd32+bx/U8PfztY1Jq+Nmv5yA89f4tfrl3WkGShLXhTDgC&#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v/J9/CAAAA3AAAAA8A&#10;AAAAAAAAAAAAAAAAqgIAAGRycy9kb3ducmV2LnhtbFBLBQYAAAAABAAEAPoAAACZAwAAAAA=&#10;">
                      <v:shape id="Text Box 6" o:spid="_x0000_s1416" type="#_x0000_t202" style="position:absolute;left:6348;top:1872;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zDMMA&#10;AADcAAAADwAAAGRycy9kb3ducmV2LnhtbESPQWsCMRSE7wX/Q3iCt5rV0qqrUUSx7dXVy94eyXN3&#10;MXlZNqmu/94UCj0OM/MNs9r0zoobdaHxrGAyzkAQa28arhScT4fXOYgQkQ1az6TgQQE268HLCnPj&#10;73ykWxErkSAcclRQx9jmUgZdk8Mw9i1x8i6+cxiT7CppOrwnuLNymmUf0mHDaaHGlnY16Wvx4xSU&#10;u9JKr8/v+uv4JnFb7D9tuVdqNOy3SxCR+vgf/mt/GwWz2QJ+z6Qj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pzDMMAAADcAAAADwAAAAAAAAAAAAAAAACYAgAAZHJzL2Rv&#10;d25yZXYueG1sUEsFBgAAAAAEAAQA9QAAAIgDAAAAAA==&#10;" filled="f" stroked="f">
                        <v:textbox style="layout-flow:vertical-ideographic" inset="0,0,0,0">
                          <w:txbxContent>
                            <w:p w:rsidR="00466F81" w:rsidRPr="002B3320" w:rsidRDefault="00466F81" w:rsidP="00D57AE7">
                              <w:pPr>
                                <w:rPr>
                                  <w:sz w:val="14"/>
                                </w:rPr>
                              </w:pPr>
                              <w:r>
                                <w:rPr>
                                  <w:rFonts w:hint="eastAsia"/>
                                  <w:sz w:val="14"/>
                                </w:rPr>
                                <w:t>賣魚</w:t>
                              </w:r>
                            </w:p>
                          </w:txbxContent>
                        </v:textbox>
                      </v:shape>
                      <v:group id="Group 7" o:spid="_x0000_s1417" style="position:absolute;left:4248;top:1848;width:2412;height:2087" coordorigin="4248,1848" coordsize="2412,20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Fxb/sIAAADcAAAADwAAAGRycy9kb3ducmV2LnhtbERPy4rCMBTdC/MP4Q64&#10;07QjPqhGEZkRFyJYBwZ3l+baFpub0mTa+vdmIbg8nPdq05tKtNS40rKCeByBIM6sLjlX8Hv5GS1A&#10;OI+ssbJMCh7kYLP+GKww0bbjM7Wpz0UIYZeggsL7OpHSZQUZdGNbEwfuZhuDPsAml7rBLoSbSn5F&#10;0UwaLDk0FFjTrqDsnv4bBfsOu+0k/m6P99vucb1MT3/HmJQafvbbJQhPvX+LX+6DVjBfhP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BcW/7CAAAA3AAAAA8A&#10;AAAAAAAAAAAAAAAAqgIAAGRycy9kb3ducmV2LnhtbFBLBQYAAAAABAAEAPoAAACZAwAAAAA=&#10;">
                        <v:group id="Group 8" o:spid="_x0000_s1418" style="position:absolute;left:4464;top:2016;width:2019;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ZcQAAADcAAAADwAAAGRycy9kb3ducmV2LnhtbESPQYvCMBSE78L+h/CE&#10;vWnaXXSlGkXEXTyIoC6It0fzbIvNS2liW/+9EQSPw8x8w8wWnSlFQ7UrLCuIhxEI4tTqgjMF/8ff&#10;wQSE88gaS8uk4E4OFvOP3gwTbVveU3PwmQgQdgkqyL2vEildmpNBN7QVcfAutjbog6wzqWtsA9yU&#10;8iuKxtJgwWEhx4pWOaXXw80o+GuxXX7H62Z7vazu5+Nod9rGpNRnv1tOQXjq/Dv8am+0gp9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D+ZcQAAADcAAAA&#10;DwAAAAAAAAAAAAAAAACqAgAAZHJzL2Rvd25yZXYueG1sUEsFBgAAAAAEAAQA+gAAAJsDAAAAAA==&#10;">
                          <v:line id="t10" o:spid="_x0000_s1419"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v/6kMYAAADcAAAADwAAAGRycy9kb3ducmV2LnhtbESPQWvCQBSE7wX/w/KE3uqmFlJJXUUU&#10;QT2Uagvt8Zl9TVKzb8PumqT/3hUEj8PMfMNM572pRUvOV5YVPI8SEMS51RUXCr4+108TED4ga6wt&#10;k4J/8jCfDR6mmGnb8Z7aQyhEhLDPUEEZQpNJ6fOSDPqRbYij92udwRClK6R22EW4qeU4SVJpsOK4&#10;UGJDy5Ly0+FsFLy/fKTtYrvb9N/b9Jiv9sefv84p9TjsF28gAvXhHr61N1rB62QM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pDGAAAA3AAAAA8AAAAAAAAA&#10;AAAAAAAAoQIAAGRycy9kb3ducmV2LnhtbFBLBQYAAAAABAAEAPkAAACUAwAAAAA=&#10;"/>
                          <v:line id="t11" o:spid="_x0000_s1420"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NfC8cAAADcAAAADwAAAGRycy9kb3ducmV2LnhtbESPT2vCQBTE7wW/w/KE3uqmFVKJriIt&#10;Be2h1D+gx2f2maTNvg272yT99q4geBxm5jfMbNGbWrTkfGVZwfMoAUGcW11xoWC/+3iagPABWWNt&#10;mRT8k4fFfPAww0zbjjfUbkMhIoR9hgrKEJpMSp+XZNCPbEMcvbN1BkOUrpDaYRfhppYvSZJKgxXH&#10;hRIbeisp/93+GQVf4++0Xa4/V/1hnZ7y983p+NM5pR6H/XIKIlAf7uFbe6UVvE7G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s18LxwAAANwAAAAPAAAAAAAA&#10;AAAAAAAAAKECAABkcnMvZG93bnJldi54bWxQSwUGAAAAAAQABAD5AAAAlQMAAAAA&#10;"/>
                          <v:line id="t12" o:spid="_x0000_s1421"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rHf8cAAADcAAAADwAAAGRycy9kb3ducmV2LnhtbESPQWvCQBSE7wX/w/KE3uqmVlJJXUUs&#10;Be2hqC20x2f2NYlm34bdNUn/vSsUPA4z8w0zW/SmFi05X1lW8DhKQBDnVldcKPj6fHuYgvABWWNt&#10;mRT8kYfFfHA3w0zbjnfU7kMhIoR9hgrKEJpMSp+XZNCPbEMcvV/rDIYoXSG1wy7CTS3HSZJKgxXH&#10;hRIbWpWUn/Zno+DjaZu2y837uv/epIf8dXf4OXZOqfthv3wBEagPt/B/e60VPE8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Wsd/xwAAANwAAAAPAAAAAAAA&#10;AAAAAAAAAKECAABkcnMvZG93bnJldi54bWxQSwUGAAAAAAQABAD5AAAAlQMAAAAA&#10;"/>
                          <v:line id="t13" o:spid="_x0000_s1422"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Zi5McAAADcAAAADwAAAGRycy9kb3ducmV2LnhtbESPQWvCQBSE7wX/w/KE3uqmFlNJXUUs&#10;Be2hqC20x2f2NYlm34bdNUn/vSsUPA4z8w0zW/SmFi05X1lW8DhKQBDnVldcKPj6fHuYgvABWWNt&#10;mRT8kYfFfHA3w0zbjnfU7kMhIoR9hgrKEJpMSp+XZNCPbEMcvV/rDIYoXSG1wy7CTS3HSZJKgxXH&#10;hRIbWpWUn/Zno+DjaZu2y837uv/epIf8dXf4OXZOqfthv3wBEagPt/B/e60VPE8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FmLkxwAAANwAAAAPAAAAAAAA&#10;AAAAAAAAAKECAABkcnMvZG93bnJldi54bWxQSwUGAAAAAAQABAD5AAAAlQMAAAAA&#10;"/>
                          <v:line id="t14" o:spid="_x0000_s1423"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T8k8YAAADcAAAADwAAAGRycy9kb3ducmV2LnhtbESPQWvCQBSE74L/YXmCN91YIZXUVaSl&#10;oD2UqoX2+Mw+k2j2bdjdJum/7xYEj8PMfMMs172pRUvOV5YVzKYJCOLc6ooLBZ/H18kChA/IGmvL&#10;pOCXPKxXw8ESM2073lN7CIWIEPYZKihDaDIpfV6SQT+1DXH0ztYZDFG6QmqHXYSbWj4kSSoNVhwX&#10;SmzouaT8evgxCt7nH2m72b1t+69despf9qfvS+eUGo/6zROIQH24h2/trVbwuEj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3E/JPGAAAA3AAAAA8AAAAAAAAA&#10;AAAAAAAAoQIAAGRycy9kb3ducmV2LnhtbFBLBQYAAAAABAAEAPkAAACUAwAAAAA=&#10;"/>
                        </v:group>
                        <v:group id="Group 14" o:spid="_x0000_s1424" style="position:absolute;left:4464;top:1848;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7XDisYAAADcAAAADwAAAGRycy9kb3ducmV2LnhtbESPQWvCQBSE7wX/w/KE&#10;3uomllZJ3YQgKh6kUC2U3h7ZZxKSfRuyaxL/fbdQ6HGYmW+YTTaZVgzUu9qygngRgSAurK65VPB5&#10;2T+tQTiPrLG1TAru5CBLZw8bTLQd+YOGsy9FgLBLUEHlfZdI6YqKDLqF7YiDd7W9QR9kX0rd4xjg&#10;ppXLKHqVBmsOCxV2tK2oaM43o+Aw4pg/x7vh1Fy39+/Ly/vXKSalHudT/gbC0+T/w3/to1awWq/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cOKxgAAANwA&#10;AAAPAAAAAAAAAAAAAAAAAKoCAABkcnMvZG93bnJldi54bWxQSwUGAAAAAAQABAD6AAAAnQMAAAAA&#10;">
                          <v:rect id="t1" o:spid="_x0000_s14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GyNr8A&#10;AADcAAAADwAAAGRycy9kb3ducmV2LnhtbERPTa/BQBTdv8R/mFyJ3TNF4lGGCCEsqY3d1bna0rnT&#10;dAbl15vFSyxPzvd03phSPKh2hWUFvW4Egji1uuBMwTFZ/45AOI+ssbRMCl7kYD5r/Uwx1vbJe3oc&#10;fCZCCLsYFeTeV7GULs3JoOvaijhwF1sb9AHWmdQ1PkO4KWU/iobSYMGhIceKljmlt8PdKDgX/SO+&#10;98kmMuP1wO+a5Ho/rZTqtJvFBISnxn/F/+6tVvA3CmvDmXAE5O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QbI2vwAAANwAAAAPAAAAAAAAAAAAAAAAAJgCAABkcnMvZG93bnJl&#10;di54bWxQSwUGAAAAAAQABAD1AAAAhAMAAAAA&#10;"/>
                          <v:shape id="t2" o:spid="_x0000_s1426"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eBJMcA&#10;AADcAAAADwAAAGRycy9kb3ducmV2LnhtbESPT2vCQBTE74V+h+UVetONQqtGVymCpeKlxn/XR/aZ&#10;xGbfxuxGk376bqHQ4zAzv2Fmi9aU4ka1KywrGPQjEMSp1QVnCva7VW8MwnlkjaVlUtCRg8X88WGG&#10;sbZ33tIt8ZkIEHYxKsi9r2IpXZqTQde3FXHwzrY26IOsM6lrvAe4KeUwil6lwYLDQo4VLXNKv5LG&#10;KGgOp2Fz6dbX9fvnpjtuXpKr/E6Uen5q36YgPLX+P/zX/tAKRuMJ/J4JR0DO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3gSTHAAAA3AAAAA8AAAAAAAAAAAAAAAAAmAIAAGRy&#10;cy9kb3ducmV2LnhtbFBLBQYAAAAABAAEAPUAAACMAwAAAAA=&#10;"/>
                        </v:group>
                        <v:oval id="Oval 17" o:spid="_x0000_s1427" style="position:absolute;left:6086;top:184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K5IsAA&#10;AADcAAAADwAAAGRycy9kb3ducmV2LnhtbERPz2vCMBS+D/Y/hDfwNtOJuK0ayzYUvQ274fnZPJPS&#10;5qU0Uet/bw6Cx4/v96IYXCvO1Ifas4K3cQaCuPK6ZqPg/2/9+gEiRGSNrWdScKUAxfL5aYG59hfe&#10;0bmMRqQQDjkqsDF2uZShsuQwjH1HnLij7x3GBHsjdY+XFO5aOcmymXRYc2qw2NGPpaopT05B0x42&#10;cY2zcrKZ/n4ba9yKr3ulRi/D1xxEpCE+xHf3Vit4/0zz05l0BOTy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sK5IsAAAADcAAAADwAAAAAAAAAAAAAAAACYAgAAZHJzL2Rvd25y&#10;ZXYueG1sUEsFBgAAAAAEAAQA9QAAAIUDAAAAAA==&#10;">
                          <v:textbox inset="0,0,0,0">
                            <w:txbxContent>
                              <w:p w:rsidR="00466F81" w:rsidRPr="002B3320" w:rsidRDefault="00466F81" w:rsidP="00D57AE7">
                                <w:pPr>
                                  <w:jc w:val="center"/>
                                  <w:rPr>
                                    <w:sz w:val="28"/>
                                    <w:vertAlign w:val="superscript"/>
                                  </w:rPr>
                                </w:pPr>
                                <w:r>
                                  <w:rPr>
                                    <w:sz w:val="28"/>
                                    <w:vertAlign w:val="superscript"/>
                                  </w:rPr>
                                  <w:t>66</w:t>
                                </w:r>
                              </w:p>
                            </w:txbxContent>
                          </v:textbox>
                        </v:oval>
                        <v:rect id="Rectangle 18" o:spid="_x0000_s1428" style="position:absolute;left:4248;top:27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KKMUA&#10;AADcAAAADwAAAGRycy9kb3ducmV2LnhtbESPQWvCQBSE7wX/w/IEL1I3ipg2dZU2ENBDhVrx/Mg+&#10;k2D2bchuYvz3rlDocZiZb5j1djC16Kl1lWUF81kEgji3uuJCwek3e30D4TyyxtoyKbiTg+1m9LLG&#10;RNsb/1B/9IUIEHYJKii9bxIpXV6SQTezDXHwLrY16INsC6lbvAW4qeUiilbSYMVhocSG0pLy67Ez&#10;CrLsYMyyP3PcTdNOf32ny3h/V2oyHj4/QHga/H/4r73TCuL3OTzPhCMgN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MooxQAAANwAAAAPAAAAAAAAAAAAAAAAAJgCAABkcnMv&#10;ZG93bnJldi54bWxQSwUGAAAAAAQABAD1AAAAigMAAAAA&#10;" fillcolor="#ddd">
                          <v:textbox inset="0,0,0,0">
                            <w:txbxContent>
                              <w:p w:rsidR="00466F81" w:rsidRPr="002B3320" w:rsidRDefault="00466F81" w:rsidP="00D57AE7">
                                <w:pPr>
                                  <w:jc w:val="center"/>
                                  <w:rPr>
                                    <w:sz w:val="18"/>
                                  </w:rPr>
                                </w:pPr>
                                <w:r>
                                  <w:rPr>
                                    <w:sz w:val="18"/>
                                  </w:rPr>
                                  <w:t>45</w:t>
                                </w:r>
                              </w:p>
                            </w:txbxContent>
                          </v:textbox>
                        </v:rect>
                        <v:oval id="Oval 19" o:spid="_x0000_s1429" style="position:absolute;left:5220;top:27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yCzsMA&#10;AADcAAAADwAAAGRycy9kb3ducmV2LnhtbESPQWsCMRSE74X+h/AK3mrWpVjdGkWlorfitnh+3TyT&#10;xc3Lsom6/nsjFHocZuYbZrboXSMu1IXas4LRMANBXHlds1Hw8715nYAIEVlj45kU3CjAYv78NMNC&#10;+yvv6VJGIxKEQ4EKbIxtIWWoLDkMQ98SJ+/oO4cxyc5I3eE1wV0j8ywbS4c1pwWLLa0tVafy7BSc&#10;mt9t3OC4zLdvXytjjfvk20GpwUu//AARqY//4b/2Tit4n+bwOJOOgJ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yCzsMAAADcAAAADwAAAAAAAAAAAAAAAACYAgAAZHJzL2Rv&#10;d25yZXYueG1sUEsFBgAAAAAEAAQA9QAAAIgDAAAAAA==&#10;">
                          <v:textbox inset="0,0,0,0">
                            <w:txbxContent>
                              <w:p w:rsidR="00466F81" w:rsidRPr="002B3320" w:rsidRDefault="00466F81" w:rsidP="00D57AE7">
                                <w:pPr>
                                  <w:jc w:val="center"/>
                                  <w:rPr>
                                    <w:sz w:val="28"/>
                                    <w:vertAlign w:val="superscript"/>
                                  </w:rPr>
                                </w:pPr>
                                <w:r>
                                  <w:rPr>
                                    <w:sz w:val="28"/>
                                    <w:vertAlign w:val="superscript"/>
                                  </w:rPr>
                                  <w:t>43</w:t>
                                </w:r>
                              </w:p>
                            </w:txbxContent>
                          </v:textbox>
                        </v:oval>
                        <v:oval id="Oval 20" o:spid="_x0000_s1430" style="position:absolute;left:6300;top:27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AnVcMA&#10;AADcAAAADwAAAGRycy9kb3ducmV2LnhtbESPQWsCMRSE7wX/Q3gFbzVbFW1Xo6hU7E3ciufXzTNZ&#10;3Lwsm1TXf28KhR6HmfmGmS87V4srtaHyrOB1kIEgLr2u2Cg4fm1f3kCEiKyx9kwK7hRgueg9zTHX&#10;/sYHuhbRiAThkKMCG2OTSxlKSw7DwDfEyTv71mFMsjVSt3hLcFfLYZZNpMOK04LFhjaWykvx4xRc&#10;6u9d3OKkGO7G+7Wxxn3w/aRU/7lbzUBE6uJ/+K/9qRVM30fweyYd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AnVcMAAADcAAAADwAAAAAAAAAAAAAAAACYAgAAZHJzL2Rv&#10;d25yZXYueG1sUEsFBgAAAAAEAAQA9QAAAIgDAAAAAA==&#10;">
                          <v:textbox inset="0,0,0,0">
                            <w:txbxContent>
                              <w:p w:rsidR="00466F81" w:rsidRPr="002B3320" w:rsidRDefault="00466F81" w:rsidP="00D57AE7">
                                <w:pPr>
                                  <w:jc w:val="center"/>
                                  <w:rPr>
                                    <w:sz w:val="28"/>
                                    <w:vertAlign w:val="superscript"/>
                                  </w:rPr>
                                </w:pPr>
                                <w:r>
                                  <w:rPr>
                                    <w:sz w:val="28"/>
                                    <w:vertAlign w:val="superscript"/>
                                  </w:rPr>
                                  <w:t>41</w:t>
                                </w:r>
                              </w:p>
                            </w:txbxContent>
                          </v:textbox>
                        </v:oval>
                        <v:shape id="Text Box 21" o:spid="_x0000_s1431" type="#_x0000_t202" style="position:absolute;left:5544;top:2676;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c6aMMA&#10;AADcAAAADwAAAGRycy9kb3ducmV2LnhtbESPzW7CMBCE75V4B2uRuBUHaAsEDEKg/lwJXHJb2UsS&#10;Ya+j2ED69nWlSj2OZuYbzXrbOyvu1IXGs4LJOANBrL1puFJwPr0/L0CEiGzQeiYF3xRguxk8rTE3&#10;/sFHuhexEgnCIUcFdYxtLmXQNTkMY98SJ+/iO4cxya6SpsNHgjsrp1n2Jh02nBZqbGlfk74WN6eg&#10;3JdWen1+1Z/HmcRdcfiw5UGp0bDfrUBE6uN/+K/9ZRTMly/weyYdAb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c6aMMAAADcAAAADwAAAAAAAAAAAAAAAACYAgAAZHJzL2Rv&#10;d25yZXYueG1sUEsFBgAAAAAEAAQA9QAAAIgDAAAAAA==&#10;" filled="f" stroked="f">
                          <v:textbox style="layout-flow:vertical-ideographic" inset="0,0,0,0">
                            <w:txbxContent>
                              <w:p w:rsidR="00466F81" w:rsidRPr="002B3320" w:rsidRDefault="00466F81" w:rsidP="00D57AE7">
                                <w:pPr>
                                  <w:rPr>
                                    <w:sz w:val="14"/>
                                  </w:rPr>
                                </w:pPr>
                                <w:r>
                                  <w:rPr>
                                    <w:rFonts w:hint="eastAsia"/>
                                    <w:sz w:val="14"/>
                                  </w:rPr>
                                  <w:t>賣花生糖</w:t>
                                </w:r>
                              </w:p>
                            </w:txbxContent>
                          </v:textbox>
                        </v:shape>
                      </v:group>
                    </v:group>
                  </v:group>
                  <v:shape id="Freeform 22" o:spid="_x0000_s1432" style="position:absolute;left:4012;top:1936;width:3218;height:1956;visibility:visible;mso-wrap-style:square;v-text-anchor:top" coordsize="3218,19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x0Z8MA&#10;AADcAAAADwAAAGRycy9kb3ducmV2LnhtbESPQWsCMRSE74L/IbxCb5qt1bZujSIWoTfRFtvjY/Pc&#10;Xdy8LMmrrv/eFASPw8x8w8wWnWvUiUKsPRt4GmagiAtvay4NfH+tB2+goiBbbDyTgQtFWMz7vRnm&#10;1p95S6edlCpBOOZooBJpc61jUZHDOPQtcfIOPjiUJEOpbcBzgrtGj7LsRTusOS1U2NKqouK4+3OJ&#10;Mv75+N3uyftu4o7P+40cpkGMeXzolu+ghDq5h2/tT2vgdTqB/zPpCOj5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x0Z8MAAADcAAAADwAAAAAAAAAAAAAAAACYAgAAZHJzL2Rv&#10;d25yZXYueG1sUEsFBgAAAAAEAAQA9QAAAIgDAAAAAA==&#10;" path="m236,896c472,820,1351,584,1747,440,2143,296,2379,,2613,32v234,32,473,336,539,600c3218,896,3166,1452,3008,1616v-158,164,-630,136,-806,c2026,1480,2144,828,1952,800v-192,-28,-644,468,-900,648c796,1628,565,1956,415,1880,265,1804,166,1156,152,992,138,828,318,912,332,896v14,-16,-332,76,-96,xe" filled="f">
                    <v:path arrowok="t" o:connecttype="custom" o:connectlocs="236,896;1747,440;2613,32;3152,632;3008,1616;2202,1616;1952,800;1052,1448;415,1880;152,992;332,896;236,896" o:connectangles="0,0,0,0,0,0,0,0,0,0,0,0"/>
                  </v:shape>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個案覺得現在的自己每天都只能待在家中，找不到工作，都需要看人臉色，讓他感覺自己是個沒有用的人，又時常要看家人的臉色，像個米蟲一樣。</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因</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部分家人是不知道，所以要跟家人拿錢就醫，有很大的困擾。</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案母現在每天都會給個案兩百元都吃飯錢，對於個案也非常沒有信任感，會怕個案是否又走回頭路，所以都會跟個案說只要乖乖待在家中，工作慢慢找。</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個案與其他手足住一起但沒有什麼互動，個案也覺得沒關係。</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個案鮮少與以前的朋友聯繫，因知道有可能會在染上毒癮，所以也盡量少與他們接觸。</w:t>
            </w:r>
          </w:p>
          <w:p w:rsidR="00D57AE7" w:rsidRPr="00E56B30" w:rsidRDefault="000B47F3" w:rsidP="00E56B30">
            <w:pPr>
              <w:spacing w:line="360" w:lineRule="auto"/>
              <w:jc w:val="both"/>
              <w:rPr>
                <w:rFonts w:eastAsia="標楷體"/>
                <w:sz w:val="28"/>
                <w:szCs w:val="28"/>
              </w:rPr>
            </w:pPr>
            <w:r>
              <w:rPr>
                <w:rFonts w:eastAsia="標楷體"/>
                <w:sz w:val="28"/>
                <w:szCs w:val="28"/>
              </w:rPr>
              <w:lastRenderedPageBreak/>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有安定衛生所人員聯繫。</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領有全國醫療卡。</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個案是因假釋出監，需每個月一次到台南地檢署報到。</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就業：個案就業意願高，但礙於本身是感染者，不敢再自己村莊找工作，且無交通工具，因此無法順利找到工作。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家庭互動：個案因一直無法找到工作，而得不到家人認同，自我認定無法與家人相處，有想離家的想法。</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就醫：個案沒有經濟來源，且不敢向家人拿取醫療費就醫，因此無法定期追蹤就醫。</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就業：個案透過就業輔導站，以及家人的協助介紹下，順利找到土木工作，目前穩定就業，在工作中獲得成就感。</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家庭互動：鼓勵個案多與家人互動，保持對家人有正向想法，個案目前與案母關係有所改善。</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就醫：持續與個案溝通就醫事宜。</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5"/>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85.71</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35"/>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2.6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2.7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A010</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103.06.27</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42</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61</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，女性，離婚，教育程度為高中職肄業。宗教信仰為道教。與案前夫同住於高雄市。曾使用海洛因藥物。</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個案與前夫是離婚狀態，但同住在一起。</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案主生有三名小孩，女兒排行老大，沒有繼續就學，目前在學做美髮工作，二兒子目前高一生，小兒子出養。</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家裡目前主要經濟由案前夫負擔。</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5.</w:t>
            </w:r>
            <w:r w:rsidRPr="00E56B30">
              <w:rPr>
                <w:rFonts w:eastAsia="標楷體" w:hAnsi="標楷體"/>
                <w:sz w:val="28"/>
                <w:szCs w:val="28"/>
              </w:rPr>
              <w:t>目前家中是用租房子，每個月</w:t>
            </w:r>
            <w:r w:rsidRPr="00E56B30">
              <w:rPr>
                <w:rFonts w:eastAsia="標楷體"/>
                <w:sz w:val="28"/>
                <w:szCs w:val="28"/>
              </w:rPr>
              <w:t>6000</w:t>
            </w:r>
            <w:r w:rsidRPr="00E56B30">
              <w:rPr>
                <w:rFonts w:eastAsia="標楷體" w:hAnsi="標楷體"/>
                <w:sz w:val="28"/>
                <w:szCs w:val="28"/>
              </w:rPr>
              <w:t>元。</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44" o:spid="_x0000_s1433" style="position:absolute;left:0;text-align:left;margin-left:2pt;margin-top:27.45pt;width:165.15pt;height:149.85pt;z-index:251705344" coordorigin="3148,837" coordsize="3303,2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">
                  <v:group id="Group 46" o:spid="_x0000_s1434" style="position:absolute;left:3468;top:837;width:2983;height:2997" coordorigin="3078,1050" coordsize="2983,2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EMbsUAAADcAAAADwAAAGRycy9kb3ducmV2LnhtbESPT2vCQBTE7wW/w/KE&#10;3uomhlaJriKipQcR/APi7ZF9JsHs25Bdk/jtuwWhx2FmfsPMl72pREuNKy0riEcRCOLM6pJzBefT&#10;9mMKwnlkjZVlUvAkB8vF4G2OqbYdH6g9+lwECLsUFRTe16mULivIoBvZmjh4N9sY9EE2udQNdgFu&#10;KjmOoi9psOSwUGBN64Ky+/FhFHx32K2SeNPu7rf183r63F92MSn1PuxXMxCeev8ffrV/tIJJ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MxDG7FAAAA3AAA&#10;AA8AAAAAAAAAAAAAAAAAqgIAAGRycy9kb3ducmV2LnhtbFBLBQYAAAAABAAEAPoAAACcAwAAAAA=&#10;">
                    <v:line id="Line 47" o:spid="_x0000_s1435" style="position:absolute;visibility:visible" from="4997,2602" to="4997,2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UOmMcAAADcAAAADwAAAGRycy9kb3ducmV2LnhtbESPQWvCQBSE7wX/w/IKvdVNa0kluoq0&#10;FLSHolbQ4zP7TGKzb8PuNkn/vSsUPA4z8w0znfemFi05X1lW8DRMQBDnVldcKNh9fzyOQfiArLG2&#10;TAr+yMN8NribYqZtxxtqt6EQEcI+QwVlCE0mpc9LMuiHtiGO3sk6gyFKV0jtsItwU8vnJEmlwYrj&#10;QokNvZWU/2x/jYKv0TptF6vPZb9fpcf8fXM8nDun1MN9v5iACNSHW/i/vdQKXk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5Q6YxwAAANwAAAAPAAAAAAAA&#10;AAAAAAAAAKECAABkcnMvZG93bnJldi54bWxQSwUGAAAAAAQABAD5AAAAlQMAAAAA&#10;"/>
                    <v:group id="Group 48" o:spid="_x0000_s1436" style="position:absolute;left:3078;top:1050;width:2983;height:2997" coordorigin="3956,610" coordsize="2983,2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5QxgcYAAADcAAAADwAAAGRycy9kb3ducmV2LnhtbESPQWvCQBSE7wX/w/IK&#10;3ppNlLSSZhWRKh5CoSqU3h7ZZxLMvg3ZbRL/fbdQ6HGYmW+YfDOZVgzUu8aygiSKQRCXVjdcKbic&#10;908rEM4ja2wtk4I7OdisZw85ZtqO/EHDyVciQNhlqKD2vsukdGVNBl1kO+LgXW1v0AfZV1L3OAa4&#10;aeUijp+lwYbDQo0d7Woqb6dvo+Aw4rhdJm9Dcbvu7l/n9P2zSEip+eO0fQXhafL/4b/2USt4W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lDGBxgAAANwA&#10;AAAPAAAAAAAAAAAAAAAAAKoCAABkcnMvZG93bnJldi54bWxQSwUGAAAAAAQABAD6AAAAnQMAAAAA&#10;">
                      <v:oval id="Oval 49" o:spid="_x0000_s1437" style="position:absolute;left:3956;top:252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Hb98MA&#10;AADcAAAADwAAAGRycy9kb3ducmV2LnhtbESPQWsCMRSE74X+h/AK3mpWK6tsjaJS0VtxWzy/bp7J&#10;4uZl2URd/70pFHocZuYbZr7sXSOu1IXas4LRMANBXHlds1Hw/bV9nYEIEVlj45kU3CnAcvH8NMdC&#10;+xsf6FpGIxKEQ4EKbIxtIWWoLDkMQ98SJ+/kO4cxyc5I3eEtwV0jx1mWS4c1pwWLLW0sVefy4hSc&#10;m59d3GJejneTz7Wxxn3w/ajU4KVfvYOI1Mf/8F97rxVM33L4PZOO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Hb98MAAADcAAAADwAAAAAAAAAAAAAAAACYAgAAZHJzL2Rv&#10;d25yZXYueG1sUEsFBgAAAAAEAAQA9QAAAIgDAAAAAA==&#10;">
                        <v:textbox inset="0,0,0,0">
                          <w:txbxContent>
                            <w:p w:rsidR="00466F81" w:rsidRPr="00494E8A" w:rsidRDefault="00466F81" w:rsidP="00D57AE7">
                              <w:pPr>
                                <w:jc w:val="center"/>
                                <w:rPr>
                                  <w:sz w:val="28"/>
                                  <w:vertAlign w:val="superscript"/>
                                </w:rPr>
                              </w:pPr>
                              <w:r>
                                <w:rPr>
                                  <w:sz w:val="28"/>
                                  <w:vertAlign w:val="superscript"/>
                                </w:rPr>
                                <w:t>18</w:t>
                              </w:r>
                            </w:p>
                          </w:txbxContent>
                        </v:textbox>
                      </v:oval>
                      <v:group id="Group 50" o:spid="_x0000_s1438" style="position:absolute;left:4048;top:610;width:2891;height:2997" coordorigin="4224,1335" coordsize="2891,2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AoKbcYAAADcAAAADwAAAGRycy9kb3ducmV2LnhtbESPQWvCQBSE7wX/w/IK&#10;3ppNlDaSZhWRKh5CoSqU3h7ZZxLMvg3ZbRL/fbdQ6HGYmW+YfDOZVgzUu8aygiSKQRCXVjdcKbic&#10;908rEM4ja2wtk4I7OdisZw85ZtqO/EHDyVciQNhlqKD2vsukdGVNBl1kO+LgXW1v0AfZV1L3OAa4&#10;aeUijl+kwYbDQo0d7Woqb6dvo+Aw4rhdJm9Dcbvu7l/n5/fPIiGl5o/T9hWEp8n/h//aR60gX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CgptxgAAANwA&#10;AAAPAAAAAAAAAAAAAAAAAKoCAABkcnMvZG93bnJldi54bWxQSwUGAAAAAAQABAD6AAAAnQMAAAAA&#10;">
                        <v:group id="Group 51" o:spid="_x0000_s1439" style="position:absolute;left:4224;top:1335;width:2891;height:2249" coordorigin="4224,1335" coordsize="2891,2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eH8IAAADcAAAADwAAAGRycy9kb3ducmV2LnhtbERPTYvCMBC9C/sfwizs&#10;TdOuqEvXKCKueBDBuiDehmZsi82kNLGt/94cBI+P9z1f9qYSLTWutKwgHkUgiDOrS84V/J/+hj8g&#10;nEfWWFkmBQ9ysFx8DOaYaNvxkdrU5yKEsEtQQeF9nUjpsoIMupGtiQN3tY1BH2CTS91gF8JNJb+j&#10;aCoNlhwaCqxpXVB2S+9GwbbDbjWON+3+dl0/LqfJ4byPSamvz371C8JT79/il3unFcz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2Vnh/CAAAA3AAAAA8A&#10;AAAAAAAAAAAAAAAAqgIAAGRycy9kb3ducmV2LnhtbFBLBQYAAAAABAAEAPoAAACZAwAAAAA=&#10;">
                          <v:group id="Group 52" o:spid="_x0000_s1440" style="position:absolute;left:5223;top:1335;width:1717;height:888" coordorigin="5223,1335" coordsize="1717,8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k7hMUAAADcAAAADwAAAGRycy9kb3ducmV2LnhtbESPQWvCQBSE7wX/w/IE&#10;b7qJYrXRVURUPEihWii9PbLPJJh9G7JrEv+9WxB6HGbmG2a57kwpGqpdYVlBPIpAEKdWF5wp+L7s&#10;h3MQziNrLC2Tggc5WK96b0tMtG35i5qzz0SAsEtQQe59lUjp0pwMupGtiIN3tbVBH2SdSV1jG+Cm&#10;lOMoepcGCw4LOVa0zSm9ne9GwaHFdjOJd83pdt0+fi/Tz59TTEoN+t1mAcJT5//Dr/ZRK5hN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LZO4TFAAAA3AAA&#10;AA8AAAAAAAAAAAAAAAAAqgIAAGRycy9kb3ducmV2LnhtbFBLBQYAAAAABAAEAPoAAACcAwAAAAA=&#10;">
                            <v:group id="Group 53" o:spid="_x0000_s1441" style="position:absolute;left:5223;top:1503;width:1717;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hZMIAAADcAAAADwAAAGRycy9kb3ducmV2LnhtbERPy4rCMBTdC/MP4Q7M&#10;TtOOTzpGEVGZhQg+QNxdmmtbbG5Kk2nr35vFgMvDec+XnSlFQ7UrLCuIBxEI4tTqgjMFl/O2PwPh&#10;PLLG0jIpeJKD5eKjN8dE25aP1Jx8JkIIuwQV5N5XiZQuzcmgG9iKOHB3Wxv0AdaZ1DW2IdyU8juK&#10;JtJgwaEhx4rWOaWP059RsGuxXQ3jTbN/3NfP23l8uO5jUurrs1v9gPDU+bf43/2rFUxH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vl4WTCAAAA3AAAAA8A&#10;AAAAAAAAAAAAAAAAqgIAAGRycy9kb3ducmV2LnhtbFBLBQYAAAAABAAEAPoAAACZAwAAAAA=&#10;">
                              <v:line id="t10" o:spid="_x0000_s1442"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TefccAAADcAAAADwAAAGRycy9kb3ducmV2LnhtbESPQWvCQBSE74X+h+UVeqsbraQluopY&#10;CtpDUVtoj8/sM4lm34bdNUn/vSsUPA4z8w0znfemFi05X1lWMBwkIIhzqysuFHx/vT+9gvABWWNt&#10;mRT8kYf57P5uipm2HW+p3YVCRAj7DBWUITSZlD4vyaAf2IY4egfrDIYoXSG1wy7CTS1HSZJKgxXH&#10;hRIbWpaUn3Zno+DzeZO2i/XHqv9Zp/v8bbv/PXZOqceHfjEBEagPt/B/e6UVvIy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lN59xwAAANwAAAAPAAAAAAAA&#10;AAAAAAAAAKECAABkcnMvZG93bnJldi54bWxQSwUGAAAAAAQABAD5AAAAlQMAAAAA&#10;"/>
                              <v:line id="t11" o:spid="_x0000_s1443"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ZACscAAADcAAAADwAAAGRycy9kb3ducmV2LnhtbESPQWvCQBSE7wX/w/IKvdVNbUkluoq0&#10;FLSHolbQ4zP7TGKzb8PuNkn/vSsUPA4z8w0znfemFi05X1lW8DRMQBDnVldcKNh9fzyOQfiArLG2&#10;TAr+yMN8NribYqZtxxtqt6EQEcI+QwVlCE0mpc9LMuiHtiGO3sk6gyFKV0jtsItwU8tRkqTSYMVx&#10;ocSG3krKf7a/RsHX8zptF6vPZb9fpcf8fXM8nDun1MN9v5iACNSHW/i/vdQKXl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RkAKxwAAANwAAAAPAAAAAAAA&#10;AAAAAAAAAKECAABkcnMvZG93bnJldi54bWxQSwUGAAAAAAQABAD5AAAAlQMAAAAA&#10;"/>
                              <v:line id="t12" o:spid="_x0000_s1444"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rlkccAAADcAAAADwAAAGRycy9kb3ducmV2LnhtbESPQWvCQBSE7wX/w/IKvdVNa0kluoq0&#10;FLSHolbQ4zP7TGKzb8PuNkn/vSsUPA4z8w0znfemFi05X1lW8DRMQBDnVldcKNh9fzyOQfiArLG2&#10;TAr+yMN8NribYqZtxxtqt6EQEcI+QwVlCE0mpc9LMuiHtiGO3sk6gyFKV0jtsItwU8vnJEmlwYrj&#10;QokNvZWU/2x/jYKv0TptF6vPZb9fpcf8fXM8nDun1MN9v5iACNSHW/i/vdQKXl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CuWRxwAAANwAAAAPAAAAAAAA&#10;AAAAAAAAAKECAABkcnMvZG93bnJldi54bWxQSwUGAAAAAAQABAD5AAAAlQMAAAAA&#10;"/>
                              <v:line id="t13" o:spid="_x0000_s1445"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N95ccAAADcAAAADwAAAGRycy9kb3ducmV2LnhtbESPQWvCQBSE74X+h+UVvNVNW0kluoq0&#10;FLSHolbQ4zP7TNJm34bdNUn/vSsUPA4z8w0znfemFi05X1lW8DRMQBDnVldcKNh9fzyOQfiArLG2&#10;TAr+yMN8dn83xUzbjjfUbkMhIoR9hgrKEJpMSp+XZNAPbUMcvZN1BkOUrpDaYRfhppbPSZJKgxXH&#10;hRIbeisp/92ejYKvl3XaLlafy36/So/5++Z4+OmcUoOHfjEBEagPt/B/e6kVvI5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433lxwAAANwAAAAPAAAAAAAA&#10;AAAAAAAAAKECAABkcnMvZG93bnJldi54bWxQSwUGAAAAAAQABAD5AAAAlQMAAAAA&#10;"/>
                              <v:line id="t14" o:spid="_x0000_s1446"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YfscAAADcAAAADwAAAGRycy9kb3ducmV2LnhtbESPT0vDQBTE70K/w/IEb3bjvyix21Ja&#10;Co0HMVVoj6/ZZ5KafRt21yR++64geBxm5jfMbDGaVvTkfGNZwc00AUFcWt1wpeDjfXP9BMIHZI2t&#10;ZVLwQx4W88nFDDNtBy6o34VKRAj7DBXUIXSZlL6syaCf2o44ep/WGQxRukpqh0OEm1beJkkqDTYc&#10;F2rsaFVT+bX7Ngpe797Sfpm/bMd9nh7LdXE8nAan1NXluHwGEWgM/+G/9lYreLx/gN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r9h+xwAAANwAAAAPAAAAAAAA&#10;AAAAAAAAAKECAABkcnMvZG93bnJldi54bWxQSwUGAAAAAAQABAD5AAAAlQMAAAAA&#10;"/>
                            </v:group>
                            <v:group id="Group 59" o:spid="_x0000_s1447" style="position:absolute;left:5328;top:1335;width:1440;height:360" coordorigin="4224,3480"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Dci8YAAADcAAAADwAAAGRycy9kb3ducmV2LnhtbESPQWvCQBSE74L/YXlC&#10;b3UTa22JWUVEpQcpVAvF2yP7TEKyb0N2TeK/7xYKHoeZ+YZJ14OpRUetKy0riKcRCOLM6pJzBd/n&#10;/fM7COeRNdaWScGdHKxX41GKibY9f1F38rkIEHYJKii8bxIpXVaQQTe1DXHwrrY16INsc6lb7APc&#10;1HIWRQtpsOSwUGBD24Ky6nQzCg499puXeNcdq+v2fjm/fv4cY1LqaTJsliA8Df4R/m9/aAVv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QNyLxgAAANwA&#10;AAAPAAAAAAAAAAAAAAAAAKoCAABkcnMvZG93bnJldi54bWxQSwUGAAAAAAQABAD6AAAAnQMAAAAA&#10;">
                              <v:line id="Line 60" o:spid="_x0000_s1448" style="position:absolute;visibility:visible" from="4584,3648" to="5304,3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HjkscAAADcAAAADwAAAGRycy9kb3ducmV2LnhtbESPT2vCQBTE74V+h+UVvNVN/xAluoq0&#10;FLQHUSvo8Zl9Jmmzb8PumqTf3i0IPQ4z8xtmOu9NLVpyvrKs4GmYgCDOra64ULD/+ngcg/ABWWNt&#10;mRT8kof57P5uipm2HW+p3YVCRAj7DBWUITSZlD4vyaAf2oY4emfrDIYoXSG1wy7CTS2fkySVBiuO&#10;CyU29FZS/rO7GAXrl03aLlafy/6wSk/5+/Z0/O6cUoOHfjEBEagP/+Fbe6kVjF5H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5MeOSxwAAANwAAAAPAAAAAAAA&#10;AAAAAAAAAKECAABkcnMvZG93bnJldi54bWxQSwUGAAAAAAQABAD5AAAAlQMAAAAA&#10;"/>
                              <v:rect id="Rectangle 61" o:spid="_x0000_s1449" style="position:absolute;left:4224;top:34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lwMQA&#10;AADcAAAADwAAAGRycy9kb3ducmV2LnhtbERPTWvCQBC9F/wPywi96aZibUldRQShtChtKqXHITsm&#10;qdnZkN3G6K93DkKPj/c9X/auVh21ofJs4GGcgCLOva24MLD/2oyeQYWIbLH2TAbOFGC5GNzNMbX+&#10;xJ/UZbFQEsIhRQNljE2qdchLchjGviEW7uBbh1FgW2jb4knCXa0nSTLTDiuWhhIbWpeUH7M/J73T&#10;5ne/e9tttufLdxc+3n+yx4M35n7Yr15ARerjv/jmfrUGnqayVs7IEd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jZcDEAAAA3AAAAA8AAAAAAAAAAAAAAAAAmAIAAGRycy9k&#10;b3ducmV2LnhtbFBLBQYAAAAABAAEAPUAAACJAwAAAAA=&#10;">
                                <v:textbox inset="0,0,0,0">
                                  <w:txbxContent>
                                    <w:p w:rsidR="00466F81" w:rsidRPr="00726384" w:rsidRDefault="00466F81" w:rsidP="00D57AE7">
                                      <w:pPr>
                                        <w:jc w:val="center"/>
                                        <w:rPr>
                                          <w:sz w:val="18"/>
                                        </w:rPr>
                                      </w:pPr>
                                    </w:p>
                                  </w:txbxContent>
                                </v:textbox>
                              </v:rect>
                              <v:oval id="Oval 62" o:spid="_x0000_s1450" style="position:absolute;left:5304;top:34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g8+MMA&#10;AADcAAAADwAAAGRycy9kb3ducmV2LnhtbESPQWsCMRSE74L/ITyhN80qou3WKCoVexO3xfNz85os&#10;bl6WTarrv28KgsdhZr5hFqvO1eJKbag8KxiPMhDEpdcVGwXfX7vhK4gQkTXWnknBnQKslv3eAnPt&#10;b3ykaxGNSBAOOSqwMTa5lKG05DCMfEOcvB/fOoxJtkbqFm8J7mo5ybKZdFhxWrDY0NZSeSl+nYJL&#10;fd7HHc6KyX562Bhr3AffT0q9DLr1O4hIXXyGH+1PrWA+fYP/M+kI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g8+MMAAADcAAAADwAAAAAAAAAAAAAAAACYAgAAZHJzL2Rv&#10;d25yZXYueG1sUEsFBgAAAAAEAAQA9QAAAIgDAAAAAA==&#10;">
                                <v:textbox inset="0,0,0,0">
                                  <w:txbxContent>
                                    <w:p w:rsidR="00466F81" w:rsidRPr="00726384" w:rsidRDefault="00466F81" w:rsidP="00D57AE7">
                                      <w:pPr>
                                        <w:jc w:val="center"/>
                                        <w:rPr>
                                          <w:sz w:val="28"/>
                                          <w:vertAlign w:val="superscript"/>
                                        </w:rPr>
                                      </w:pPr>
                                    </w:p>
                                  </w:txbxContent>
                                </v:textbox>
                              </v:oval>
                            </v:group>
                          </v:group>
                          <v:group id="Group 63" o:spid="_x0000_s1451" style="position:absolute;left:6755;top:1981;width:360;height:720" coordorigin="255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x3ucMAAADcAAAADwAAAGRycy9kb3ducmV2LnhtbERPTWvCQBC9F/wPywi9&#10;1U0UW4luQpBaepBCVRBvQ3ZMQrKzIbtN4r/vHgo9Pt73LptMKwbqXW1ZQbyIQBAXVtdcKricDy8b&#10;EM4ja2wtk4IHOcjS2dMOE21H/qbh5EsRQtglqKDyvkukdEVFBt3CdsSBu9veoA+wL6XucQzhppXL&#10;KHqVBmsODRV2tK+oaE4/RsHHiGO+it+HY3PfP27n9df1GJNSz/Mp34LwNPl/8Z/7Uyt4W4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PHe5wwAAANwAAAAP&#10;AAAAAAAAAAAAAAAAAKoCAABkcnMvZG93bnJldi54bWxQSwUGAAAAAAQABAD6AAAAmgMAAAAA&#10;">
                            <v:oval id="Oval 64" o:spid="_x0000_s1452" style="position:absolute;left:255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emI8MA&#10;AADcAAAADwAAAGRycy9kb3ducmV2LnhtbESPQWsCMRSE74L/ITyhN80qrS1bo2ip6E3cFs/PzWuy&#10;uHlZNqmu/94IgsdhZr5hZovO1eJMbag8KxiPMhDEpdcVGwW/P+vhB4gQkTXWnknBlQIs5v3eDHPt&#10;L7yncxGNSBAOOSqwMTa5lKG05DCMfEOcvD/fOoxJtkbqFi8J7mo5ybKpdFhxWrDY0Jel8lT8OwWn&#10;+riJa5wWk83rbmWscd98PSj1MuiWnyAidfEZfrS3WsH72xjuZ9IR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emI8MAAADcAAAADwAAAAAAAAAAAAAAAACYAgAAZHJzL2Rv&#10;d25yZXYueG1sUEsFBgAAAAAEAAQA9QAAAIgDAAAAAA==&#10;">
                              <v:textbox inset="0,0,0,0">
                                <w:txbxContent>
                                  <w:p w:rsidR="00466F81" w:rsidRPr="00726384" w:rsidRDefault="00466F81" w:rsidP="00D57AE7">
                                    <w:pPr>
                                      <w:jc w:val="center"/>
                                      <w:rPr>
                                        <w:sz w:val="28"/>
                                        <w:vertAlign w:val="superscript"/>
                                      </w:rPr>
                                    </w:pPr>
                                  </w:p>
                                </w:txbxContent>
                              </v:textbox>
                            </v:oval>
                            <v:line id="Line 65" o:spid="_x0000_s1453" style="position:absolute;visibility:visible" from="2748,3156" to="274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18cAAADcAAAADwAAAGRycy9kb3ducmV2LnhtbESPQWvCQBSE7wX/w/IKvdVNLU0luoq0&#10;FLSHolbQ4zP7TGKzb8PuNkn/vSsUPA4z8w0znfemFi05X1lW8DRMQBDnVldcKNh9fzyOQfiArLG2&#10;TAr+yMN8NribYqZtxxtqt6EQEcI+QwVlCE0mpc9LMuiHtiGO3sk6gyFKV0jtsItwU8tRkqTSYMVx&#10;ocSG3krKf7a/RsHX8zptF6vPZb9fpcf8fXM8nDun1MN9v5iACNSHW/i/vdQKXl9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n9bXxwAAANwAAAAPAAAAAAAA&#10;AAAAAAAAAKECAABkcnMvZG93bnJldi54bWxQSwUGAAAAAAQABAD5AAAAlQMAAAAA&#10;"/>
                          </v:group>
                          <v:group id="Group 66" o:spid="_x0000_s1454" style="position:absolute;left:4224;top:1969;width:1995;height:1615" coordorigin="4224,1969" coordsize="1995,16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u7pzsYAAADcAAAADwAAAGRycy9kb3ducmV2LnhtbESPQWvCQBSE7wX/w/IK&#10;3ppNlLSSZhWRKh5CoSqU3h7ZZxLMvg3ZbRL/fbdQ6HGYmW+YfDOZVgzUu8aygiSKQRCXVjdcKbic&#10;908rEM4ja2wtk4I7OdisZw85ZtqO/EHDyVciQNhlqKD2vsukdGVNBl1kO+LgXW1v0AfZV1L3OAa4&#10;aeUijp+lwYbDQo0d7Woqb6dvo+Aw4rhdJm9Dcbvu7l/n9P2zSEip+eO0fQXhafL/4b/2USt4SZ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7unOxgAAANwA&#10;AAAPAAAAAAAAAAAAAAAAAKoCAABkcnMvZG93bnJldi54bWxQSwUGAAAAAAQABAD6AAAAnQMAAAAA&#10;">
                            <v:group id="Group 67" o:spid="_x0000_s1455" style="position:absolute;left:4466;top:2380;width:720;height:240"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dxusYAAADcAAAADwAAAGRycy9kb3ducmV2LnhtbESPQWvCQBSE7wX/w/IE&#10;b3UTNVqiq4jY0kMoVAult0f2mQSzb0N2TeK/dwuFHoeZ+YbZ7AZTi45aV1lWEE8jEMS51RUXCr7O&#10;r88vIJxH1lhbJgV3crDbjp42mGrb8yd1J1+IAGGXooLS+yaV0uUlGXRT2xAH72Jbgz7ItpC6xT7A&#10;TS1nUbSUBisOCyU2dCgpv55uRsFbj/1+Hh+77Ho53H/Oycd3FpNSk/GwX4PwNPj/8F/7XStYJQ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3G6xgAAANwA&#10;AAAPAAAAAAAAAAAAAAAAAKoCAABkcnMvZG93bnJldi54bWxQSwUGAAAAAAQABAD6AAAAnQMAAAAA&#10;">
                              <v:line id="t46" o:spid="_x0000_s1456"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ZOo8cAAADcAAAADwAAAGRycy9kb3ducmV2LnhtbESPQWvCQBSE74X+h+UVvNVNW0wluoq0&#10;FLSHolbQ4zP7TNJm34bdNUn/vSsUPA4z8w0znfemFi05X1lW8DRMQBDnVldcKNh9fzyOQfiArLG2&#10;TAr+yMN8dn83xUzbjjfUbkMhIoR9hgrKEJpMSp+XZNAPbUMcvZN1BkOUrpDaYRfhppbPSZJKgxXH&#10;hRIbeisp/92ejYKvl3XaLlafy36/So/5++Z4+OmcUoOHfjEBEagPt/B/e6kVvI5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dk6jxwAAANwAAAAPAAAAAAAA&#10;AAAAAAAAAKECAABkcnMvZG93bnJldi54bWxQSwUGAAAAAAQABAD5AAAAlQMAAAAA&#10;"/>
                              <v:line id="t47" o:spid="_x0000_s1457"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6TQ1McAAADcAAAADwAAAGRycy9kb3ducmV2LnhtbESPQWvCQBSE74L/YXlCb7ppi2lJXUVa&#10;CtqDqC20x2f2NYlm34bdNUn/vSsIPQ4z8w0zW/SmFi05X1lWcD9JQBDnVldcKPj6fB8/g/ABWWNt&#10;mRT8kYfFfDiYYaZtxztq96EQEcI+QwVlCE0mpc9LMugntiGO3q91BkOUrpDaYRfhppYPSZJKgxXH&#10;hRIbei0pP+3PRsHmcZu2y/XHqv9ep4f8bXf4OXZOqbtRv3wBEagP/+Fbe6UVPE1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pNDUxwAAANwAAAAPAAAAAAAA&#10;AAAAAAAAAKECAABkcnMvZG93bnJldi54bWxQSwUGAAAAAAQABAD5AAAAlQMAAAAA&#10;"/>
                              <v:line id="t48" o:spid="_x0000_s1458"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z0MMcAAADcAAAADwAAAGRycy9kb3ducmV2LnhtbESPQWsCMRSE70L/Q3iFXqRmW7TarVGk&#10;IHjwUltWvD03r5tlNy/bJOr23zcFweMwM98w82VvW3EmH2rHCp5GGQji0umaKwVfn+vHGYgQkTW2&#10;jknBLwVYLu4Gc8y1u/AHnXexEgnCIUcFJsYulzKUhiyGkeuIk/ftvMWYpK+k9nhJcNvK5yx7kRZr&#10;TgsGO3o3VDa7k1UgZ9vhj18dx03R7PevpiiL7rBV6uG+X72BiNTHW/ja3mgF08kU/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zPQwxwAAANwAAAAPAAAAAAAA&#10;AAAAAAAAAKECAABkcnMvZG93bnJldi54bWxQSwUGAAAAAAQABAD5AAAAlQMAAAAA&#10;"/>
                            </v:group>
                            <v:line id="Line 71" o:spid="_x0000_s1459" style="position:absolute;visibility:visible" from="4766,3418" to="5486,34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SxKcIAAADcAAAADwAAAGRycy9kb3ducmV2LnhtbERPTWvCQBC9C/0PyxS81U0L2ja6SikI&#10;HmxFLT0P2TGJZmfj7jbGf985CB4f73u26F2jOgqx9mzgeZSBIi68rbk08LNfPr2BignZYuOZDFwp&#10;wmL+MJhhbv2Ft9TtUqkkhGOOBqqU2lzrWFTkMI58SyzcwQeHSWAotQ14kXDX6Jcsm2iHNUtDhS19&#10;VlScdn9OeotyHc6/x1O/Onytl2fu3r/3G2OGj/3HFFSiPt3FN/fKGngdy1o5I0dAz/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KSxKcIAAADcAAAADwAAAAAAAAAAAAAA&#10;AAChAgAAZHJzL2Rvd25yZXYueG1sUEsFBgAAAAAEAAQA+QAAAJADAAAAAA==&#10;">
                              <v:stroke dashstyle="dash"/>
                            </v:line>
                            <v:oval id="Oval 72" o:spid="_x0000_s1460" style="position:absolute;left:5303;top:322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MtlsUA&#10;AADcAAAADwAAAGRycy9kb3ducmV2LnhtbESPzWrDMBCE74G+g9hCb4mcGufHiRJCQyE99BC3uS/W&#10;xjaxVsbaOu7bV4VCj8PMfMNs96Nr1UB9aDwbmM8SUMSltw1XBj4/XqcrUEGQLbaeycA3BdjvHiZb&#10;zK2/85mGQioVIRxyNFCLdLnWoazJYZj5jjh6V987lCj7Stse7xHuWv2cJAvtsOG4UGNHLzWVt+LL&#10;GThWh2Ix6FSy9Ho8SXa7vL+lc2OeHsfDBpTQKP/hv/bJGlhma/g9E4+A3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Yy2WxQAAANwAAAAPAAAAAAAAAAAAAAAAAJgCAABkcnMv&#10;ZG93bnJldi54bWxQSwUGAAAAAAQABAD1AAAAigMAAAAA&#10;"/>
                            <v:group id="Group 73" o:spid="_x0000_s1461" style="position:absolute;left:5859;top:1969;width:360;height:720" coordorigin="2556,1752"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FC9BMMAAADcAAAADwAAAGRycy9kb3ducmV2LnhtbERPTWvCQBC9F/wPywi9&#10;1U2UWoluQpBaepBCVRBvQ3ZMQrKzIbtN4r/vHgo9Pt73LptMKwbqXW1ZQbyIQBAXVtdcKricDy8b&#10;EM4ja2wtk4IHOcjS2dMOE21H/qbh5EsRQtglqKDyvkukdEVFBt3CdsSBu9veoA+wL6XucQzhppXL&#10;KFpLgzWHhgo72ldUNKcfo+BjxDFfxe/DsbnvH7fz69f1GJNSz/Mp34LwNPl/8Z/7Uyt4W4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UL0EwwAAANwAAAAP&#10;AAAAAAAAAAAAAAAAAKoCAABkcnMvZG93bnJldi54bWxQSwUGAAAAAAQABAD6AAAAmgMAAAAA&#10;">
                              <v:rect id="Rectangle 74" o:spid="_x0000_s1462" style="position:absolute;left:2556;top:211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yQPcYA&#10;AADcAAAADwAAAGRycy9kb3ducmV2LnhtbESPW2vCQBCF3wv9D8sU+lY3SrUlZhURBFEqmkrxcchO&#10;Lm12NmTXGPvrXaHQx8O5fJxk3ptadNS6yrKC4SACQZxZXXGh4Pi5enkH4TyyxtoyKbiSg/ns8SHB&#10;WNsLH6hLfSHCCLsYFZTeN7GULivJoBvYhjh4uW0N+iDbQuoWL2Hc1HIURRNpsOJAKLGhZUnZT3o2&#10;gfvafB93m93q4/r71bn99pSOc6vU81O/mILw1Pv/8F97rRW8TYZwPxOO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2yQPcYAAADcAAAADwAAAAAAAAAAAAAAAACYAgAAZHJz&#10;L2Rvd25yZXYueG1sUEsFBgAAAAAEAAQA9QAAAIsDAAAAAA==&#10;">
                                <v:textbox inset="0,0,0,0">
                                  <w:txbxContent>
                                    <w:p w:rsidR="00466F81" w:rsidRPr="00726384" w:rsidRDefault="00466F81" w:rsidP="00D57AE7">
                                      <w:pPr>
                                        <w:jc w:val="center"/>
                                        <w:rPr>
                                          <w:sz w:val="18"/>
                                        </w:rPr>
                                      </w:pPr>
                                    </w:p>
                                  </w:txbxContent>
                                </v:textbox>
                              </v:rect>
                              <v:line id="Line 75" o:spid="_x0000_s1463" style="position:absolute;visibility:visible" from="2748,1752" to="27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McasYAAADcAAAADwAAAGRycy9kb3ducmV2LnhtbESPQWvCQBSE7wX/w/IEb3VThbREVxFL&#10;QT2Uagt6fGafSWr2bdhdk/TfdwtCj8PMfMPMl72pRUvOV5YVPI0TEMS51RUXCr4+3x5fQPiArLG2&#10;TAp+yMNyMXiYY6Ztx3tqD6EQEcI+QwVlCE0mpc9LMujHtiGO3sU6gyFKV0jtsItwU8tJkqTSYMVx&#10;ocSG1iXl18PNKHiffqTtarvb9Mdtes5f9+fTd+eUGg371QxEoD78h+/tjVbwnE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zHGrGAAAA3AAAAA8AAAAAAAAA&#10;AAAAAAAAoQIAAGRycy9kb3ducmV2LnhtbFBLBQYAAAAABAAEAPkAAACUAwAAAAA=&#10;"/>
                            </v:group>
                            <v:group id="Group 76" o:spid="_x0000_s1464" style="position:absolute;left:5033;top:1969;width:360;height:732" coordorigin="1920,3144" coordsize="360,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Ijc8UAAADcAAAADwAAAGRycy9kb3ducmV2LnhtbESPQYvCMBSE78L+h/CE&#10;vWnaFXWpRhFxlz2IoC6It0fzbIvNS2liW/+9EQSPw8x8w8yXnSlFQ7UrLCuIhxEI4tTqgjMF/8ef&#10;wTcI55E1lpZJwZ0cLBcfvTkm2ra8p+bgMxEg7BJUkHtfJVK6NCeDbmgr4uBdbG3QB1lnUtfYBrgp&#10;5VcUTaTBgsNCjhWtc0qvh5tR8NtiuxrFm2Z7vazv5+N4d9rGpNRnv1vNQHjq/Dv8av9pBdPJ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CI3PFAAAA3AAA&#10;AA8AAAAAAAAAAAAAAAAAqgIAAGRycy9kb3ducmV2LnhtbFBLBQYAAAAABAAEAPoAAACcAwAAAAA=&#10;">
                              <v:oval id="Oval 77" o:spid="_x0000_s1465" style="position:absolute;left:1920;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hj+MQA&#10;AADcAAAADwAAAGRycy9kb3ducmV2LnhtbESPQWvCQBSE70L/w/IKvTWbSrFtdBNEEPUiVEvx+My+&#10;ZtNm34bsqtFf7xYEj8N8M8NMit424kidrx0reElSEMSl0zVXCr628+d3ED4ga2wck4IzeSjyh8EE&#10;M+1O/EnHTahELGGfoQITQptJ6UtDFn3iWuLo/bjOYoiyq6Tu8BTLbSOHaTqSFmuOCwZbmhkq/zYH&#10;qyCydbW6/H7rHU4Xazbu47LfKfX02E/HIAL14Q7f0kut4G30Cv9n4hG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4Y/jEAAAA3AAAAA8AAAAAAAAAAAAAAAAAmAIAAGRycy9k&#10;b3ducmV2LnhtbFBLBQYAAAAABAAEAPUAAACJAwAAAAA=&#10;" fillcolor="#ddd">
                                <v:textbox inset="0,0,0,0">
                                  <w:txbxContent>
                                    <w:p w:rsidR="00466F81" w:rsidRPr="00726384" w:rsidRDefault="00466F81" w:rsidP="00D57AE7">
                                      <w:pPr>
                                        <w:jc w:val="center"/>
                                        <w:rPr>
                                          <w:sz w:val="28"/>
                                          <w:vertAlign w:val="superscript"/>
                                        </w:rPr>
                                      </w:pPr>
                                      <w:r>
                                        <w:rPr>
                                          <w:sz w:val="28"/>
                                          <w:vertAlign w:val="superscript"/>
                                        </w:rPr>
                                        <w:t>42</w:t>
                                      </w:r>
                                    </w:p>
                                  </w:txbxContent>
                                </v:textbox>
                              </v:oval>
                              <v:line id="Line 78" o:spid="_x0000_s1466" style="position:absolute;visibility:visible" from="2112,3144" to="2112,3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qEHscAAADcAAAADwAAAGRycy9kb3ducmV2LnhtbESPQWvCQBSE74L/YXlCb7ppi2lJXUVa&#10;CtqDqC20x2f2NYlm34bdNUn/vSsIPQ4z8w0zW/SmFi05X1lWcD9JQBDnVldcKPj6fB8/g/ABWWNt&#10;mRT8kYfFfDiYYaZtxztq96EQEcI+QwVlCE0mpc9LMugntiGO3q91BkOUrpDaYRfhppYPSZJKgxXH&#10;hRIbei0pP+3PRsHmcZu2y/XHqv9ep4f8bXf4OXZOqbtRv3wBEagP/+Fbe6UVPKV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GoQexwAAANwAAAAPAAAAAAAA&#10;AAAAAAAAAKECAABkcnMvZG93bnJldi54bWxQSwUGAAAAAAQABAD5AAAAlQMAAAAA&#10;"/>
                            </v:group>
                            <v:rect id="Rectangle 79" o:spid="_x0000_s1467" style="position:absolute;left:5859;top:322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5lJcUA&#10;AADcAAAADwAAAGRycy9kb3ducmV2LnhtbESPT2vCQBTE74V+h+UVems2KkSbukqpWOoxfy69vWZf&#10;k9Ts25BdNfXTu4LgcZiZ3zDL9Wg6caTBtZYVTKIYBHFldcu1grLYvixAOI+ssbNMCv7JwXr1+LDE&#10;VNsTZ3TMfS0ChF2KChrv+1RKVzVk0EW2Jw7erx0M+iCHWuoBTwFuOjmN40QabDksNNjTR0PVPj8Y&#10;BT/ttMRzVnzG5nU787ux+Dt8b5R6fhrf30B4Gv09fGt/aQXzJIHrmXAE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nmUlxQAAANwAAAAPAAAAAAAAAAAAAAAAAJgCAABkcnMv&#10;ZG93bnJldi54bWxQSwUGAAAAAAQABAD1AAAAigMAAAAA&#10;"/>
                            <v:rect id="Rectangle 80" o:spid="_x0000_s1468" style="position:absolute;left:4224;top:232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LAvsQA&#10;AADcAAAADwAAAGRycy9kb3ducmV2LnhtbESPT4vCMBTE7wt+h/AWvK3pKvinGkUUxT1qe/H2bJ5t&#10;d5uX0kStfvqNIHgcZuY3zGzRmkpcqXGlZQXfvQgEcWZ1ybmCNNl8jUE4j6yxskwK7uRgMe98zDDW&#10;9sZ7uh58LgKEXYwKCu/rWEqXFWTQ9WxNHLyzbQz6IJtc6gZvAW4q2Y+ioTRYclgosKZVQdnf4WIU&#10;nMp+io99so3MZDPwP23yezmulep+tsspCE+tf4df7Z1WMBqO4HkmHAE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SwL7EAAAA3AAAAA8AAAAAAAAAAAAAAAAAmAIAAGRycy9k&#10;b3ducmV2LnhtbFBLBQYAAAAABAAEAPUAAACJAwAAAAA=&#10;"/>
                            <v:line id="Line 81" o:spid="_x0000_s1469" style="position:absolute;visibility:visible" from="4858,2504" to="4858,2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srgMQAAADcAAAADwAAAGRycy9kb3ducmV2LnhtbERPy2rCQBTdF/yH4Qru6sQKqURHkZaC&#10;dlHqA3R5zVyTaOZOmJkm6d93FgWXh/NerHpTi5acrywrmIwTEMS51RUXCo6Hj+cZCB+QNdaWScEv&#10;eVgtB08LzLTteEftPhQihrDPUEEZQpNJ6fOSDPqxbYgjd7XOYIjQFVI77GK4qeVLkqTSYMWxocSG&#10;3krK7/sfo+Br+p226+3npj9t00v+vrucb51TajTs13MQgfrwEP+7N1rBax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yuAxAAAANwAAAAPAAAAAAAAAAAA&#10;AAAAAKECAABkcnMvZG93bnJldi54bWxQSwUGAAAAAAQABAD5AAAAkgMAAAAA&#10;"/>
                            <v:line id="Line 82" o:spid="_x0000_s1470" style="position:absolute;visibility:visible" from="4313,2864" to="6038,2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eOG8cAAADcAAAADwAAAGRycy9kb3ducmV2LnhtbESPQWvCQBSE74L/YXlCb7ppC7FNXUVa&#10;CupB1Bba4zP7mkSzb8PumqT/visIPQ4z8w0zW/SmFi05X1lWcD9JQBDnVldcKPj8eB8/gfABWWNt&#10;mRT8kofFfDiYYaZtx3tqD6EQEcI+QwVlCE0mpc9LMugntiGO3o91BkOUrpDaYRfhppYPSZJKgxXH&#10;hRIbei0pPx8uRsH2cZe2y/Vm1X+t02P+tj9+nzqn1N2oX76ACNSH//CtvdIKpukz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V44bxwAAANwAAAAPAAAAAAAA&#10;AAAAAAAAAKECAABkcnMvZG93bnJldi54bWxQSwUGAAAAAAQABAD5AAAAlQMAAAAA&#10;"/>
                            <v:line id="Line 83" o:spid="_x0000_s1471" style="position:absolute;visibility:visible" from="4313,2887" to="4313,3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SxW8QAAADcAAAADwAAAGRycy9kb3ducmV2LnhtbERPy2rCQBTdF/yH4Qrd1YkVYomOIhZB&#10;uyj1Abq8Zq5JNHMnzEyT9O87i0KXh/OeL3tTi5acrywrGI8SEMS51RUXCk7HzcsbCB+QNdaWScEP&#10;eVguBk9zzLTteE/tIRQihrDPUEEZQpNJ6fOSDPqRbYgjd7POYIjQFVI77GK4qeVrkqTSYMWxocSG&#10;1iXlj8O3UfA5+Urb1e5j25936TV/318v984p9TzsVzMQgfrwL/5zb7WC6T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tLFbxAAAANwAAAAPAAAAAAAAAAAA&#10;AAAAAKECAABkcnMvZG93bnJldi54bWxQSwUGAAAAAAQABAD5AAAAkgMAAAAA&#10;"/>
                            <v:line id="Line 84" o:spid="_x0000_s1472" style="position:absolute;visibility:visible" from="4858,2887" to="4858,32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UwMYAAADcAAAADwAAAGRycy9kb3ducmV2LnhtbESPQWvCQBSE74X+h+UVeqsbLURJXUUq&#10;BfUgVQvt8Zl9JrHZt2F3m8R/3xUEj8PMfMNM572pRUvOV5YVDAcJCOLc6ooLBV+Hj5cJCB+QNdaW&#10;ScGFPMxnjw9TzLTteEftPhQiQthnqKAMocmk9HlJBv3ANsTRO1lnMETpCqkddhFuajlKklQarDgu&#10;lNjQe0n57/7PKNi+fqbtYr1Z9d/r9Jgvd8efc+eUen7qF28gAvXhHr61V1rBeDyE65l4BOTs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f4FMDGAAAA3AAAAA8AAAAAAAAA&#10;AAAAAAAAoQIAAGRycy9kb3ducmV2LnhtbFBLBQYAAAAABAAEAPkAAACUAwAAAAA=&#10;"/>
                          </v:group>
                        </v:group>
                        <v:shape id="Text Box 85" o:spid="_x0000_s1473" type="#_x0000_t202" style="position:absolute;left:6129;top:3073;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7hfcIA&#10;AADcAAAADwAAAGRycy9kb3ducmV2LnhtbESPQWsCMRSE7wX/Q3iCt5pVaZXVKKJoe3X1srdH8txd&#10;TF6WTdT13zeFQo/DzHzDrDa9s+JBXWg8K5iMMxDE2puGKwWX8+F9ASJEZIPWMyl4UYDNevC2wtz4&#10;J5/oUcRKJAiHHBXUMba5lEHX5DCMfUucvKvvHMYku0qaDp8J7qycZtmndNhwWqixpV1N+lbcnYJy&#10;V1rp9eVDf51mErfF/mjLvVKjYb9dgojUx//wX/vbKJjPp/B7Jh0B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ruF9wgAAANwAAAAPAAAAAAAAAAAAAAAAAJgCAABkcnMvZG93&#10;bnJldi54bWxQSwUGAAAAAAQABAD1AAAAhwMAAAAA&#10;" filled="f" stroked="f">
                          <v:textbox style="layout-flow:vertical-ideographic" inset="0,0,0,0">
                            <w:txbxContent>
                              <w:p w:rsidR="00466F81" w:rsidRPr="00494E8A" w:rsidRDefault="00466F81" w:rsidP="00D57AE7">
                                <w:pPr>
                                  <w:rPr>
                                    <w:sz w:val="14"/>
                                  </w:rPr>
                                </w:pPr>
                                <w:r>
                                  <w:rPr>
                                    <w:rFonts w:hint="eastAsia"/>
                                    <w:sz w:val="14"/>
                                  </w:rPr>
                                  <w:t>家扶出養</w:t>
                                </w:r>
                              </w:p>
                            </w:txbxContent>
                          </v:textbox>
                        </v:shape>
                      </v:group>
                      <v:rect id="Rectangle 86" o:spid="_x0000_s1474" style="position:absolute;left:4530;top:252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s9DMYA&#10;AADcAAAADwAAAGRycy9kb3ducmV2LnhtbESPW2vCQBCF3wv9D8sU+tZsar0RXUUEoVgqNhXxcciO&#10;SWp2NmS3MfbXuwXBx8O5fJzpvDOVaKlxpWUFr1EMgjizuuRcwe579TIG4TyyxsoyKbiQg/ns8WGK&#10;ibZn/qI29bkII+wSVFB4XydSuqwggy6yNXHwjrYx6INscqkbPIdxU8leHA+lwZIDocCalgVlp/TX&#10;BG6//tlt1pvV5+Vv37rtxyEdHK1Sz0/dYgLCU+fv4Vv7XSsYjd7g/0w4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Ss9DMYAAADcAAAADwAAAAAAAAAAAAAAAACYAgAAZHJz&#10;L2Rvd25yZXYueG1sUEsFBgAAAAAEAAQA9QAAAIsDAAAAAA==&#10;">
                        <v:textbox inset="0,0,0,0">
                          <w:txbxContent>
                            <w:p w:rsidR="00466F81" w:rsidRPr="00494E8A" w:rsidRDefault="00466F81" w:rsidP="00D57AE7">
                              <w:pPr>
                                <w:jc w:val="center"/>
                                <w:rPr>
                                  <w:sz w:val="18"/>
                                </w:rPr>
                              </w:pPr>
                              <w:r>
                                <w:rPr>
                                  <w:sz w:val="18"/>
                                </w:rPr>
                                <w:t>16</w:t>
                              </w:r>
                            </w:p>
                          </w:txbxContent>
                        </v:textbox>
                      </v:rect>
                    </v:group>
                  </v:group>
                  <v:shape id="Freeform 87" o:spid="_x0000_s1475" style="position:absolute;left:3148;top:1618;width:1915;height:1828;visibility:visible;mso-wrap-style:square;v-text-anchor:top" coordsize="1915,18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VcCcQA&#10;AADcAAAADwAAAGRycy9kb3ducmV2LnhtbESPT4vCMBDF78J+hzALe9NUWf9QjbIsCOJBsCp6HJKx&#10;LTaT0kTb/fYbQfD4ePN+b95i1dlKPKjxpWMFw0ECglg7U3Ku4HhY92cgfEA2WDkmBX/kYbX86C0w&#10;Na7lPT2ykIsIYZ+igiKEOpXS64Is+oGriaN3dY3FEGWTS9NgG+G2kqMkmUiLJceGAmv6LUjfsruN&#10;bxxoOzrv7nXls8vkNNZ5stWtUl+f3c8cRKAuvI9f6Y1RMJ1+w3NMJI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VXAnEAAAA3AAAAA8AAAAAAAAAAAAAAAAAmAIAAGRycy9k&#10;b3ducmV2LnhtbFBLBQYAAAAABAAEAPUAAACJAwAAAAA=&#10;" path="m320,107c554,89,1459,,1687,107v228,107,33,486,,641c1654,903,1543,885,1491,1037v-52,152,-18,507,-117,626c1275,1782,1102,1740,894,1750v-208,10,-638,78,-766,-25c,1622,134,1334,128,1131,122,928,66,657,92,504,118,351,246,279,284,213,322,147,86,125,320,107xe" filled="f">
                    <v:path arrowok="t" o:connecttype="custom" o:connectlocs="320,107;1687,107;1687,748;1491,1037;1374,1663;894,1750;128,1725;128,1131;92,504;284,213;320,107" o:connectangles="0,0,0,0,0,0,0,0,0,0,0"/>
                  </v:shape>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個案覺得自己沒有存在價值感，有時候會有想不開的念頭或是想離開這個家，個案會覺得自己的經濟都需要靠別人的接濟，家裡的小孩又很叛逆的不尊重她。</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個案因長期負向思考，讓自己呈現憂鬱與躁鬱的現象，此狀況個案又不願意就診精神科。</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個案與小孩的互動關係不是很好，會覺得小孩子事非常排斥自己，不願意讓他戴在這個家中，希望他快離開。</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2.</w:t>
            </w:r>
            <w:r w:rsidRPr="00E56B30">
              <w:rPr>
                <w:rFonts w:eastAsia="標楷體" w:hAnsi="標楷體"/>
                <w:sz w:val="28"/>
                <w:szCs w:val="28"/>
              </w:rPr>
              <w:t>個案知道案前夫很辛苦的在負擔家中經濟，但又時常覺得不夠關心他，覺得他很無理去鬧，而時常會冷戰或吵架。</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個案的娘家案母也時常會把每個月領的老年年金或是兒子給的生活費，來接濟個案，也因此娘家案父會很生氣個案，希望他不要去打擾他們的生活。</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個案因以前被朋友用不當手法，騙取房子與財產都被過戶，導致現在家裡都需靠租屋維生，因此導致個案對於朋友是沒有信任感的，幾乎不跟朋友聯繫。</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個案之前有做過工廠包水餃做一天休息很多天、煮豆漿做不到一天，因太熱、臉部潮紅，無法負荷，之後工作就一直停擺狀態。</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義大醫院固定中午</w:t>
            </w:r>
            <w:r w:rsidRPr="00E56B30">
              <w:rPr>
                <w:rFonts w:eastAsia="標楷體"/>
                <w:sz w:val="28"/>
                <w:szCs w:val="28"/>
              </w:rPr>
              <w:t>11</w:t>
            </w:r>
            <w:r w:rsidRPr="00E56B30">
              <w:rPr>
                <w:rFonts w:eastAsia="標楷體" w:hAnsi="標楷體"/>
                <w:sz w:val="28"/>
                <w:szCs w:val="28"/>
              </w:rPr>
              <w:t>點半會去喝美沙冬，現再喝的量為</w:t>
            </w:r>
            <w:smartTag w:uri="urn:schemas-microsoft-com:office:smarttags" w:element="chmetcnv">
              <w:smartTagPr>
                <w:attr w:name="TCSC" w:val="0"/>
                <w:attr w:name="NumberType" w:val="1"/>
                <w:attr w:name="Negative" w:val="False"/>
                <w:attr w:name="HasSpace" w:val="False"/>
                <w:attr w:name="SourceValue" w:val="6"/>
                <w:attr w:name="UnitName" w:val="C"/>
              </w:smartTagPr>
              <w:r w:rsidRPr="00E56B30">
                <w:rPr>
                  <w:rFonts w:eastAsia="標楷體"/>
                  <w:sz w:val="28"/>
                  <w:szCs w:val="28"/>
                </w:rPr>
                <w:t>6c</w:t>
              </w:r>
            </w:smartTag>
            <w:r w:rsidRPr="00E56B30">
              <w:rPr>
                <w:rFonts w:eastAsia="標楷體"/>
                <w:sz w:val="28"/>
                <w:szCs w:val="28"/>
              </w:rPr>
              <w:t>.c.</w:t>
            </w:r>
            <w:r w:rsidRPr="00E56B30">
              <w:rPr>
                <w:rFonts w:eastAsia="標楷體" w:hAnsi="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領有全國醫療卡。</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義大醫院感染科個管師雲國豪有聯繫。</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就業：個案無交通工具，又因身體關係，無法做過於勞力之工作，缺乏找工作動力，因此無法找到工作。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就醫：因個案無經濟能力，又覺得就醫無法達到案主期待的效果，因此選擇不就醫。</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家庭關係：個案自我覺得自己在家中沒有功能，因此感覺家人都不願意接納，常與家人產生衝突，一度想搬離自我生活。</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就業：個案因無法克服無交通工作問題，目前待業中，持續輔導就業。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就醫：協助聯繫醫院個管師，讓個案能夠持續就醫。</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家庭關係：鼓勵個案多與家人互動，保持對家人有正向想法。</w:t>
            </w:r>
          </w:p>
        </w:tc>
      </w:tr>
      <w:tr w:rsidR="00D57AE7" w:rsidRPr="00E56B30" w:rsidTr="00D57AE7">
        <w:trPr>
          <w:trHeight w:val="10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6"/>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36"/>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2.9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2.9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A011</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98.8.22</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42</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69</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，女性，離婚。教育程度為小學。宗教信仰為佛教。入獄前與男友同住。與前夫生下兩女，分別為</w:t>
            </w:r>
            <w:r w:rsidRPr="00E56B30">
              <w:rPr>
                <w:rFonts w:eastAsia="標楷體"/>
                <w:sz w:val="28"/>
                <w:szCs w:val="28"/>
              </w:rPr>
              <w:t>16</w:t>
            </w:r>
            <w:r w:rsidRPr="00E56B30">
              <w:rPr>
                <w:rFonts w:eastAsia="標楷體" w:hAnsi="標楷體"/>
                <w:sz w:val="28"/>
                <w:szCs w:val="28"/>
              </w:rPr>
              <w:t>歲、</w:t>
            </w:r>
            <w:r w:rsidRPr="00E56B30">
              <w:rPr>
                <w:rFonts w:eastAsia="標楷體"/>
                <w:sz w:val="28"/>
                <w:szCs w:val="28"/>
              </w:rPr>
              <w:t>15</w:t>
            </w:r>
            <w:r w:rsidRPr="00E56B30">
              <w:rPr>
                <w:rFonts w:eastAsia="標楷體" w:hAnsi="標楷體"/>
                <w:sz w:val="28"/>
                <w:szCs w:val="28"/>
              </w:rPr>
              <w:t>歲</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案長女、案二女分別為</w:t>
            </w:r>
            <w:r w:rsidRPr="00E56B30">
              <w:rPr>
                <w:rFonts w:eastAsia="標楷體"/>
                <w:sz w:val="28"/>
                <w:szCs w:val="28"/>
              </w:rPr>
              <w:t>16</w:t>
            </w:r>
            <w:r w:rsidRPr="00E56B30">
              <w:rPr>
                <w:rFonts w:eastAsia="標楷體" w:hAnsi="標楷體"/>
                <w:sz w:val="28"/>
                <w:szCs w:val="28"/>
              </w:rPr>
              <w:t>歲、</w:t>
            </w:r>
            <w:r w:rsidRPr="00E56B30">
              <w:rPr>
                <w:rFonts w:eastAsia="標楷體"/>
                <w:sz w:val="28"/>
                <w:szCs w:val="28"/>
              </w:rPr>
              <w:t>15</w:t>
            </w:r>
            <w:r w:rsidRPr="00E56B30">
              <w:rPr>
                <w:rFonts w:eastAsia="標楷體" w:hAnsi="標楷體"/>
                <w:sz w:val="28"/>
                <w:szCs w:val="28"/>
              </w:rPr>
              <w:t>歲目前居住前夫家。</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oval id="橢圓 56" o:spid="_x0000_s1505" style="position:absolute;left:0;text-align:left;margin-left:70.2pt;margin-top:2.4pt;width:108pt;height:50.2pt;z-index:2517073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" filled="f" fillcolor="#4f81bd">
                  <v:path arrowok="t"/>
                </v:oval>
              </w:pict>
            </w:r>
            <w:r>
              <w:rPr>
                <w:rFonts w:eastAsia="標楷體"/>
                <w:noProof/>
                <w:sz w:val="28"/>
                <w:szCs w:val="28"/>
              </w:rPr>
              <w:pict>
                <v:group id="_x0000_s1476" style="position:absolute;left:0;text-align:left;margin-left:14.4pt;margin-top:19.8pt;width:154.2pt;height:80.4pt;z-index:251706368" coordorigin="3348,981" coordsize="2520,1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">
                  <v:group id="Group 3" o:spid="_x0000_s1477" style="position:absolute;left:3348;top:981;width:2520;height:1248" coordorigin="3456,1920" coordsize="2520,1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V3G08UAAADcAAAADwAAAGRycy9kb3ducmV2LnhtbESPT4vCMBTE7wt+h/AE&#10;b2taxVWqUURc8SCCf0C8PZpnW2xeSpNt67ffLAh7HGbmN8xi1ZlSNFS7wrKCeBiBIE6tLjhTcL18&#10;f85AOI+ssbRMCl7kYLXsfSww0bblEzVnn4kAYZeggtz7KpHSpTkZdENbEQfvYWuDPsg6k7rGNsBN&#10;KUdR9CUNFhwWcqxok1P6PP8YBbsW2/U43jaH52Pzul8mx9shJqUG/W49B+Gp8//hd3uvFUyj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1dxtPFAAAA3AAA&#10;AA8AAAAAAAAAAAAAAAAAqgIAAGRycy9kb3ducmV2LnhtbFBLBQYAAAAABAAEAPoAAACcAwAAAAA=&#10;">
                    <v:group id="Group 4" o:spid="_x0000_s1478" style="position:absolute;left:3456;top:1920;width:2520;height:1248" coordorigin="3468,1920" coordsize="2520,12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Rep8YAAADcAAAADwAAAGRycy9kb3ducmV2LnhtbESPW2vCQBSE3wv+h+UI&#10;faub2FYlZhURW/ogghcQ3w7Zkwtmz4bsNon/vlso9HGYmW+YdD2YWnTUusqygngSgSDOrK64UHA5&#10;f7wsQDiPrLG2TAoe5GC9Gj2lmGjb85G6ky9EgLBLUEHpfZNI6bKSDLqJbYiDl9vWoA+yLaRusQ9w&#10;U8tpFM2kwYrDQokNbUvK7qdvo+Czx37zGu+6/T3fPm7n98N1H5NSz+NhswThafD/4b/2l1Ywj97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tF6nxgAAANwA&#10;AAAPAAAAAAAAAAAAAAAAAKoCAABkcnMvZG93bnJldi54bWxQSwUGAAAAAAQABAD6AAAAnQMAAAAA&#10;">
                      <v:group id="Group 5" o:spid="_x0000_s1479" style="position:absolute;left:3468;top:1920;width:2520;height:888" coordorigin="3468,1920" coordsize="2520,8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fj7PMUAAADcAAAADwAAAGRycy9kb3ducmV2LnhtbESPT4vCMBTE7wt+h/AE&#10;b5pWUZeuUURUPIjgH1j29miebbF5KU1s67ffLAh7HGbmN8xi1ZlSNFS7wrKCeBSBIE6tLjhTcLvu&#10;hp8gnEfWWFomBS9ysFr2PhaYaNvymZqLz0SAsEtQQe59lUjp0pwMupGtiIN3t7VBH2SdSV1jG+Cm&#10;lOMomkmDBYeFHCva5JQ+Lk+jYN9iu57E2+b4uG9eP9fp6fsYk1KDfrf+AuGp8//hd/ugFcyjK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34+zzFAAAA3AAA&#10;AA8AAAAAAAAAAAAAAAAAqgIAAGRycy9kb3ducmV2LnhtbFBLBQYAAAAABAAEAPoAAACcAwAAAAA=&#10;">
                        <v:group id="Group 6" o:spid="_x0000_s1480" style="position:absolute;left:3468;top:1920;width:2520;height:888" coordorigin="3468,1920" coordsize="2520,8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plS8YAAADcAAAADwAAAGRycy9kb3ducmV2LnhtbESPT2vCQBTE74V+h+UV&#10;ejObtGglZhWRtvQQBLUg3h7ZZxLMvg3Zbf58e7dQ6HGYmd8w2WY0jeipc7VlBUkUgyAurK65VPB9&#10;+pgtQTiPrLGxTAomcrBZPz5kmGo78IH6oy9FgLBLUUHlfZtK6YqKDLrItsTBu9rOoA+yK6XucAhw&#10;08iXOF5IgzWHhQpb2lVU3I4/RsHngMP2NXnv89t1N11O8/05T0ip56dxuwLhafT/4b/2l1bwFi/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KmVLxgAAANwA&#10;AAAPAAAAAAAAAAAAAAAAAKoCAABkcnMvZG93bnJldi54bWxQSwUGAAAAAAQABAD6AAAAnQMAAAAA&#10;">
                          <v:group id="Group 7" o:spid="_x0000_s1481" style="position:absolute;left:3468;top:1920;width:2520;height:360" coordorigin="3348,2340" coordsize="252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mbA0MUAAADcAAAADwAAAGRycy9kb3ducmV2LnhtbESPT4vCMBTE74LfITzB&#10;m6ZVdl26RhFR8SAL/oFlb4/m2Rabl9LEtn77jSB4HGbmN8x82ZlSNFS7wrKCeByBIE6tLjhTcDlv&#10;R18gnEfWWFomBQ9ysFz0e3NMtG35SM3JZyJA2CWoIPe+SqR0aU4G3dhWxMG72tqgD7LOpK6xDXBT&#10;ykkUfUqDBYeFHCta55TeTnejYNdiu5rGm+Zwu64ff+ePn99DTEoNB93qG4Snzr/Dr/ZeK5hFM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JmwNDFAAAA3AAA&#10;AA8AAAAAAAAAAAAAAAAAqgIAAGRycy9kb3ducmV2LnhtbFBLBQYAAAAABAAEAPoAAACcAwAAAAA=&#10;">
                            <v:group id="Group 8" o:spid="_x0000_s1482" style="position:absolute;left:3348;top:2340;width:1440;height:360" coordorigin="4224,3480"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UosIAAADcAAAADwAAAGRycy9kb3ducmV2LnhtbERPTYvCMBC9C/sfwizs&#10;TdO6qEs1ioiKBxGswuJtaMa22ExKE9v6781hYY+P971Y9aYSLTWutKwgHkUgiDOrS84VXC+74Q8I&#10;55E1VpZJwYscrJYfgwUm2nZ8pjb1uQgh7BJUUHhfJ1K6rCCDbmRr4sDdbWPQB9jkUjfYhXBTyXEU&#10;TaXBkkNDgTVtCsoe6dMo2HfYrb/jbXt83Dev22Vy+j3GpNTXZ7+eg/DU+3/xn/ugFc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P5VKLCAAAA3AAAAA8A&#10;AAAAAAAAAAAAAAAAqgIAAGRycy9kb3ducmV2LnhtbFBLBQYAAAAABAAEAPoAAACZAwAAAAA=&#10;">
                              <v:line id="_x0000_s1483" style="position:absolute;visibility:visible" from="4584,3648" to="5304,3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ru8cAAADcAAAADwAAAGRycy9kb3ducmV2LnhtbESPQWvCQBSE74L/YXlCb7ppC7FNXUVa&#10;CupB1Bba4zP7mkSzb8PumqT/visIPQ4z8w0zW/SmFi05X1lWcD9JQBDnVldcKPj8eB8/gfABWWNt&#10;mRT8kofFfDiYYaZtx3tqD6EQEcI+QwVlCE0mpc9LMugntiGO3o91BkOUrpDaYRfhppYPSZJKgxXH&#10;hRIbei0pPx8uRsH2cZe2y/Vm1X+t02P+tj9+nzqn1N2oX76ACNSH//CtvdIKpskz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iGu7xwAAANwAAAAPAAAAAAAA&#10;AAAAAAAAAKECAABkcnMvZG93bnJldi54bWxQSwUGAAAAAAQABAD5AAAAlQMAAAAA&#10;"/>
                              <v:rect id="Rectangle 10" o:spid="_x0000_s1484" style="position:absolute;left:4224;top:34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ZG28QA&#10;AADcAAAADwAAAGRycy9kb3ducmV2LnhtbERPTWvCQBC9F/wPywjedGOxtaSuUgpCaVHaKKXHITsm&#10;0exsyG5j9Nd3DkKPj/e9WPWuVh21ofJsYDpJQBHn3lZcGNjv1uMnUCEiW6w9k4ELBVgtB3cLTK0/&#10;8xd1WSyUhHBI0UAZY5NqHfKSHIaJb4iFO/jWYRTYFtq2eJZwV+v7JHnUDiuWhhIbei0pP2W/Tnpn&#10;zXG/fd+uN5frdxc+P36yh4M3ZjTsX55BRerjv/jmfrMG5lOZL2fkCO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mRtvEAAAA3AAAAA8AAAAAAAAAAAAAAAAAmAIAAGRycy9k&#10;b3ducmV2LnhtbFBLBQYAAAAABAAEAPUAAACJAwAAAAA=&#10;">
                                <v:textbox inset="0,0,0,0">
                                  <w:txbxContent>
                                    <w:p w:rsidR="00466F81" w:rsidRDefault="00466F81" w:rsidP="00D57AE7"/>
                                  </w:txbxContent>
                                </v:textbox>
                              </v:rect>
                              <v:oval id="Oval 11" o:spid="_x0000_s1485" style="position:absolute;left:5304;top:34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0f48IA&#10;AADcAAAADwAAAGRycy9kb3ducmV2LnhtbESPQWsCMRSE7wX/Q3iCt5pdEVtWo6hU7K10K56fm2ey&#10;uHlZNqmu/74pCB6HmfmGWax614grdaH2rCAfZyCIK69rNgoOP7vXdxAhImtsPJOCOwVYLQcvCyy0&#10;v/E3XctoRIJwKFCBjbEtpAyVJYdh7Fvi5J195zAm2RmpO7wluGvkJMtm0mHNacFiS1tL1aX8dQou&#10;zWkfdzgrJ/vp18ZY4z74flRqNOzXcxCR+vgMP9qfWsFbnsP/mXQE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XR/jwgAAANwAAAAPAAAAAAAAAAAAAAAAAJgCAABkcnMvZG93&#10;bnJldi54bWxQSwUGAAAAAAQABAD1AAAAhwMAAAAA&#10;">
                                <v:textbox inset="0,0,0,0">
                                  <w:txbxContent>
                                    <w:p w:rsidR="00466F81" w:rsidRDefault="00466F81" w:rsidP="00D57AE7"/>
                                  </w:txbxContent>
                                </v:textbox>
                              </v:oval>
                            </v:group>
                            <v:line id="_x0000_s1486" style="position:absolute;visibility:visible" from="4788,2523" to="5508,2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yY/A8MAAADcAAAADwAAAGRycy9kb3ducmV2LnhtbESPS4vCMBSF98L8h3AHZqepLkanGkUG&#10;BBc+UAfXl+baVpubmmRq/fdGEFwezuPjTGatqURDzpeWFfR7CQjizOqScwV/h0V3BMIHZI2VZVJw&#10;Jw+z6Udngqm2N95Rsw+5iCPsU1RQhFCnUvqsIIO+Z2vi6J2sMxiidLnUDm9x3FRykCTf0mDJkVBg&#10;Tb8FZZf9v4ncLF+56/F8aZen9Wpx5eZnc9gq9fXZzscgArXhHX61l1rBsD+A55l4BOT0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mPwPDAAAA3AAAAA8AAAAAAAAAAAAA&#10;AAAAoQIAAGRycy9kb3ducmV2LnhtbFBLBQYAAAAABAAEAPkAAACRAwAAAAA=&#10;">
                              <v:stroke dashstyle="dash"/>
                            </v:line>
                            <v:group id="Group 13" o:spid="_x0000_s1487" style="position:absolute;left:3708;top:2388;width:720;height:240"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RQDsYAAADcAAAADwAAAGRycy9kb3ducmV2LnhtbESPT2vCQBTE70K/w/IK&#10;vZlNGmpLmlVEaulBCmqh9PbIPpNg9m3Irvnz7V2h4HGYmd8w+Wo0jeipc7VlBUkUgyAurK65VPBz&#10;3M7fQDiPrLGxTAomcrBaPsxyzLQdeE/9wZciQNhlqKDyvs2kdEVFBl1kW+LgnWxn0AfZlVJ3OAS4&#10;aeRzHC+kwZrDQoUtbSoqzoeLUfA54LBOk49+dz5tpr/jy/fvLiGlnh7H9TsIT6O/h//bX1rBa5LC&#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hFAOxgAAANwA&#10;AAAPAAAAAAAAAAAAAAAAAKoCAABkcnMvZG93bnJldi54bWxQSwUGAAAAAAQABAD6AAAAnQMAAAAA&#10;">
                              <v:line id="t46" o:spid="_x0000_s1488"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BS+McAAADcAAAADwAAAGRycy9kb3ducmV2LnhtbESPQWvCQBSE74X+h+UVeqsbraQluopY&#10;CtpDUVtoj8/sM4lm34bdNUn/vSsUPA4z8w0znfemFi05X1lWMBwkIIhzqysuFHx/vT+9gvABWWNt&#10;mRT8kYf57P5uipm2HW+p3YVCRAj7DBWUITSZlD4vyaAf2IY4egfrDIYoXSG1wy7CTS1HSZJKgxXH&#10;hRIbWpaUn3Zno+DzeZO2i/XHqv9Zp/v8bbv/PXZOqceHfjEBEagPt/B/e6UVvAz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UFL4xwAAANwAAAAPAAAAAAAA&#10;AAAAAAAAAKECAABkcnMvZG93bnJldi54bWxQSwUGAAAAAAQABAD5AAAAlQMAAAAA&#10;"/>
                              <v:line id="t47" o:spid="_x0000_s1489"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z3Y8cAAADcAAAADwAAAGRycy9kb3ducmV2LnhtbESPQWvCQBSE74X+h+UVeqsbLaYluopY&#10;CtpDUVtoj8/sM4lm34bdNUn/vSsUPA4z8w0znfemFi05X1lWMBwkIIhzqysuFHx/vT+9gvABWWNt&#10;mRT8kYf57P5uipm2HW+p3YVCRAj7DBWUITSZlD4vyaAf2IY4egfrDIYoXSG1wy7CTS1HSZJKgxXH&#10;hRIbWpaUn3Zno+DzeZO2i/XHqv9Zp/v8bbv/PXZOqceHfjEBEagPt/B/e6UVvAz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HPdjxwAAANwAAAAPAAAAAAAA&#10;AAAAAAAAAKECAABkcnMvZG93bnJldi54bWxQSwUGAAAAAAQABAD5AAAAlQMAAAAA&#10;"/>
                              <v:line id="t48" o:spid="_x0000_s1490"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roa8YAAADcAAAADwAAAGRycy9kb3ducmV2LnhtbESPQWsCMRSE74X+h/AKXopmlWJ1axQp&#10;CD14UcuKt+fmdbPs5mWbRN3++0Yo9DjMzDfMYtXbVlzJh9qxgvEoA0FcOl1zpeDzsBnOQISIrLF1&#10;TAp+KMBq+fiwwFy7G+/ouo+VSBAOOSowMXa5lKE0ZDGMXEecvC/nLcYkfSW1x1uC21ZOsmwqLdac&#10;Fgx29G6obPYXq0DOts/ffn1+aYrmeJyboiy601apwVO/fgMRqY//4b/2h1bwO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zq6GvGAAAA3AAAAA8AAAAAAAAA&#10;AAAAAAAAoQIAAGRycy9kb3ducmV2LnhtbFBLBQYAAAAABAAEAPkAAACUAwAAAAA=&#10;"/>
                            </v:group>
                            <v:rect id="Rectangle 17" o:spid="_x0000_s1491" style="position:absolute;left:5508;top:23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zw8UA&#10;AADcAAAADwAAAGRycy9kb3ducmV2LnhtbESPQWvCQBSE7wX/w/KE3pqNCrXGrCKKxR41Xnp7Zp9J&#10;2uzbkF2T2F/fLRQ8DjPzDZOuB1OLjlpXWVYwiWIQxLnVFRcKztn+5Q2E88gaa8uk4E4O1qvRU4qJ&#10;tj0fqTv5QgQIuwQVlN43iZQuL8mgi2xDHLyrbQ36INtC6hb7ADe1nMbxqzRYcVgosaFtSfn36WYU&#10;XKrpGX+O2XtsFvuZ/xiyr9vnTqnn8bBZgvA0+Ef4v33QCuaTOfydC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1LPDxQAAANwAAAAPAAAAAAAAAAAAAAAAAJgCAABkcnMv&#10;ZG93bnJldi54bWxQSwUGAAAAAAQABAD1AAAAigMAAAAA&#10;"/>
                            <v:oval id="Oval 18" o:spid="_x0000_s1492" style="position:absolute;left:4428;top:23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MagMEA&#10;AADcAAAADwAAAGRycy9kb3ducmV2LnhtbERPTWsCMRC9C/6HMEJvmrUHq1ujiFC0l4K2iMfpZrrZ&#10;upksm6hbf33nIHh8vO/5svO1ulAbq8AGxqMMFHERbMWlga/Pt+EUVEzIFuvAZOCPIiwX/d4ccxuu&#10;vKPLPpVKQjjmaMCl1ORax8KRxzgKDbFwP6H1mAS2pbYtXiXc1/o5yybaY8XS4LChtaPitD97A6Kt&#10;yvfb78EecbX5YBdmt++jMU+DbvUKKlGXHuK7e2sNvIxlrZyRI6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zGoDBAAAA3AAAAA8AAAAAAAAAAAAAAAAAmAIAAGRycy9kb3du&#10;cmV2LnhtbFBLBQYAAAAABAAEAPUAAACGAwAAAAA=&#10;" fillcolor="#ddd">
                              <v:textbox inset="0,0,0,0">
                                <w:txbxContent>
                                  <w:p w:rsidR="00466F81" w:rsidRDefault="00466F81" w:rsidP="00D57AE7"/>
                                </w:txbxContent>
                              </v:textbox>
                            </v:oval>
                          </v:group>
                          <v:group id="Group 19" o:spid="_x0000_s1493" style="position:absolute;left:5052;top:2088;width:360;height:720" coordorigin="255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bGfkxgAAANwA&#10;AAAPAAAAAAAAAAAAAAAAAKoCAABkcnMvZG93bnJldi54bWxQSwUGAAAAAAQABAD6AAAAnQMAAAAA&#10;">
                            <v:oval id="Oval 20" o:spid="_x0000_s1494" style="position:absolute;left:255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1wxcAA&#10;AADcAAAADwAAAGRycy9kb3ducmV2LnhtbERPz2vCMBS+C/sfwhvspumKOOmMZRNFb7I6dn5r3pLS&#10;5qU0Uet/vxwEjx/f71U5uk5caAiNZwWvswwEce11w0bB92k3XYIIEVlj55kU3ChAuX6arLDQ/spf&#10;dKmiESmEQ4EKbIx9IWWoLTkMM98TJ+7PDw5jgoOResBrCnedzLNsIR02nBos9rSxVLfV2Slou999&#10;3OGiyvfz46exxm359qPUy/P48Q4i0hgf4rv7oBW85Wl+OpOO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X1wxcAAAADcAAAADwAAAAAAAAAAAAAAAACYAgAAZHJzL2Rvd25y&#10;ZXYueG1sUEsFBgAAAAAEAAQA9QAAAIUDAAAAAA==&#10;">
                              <v:textbox inset="0,0,0,0">
                                <w:txbxContent>
                                  <w:p w:rsidR="00466F81" w:rsidRDefault="00466F81" w:rsidP="00D57AE7"/>
                                </w:txbxContent>
                              </v:textbox>
                            </v:oval>
                            <v:line id="Line 21" o:spid="_x0000_s1495" style="position:absolute;visibility:visible" from="2748,3156" to="274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s73cYAAADcAAAADwAAAGRycy9kb3ducmV2LnhtbESPQWvCQBSE70L/w/IK3nSjQiqpq0hL&#10;QXsoVQvt8Zl9JrHZt2F3m6T/3hUEj8PMfMMsVr2pRUvOV5YVTMYJCOLc6ooLBV+Ht9EchA/IGmvL&#10;pOCfPKyWD4MFZtp2vKN2HwoRIewzVFCG0GRS+rwkg35sG+LonawzGKJ0hdQOuwg3tZwmSSoNVhwX&#10;SmzopaT8d/9nFHzMPtN2vX3f9N/b9Ji/7o4/584pNXzs188gAvXhHr61N1rB03QC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RLO93GAAAA3AAAAA8AAAAAAAAA&#10;AAAAAAAAoQIAAGRycy9kb3ducmV2LnhtbFBLBQYAAAAABAAEAPkAAACUAwAAAAA=&#10;"/>
                          </v:group>
                        </v:group>
                        <v:group id="Group 22" o:spid="_x0000_s1496" style="position:absolute;left:3636;top:2088;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Q/KMUAAADcAAAADwAAAGRycy9kb3ducmV2LnhtbESPT2vCQBTE7wW/w/IE&#10;b3WTSKtEVxFR6UEK/gHx9sg+k2D2bciuSfz23UKhx2FmfsMsVr2pREuNKy0riMcRCOLM6pJzBZfz&#10;7n0GwnlkjZVlUvAiB6vl4G2BqbYdH6k9+VwECLsUFRTe16mULivIoBvbmjh4d9sY9EE2udQNdgFu&#10;KplE0ac0WHJYKLCmTUHZ4/Q0CvYddutJvG0Pj/vmdTt/fF8PMSk1GvbrOQhPvf8P/7W/tIJp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kPyjFAAAA3AAA&#10;AA8AAAAAAAAAAAAAAAAAqgIAAGRycy9kb3ducmV2LnhtbFBLBQYAAAAABAAEAPoAAACcAwAAAAA=&#10;">
                          <v:line id="t5" o:spid="_x0000_s1497"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UAMcYAAADcAAAADwAAAGRycy9kb3ducmV2LnhtbESPQWvCQBSE70L/w/IKvemmCqmkriIt&#10;BfUgVQvt8Zl9JrHZt2F3TeK/7xYEj8PMfMPMFr2pRUvOV5YVPI8SEMS51RUXCr4OH8MpCB+QNdaW&#10;ScGVPCzmD4MZZtp2vKN2HwoRIewzVFCG0GRS+rwkg35kG+LonawzGKJ0hdQOuwg3tRwnSSoNVhwX&#10;SmzoraT8d38xCraTz7Rdrjer/nudHvP33fHn3Dmlnh775SuIQH24h2/tlVbwMp7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vVADHGAAAA3AAAAA8AAAAAAAAA&#10;AAAAAAAAoQIAAGRycy9kb3ducmV2LnhtbFBLBQYAAAAABAAEAPkAAACUAwAAAAA=&#10;"/>
                          <v:line id="t6" o:spid="_x0000_s1498"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yYRccAAADcAAAADwAAAGRycy9kb3ducmV2LnhtbESPQWvCQBSE7wX/w/IKvdVNbUkluoq0&#10;FLSHolbQ4zP7TGKzb8PuNkn/vSsUPA4z8w0znfemFi05X1lW8DRMQBDnVldcKNh9fzyOQfiArLG2&#10;TAr+yMN8NribYqZtxxtqt6EQEcI+QwVlCE0mpc9LMuiHtiGO3sk6gyFKV0jtsItwU8tRkqTSYMVx&#10;ocSG3krKf7a/RsHX8zptF6vPZb9fpcf8fXM8nDun1MN9v5iACNSHW/i/vdQKXk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UPJhFxwAAANwAAAAPAAAAAAAA&#10;AAAAAAAAAKECAABkcnMvZG93bnJldi54bWxQSwUGAAAAAAQABAD5AAAAlQMAAAAA&#10;"/>
                          <v:line id="t7" o:spid="_x0000_s1499"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A93scAAADcAAAADwAAAGRycy9kb3ducmV2LnhtbESPQWvCQBSE7wX/w/IKvdVNLU0luoq0&#10;FLSHolbQ4zP7TGKzb8PuNkn/vSsUPA4z8w0znfemFi05X1lW8DRMQBDnVldcKNh9fzyOQfiArLG2&#10;TAr+yMN8NribYqZtxxtqt6EQEcI+QwVlCE0mpc9LMuiHtiGO3sk6gyFKV0jtsItwU8tRkqTSYMVx&#10;ocSG3krKf7a/RsHX8zptF6vPZb9fpcf8fXM8nDun1MN9v5iACNSHW/i/vdQKXk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cD3exwAAANwAAAAPAAAAAAAA&#10;AAAAAAAAAKECAABkcnMvZG93bnJldi54bWxQSwUGAAAAAAQABAD5AAAAlQMAAAAA&#10;"/>
                          <v:line id="t8" o:spid="_x0000_s1500"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KjqcYAAADcAAAADwAAAGRycy9kb3ducmV2LnhtbESPQWvCQBSE7wX/w/IEb3VThbREVxFL&#10;QT2Uagt6fGafSWr2bdhdk/TfdwtCj8PMfMPMl72pRUvOV5YVPI0TEMS51RUXCr4+3x5fQPiArLG2&#10;TAp+yMNyMXiYY6Ztx3tqD6EQEcI+QwVlCE0mpc9LMujHtiGO3sU6gyFKV0jtsItwU8tJkqTSYMVx&#10;ocSG1iXl18PNKHiffqTtarvb9Mdtes5f9+fTd+eUGg371QxEoD78h+/tjVbwPEn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uio6nGAAAA3AAAAA8AAAAAAAAA&#10;AAAAAAAAoQIAAGRycy9kb3ducmV2LnhtbFBLBQYAAAAABAAEAPkAAACUAwAAAAA=&#10;"/>
                          <v:line id="t9" o:spid="_x0000_s1501"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4GMsYAAADcAAAADwAAAGRycy9kb3ducmV2LnhtbESPQWvCQBSE7wX/w/KE3upGC1FSVxGl&#10;oD2UqoX2+Mw+k2j2bdjdJum/7xYEj8PMfMPMl72pRUvOV5YVjEcJCOLc6ooLBZ/H16cZCB+QNdaW&#10;ScEveVguBg9zzLTteE/tIRQiQthnqKAMocmk9HlJBv3INsTRO1tnMETpCqkddhFuajlJklQarDgu&#10;lNjQuqT8evgxCt6fP9J2tXvb9l+79JRv9qfvS+eUehz2qxcQgfpwD9/aW61gOpn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TuBjLGAAAA3AAAAA8AAAAAAAAA&#10;AAAAAAAAoQIAAGRycy9kb3ducmV2LnhtbFBLBQYAAAAABAAEAPkAAACUAwAAAAA=&#10;"/>
                        </v:group>
                      </v:group>
                      <v:oval id="Oval 28" o:spid="_x0000_s1502" style="position:absolute;left:4548;top:280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t8w8AA&#10;AADcAAAADwAAAGRycy9kb3ducmV2LnhtbERPz2vCMBS+C/sfwhvspumKOOmMZRNFb7I6dn5r3pLS&#10;5qU0Uet/vxwEjx/f71U5uk5caAiNZwWvswwEce11w0bB92k3XYIIEVlj55kU3ChAuX6arLDQ/spf&#10;dKmiESmEQ4EKbIx9IWWoLTkMM98TJ+7PDw5jgoOResBrCnedzLNsIR02nBos9rSxVLfV2Slou999&#10;3OGiyvfz46exxm359qPUy/P48Q4i0hgf4rv7oBW85WltOpOO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t8w8AAAADcAAAADwAAAAAAAAAAAAAAAACYAgAAZHJzL2Rvd25y&#10;ZXYueG1sUEsFBgAAAAAEAAQA9QAAAIUDAAAAAA==&#10;">
                        <v:textbox inset="0,0,0,0">
                          <w:txbxContent>
                            <w:p w:rsidR="00466F81" w:rsidRPr="00A12B43" w:rsidRDefault="00466F81" w:rsidP="00D57AE7">
                              <w:pPr>
                                <w:jc w:val="center"/>
                                <w:rPr>
                                  <w:sz w:val="28"/>
                                  <w:vertAlign w:val="superscript"/>
                                </w:rPr>
                              </w:pPr>
                              <w:r>
                                <w:rPr>
                                  <w:sz w:val="28"/>
                                  <w:vertAlign w:val="superscript"/>
                                </w:rPr>
                                <w:t>15</w:t>
                              </w:r>
                            </w:p>
                          </w:txbxContent>
                        </v:textbox>
                      </v:oval>
                    </v:group>
                    <v:oval id="Oval 29" o:spid="_x0000_s1503" style="position:absolute;left:3456;top:280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ZWMMA&#10;AADcAAAADwAAAGRycy9kb3ducmV2LnhtbESPQWsCMRSE74X+h/AK3mrWpVjdGkWlorfitnh+3TyT&#10;xc3Lsom6/nsjFHocZuYbZrboXSMu1IXas4LRMANBXHlds1Hw8715nYAIEVlj45kU3CjAYv78NMNC&#10;+yvv6VJGIxKEQ4EKbIxtIWWoLDkMQ98SJ+/oO4cxyc5I3eE1wV0j8ywbS4c1pwWLLa0tVafy7BSc&#10;mt9t3OC4zLdvXytjjfvk20GpwUu//AARqY//4b/2Tit4z6fwOJOOgJ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fZWMMAAADcAAAADwAAAAAAAAAAAAAAAACYAgAAZHJzL2Rv&#10;d25yZXYueG1sUEsFBgAAAAAEAAQA9QAAAIgDAAAAAA==&#10;">
                      <v:textbox inset="0,0,0,0">
                        <w:txbxContent>
                          <w:p w:rsidR="00466F81" w:rsidRPr="00A12B43" w:rsidRDefault="00466F81" w:rsidP="00D57AE7">
                            <w:pPr>
                              <w:jc w:val="center"/>
                              <w:rPr>
                                <w:sz w:val="28"/>
                                <w:vertAlign w:val="superscript"/>
                              </w:rPr>
                            </w:pPr>
                            <w:r>
                              <w:rPr>
                                <w:sz w:val="28"/>
                                <w:vertAlign w:val="superscript"/>
                              </w:rPr>
                              <w:t>16</w:t>
                            </w:r>
                          </w:p>
                        </w:txbxContent>
                      </v:textbox>
                    </v:oval>
                  </v:group>
                  <v:oval id="Oval 30" o:spid="_x0000_s1504" style="position:absolute;left:4428;top:98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BK5sEA&#10;AADcAAAADwAAAGRycy9kb3ducmV2LnhtbERPTWsCMRC9C/6HMII3zbZCbbdGkYJoLwW1FI/TzXSz&#10;7WaybKJu/fXOQfD4eN+zRedrdaI2VoENPIwzUMRFsBWXBj73q9EzqJiQLdaBycA/RVjM+70Z5jac&#10;eUunXSqVhHDM0YBLqcm1joUjj3EcGmLhfkLrMQlsS21bPEu4r/Vjlj1pjxVLg8OG3hwVf7ujNyDa&#10;qny//H7ZAy7XH+zCy+X7YMxw0C1fQSXq0l18c2+sgelE5ssZOQJ6f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SubBAAAA3AAAAA8AAAAAAAAAAAAAAAAAmAIAAGRycy9kb3du&#10;cmV2LnhtbFBLBQYAAAAABAAEAPUAAACGAwAAAAA=&#10;" fillcolor="#ddd">
                    <v:textbox inset="0,0,0,0">
                      <w:txbxContent>
                        <w:p w:rsidR="00466F81" w:rsidRPr="00A12B43" w:rsidRDefault="00466F81" w:rsidP="00D57AE7">
                          <w:pPr>
                            <w:jc w:val="center"/>
                            <w:rPr>
                              <w:sz w:val="28"/>
                              <w:vertAlign w:val="superscript"/>
                            </w:rPr>
                          </w:pPr>
                          <w:r>
                            <w:rPr>
                              <w:sz w:val="28"/>
                              <w:vertAlign w:val="superscript"/>
                            </w:rPr>
                            <w:t>42</w:t>
                          </w:r>
                        </w:p>
                      </w:txbxContent>
                    </v:textbox>
                  </v:oval>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擔心出去後還會吃毒品。</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擔心家人的告知問題。</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擔心男友（目前在服刑），覺得住男友家會不會造成不方便。</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擔心要不要告知男友家人。</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個案打算出去後繼續做服務業。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個案不擔心會被人看不起。</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個案知道出去時要找哪些資源，例如：找之前來輔導的修女，或關愛之家。</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輔導員給予新愛手冊。</w:t>
            </w:r>
          </w:p>
          <w:p w:rsidR="00D57AE7" w:rsidRPr="00E56B30" w:rsidRDefault="00D57AE7" w:rsidP="00E56B30">
            <w:pPr>
              <w:spacing w:line="360" w:lineRule="auto"/>
              <w:ind w:leftChars="100" w:left="520" w:hangingChars="100" w:hanging="280"/>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就醫：個案對於藥物給予的副作用會害怕，因為只要服用雞尾酒療法藥物，就會全身無力，無法工作，家裡經濟負擔必須要靠他，已經換了很多藥物。</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心理情緒：個案因有憂鬱症與躁鬱症雖已有看就診服藥擔還是時常無法控制自己的情緒，會用自殘的方式割手腕，男友就會幫忙送醫。</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親子關係：個案與大女兒因有精神障礙的問題，對男女關係無法分辨，因個案的阻擋讓案長女關係破裂。</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就醫：鼓勵個案服藥，並請個案主動告知醫生，藥物副作用問題，請個管協助。</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心理情緒：告知個案精神科藥物一定要定期服用，如果有心理壓力時，一定要找個信任的傾訴，現在個案能把情緒控，當有情緒時都會主動打電話給社工或是會自己冷靜，自殘行為已經有減少很多。</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親子關係：個案目前還在與案長女的關係拉扯中，持續給予關懷。</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7"/>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78.57</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37"/>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3.4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3.2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018"/>
        <w:gridCol w:w="1703"/>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018"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A012</w:t>
            </w:r>
          </w:p>
        </w:tc>
        <w:tc>
          <w:tcPr>
            <w:tcW w:w="1703"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102.1.5</w:t>
            </w:r>
          </w:p>
        </w:tc>
      </w:tr>
      <w:tr w:rsidR="00D57AE7" w:rsidRPr="00E56B30" w:rsidTr="00D57AE7">
        <w:tc>
          <w:tcPr>
            <w:tcW w:w="3969"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39</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64</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，男性，未婚，教育程度為初中肄業。宗教信仰為道教。在外租屋與案女有同居。曾使用海洛因、安非他命藥物。</w:t>
            </w:r>
          </w:p>
          <w:p w:rsidR="00D57AE7" w:rsidRPr="00E56B30" w:rsidRDefault="00D57AE7" w:rsidP="00361F74">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案父與案母已離異，案父目前在安養院居住，案母在開雜貨店。</w:t>
            </w:r>
          </w:p>
        </w:tc>
        <w:tc>
          <w:tcPr>
            <w:tcW w:w="4394"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_x0000_s1506" style="position:absolute;left:0;text-align:left;margin-left:7.9pt;margin-top:2.45pt;width:199pt;height:145.25pt;z-index:251708416" coordorigin="5546,2021" coordsize="3471,2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">
                  <v:group id="Group 3" o:spid="_x0000_s1507" style="position:absolute;left:5546;top:2021;width:3471;height:2255" coordorigin="4125,2021" coordsize="3471,22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sYRAcQAAADcAAAA&#10;DwAAAAAAAAAAAAAAAACqAgAAZHJzL2Rvd25yZXYueG1sUEsFBgAAAAAEAAQA+gAAAJsDAAAAAA==&#10;">
                    <v:oval id="Oval 6" o:spid="_x0000_s1508" style="position:absolute;left:4125;top:3137;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7d8IA&#10;AADcAAAADwAAAGRycy9kb3ducmV2LnhtbESPQWsCMRSE7wX/Q3iF3mq2UkLZGkWlojdxW3p+bp7J&#10;4uZl2aS6/nsjCD0OM/MNM50PvhVn6mMTWMPbuABBXAfTsNXw871+/QARE7LBNjBpuFKE+Wz0NMXS&#10;hAvv6VwlKzKEY4kaXEpdKWWsHXmM49ARZ+8Yeo8py95K0+Mlw30rJ0WhpMeG84LDjlaO6lP15zWc&#10;2sMmrVFVk837bmmd9V98/dX65XlYfIJINKT/8KO9NRqUUnA/k4+An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U/t3wgAAANwAAAAPAAAAAAAAAAAAAAAAAJgCAABkcnMvZG93&#10;bnJldi54bWxQSwUGAAAAAAQABAD1AAAAhwMAAAAA&#10;">
                      <v:textbox inset="0,0,0,0">
                        <w:txbxContent>
                          <w:p w:rsidR="00466F81" w:rsidRPr="00F10BD5" w:rsidRDefault="00466F81" w:rsidP="00D57AE7">
                            <w:pPr>
                              <w:jc w:val="center"/>
                              <w:rPr>
                                <w:sz w:val="28"/>
                                <w:vertAlign w:val="superscript"/>
                              </w:rPr>
                            </w:pPr>
                            <w:r>
                              <w:rPr>
                                <w:sz w:val="28"/>
                                <w:vertAlign w:val="superscript"/>
                              </w:rPr>
                              <w:t>40</w:t>
                            </w:r>
                          </w:p>
                        </w:txbxContent>
                      </v:textbox>
                    </v:oval>
                    <v:group id="Group 7" o:spid="_x0000_s1509" style="position:absolute;left:4301;top:2021;width:3171;height:1259" coordorigin="4301,2021" coordsize="3171,1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gq7cUAAADcAAAADwAAAGRycy9kb3ducmV2LnhtbESPT2vCQBTE7wW/w/KE&#10;3uomlkaJriKi4kEK/gHx9sg+k2D2bciuSfz23UKhx2FmfsPMl72pREuNKy0riEcRCOLM6pJzBZfz&#10;9mMKwnlkjZVlUvAiB8vF4G2OqbYdH6k9+VwECLsUFRTe16mULivIoBvZmjh4d9sY9EE2udQNdgFu&#10;KjmOokQaLDksFFjTuqDscXoaBbsOu9VnvGkPj/v6dTt/fV8PMSn1PuxXMxCeev8f/mvvtYIkmc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lYKu3FAAAA3AAA&#10;AA8AAAAAAAAAAAAAAAAAqgIAAGRycy9kb3ducmV2LnhtbFBLBQYAAAAABAAEAPoAAACcAwAAAAA=&#10;">
                      <v:shape id="Text Box 8" o:spid="_x0000_s1510" type="#_x0000_t202" style="position:absolute;left:4862;top:2021;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5P178A&#10;AADcAAAADwAAAGRycy9kb3ducmV2LnhtbERPTYvCMBC9C/6HMMLeNFWxSDWKKOvu1eqltyEZ22Iy&#10;KU1Wu/9+c1jw+Hjf2/3grHhSH1rPCuazDASx9qblWsHt+jldgwgR2aD1TAp+KcB+Nx5tsTD+xRd6&#10;lrEWKYRDgQqaGLtCyqAbchhmviNO3N33DmOCfS1Nj68U7qxcZFkuHbacGhrs6NiQfpQ/TkF1rKz0&#10;+rbSX5elxEN5OtvqpNTHZDhsQEQa4lv87/42CvI8rU1n0hGQu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fk/XvwAAANwAAAAPAAAAAAAAAAAAAAAAAJgCAABkcnMvZG93bnJl&#10;di54bWxQSwUGAAAAAAQABAD1AAAAhAMAAAAA&#10;" filled="f" stroked="f">
                        <v:textbox style="layout-flow:vertical-ideographic" inset="0,0,0,0">
                          <w:txbxContent>
                            <w:p w:rsidR="00466F81" w:rsidRPr="00F10BD5" w:rsidRDefault="00466F81" w:rsidP="00D57AE7">
                              <w:pPr>
                                <w:rPr>
                                  <w:sz w:val="14"/>
                                </w:rPr>
                              </w:pPr>
                              <w:r>
                                <w:rPr>
                                  <w:rFonts w:hint="eastAsia"/>
                                  <w:sz w:val="14"/>
                                </w:rPr>
                                <w:t>保全</w:t>
                              </w:r>
                            </w:p>
                          </w:txbxContent>
                        </v:textbox>
                      </v:shape>
                      <v:group id="Group 9" o:spid="_x0000_s1511" style="position:absolute;left:4301;top:2021;width:3171;height:1259" coordorigin="4301,2021" coordsize="3171,1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4sbBMUAAADcAAAADwAAAGRycy9kb3ducmV2LnhtbESPT2vCQBTE7wW/w/KE&#10;3uomlgaNriKi4kEK/gHx9sg+k2D2bciuSfz23UKhx2FmfsPMl72pREuNKy0riEcRCOLM6pJzBZfz&#10;9mMCwnlkjZVlUvAiB8vF4G2OqbYdH6k9+VwECLsUFRTe16mULivIoBvZmjh4d9sY9EE2udQNdgFu&#10;KjmOokQaLDksFFjTuqDscXoaBbsOu9VnvGkPj/v6dTt/fV8PMSn1PuxXMxCeev8f/mvvtYIkmcL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LGwTFAAAA3AAA&#10;AA8AAAAAAAAAAAAAAAAAqgIAAGRycy9kb3ducmV2LnhtbFBLBQYAAAAABAAEAPoAAACcAwAAAAA=&#10;">
                        <v:group id="Group 10" o:spid="_x0000_s1512" style="position:absolute;left:4301;top:2048;width:3171;height:1219" coordorigin="4301,2048" coordsize="3171,1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gkRMMAAADcAAAADwAAAGRycy9kb3ducmV2LnhtbERPTWvCQBC9F/wPywi9&#10;1U2UWoluQpBaepBCVRBvQ3ZMQrKzIbtN4r/vHgo9Pt73LptMKwbqXW1ZQbyIQBAXVtdcKricDy8b&#10;EM4ja2wtk4IHOcjS2dMOE21H/qbh5EsRQtglqKDyvkukdEVFBt3CdsSBu9veoA+wL6XucQzhppXL&#10;KFpLgzWHhgo72ldUNKcfo+BjxDFfxe/DsbnvH7fz69f1GJNSz/Mp34LwNPl/8Z/7UytYv4X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aCREwwAAANwAAAAP&#10;AAAAAAAAAAAAAAAAAKoCAABkcnMvZG93bnJldi54bWxQSwUGAAAAAAQABAD6AAAAmgMAAAAA&#10;">
                          <v:group id="Group 11" o:spid="_x0000_s1513" style="position:absolute;left:4301;top:2087;width:3171;height:1180" coordorigin="4301,2087" coordsize="3171,1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SB38YAAADcAAAADwAAAGRycy9kb3ducmV2LnhtbESPT2vCQBTE74V+h+UV&#10;ejObtGglZhWRtvQQBLUg3h7ZZxLMvg3Zbf58e7dQ6HGYmd8w2WY0jeipc7VlBUkUgyAurK65VPB9&#10;+pgtQTiPrLGxTAomcrBZPz5kmGo78IH6oy9FgLBLUUHlfZtK6YqKDLrItsTBu9rOoA+yK6XucAhw&#10;08iXOF5IgzWHhQpb2lVU3I4/RsHngMP2NXnv89t1N11O8/05T0ip56dxuwLhafT/4b/2l1aweEv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JIHfxgAAANwA&#10;AAAPAAAAAAAAAAAAAAAAAKoCAABkcnMvZG93bnJldi54bWxQSwUGAAAAAAQABAD6AAAAnQMAAAAA&#10;">
                            <v:group id="Group 12" o:spid="_x0000_s1514" style="position:absolute;left:5546;top:2087;width:720;height:240"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YfqMYAAADcAAAADwAAAGRycy9kb3ducmV2LnhtbESPQWvCQBSE7wX/w/KE&#10;3ppNLE0lZhURKx5CoSqU3h7ZZxLMvg3ZbRL/fbdQ6HGYmW+YfDOZVgzUu8aygiSKQRCXVjdcKbic&#10;356WIJxH1thaJgV3crBZzx5yzLQd+YOGk69EgLDLUEHtfZdJ6cqaDLrIdsTBu9reoA+yr6TucQxw&#10;08pFHKfSYMNhocaOdjWVt9O3UXAYcdw+J/uhuF1396/zy/tnkZBSj/NpuwLhafL/4b/2UStIXx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M9h+oxgAAANwA&#10;AAAPAAAAAAAAAAAAAAAAAKoCAABkcnMvZG93bnJldi54bWxQSwUGAAAAAAQABAD6AAAAnQMAAAAA&#10;">
                              <v:line id="t46" o:spid="_x0000_s1515"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sccAAADcAAAADwAAAGRycy9kb3ducmV2LnhtbESPT2vCQBTE74LfYXlCb7qxQiqpq4il&#10;oD2U+gfa4zP7mkSzb8PuNkm/fbcgeBxm5jfMYtWbWrTkfGVZwXSSgCDOra64UHA6vo7nIHxA1lhb&#10;JgW/5GG1HA4WmGnb8Z7aQyhEhLDPUEEZQpNJ6fOSDPqJbYij922dwRClK6R22EW4qeVjkqTSYMVx&#10;ocSGNiXl18OPUfA++0jb9e5t23/u0nP+sj9/XTqn1MOoXz+DCNSHe/jW3moF6dM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yCxxwAAANwAAAAPAAAAAAAA&#10;AAAAAAAAAKECAABkcnMvZG93bnJldi54bWxQSwUGAAAAAAQABAD5AAAAlQMAAAAA&#10;"/>
                              <v:line id="t47" o:spid="_x0000_s1516"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64xccAAADcAAAADwAAAGRycy9kb3ducmV2LnhtbESPQWvCQBSE74L/YXlCb7ppK2lJXUVa&#10;CtqDqC20x2f2NYlm34bdNUn/vSsIPQ4z8w0zW/SmFi05X1lWcD9JQBDnVldcKPj6fB8/g/ABWWNt&#10;mRT8kYfFfDiYYaZtxztq96EQEcI+QwVlCE0mpc9LMugntiGO3q91BkOUrpDaYRfhppYPSZJKgxXH&#10;hRIbei0pP+3PRsHmcZu2y/XHqv9ep4f8bXf4OXZOqbtRv3wBEagP/+Fbe6UVpE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brjFxwAAANwAAAAPAAAAAAAA&#10;AAAAAAAAAKECAABkcnMvZG93bnJldi54bWxQSwUGAAAAAAQABAD5AAAAlQMAAAAA&#10;"/>
                              <v:line id="t48" o:spid="_x0000_s1517"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acIccAAADcAAAADwAAAGRycy9kb3ducmV2LnhtbESPT2sCMRTE74V+h/AKXopmW1r/bI0i&#10;BcGDl1pZ8fbcvG6W3bxsk6jbb98UhB6HmfkNM1/2thUX8qF2rOBplIEgLp2uuVKw/1wPpyBCRNbY&#10;OiYFPxRgubi/m2Ou3ZU/6LKLlUgQDjkqMDF2uZShNGQxjFxHnLwv5y3GJH0ltcdrgttWPmfZWFqs&#10;OS0Y7OjdUNnszlaBnG4fv/3q9NIUzeEwM0VZdMetUoOHfvUGIlIf/8O39kYrGE9e4e9MOgJy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BpwhxwAAANwAAAAPAAAAAAAA&#10;AAAAAAAAAKECAABkcnMvZG93bnJldi54bWxQSwUGAAAAAAQABAD5AAAAlQMAAAAA&#10;"/>
                            </v:group>
                            <v:group id="Group 16" o:spid="_x0000_s1518" style="position:absolute;left:4301;top:2216;width:3171;height:1051" coordorigin="3240,360" coordsize="21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0Zq8UAAADcAAAADwAAAGRycy9kb3ducmV2LnhtbESPT2vCQBTE7wW/w/KE&#10;3uomlkaJriKi4kEK/gHx9sg+k2D2bciuSfz23UKhx2FmfsPMl72pREuNKy0riEcRCOLM6pJzBZfz&#10;9mMKwnlkjZVlUvAiB8vF4G2OqbYdH6k9+VwECLsUFRTe16mULivIoBvZmjh4d9sY9EE2udQNdgFu&#10;KjmOokQaLDksFFjTuqDscXoaBbsOu9VnvGkPj/v6dTt/fV8PMSn1PuxXMxCeev8f/mvvtYJk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PNGavFAAAA3AAA&#10;AA8AAAAAAAAAAAAAAAAAqgIAAGRycy9kb3ducmV2LnhtbFBLBQYAAAAABAAEAPoAAACcAwAAAAA=&#10;">
                              <v:line id="t21" o:spid="_x0000_s1519" style="position:absolute;visibility:visible" from="5400,720" to="54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wmssYAAADcAAAADwAAAGRycy9kb3ducmV2LnhtbESPQWvCQBSE7wX/w/KE3upGhSipq0hF&#10;0B6k2kJ7fGZfk9js27C7TdJ/3xUEj8PMfMMsVr2pRUvOV5YVjEcJCOLc6ooLBR/v26c5CB+QNdaW&#10;ScEfeVgtBw8LzLTt+EjtKRQiQthnqKAMocmk9HlJBv3INsTR+7bOYIjSFVI77CLc1HKSJKk0WHFc&#10;KLGhl5Lyn9OvUXCYvqXtev+66z/36TnfHM9fl84p9Tjs188gAvXhHr61d1pBOpvB9Uw8AnL5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G8JrLGAAAA3AAAAA8AAAAAAAAA&#10;AAAAAAAAoQIAAGRycy9kb3ducmV2LnhtbFBLBQYAAAAABAAEAPkAAACUAwAAAAA=&#10;"/>
                              <v:line id="t20" o:spid="_x0000_s1520" style="position:absolute;visibility:visible" from="4680,720" to="46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OywMQAAADcAAAADwAAAGRycy9kb3ducmV2LnhtbERPy2rCQBTdF/yH4Qru6sQKqURHkZaC&#10;dlHqA3R5zVyTaOZOmJkm6d93FgWXh/NerHpTi5acrywrmIwTEMS51RUXCo6Hj+cZCB+QNdaWScEv&#10;eVgtB08LzLTteEftPhQihrDPUEEZQpNJ6fOSDPqxbYgjd7XOYIjQFVI77GK4qeVLkqTSYMWxocSG&#10;3krK7/sfo+Br+p226+3npj9t00v+vrucb51TajTs13MQgfrwEP+7N1pB+h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I7LAxAAAANwAAAAPAAAAAAAAAAAA&#10;AAAAAKECAABkcnMvZG93bnJldi54bWxQSwUGAAAAAAQABAD5AAAAkgMAAAAA&#10;"/>
                              <v:line id="t15" o:spid="_x0000_s1521"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8XW8cAAADcAAAADwAAAGRycy9kb3ducmV2LnhtbESPQWvCQBSE74L/YXlCb7ppC7FNXUVa&#10;CupB1Bba4zP7mkSzb8PumqT/visIPQ4z8w0zW/SmFi05X1lWcD9JQBDnVldcKPj8eB8/gfABWWNt&#10;mRT8kofFfDiYYaZtx3tqD6EQEcI+QwVlCE0mpc9LMugntiGO3o91BkOUrpDaYRfhppYPSZJKgxXH&#10;hRIbei0pPx8uRsH2cZe2y/Vm1X+t02P+tj9+nzqn1N2oX76ACNSH//CtvdIK0ukzXM/EI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bxdbxwAAANwAAAAPAAAAAAAA&#10;AAAAAAAAAKECAABkcnMvZG93bnJldi54bWxQSwUGAAAAAAQABAD5AAAAlQMAAAAA&#10;"/>
                              <v:line id="t16" o:spid="_x0000_s1522"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O4cMAAADcAAAADwAAAGRycy9kb3ducmV2LnhtbERPy2rCQBTdC/2H4Rbc6cQWgkRHEUtB&#10;uyj1Abq8Zq5JNHMnzIxJ+vedRcHl4bzny97UoiXnK8sKJuMEBHFudcWFguPhczQF4QOyxtoyKfgl&#10;D8vFy2COmbYd76jdh0LEEPYZKihDaDIpfV6SQT+2DXHkrtYZDBG6QmqHXQw3tXxLklQarDg2lNjQ&#10;uqT8vn8YBd/vP2m72n5t+tM2veQfu8v51jmlhq/9agYiUB+e4n/3RitIp3F+PBOP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uAzuHDAAAA3AAAAA8AAAAAAAAAAAAA&#10;AAAAoQIAAGRycy9kb3ducmV2LnhtbFBLBQYAAAAABAAEAPkAAACRAwAAAAA=&#10;"/>
                              <v:line id="t17" o:spid="_x0000_s1523" style="position:absolute;visibility:visible" from="3240,720" to="54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xresYAAADcAAAADwAAAGRycy9kb3ducmV2LnhtbESPT2vCQBTE7wW/w/IKvdWNFoKkriIV&#10;QXso/oN6fGafSTT7Nuxuk/Tbu4WCx2FmfsNM572pRUvOV5YVjIYJCOLc6ooLBcfD6nUCwgdkjbVl&#10;UvBLHuazwdMUM2073lG7D4WIEPYZKihDaDIpfV6SQT+0DXH0LtYZDFG6QmqHXYSbWo6TJJUGK44L&#10;JTb0UVJ+2/8YBV9v27RdbD7X/fcmPefL3fl07ZxSL8/94h1EoD48wv/ttVaQTkbwdyYeATm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TMa3rGAAAA3AAAAA8AAAAAAAAA&#10;AAAAAAAAoQIAAGRycy9kb3ducmV2LnhtbFBLBQYAAAAABAAEAPkAAACUAwAAAAA=&#10;"/>
                              <v:line id="t18" o:spid="_x0000_s1524" style="position:absolute;visibility:visible" from="3240,720" to="324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71DcYAAADcAAAADwAAAGRycy9kb3ducmV2LnhtbESPQWvCQBSE70L/w/IK3nSjQpDUVUQR&#10;tIeittAen9nXJG32bdjdJum/dwXB4zAz3zCLVW9q0ZLzlWUFk3ECgji3uuJCwcf7bjQH4QOyxtoy&#10;KfgnD6vl02CBmbYdn6g9h0JECPsMFZQhNJmUPi/JoB/bhjh639YZDFG6QmqHXYSbWk6TJJUGK44L&#10;JTa0KSn/Pf8ZBW+zY9quD6/7/vOQXvLt6fL10zmlhs/9+gVEoD48wvf2XitI51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e9Q3GAAAA3AAAAA8AAAAAAAAA&#10;AAAAAAAAoQIAAGRycy9kb3ducmV2LnhtbFBLBQYAAAAABAAEAPkAAACUAwAAAAA=&#10;"/>
                              <v:line id="t19" o:spid="_x0000_s1525" style="position:absolute;visibility:visible" from="3960,720" to="396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JQlsYAAADcAAAADwAAAGRycy9kb3ducmV2LnhtbESPQWvCQBSE70L/w/IK3nSjQpDUVUQR&#10;tIeittAen9nXJG32bdjdJum/dwXB4zAz3zCLVW9q0ZLzlWUFk3ECgji3uuJCwcf7bjQH4QOyxtoy&#10;KfgnD6vl02CBmbYdn6g9h0JECPsMFZQhNJmUPi/JoB/bhjh639YZDFG6QmqHXYSbWk6TJJUGK44L&#10;JTa0KSn/Pf8ZBW+zY9quD6/7/vOQXvLt6fL10zmlhs/9+gVEoD48wvf2XitI5z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tSUJbGAAAA3AAAAA8AAAAAAAAA&#10;AAAAAAAAoQIAAGRycy9kb3ducmV2LnhtbFBLBQYAAAAABAAEAPkAAACUAwAAAAA=&#10;"/>
                            </v:group>
                          </v:group>
                          <v:group id="Group 24" o:spid="_x0000_s1526" style="position:absolute;left:5186;top:2048;width:1440;height:360" coordorigin="4224,3480"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ZSYMYAAADcAAAADwAAAGRycy9kb3ducmV2LnhtbESPQWvCQBSE7wX/w/KE&#10;3uomthVJ3YQgKh6kUC2U3h7ZZxKSfRuyaxL/fbdQ6HGYmW+YTTaZVgzUu9qygngRgSAurK65VPB5&#10;2T+tQTiPrLG1TAru5CBLZw8bTLQd+YOGsy9FgLBLUEHlfZdI6YqKDLqF7YiDd7W9QR9kX0rd4xjg&#10;ppXLKFpJgzWHhQo72lZUNOebUXAYccyf491waq7b+/fl9f3rFJNSj/MpfwPhafL/4b/2UStYrV/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hlJgxgAAANwA&#10;AAAPAAAAAAAAAAAAAAAAAKoCAABkcnMvZG93bnJldi54bWxQSwUGAAAAAAQABAD6AAAAnQMAAAAA&#10;">
                            <v:line id="Line 25" o:spid="_x0000_s1527" style="position:absolute;visibility:visible" from="4584,3648" to="5304,36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tecYAAADcAAAADwAAAGRycy9kb3ducmV2LnhtbESPQWvCQBSE74L/YXmCN91YaZDUVaSl&#10;oD2UqoX2+Mw+k2j2bdjdJum/7xYEj8PMfMMs172pRUvOV5YVzKYJCOLc6ooLBZ/H18kChA/IGmvL&#10;pOCXPKxXw8ESM2073lN7CIWIEPYZKihDaDIpfV6SQT+1DXH0ztYZDFG6QmqHXYSbWj4kSSoNVhwX&#10;SmzouaT8evgxCt7nH2m72b1t+69despf9qfvS+eUGo/6zROIQH24h2/trVaQLh7h/0w8AnL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v3bXnGAAAA3AAAAA8AAAAAAAAA&#10;AAAAAAAAoQIAAGRycy9kb3ducmV2LnhtbFBLBQYAAAAABAAEAPkAAACUAwAAAAA=&#10;"/>
                            <v:rect id="Rectangle 26" o:spid="_x0000_s1528" style="position:absolute;left:4224;top:34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jhLsUA&#10;AADcAAAADwAAAGRycy9kb3ducmV2LnhtbESPX2vCMBTF3wd+h3CFvc3U4YpUo4ggDMdEq4iPl+ba&#10;Vpub0mS17tMvA8HHw/nz40znnalES40rLSsYDiIQxJnVJecKDvvV2xiE88gaK8uk4E4O5rPeyxQT&#10;bW+8ozb1uQgj7BJUUHhfJ1K6rCCDbmBr4uCdbWPQB9nkUjd4C+Omku9RFEuDJQdCgTUtC8qu6Y8J&#10;3FF9OWzWm9X3/ffYuu3XKf04W6Ve+91iAsJT55/hR/tTK4jHMfyfC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aOEuxQAAANwAAAAPAAAAAAAAAAAAAAAAAJgCAABkcnMv&#10;ZG93bnJldi54bWxQSwUGAAAAAAQABAD1AAAAigMAAAAA&#10;">
                              <v:textbox inset="0,0,0,0">
                                <w:txbxContent>
                                  <w:p w:rsidR="00466F81" w:rsidRPr="00726384" w:rsidRDefault="00466F81" w:rsidP="00D57AE7">
                                    <w:pPr>
                                      <w:jc w:val="center"/>
                                      <w:rPr>
                                        <w:sz w:val="18"/>
                                      </w:rPr>
                                    </w:pPr>
                                    <w:r>
                                      <w:rPr>
                                        <w:sz w:val="18"/>
                                      </w:rPr>
                                      <w:t>60</w:t>
                                    </w:r>
                                  </w:p>
                                </w:txbxContent>
                              </v:textbox>
                            </v:rect>
                            <v:oval id="Oval 27" o:spid="_x0000_s1529" style="position:absolute;left:5304;top:34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O4FsIA&#10;AADcAAAADwAAAGRycy9kb3ducmV2LnhtbESPQWsCMRSE7wX/Q3iCt5pVZCurUVQqeivdFs/PzTNZ&#10;3Lwsm1TXf28KhR6HmfmGWa5714gbdaH2rGAyzkAQV17XbBR8f+1f5yBCRNbYeCYFDwqwXg1ellho&#10;f+dPupXRiAThUKACG2NbSBkqSw7D2LfEybv4zmFMsjNSd3hPcNfIaZbl0mHNacFiSztL1bX8cQqu&#10;zfkQ95iX08PsY2usce/8OCk1GvabBYhIffwP/7WPWkE+f4PfM+kI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E7gWwgAAANwAAAAPAAAAAAAAAAAAAAAAAJgCAABkcnMvZG93&#10;bnJldi54bWxQSwUGAAAAAAQABAD1AAAAhwMAAAAA&#10;">
                              <v:textbox inset="0,0,0,0">
                                <w:txbxContent>
                                  <w:p w:rsidR="00466F81" w:rsidRPr="00726384" w:rsidRDefault="00466F81" w:rsidP="00D57AE7">
                                    <w:pPr>
                                      <w:jc w:val="center"/>
                                      <w:rPr>
                                        <w:sz w:val="28"/>
                                        <w:vertAlign w:val="superscript"/>
                                      </w:rPr>
                                    </w:pPr>
                                    <w:r>
                                      <w:rPr>
                                        <w:sz w:val="28"/>
                                        <w:vertAlign w:val="superscript"/>
                                      </w:rPr>
                                      <w:t>59</w:t>
                                    </w:r>
                                  </w:p>
                                </w:txbxContent>
                              </v:textbox>
                            </v:oval>
                          </v:group>
                        </v:group>
                        <v:shape id="Text Box 28" o:spid="_x0000_s1530" type="#_x0000_t202" style="position:absolute;left:6532;top:2021;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KpLcAA&#10;AADcAAAADwAAAGRycy9kb3ducmV2LnhtbERPu2rDMBTdC/0HcQPdajktNcaJEkJCH6sdL94u0o1t&#10;Il0ZS03cv6+GQsfDeW/3i7PiRnMYPStYZzkIYu3NyL2C9vz+XIIIEdmg9UwKfijAfvf4sMXK+DvX&#10;dGtiL1IIhwoVDDFOlZRBD+QwZH4iTtzFzw5jgnMvzYz3FO6sfMnzQjocOTUMONFxIH1tvp2C7thZ&#10;6XX7pj/rV4mH5vRhu5NST6vlsAERaYn/4j/3l1FQlGltOpOOgN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3KpLcAAAADcAAAADwAAAAAAAAAAAAAAAACYAgAAZHJzL2Rvd25y&#10;ZXYueG1sUEsFBgAAAAAEAAQA9QAAAIUDAAAAAA==&#10;" filled="f" stroked="f">
                          <v:textbox style="layout-flow:vertical-ideographic" inset="0,0,0,0">
                            <w:txbxContent>
                              <w:p w:rsidR="00466F81" w:rsidRPr="00F10BD5" w:rsidRDefault="00466F81" w:rsidP="00D57AE7">
                                <w:pPr>
                                  <w:rPr>
                                    <w:sz w:val="14"/>
                                  </w:rPr>
                                </w:pPr>
                                <w:r>
                                  <w:rPr>
                                    <w:rFonts w:hint="eastAsia"/>
                                    <w:sz w:val="14"/>
                                  </w:rPr>
                                  <w:t>生意</w:t>
                                </w:r>
                              </w:p>
                            </w:txbxContent>
                          </v:textbox>
                        </v:shape>
                      </v:group>
                    </v:group>
                    <v:group id="Group 29" o:spid="_x0000_s1531" style="position:absolute;left:4738;top:2949;width:1404;height:1327" coordorigin="4738,2949" coordsize="1404,13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4f9/sYAAADcAAAADwAAAGRycy9kb3ducmV2LnhtbESPT2vCQBTE7wW/w/KE&#10;3uomSkWjq4jU0kMoNBFKb4/sMwlm34bsNn++fbdQ6HGYmd8w++NoGtFT52rLCuJFBIK4sLrmUsE1&#10;vzxtQDiPrLGxTAomcnA8zB72mGg78Af1mS9FgLBLUEHlfZtI6YqKDLqFbYmDd7OdQR9kV0rd4RDg&#10;ppHLKFpLgzWHhQpbOldU3LNvo+B1wOG0il/69H47T1/58/tnGpNSj/PxtAPhafT/4b/2m1aw3mzh&#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h/3+xgAAANwA&#10;AAAPAAAAAAAAAAAAAAAAAKoCAABkcnMvZG93bnJldi54bWxQSwUGAAAAAAQABAD6AAAAnQMAAAAA&#10;">
                      <v:shape id="_x0000_s1532" type="#_x0000_t202" style="position:absolute;left:5628;top:2949;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0z9sEA&#10;AADcAAAADwAAAGRycy9kb3ducmV2LnhtbERPPU/DMBDdkfofrKvUjTptRQUhThS1orA2dMl2so8k&#10;wj5HsWnTf48HJMan911Us7PiSlMYPCvYrDMQxNqbgTsFl8+3x2cQISIbtJ5JwZ0CVOXiocDc+Buf&#10;6drETqQQDjkq6GMccymD7slhWPuROHFffnIYE5w6aSa8pXBn5TbL9tLhwKmhx5EOPenv5scpaA+t&#10;lV5fnvT7eSexbo4n2x6VWi3n+hVEpDn+i//cH0bB/iXNT2fSEZD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dM/bBAAAA3AAAAA8AAAAAAAAAAAAAAAAAmAIAAGRycy9kb3du&#10;cmV2LnhtbFBLBQYAAAAABAAEAPUAAACGAwAAAAA=&#10;" filled="f" stroked="f">
                        <v:textbox style="layout-flow:vertical-ideographic" inset="0,0,0,0">
                          <w:txbxContent>
                            <w:p w:rsidR="00466F81" w:rsidRPr="00F10BD5" w:rsidRDefault="00466F81" w:rsidP="00D57AE7">
                              <w:pPr>
                                <w:rPr>
                                  <w:sz w:val="14"/>
                                </w:rPr>
                              </w:pPr>
                              <w:r>
                                <w:rPr>
                                  <w:rFonts w:hint="eastAsia"/>
                                  <w:sz w:val="14"/>
                                </w:rPr>
                                <w:t>組頭</w:t>
                              </w:r>
                            </w:p>
                          </w:txbxContent>
                        </v:textbox>
                      </v:shape>
                      <v:group id="Group 31" o:spid="_x0000_s1533" style="position:absolute;left:4738;top:3017;width:1404;height:1259" coordorigin="4738,3017" coordsize="1404,12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hnJcYAAADcAAAADwAAAGRycy9kb3ducmV2LnhtbESPT2vCQBTE74V+h+UV&#10;ejObtCg1ZhWRtvQQBLUg3h7ZZxLMvg3Zbf58e7dQ6HGYmd8w2WY0jeipc7VlBUkUgyAurK65VPB9&#10;+pi9gXAeWWNjmRRM5GCzfnzIMNV24AP1R1+KAGGXooLK+zaV0hUVGXSRbYmDd7WdQR9kV0rd4RDg&#10;ppEvcbyQBmsOCxW2tKuouB1/jILPAYfta/Le57frbrqc5vtznpBSz0/jdgXC0+j/w3/tL61gsU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KGclxgAAANwA&#10;AAAPAAAAAAAAAAAAAAAAAKoCAABkcnMvZG93bnJldi54bWxQSwUGAAAAAAQABAD6AAAAnQMAAAAA&#10;">
                        <v:group id="Group 32" o:spid="_x0000_s1534" style="position:absolute;left:5062;top:3150;width:1080;height:360" coordorigin="5184,3267" coordsize="108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5UsYAAADcAAAADwAAAGRycy9kb3ducmV2LnhtbESPQWvCQBSE7wX/w/KE&#10;3ppNLA01ZhURKx5CoSqU3h7ZZxLMvg3ZbRL/fbdQ6HGYmW+YfDOZVgzUu8aygiSKQRCXVjdcKbic&#10;355eQTiPrLG1TAru5GCznj3kmGk78gcNJ1+JAGGXoYLa+y6T0pU1GXSR7YiDd7W9QR9kX0nd4xjg&#10;ppWLOE6lwYbDQo0d7Woqb6dvo+Aw4rh9TvZDcbvu7l/nl/fPIiGlHufTdgXC0+T/w3/to1aQLh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8+vlSxgAAANwA&#10;AAAPAAAAAAAAAAAAAAAAAKoCAABkcnMvZG93bnJldi54bWxQSwUGAAAAAAQABAD6AAAAnQMAAAAA&#10;">
                          <v:group id="Group 33" o:spid="_x0000_s1535" style="position:absolute;left:5184;top:3267;width:1080;height:360" coordorigin="6096,3420" coordsize="108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7ZcycUAAADcAAAADwAAAGRycy9kb3ducmV2LnhtbESPQYvCMBSE78L+h/CE&#10;vWnaFcWtRhFxlz2IoC6It0fzbIvNS2liW/+9EQSPw8x8w8yXnSlFQ7UrLCuIhxEI4tTqgjMF/8ef&#10;wRSE88gaS8uk4E4OlouP3hwTbVveU3PwmQgQdgkqyL2vEildmpNBN7QVcfAutjbog6wzqWtsA9yU&#10;8iuKJtJgwWEhx4rWOaXXw80o+G2xXY3iTbO9Xtb383G8O21jUuqz361mIDx1/h1+tf+0gsn3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O2XMnFAAAA3AAA&#10;AA8AAAAAAAAAAAAAAAAAqgIAAGRycy9kb3ducmV2LnhtbFBLBQYAAAAABAAEAPoAAACcAwAAAAA=&#10;">
                            <v:line id="Line 34" o:spid="_x0000_s1536" style="position:absolute;visibility:visible" from="6456,3588" to="7176,3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JeP8cAAADcAAAADwAAAGRycy9kb3ducmV2LnhtbESPQWvCQBSE74L/YXlCb7ppK6FNXUVa&#10;CtqDqC20x2f2NYlm34bdNUn/vSsIPQ4z8w0zW/SmFi05X1lWcD9JQBDnVldcKPj6fB8/gfABWWNt&#10;mRT8kYfFfDiYYaZtxztq96EQEcI+QwVlCE0mpc9LMugntiGO3q91BkOUrpDaYRfhppYPSZJKgxXH&#10;hRIbei0pP+3PRsHmcZu2y/XHqv9ep4f8bXf4OXZOqbtRv3wBEagP/+Fbe6UVpM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Yl4/xwAAANwAAAAPAAAAAAAA&#10;AAAAAAAAAKECAABkcnMvZG93bnJldi54bWxQSwUGAAAAAAQABAD5AAAAlQMAAAAA&#10;"/>
                            <v:rect id="Rectangle 35" o:spid="_x0000_s1537" style="position:absolute;left:6096;top:34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PphMUA&#10;AADcAAAADwAAAGRycy9kb3ducmV2LnhtbESPX2vCMBTF34V9h3AHvs10ojKrUYYgiKJsnYiPl+ba&#10;dmtuShNr9dMbYeDj4fz5cabz1pSiodoVlhW89yIQxKnVBWcK9j/Ltw8QziNrLC2Tgis5mM9eOlOM&#10;tb3wNzWJz0QYYRejgtz7KpbSpTkZdD1bEQfvZGuDPsg6k7rGSxg3pexH0UgaLDgQcqxokVP6l5xN&#10;4A6q3/1uvVtur7dD4742x2R4skp1X9vPCQhPrX+G/9srrWA0HsLjTDgCcn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Y+mExQAAANwAAAAPAAAAAAAAAAAAAAAAAJgCAABkcnMv&#10;ZG93bnJldi54bWxQSwUGAAAAAAQABAD1AAAAigMAAAAA&#10;">
                              <v:textbox inset="0,0,0,0">
                                <w:txbxContent>
                                  <w:p w:rsidR="00466F81" w:rsidRPr="00726384" w:rsidRDefault="00466F81" w:rsidP="00D57AE7">
                                    <w:pPr>
                                      <w:jc w:val="center"/>
                                      <w:rPr>
                                        <w:sz w:val="18"/>
                                      </w:rPr>
                                    </w:pPr>
                                  </w:p>
                                </w:txbxContent>
                              </v:textbox>
                            </v:rect>
                            <v:oval id="Oval 36" o:spid="_x0000_s1538" style="position:absolute;left:6816;top:34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aLUMIA&#10;AADcAAAADwAAAGRycy9kb3ducmV2LnhtbESPQWsCMRSE74L/ITyhN81WymJXo1Sp2Ju4lp5fN89k&#10;cfOybFJd/30jCB6HmfmGWax614gLdaH2rOB1koEgrryu2Sj4Pm7HMxAhImtsPJOCGwVYLYeDBRba&#10;X/lAlzIakSAcClRgY2wLKUNlyWGY+JY4eSffOYxJdkbqDq8J7ho5zbJcOqw5LVhsaWOpOpd/TsG5&#10;+d3FLebldPe2Xxtr3CfffpR6GfUfcxCR+vgMP9pfWkH+nsP9TDoC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hotQwgAAANwAAAAPAAAAAAAAAAAAAAAAAJgCAABkcnMvZG93&#10;bnJldi54bWxQSwUGAAAAAAQABAD1AAAAhwMAAAAA&#10;">
                              <v:textbox inset="0,0,0,0">
                                <w:txbxContent>
                                  <w:p w:rsidR="00466F81" w:rsidRPr="00726384" w:rsidRDefault="00466F81" w:rsidP="00D57AE7">
                                    <w:pPr>
                                      <w:jc w:val="center"/>
                                      <w:rPr>
                                        <w:sz w:val="28"/>
                                        <w:vertAlign w:val="superscript"/>
                                      </w:rPr>
                                    </w:pPr>
                                    <w:r>
                                      <w:rPr>
                                        <w:sz w:val="28"/>
                                        <w:vertAlign w:val="superscript"/>
                                      </w:rPr>
                                      <w:t>42</w:t>
                                    </w:r>
                                  </w:p>
                                </w:txbxContent>
                              </v:textbox>
                            </v:oval>
                          </v:group>
                          <v:rect id="Rectangle 37" o:spid="_x0000_s1539" style="position:absolute;left:5184;top:3267;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z4WsUA&#10;AADcAAAADwAAAGRycy9kb3ducmV2LnhtbESPQWvCQBSE74L/YXmCF6mbFjFt6iptIGAPCrXi+ZF9&#10;JsHs25DdxPjvu4LgcZiZb5jVZjC16Kl1lWUFr/MIBHFudcWFguNf9vIOwnlkjbVlUnAjB5v1eLTC&#10;RNsr/1J/8IUIEHYJKii9bxIpXV6SQTe3DXHwzrY16INsC6lbvAa4qeVbFC2lwYrDQokNpSXll0Nn&#10;FGTZ3phFf+K4m6Wd/t6li/jnptR0Mnx9gvA0+Gf40d5qBcuPGO5nwhG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7PhaxQAAANwAAAAPAAAAAAAAAAAAAAAAAJgCAABkcnMv&#10;ZG93bnJldi54bWxQSwUGAAAAAAQABAD1AAAAigMAAAAA&#10;" fillcolor="#ddd">
                            <v:textbox inset="0,0,0,0">
                              <w:txbxContent>
                                <w:p w:rsidR="00466F81" w:rsidRPr="00F10BD5" w:rsidRDefault="00466F81" w:rsidP="00D57AE7">
                                  <w:pPr>
                                    <w:jc w:val="center"/>
                                    <w:rPr>
                                      <w:sz w:val="18"/>
                                    </w:rPr>
                                  </w:pPr>
                                  <w:r>
                                    <w:rPr>
                                      <w:sz w:val="18"/>
                                    </w:rPr>
                                    <w:t>39</w:t>
                                  </w:r>
                                </w:p>
                              </w:txbxContent>
                            </v:textbox>
                          </v:rect>
                        </v:group>
                        <v:shape id="Text Box 38" o:spid="_x0000_s1540" type="#_x0000_t202" style="position:absolute;left:4738;top:3017;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s/8MEA&#10;AADcAAAADwAAAGRycy9kb3ducmV2LnhtbERPPU/DMBDdkfofrKvUjTptRQUhThS1orA2dMl2so8k&#10;wj5HsWnTf48HJMan911Us7PiSlMYPCvYrDMQxNqbgTsFl8+3x2cQISIbtJ5JwZ0CVOXiocDc+Buf&#10;6drETqQQDjkq6GMccymD7slhWPuROHFffnIYE5w6aSa8pXBn5TbL9tLhwKmhx5EOPenv5scpaA+t&#10;lV5fnvT7eSexbo4n2x6VWi3n+hVEpDn+i//cH0bB/iWtTWfSEZDl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6rP/DBAAAA3AAAAA8AAAAAAAAAAAAAAAAAmAIAAGRycy9kb3du&#10;cmV2LnhtbFBLBQYAAAAABAAEAPUAAACGAwAAAAA=&#10;" filled="f" stroked="f">
                          <v:textbox style="layout-flow:vertical-ideographic" inset="0,0,0,0">
                            <w:txbxContent>
                              <w:p w:rsidR="00466F81" w:rsidRPr="00F10BD5" w:rsidRDefault="00466F81" w:rsidP="00D57AE7">
                                <w:pPr>
                                  <w:rPr>
                                    <w:sz w:val="14"/>
                                  </w:rPr>
                                </w:pPr>
                                <w:r>
                                  <w:rPr>
                                    <w:rFonts w:hint="eastAsia"/>
                                    <w:sz w:val="14"/>
                                  </w:rPr>
                                  <w:t>看護工</w:t>
                                </w:r>
                              </w:p>
                            </w:txbxContent>
                          </v:textbox>
                        </v:shape>
                      </v:group>
                    </v:group>
                    <v:oval id="Oval 4" o:spid="_x0000_s1541" style="position:absolute;left:6260;top:3087;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kfIsIA&#10;AADcAAAADwAAAGRycy9kb3ducmV2LnhtbESPQWsCMRSE7wX/Q3iCt5pVZKmrUVQqeivdFs/PzTNZ&#10;3Lwsm1TXf28KhR6HmfmGWa5714gbdaH2rGAyzkAQV17XbBR8f+1f30CEiKyx8UwKHhRgvRq8LLHQ&#10;/s6fdCujEQnCoUAFNsa2kDJUlhyGsW+Jk3fxncOYZGek7vCe4K6R0yzLpcOa04LFlnaWqmv54xRc&#10;m/Mh7jEvp4fZx9ZY4975cVJqNOw3CxCR+vgf/msftYJ8PoffM+kIy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GR8iwgAAANwAAAAPAAAAAAAAAAAAAAAAAJgCAABkcnMvZG93&#10;bnJldi54bWxQSwUGAAAAAAQABAD1AAAAhwMAAAAA&#10;">
                      <v:textbox inset="0,0,0,0">
                        <w:txbxContent>
                          <w:p w:rsidR="00466F81" w:rsidRPr="00F10BD5" w:rsidRDefault="00466F81" w:rsidP="00D57AE7">
                            <w:pPr>
                              <w:jc w:val="center"/>
                              <w:rPr>
                                <w:sz w:val="28"/>
                                <w:vertAlign w:val="superscript"/>
                              </w:rPr>
                            </w:pPr>
                            <w:r>
                              <w:rPr>
                                <w:sz w:val="28"/>
                                <w:vertAlign w:val="superscript"/>
                              </w:rPr>
                              <w:t>38</w:t>
                            </w:r>
                          </w:p>
                        </w:txbxContent>
                      </v:textbox>
                    </v:oval>
                    <v:oval id="Oval 5" o:spid="_x0000_s1542" style="position:absolute;left:7236;top:31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gspb8A&#10;AADcAAAADwAAAGRycy9kb3ducmV2LnhtbERPTYvCMBC9C/sfwizsTdMVUalGcUVxb2IVz2MzJsVm&#10;Upqo9d9vDgseH+97vuxcLR7Uhsqzgu9BBoK49Lpio+B03PanIEJE1lh7JgUvCrBcfPTmmGv/5AM9&#10;imhECuGQowIbY5NLGUpLDsPAN8SJu/rWYUywNVK3+EzhrpbDLBtLhxWnBosNrS2Vt+LuFNzqyy5u&#10;cVwMd6P9j7HGbfh1Vurrs1vNQETq4lv87/7VCiZZmp/OpCMgF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yCylvwAAANwAAAAPAAAAAAAAAAAAAAAAAJgCAABkcnMvZG93bnJl&#10;di54bWxQSwUGAAAAAAQABAD1AAAAhAMAAAAA&#10;">
                      <v:textbox inset="0,0,0,0">
                        <w:txbxContent>
                          <w:p w:rsidR="00466F81" w:rsidRPr="00F10BD5" w:rsidRDefault="00466F81" w:rsidP="00D57AE7">
                            <w:pPr>
                              <w:jc w:val="center"/>
                              <w:rPr>
                                <w:sz w:val="28"/>
                                <w:vertAlign w:val="superscript"/>
                              </w:rPr>
                            </w:pPr>
                            <w:r>
                              <w:rPr>
                                <w:sz w:val="28"/>
                                <w:vertAlign w:val="superscript"/>
                              </w:rPr>
                              <w:t>36</w:t>
                            </w:r>
                          </w:p>
                        </w:txbxContent>
                      </v:textbox>
                    </v:oval>
                  </v:group>
                  <v:oval id="Oval 39" o:spid="_x0000_s1543" style="position:absolute;left:6006;top:2824;width:1621;height:9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IoTMQA&#10;AADcAAAADwAAAGRycy9kb3ducmV2LnhtbESP0WoCMRRE3wv+Q7iCL0WzSqmyGkUKgg9CrfoB1801&#10;u7q52SbR3f59Uyj4OMzMGWax6mwtHuRD5VjBeJSBIC6crtgoOB03wxmIEJE11o5JwQ8FWC17LwvM&#10;tWv5ix6HaESCcMhRQRljk0sZipIshpFriJN3cd5iTNIbqT22CW5rOcmyd2mx4rRQYkMfJRW3w90q&#10;OJ9PrpPf/nP/am4e365tY3Z7pQb9bj0HEamLz/B/e6sVTLMx/J1JR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yKEzEAAAA3AAAAA8AAAAAAAAAAAAAAAAAmAIAAGRycy9k&#10;b3ducmV2LnhtbFBLBQYAAAAABAAEAPUAAACJAwAAAAA=&#10;" filled="f"/>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個案對於自己是感染者，是很正向的想法。</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個案覺得沒有與家人同住在一起，心裡會比較自在。</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個案是屬於比較衝動型的個案，但現在會懂得做事情趣多加思考。</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個案與家裡的兄弟姊妹不常聯繫，覺得他們都有自己的生活，自己是吃藥人，生活有很大的差異。</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個案偶而會回去看母親，與母親的感情較好。</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個案的生活圈很小，有一位較常去的朋友家</w:t>
            </w:r>
            <w:r w:rsidR="000B47F3">
              <w:rPr>
                <w:rFonts w:eastAsia="標楷體"/>
                <w:sz w:val="28"/>
                <w:szCs w:val="28"/>
              </w:rPr>
              <w:t>（</w:t>
            </w:r>
            <w:r w:rsidRPr="00E56B30">
              <w:rPr>
                <w:rFonts w:eastAsia="標楷體" w:hAnsi="標楷體"/>
                <w:sz w:val="28"/>
                <w:szCs w:val="28"/>
              </w:rPr>
              <w:t>黃文良</w:t>
            </w:r>
            <w:r w:rsidR="000B47F3">
              <w:rPr>
                <w:rFonts w:eastAsia="標楷體"/>
                <w:sz w:val="28"/>
                <w:szCs w:val="28"/>
              </w:rPr>
              <w:t>）</w:t>
            </w:r>
            <w:r w:rsidRPr="00E56B30">
              <w:rPr>
                <w:rFonts w:eastAsia="標楷體" w:hAnsi="標楷體"/>
                <w:sz w:val="28"/>
                <w:szCs w:val="28"/>
              </w:rPr>
              <w:t>，會去那邊走走。</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有一位交往一段時間的越南籍外配的女朋友。</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個案有輕度身障補助每個月</w:t>
            </w:r>
            <w:r w:rsidRPr="00E56B30">
              <w:rPr>
                <w:rFonts w:eastAsia="標楷體"/>
                <w:sz w:val="28"/>
                <w:szCs w:val="28"/>
              </w:rPr>
              <w:t>3500</w:t>
            </w:r>
            <w:r w:rsidRPr="00E56B30">
              <w:rPr>
                <w:rFonts w:eastAsia="標楷體" w:hAnsi="標楷體"/>
                <w:sz w:val="28"/>
                <w:szCs w:val="28"/>
              </w:rPr>
              <w:t>元。</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個案都有固定回義大醫院回診，也有與個管師雲國豪聯繫。</w:t>
            </w:r>
          </w:p>
          <w:p w:rsidR="00D57AE7" w:rsidRPr="00E56B30" w:rsidRDefault="00D57AE7" w:rsidP="00361F74">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就業：個案對於工作自我原則要求高，又因使用美沙冬替代療法，服用時間關係，導致找工作有所限制，無法穩定就業，對於就業有很多情緒。</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替代療法：個案一直有減少美沙冬劑量的想法，但因身體無法適應，而沒有減少劑量。</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性行為問題：因個案目前有交往伴侶，有時會沒有在安全的情況下發生性行為。</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就業：個案因同樣問題一直替換工作，但後來找到興趣而報考看護證照，目前擔任看護，穩定就業中。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替代療法：個案目前持續克服美沙冬戒斷身體問題，並與社工約定要減量劑藥。</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性行為問題：提醒個案安全性行為，並帶伴侶定期篩檢。</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8"/>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38"/>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2.6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2.8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302"/>
        <w:gridCol w:w="1419"/>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302"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A013</w:t>
            </w:r>
          </w:p>
        </w:tc>
        <w:tc>
          <w:tcPr>
            <w:tcW w:w="1419"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100.10.25</w:t>
            </w:r>
          </w:p>
        </w:tc>
      </w:tr>
      <w:tr w:rsidR="00D57AE7" w:rsidRPr="00E56B30" w:rsidTr="00D57AE7">
        <w:tc>
          <w:tcPr>
            <w:tcW w:w="4253"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44</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59</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，男性，離婚，育有一子一女。教育程度為初中。宗教信仰為基督教。曾使用海洛因藥物共約</w:t>
            </w:r>
            <w:r w:rsidRPr="00E56B30">
              <w:rPr>
                <w:rFonts w:eastAsia="標楷體"/>
                <w:sz w:val="28"/>
                <w:szCs w:val="28"/>
              </w:rPr>
              <w:t>8</w:t>
            </w:r>
            <w:r w:rsidRPr="00E56B30">
              <w:rPr>
                <w:rFonts w:eastAsia="標楷體" w:hAnsi="標楷體"/>
                <w:sz w:val="28"/>
                <w:szCs w:val="28"/>
              </w:rPr>
              <w:t>年。</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案三姊</w:t>
            </w:r>
            <w:r w:rsidRPr="00E56B30">
              <w:rPr>
                <w:rFonts w:eastAsia="標楷體"/>
                <w:sz w:val="28"/>
                <w:szCs w:val="28"/>
              </w:rPr>
              <w:t>47</w:t>
            </w:r>
            <w:r w:rsidRPr="00E56B30">
              <w:rPr>
                <w:rFonts w:eastAsia="標楷體" w:hAnsi="標楷體"/>
                <w:sz w:val="28"/>
                <w:szCs w:val="28"/>
              </w:rPr>
              <w:t>歲。案家經濟以案三姊為主。</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案子</w:t>
            </w:r>
            <w:r w:rsidRPr="00E56B30">
              <w:rPr>
                <w:rFonts w:eastAsia="標楷體"/>
                <w:sz w:val="28"/>
                <w:szCs w:val="28"/>
              </w:rPr>
              <w:t>20</w:t>
            </w:r>
            <w:r w:rsidRPr="00E56B30">
              <w:rPr>
                <w:rFonts w:eastAsia="標楷體" w:hAnsi="標楷體"/>
                <w:sz w:val="28"/>
                <w:szCs w:val="28"/>
              </w:rPr>
              <w:t>歲，案女</w:t>
            </w:r>
            <w:r w:rsidRPr="00E56B30">
              <w:rPr>
                <w:rFonts w:eastAsia="標楷體"/>
                <w:sz w:val="28"/>
                <w:szCs w:val="28"/>
              </w:rPr>
              <w:t>19</w:t>
            </w:r>
            <w:r w:rsidRPr="00E56B30">
              <w:rPr>
                <w:rFonts w:eastAsia="標楷體" w:hAnsi="標楷體"/>
                <w:sz w:val="28"/>
                <w:szCs w:val="28"/>
              </w:rPr>
              <w:t>歲。目前與案三姊、案母同住。</w:t>
            </w:r>
          </w:p>
        </w:tc>
        <w:tc>
          <w:tcPr>
            <w:tcW w:w="4110" w:type="dxa"/>
            <w:gridSpan w:val="2"/>
            <w:tcBorders>
              <w:top w:val="double" w:sz="4" w:space="0" w:color="auto"/>
            </w:tcBorders>
          </w:tcPr>
          <w:p w:rsidR="00D57AE7" w:rsidRPr="00E56B30" w:rsidRDefault="00BA1C64" w:rsidP="00E56B30">
            <w:pPr>
              <w:widowControl/>
              <w:spacing w:line="360" w:lineRule="auto"/>
              <w:rPr>
                <w:rFonts w:eastAsia="標楷體"/>
                <w:sz w:val="28"/>
                <w:szCs w:val="28"/>
              </w:rPr>
            </w:pPr>
            <w:r>
              <w:rPr>
                <w:rFonts w:eastAsia="標楷體"/>
                <w:noProof/>
                <w:sz w:val="28"/>
                <w:szCs w:val="28"/>
              </w:rPr>
              <w:pict>
                <v:group id="群組 61" o:spid="_x0000_s1544" style="position:absolute;margin-left:.35pt;margin-top:4.8pt;width:204.6pt;height:143.7pt;z-index:251709440;mso-position-horizontal-relative:text;mso-position-vertical-relative:text" coordorigin="5771,7925" coordsize="5160,2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">
                  <v:shape id="Freeform 37" o:spid="_x0000_s1545" style="position:absolute;left:7451;top:7925;width:3480;height:2874;visibility:visible;mso-wrap-style:square;v-text-anchor:top" coordsize="4220,2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jU7MYA&#10;AADcAAAADwAAAGRycy9kb3ducmV2LnhtbESP22rDMBBE3wv9B7GBvpREdktD4kQxpVAwpiTk8gGL&#10;tbGdWCtjyZf+fVUo9HGYmTPMNp1MIwbqXG1ZQbyIQBAXVtdcKricP+crEM4ja2wsk4JvcpDuHh+2&#10;mGg78pGGky9FgLBLUEHlfZtI6YqKDLqFbYmDd7WdQR9kV0rd4RjgppEvUbSUBmsOCxW29FFRcT/1&#10;RkF2+BryJu/X8d7t3/rnm1z5SCr1NJveNyA8Tf4//NfOtILlawy/Z8IR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jU7MYAAADcAAAADwAAAAAAAAAAAAAAAACYAgAAZHJz&#10;L2Rvd25yZXYueG1sUEsFBgAAAAAEAAQA9QAAAIsDAAAAAA==&#10;" path="m1020,1410v20,-180,20,-270,120,-360c1240,960,1540,960,1620,870v80,-90,200,-270,,-360c1420,420,600,,420,330,240,660,,2070,540,2490v540,420,2580,420,3120,360c4200,2790,4220,2250,3780,2130v-440,-120,-2300,120,-2760,c560,2010,1000,1590,1020,1410xe">
                    <v:path arrowok="t" o:connecttype="custom" o:connectlocs="841,1393;940,1037;1336,859;1336,504;346,326;445,2459;3018,2815;3117,2104;841,2104;841,1393" o:connectangles="0,0,0,0,0,0,0,0,0,0"/>
                  </v:shape>
                  <v:group id="Group 38" o:spid="_x0000_s1546" style="position:absolute;left:6719;top:8459;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rect id="t1" o:spid="_x0000_s1547"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vmPcUA&#10;AADcAAAADwAAAGRycy9kb3ducmV2LnhtbESPT2vCQBTE74LfYXlCb7rRQGijq0iLpR41ufT2mn0m&#10;abNvQ3bzp376bqHQ4zAzv2F2h8k0YqDO1ZYVrFcRCOLC6ppLBXl2Wj6CcB5ZY2OZFHyTg8N+Ptth&#10;qu3IFxquvhQBwi5FBZX3bSqlKyoy6Fa2JQ7ezXYGfZBdKXWHY4CbRm6iKJEGaw4LFbb0XFHxde2N&#10;go96k+P9kr1G5ukU+/OUffbvL0o9LKbjFoSnyf+H/9pvWkESx/B7Jhw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u+Y9xQAAANwAAAAPAAAAAAAAAAAAAAAAAJgCAABkcnMv&#10;ZG93bnJldi54bWxQSwUGAAAAAAQABAD1AAAAigMAAAAA&#10;"/>
                    <v:shape id="t2" o:spid="_x0000_s1548"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jowMcA&#10;AADcAAAADwAAAGRycy9kb3ducmV2LnhtbESPT2vCQBTE74V+h+UVetONtopEVymCpeKlxn/XR/aZ&#10;xGbfxuxGk376bqHQ4zAzv2Fmi9aU4ka1KywrGPQjEMSp1QVnCva7VW8CwnlkjaVlUtCRg8X88WGG&#10;sbZ33tIt8ZkIEHYxKsi9r2IpXZqTQde3FXHwzrY26IOsM6lrvAe4KeUwisbSYMFhIceKljmlX0lj&#10;FDSH07C5dOvr+v1z0x03o+QqvxOlnp/atykIT63/D/+1P7SC8csr/J4JR0DO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o6MDHAAAA3AAAAA8AAAAAAAAAAAAAAAAAmAIAAGRy&#10;cy9kb3ducmV2LnhtbFBLBQYAAAAABAAEAPUAAACMAwAAAAA=&#10;"/>
                  </v:group>
                  <v:line id="t15" o:spid="_x0000_s1549" style="position:absolute;visibility:visible" from="7083,8639" to="8203,8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iknscAAADcAAAADwAAAGRycy9kb3ducmV2LnhtbESPT2vCQBTE74LfYXlCb7qx0iCpq4il&#10;oD2U+gfa4zP7mkSzb8PuNkm/fbcgeBxm5jfMYtWbWrTkfGVZwXSSgCDOra64UHA6vo7nIHxA1lhb&#10;JgW/5GG1HA4WmGnb8Z7aQyhEhLDPUEEZQpNJ6fOSDPqJbYij922dwRClK6R22EW4qeVjkqTSYMVx&#10;ocSGNiXl18OPUfA++0jb9e5t23/u0nP+sj9/XTqn1MOoXz+DCNSHe/jW3moF6ew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SKSexwAAANwAAAAPAAAAAAAA&#10;AAAAAAAAAKECAABkcnMvZG93bnJldi54bWxQSwUGAAAAAAQABAD5AAAAlQMAAAAA&#10;"/>
                  <v:line id="t16" o:spid="_x0000_s1550" style="position:absolute;visibility:visible" from="7643,8639" to="7643,8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o66cYAAADcAAAADwAAAGRycy9kb3ducmV2LnhtbESPQWsCMRSE74L/ITyhN81aIZTVKKIU&#10;tIdSbaEen5vX3a2blyVJd7f/vikUehxm5htmtRlsIzryoXasYT7LQBAXztRcanh7fZw+gAgR2WDj&#10;mDR8U4DNejxaYW5czyfqzrEUCcIhRw1VjG0uZSgqshhmriVO3ofzFmOSvpTGY5/gtpH3WaakxZrT&#10;QoUt7Soqbucvq+F58aK67fHpMLwf1bXYn66Xz95rfTcZtksQkYb4H/5rH4wGtVD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aOunGAAAA3AAAAA8AAAAAAAAA&#10;AAAAAAAAoQIAAGRycy9kb3ducmV2LnhtbFBLBQYAAAAABAAEAPkAAACUAwAAAAA=&#10;"/>
                  <v:line id="t17" o:spid="_x0000_s1551" style="position:absolute;visibility:visible" from="5963,8999" to="9323,89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afcscAAADcAAAADwAAAGRycy9kb3ducmV2LnhtbESPT2vCQBTE74LfYXlCb7qxQiqpq4il&#10;oD2U+gfa4zP7mkSzb8PuNkm/fbcgeBxm5jfMYtWbWrTkfGVZwXSSgCDOra64UHA6vo7nIHxA1lhb&#10;JgW/5GG1HA4WmGnb8Z7aQyhEhLDPUEEZQpNJ6fOSDPqJbYij922dwRClK6R22EW4qeVjkqTSYMVx&#10;ocSGNiXl18OPUfA++0jb9e5t23/u0nP+sj9/XTqn1MOoXz+DCNSHe/jW3moF6ew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1p9yxwAAANwAAAAPAAAAAAAA&#10;AAAAAAAAAKECAABkcnMvZG93bnJldi54bWxQSwUGAAAAAAQABAD5AAAAlQMAAAAA&#10;"/>
                  <v:line id="t18" o:spid="_x0000_s1552" style="position:absolute;visibility:visible" from="5963,8999" to="5963,9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kLAMQAAADcAAAADwAAAGRycy9kb3ducmV2LnhtbERPyWrDMBC9F/oPYgq5NXISMMWNHEJK&#10;IemhZIPmOLYmtltrZCTVdv8+OhRyfLx9uRpNK3pyvrGsYDZNQBCXVjdcKTif3p9fQPiArLG1TAr+&#10;yMMqf3xYYqbtwAfqj6ESMYR9hgrqELpMSl/WZNBPbUccuat1BkOErpLa4RDDTSvnSZJKgw3Hhho7&#10;2tRU/hx/jYLPxT7t17uP7fi1S4vy7VBcvgen1ORpXL+CCDSGu/jfvdUK0kVcG8/EIy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SQsAxAAAANwAAAAPAAAAAAAAAAAA&#10;AAAAAKECAABkcnMvZG93bnJldi54bWxQSwUGAAAAAAQABAD5AAAAkgMAAAAA&#10;"/>
                  <v:line id="t19" o:spid="_x0000_s1553" style="position:absolute;visibility:visible" from="7225,9023" to="7225,9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Wum8cAAADcAAAADwAAAGRycy9kb3ducmV2LnhtbESPT2vCQBTE74LfYXlCb7qxQqipq4il&#10;oD2U+gfa4zP7mkSzb8PuNkm/fbcgeBxm5jfMYtWbWrTkfGVZwXSSgCDOra64UHA6vo6fQPiArLG2&#10;TAp+ycNqORwsMNO24z21h1CICGGfoYIyhCaT0uclGfQT2xBH79s6gyFKV0jtsItwU8vHJEmlwYrj&#10;QokNbUrKr4cfo+B99pG2693btv/cpef8ZX/+unROqYdRv34GEagP9/CtvdUK0tkc/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Ba6bxwAAANwAAAAPAAAAAAAA&#10;AAAAAAAAAKECAABkcnMvZG93bnJldi54bWxQSwUGAAAAAAQABAD5AAAAlQMAAAAA&#10;"/>
                  <v:line id="t20" o:spid="_x0000_s1554" style="position:absolute;visibility:visible" from="8549,9023" to="8549,9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l0e8QAAADcAAAADwAAAGRycy9kb3ducmV2LnhtbERPy2rCQBTdF/yH4Qru6sRagkRHkZaC&#10;dlHqA3R5zVyTaOZOmJkm6d93FgWXh/NerHpTi5acrywrmIwTEMS51RUXCo6Hj+cZCB+QNdaWScEv&#10;eVgtB08LzLTteEftPhQihrDPUEEZQpNJ6fOSDPqxbYgjd7XOYIjQFVI77GK4qeVLkqTSYMWxocSG&#10;3krK7/sfo+Br+p226+3npj9t00v+vrucb51TajTs13MQgfrwEP+7N1pB+hrnxz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OXR7xAAAANwAAAAPAAAAAAAAAAAA&#10;AAAAAKECAABkcnMvZG93bnJldi54bWxQSwUGAAAAAAQABAD5AAAAkgMAAAAA&#10;"/>
                  <v:line id="t21" o:spid="_x0000_s1555" style="position:absolute;visibility:visible" from="9323,8999" to="9323,93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3XR4MYAAADcAAAADwAAAGRycy9kb3ducmV2LnhtbESPQWvCQBSE7wX/w/IKvdWNtgRJXUVa&#10;BPUgagvt8Zl9TVKzb8PumqT/3hUEj8PMfMNM572pRUvOV5YVjIYJCOLc6ooLBV+fy+cJCB+QNdaW&#10;ScE/eZjPBg9TzLTteE/tIRQiQthnqKAMocmk9HlJBv3QNsTR+7XOYIjSFVI77CLc1HKcJKk0WHFc&#10;KLGh95Ly0+FsFGxfdmm7WG9W/fc6PeYf++PPX+eUenrsF28gAvXhHr61V1pB+jqC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910eDGAAAA3AAAAA8AAAAAAAAA&#10;AAAAAAAAoQIAAGRycy9kb3ducmV2LnhtbFBLBQYAAAAABAAEAPkAAACUAwAAAAA=&#10;"/>
                  <v:line id="Line 48" o:spid="_x0000_s1556" style="position:absolute;visibility:visible" from="6561,9011" to="6561,9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dPl8YAAADcAAAADwAAAGRycy9kb3ducmV2LnhtbESPQWvCQBSE7wX/w/IEb3VTLaFEVxFL&#10;QT2Uagt6fGafSWr2bdhdk/TfdwtCj8PMfMPMl72pRUvOV5YVPI0TEMS51RUXCr4+3x5fQPiArLG2&#10;TAp+yMNyMXiYY6Ztx3tqD6EQEcI+QwVlCE0mpc9LMujHtiGO3sU6gyFKV0jtsItwU8tJkqTSYMVx&#10;ocSG1iXl18PNKHiffqTtarvb9Mdtes5f9+fTd+eUGg371QxEoD78h+/tjVaQPk/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T5fGAAAA3AAAAA8AAAAAAAAA&#10;AAAAAAAAoQIAAGRycy9kb3ducmV2LnhtbFBLBQYAAAAABAAEAPkAAACUAwAAAAA=&#10;"/>
                  <v:line id="Line 49" o:spid="_x0000_s1557" style="position:absolute;visibility:visible" from="7881,9023" to="7881,93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vqDMcAAADcAAAADwAAAGRycy9kb3ducmV2LnhtbESPT2vCQBTE74LfYXlCb7qxliCpq4il&#10;oD2U+gfa4zP7mkSzb8PuNkm/fbcgeBxm5jfMYtWbWrTkfGVZwXSSgCDOra64UHA6vo7nIHxA1lhb&#10;JgW/5GG1HA4WmGnb8Z7aQyhEhLDPUEEZQpNJ6fOSDPqJbYij922dwRClK6R22EW4qeVjkqTSYMVx&#10;ocSGNiXl18OPUfA++0jb9e5t23/u0nP+sj9/XTqn1MOoXz+DCNSHe/jW3moF6dM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6+oMxwAAANwAAAAPAAAAAAAA&#10;AAAAAAAAAKECAABkcnMvZG93bnJldi54bWxQSwUGAAAAAAQABAD5AAAAlQMAAAAA&#10;"/>
                  <v:oval id="Oval 50" o:spid="_x0000_s1558" style="position:absolute;left:5771;top:935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bSMQA&#10;AADcAAAADwAAAGRycy9kb3ducmV2LnhtbESPQWvCQBSE70L/w/IKvenGRkNJXUUqBXvwYNreH9ln&#10;Esy+DdnXGP+9WxA8DjPzDbPajK5VA/Wh8WxgPktAEZfeNlwZ+Pn+nL6BCoJssfVMBq4UYLN+mqww&#10;t/7CRxoKqVSEcMjRQC3S5VqHsiaHYeY74uidfO9QouwrbXu8RLhr9WuSZNphw3Ghxo4+airPxZ8z&#10;sKu2RTboVJbpabeX5fn38JXOjXl5HrfvoIRGeYTv7b01kC0W8H8mHgG9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aG0jEAAAA3AAAAA8AAAAAAAAAAAAAAAAAmAIAAGRycy9k&#10;b3ducmV2LnhtbFBLBQYAAAAABAAEAPUAAACJAwAAAAA=&#10;"/>
                  <v:oval id="Oval 51" o:spid="_x0000_s1559" style="position:absolute;left:6371;top:935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a+08QA&#10;AADcAAAADwAAAGRycy9kb3ducmV2LnhtbESPQWvCQBSE74X+h+UVeqsbTRNK6iqiFPTQQ6PeH9ln&#10;Esy+DdnXmP57t1DocZiZb5jlenKdGmkIrWcD81kCirjytuXawOn48fIGKgiyxc4zGfihAOvV48MS&#10;C+tv/EVjKbWKEA4FGmhE+kLrUDXkMMx8Txy9ix8cSpRDre2Atwh3nV4kSa4dthwXGuxp21B1Lb+d&#10;gV29KfNRp5Kll91esuv585DOjXl+mjbvoIQm+Q//tffWQP6awe+ZeAT0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WvtPEAAAA3AAAAA8AAAAAAAAAAAAAAAAAmAIAAGRycy9k&#10;b3ducmV2LnhtbFBLBQYAAAAABAAEAPUAAACJAwAAAAA=&#10;"/>
                  <v:oval id="Oval 52" o:spid="_x0000_s1560" style="position:absolute;left:8368;top:9383;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QgpMQA&#10;AADcAAAADwAAAGRycy9kb3ducmV2LnhtbESPQWvCQBSE74L/YXlCb7qxqaGkriKVgh48NLb3R/aZ&#10;BLNvQ/Y1pv/eLQg9DjPzDbPejq5VA/Wh8WxguUhAEZfeNlwZ+Dp/zF9BBUG22HomA78UYLuZTtaY&#10;W3/jTxoKqVSEcMjRQC3S5VqHsiaHYeE74uhdfO9QouwrbXu8Rbhr9XOSZNphw3Ghxo7eayqvxY8z&#10;sK92RTboVFbpZX+Q1fX7dEyXxjzNxt0bKKFR/sOP9sEayF4y+DsTj4De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EIKTEAAAA3AAAAA8AAAAAAAAAAAAAAAAAmAIAAGRycy9k&#10;b3ducmV2LnhtbFBLBQYAAAAABAAEAPUAAACJAwAAAAA=&#10;"/>
                  <v:oval id="Oval 53" o:spid="_x0000_s1561" style="position:absolute;left:8212;top:847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oCjMIA&#10;AADcAAAADwAAAGRycy9kb3ducmV2LnhtbESPQWsCMRSE7wX/Q3gFbzVbkW1ZjaKi6K10K56fm2ey&#10;uHlZNlHXf28KhR6HmfmGmS1614gbdaH2rOB9lIEgrryu2Sg4/GzfPkGEiKyx8UwKHhRgMR+8zLDQ&#10;/s7fdCujEQnCoUAFNsa2kDJUlhyGkW+Jk3f2ncOYZGek7vCe4K6R4yzLpcOa04LFltaWqkt5dQou&#10;zWkXt5iX493ka2WscRt+HJUavvbLKYhIffwP/7X3WkE++YDfM+k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gKMwgAAANwAAAAPAAAAAAAAAAAAAAAAAJgCAABkcnMvZG93&#10;bnJldi54bWxQSwUGAAAAAAQABAD1AAAAhwMAAAAA&#10;">
                    <v:textbox inset="0,0,0,0">
                      <w:txbxContent>
                        <w:p w:rsidR="00466F81" w:rsidRPr="00454F3D" w:rsidRDefault="00466F81" w:rsidP="00D57AE7">
                          <w:pPr>
                            <w:jc w:val="center"/>
                            <w:rPr>
                              <w:sz w:val="28"/>
                              <w:vertAlign w:val="superscript"/>
                            </w:rPr>
                          </w:pPr>
                          <w:r>
                            <w:rPr>
                              <w:sz w:val="28"/>
                              <w:vertAlign w:val="superscript"/>
                            </w:rPr>
                            <w:t>76</w:t>
                          </w:r>
                        </w:p>
                      </w:txbxContent>
                    </v:textbox>
                  </v:oval>
                  <v:oval id="Oval 54" o:spid="_x0000_s1562" style="position:absolute;left:7696;top:937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WW/sAA&#10;AADcAAAADwAAAGRycy9kb3ducmV2LnhtbERPz2vCMBS+D/wfwhN2m6mllFGNssmku8m64fmteUuK&#10;zUtpMm3/e3MY7Pjx/d7uJ9eLK42h86xgvcpAELded2wUfH0en55BhIissfdMCmYKsN8tHrZYaX/j&#10;D7o20YgUwqFCBTbGoZIytJYchpUfiBP340eHMcHRSD3iLYW7XuZZVkqHHacGiwMdLLWX5tcpuPTf&#10;dTxi2eR1cXo11rg3ns9KPS6nlw2ISFP8F/+537WCskhr05l0BOTu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DWW/sAAAADcAAAADwAAAAAAAAAAAAAAAACYAgAAZHJzL2Rvd25y&#10;ZXYueG1sUEsFBgAAAAAEAAQA9QAAAIUDAAAAAA==&#10;">
                    <v:textbox inset="0,0,0,0">
                      <w:txbxContent>
                        <w:p w:rsidR="00466F81" w:rsidRPr="00454F3D" w:rsidRDefault="00466F81" w:rsidP="00D57AE7">
                          <w:pPr>
                            <w:jc w:val="center"/>
                            <w:rPr>
                              <w:sz w:val="28"/>
                              <w:vertAlign w:val="superscript"/>
                            </w:rPr>
                          </w:pPr>
                          <w:r>
                            <w:rPr>
                              <w:sz w:val="28"/>
                              <w:vertAlign w:val="superscript"/>
                            </w:rPr>
                            <w:t>47</w:t>
                          </w:r>
                        </w:p>
                      </w:txbxContent>
                    </v:textbox>
                  </v:oval>
                  <v:rect id="Rectangle 55" o:spid="_x0000_s1563" style="position:absolute;left:8934;top:9359;width:65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J9jscA&#10;AADcAAAADwAAAGRycy9kb3ducmV2LnhtbESPT2vCQBTE70K/w/IKvYhuWorV6EZKS0G6KPjn4u2R&#10;fSbB7Ns0u43x27sFocdhZn7DLJa9rUVHra8cK3geJyCIc2cqLhQc9l+jKQgfkA3WjknBlTwss4fB&#10;AlPjLrylbhcKESHsU1RQhtCkUvq8JIt+7Bri6J1cazFE2RbStHiJcFvLlySZSIsVx4USG/ooKT/v&#10;fq0C3VRDrdefQ7fW36uft+tG6uNGqafH/n0OIlAf/sP39soomLzO4O9MPAIy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CfY7HAAAA3AAAAA8AAAAAAAAAAAAAAAAAmAIAAGRy&#10;cy9kb3ducmV2LnhtbFBLBQYAAAAABAAEAPUAAACMAwAAAAA=&#10;" fillcolor="#ddd">
                    <v:textbox>
                      <w:txbxContent>
                        <w:p w:rsidR="00466F81" w:rsidRPr="00F0201D" w:rsidRDefault="00466F81" w:rsidP="00D57AE7">
                          <w:pPr>
                            <w:rPr>
                              <w:sz w:val="18"/>
                              <w:szCs w:val="18"/>
                            </w:rPr>
                          </w:pPr>
                          <w:r w:rsidRPr="00F0201D">
                            <w:rPr>
                              <w:sz w:val="18"/>
                              <w:szCs w:val="18"/>
                            </w:rPr>
                            <w:t>44</w:t>
                          </w:r>
                        </w:p>
                      </w:txbxContent>
                    </v:textbox>
                  </v:rect>
                  <v:oval id="Oval 56" o:spid="_x0000_s1564" style="position:absolute;left:8255;top:9311;width:600;height:5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ytV8IA&#10;AADcAAAADwAAAGRycy9kb3ducmV2LnhtbERP3WrCMBS+F/YO4Qy8kZkqU0bXVIYw8ELwZz7AsTmm&#10;1eakSzJb3365GOzy4/svVoNtxZ18aBwrmE0zEMSV0w0bBaevz5c3ECEia2wdk4IHBViVT6MCc+16&#10;PtD9GI1IIRxyVFDH2OVShqomi2HqOuLEXZy3GBP0RmqPfQq3rZxn2VJabDg11NjRuqbqdvyxCs7n&#10;kxvkt9/tJ+bm8fXad2a7V2r8PHy8g4g0xH/xn3ujFSwXaX46k4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bK1XwgAAANwAAAAPAAAAAAAAAAAAAAAAAJgCAABkcnMvZG93&#10;bnJldi54bWxQSwUGAAAAAAQABAD1AAAAhwMAAAAA&#10;" filled="f"/>
                  <v:group id="Group 57" o:spid="_x0000_s1565" style="position:absolute;left:9496;top:9419;width:720;height:240"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kd2/xgAAANwA&#10;AAAPAAAAAAAAAAAAAAAAAKoCAABkcnMvZG93bnJldi54bWxQSwUGAAAAAAQABAD6AAAAnQMAAAAA&#10;">
                    <v:line id="t46" o:spid="_x0000_s1566"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7ZSsYAAADcAAAADwAAAGRycy9kb3ducmV2LnhtbESPQWvCQBSE7wX/w/IEb3VTpaFEVxFL&#10;QT2Uagt6fGafSWr2bdhdk/TfdwtCj8PMfMPMl72pRUvOV5YVPI0TEMS51RUXCr4+3x5fQPiArLG2&#10;TAp+yMNyMXiYY6Ztx3tqD6EQEcI+QwVlCE0mpc9LMujHtiGO3sU6gyFKV0jtsItwU8tJkqTSYMVx&#10;ocSG1iXl18PNKHiffqTtarvb9Mdtes5f9+fTd+eUGg371QxEoD78h+/tjVaQPk/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2UrGAAAA3AAAAA8AAAAAAAAA&#10;AAAAAAAAoQIAAGRycy9kb3ducmV2LnhtbFBLBQYAAAAABAAEAPkAAACUAwAAAAA=&#10;"/>
                    <v:line id="t47" o:spid="_x0000_s1567"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TJ80ccAAADcAAAADwAAAGRycy9kb3ducmV2LnhtbESPT2vCQBTE74LfYXlCb7qx0iCpq4il&#10;oD2U+gfa4zP7mkSzb8PuNkm/fbcgeBxm5jfMYtWbWrTkfGVZwXSSgCDOra64UHA6vo7nIHxA1lhb&#10;JgW/5GG1HA4WmGnb8Z7aQyhEhLDPUEEZQpNJ6fOSDPqJbYij922dwRClK6R22EW4qeVjkqTSYMVx&#10;ocSGNiXl18OPUfA++0jb9e5t23/u0nP+sj9/XTqn1MOoXz+DCNSHe/jW3moF6dM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MnzRxwAAANwAAAAPAAAAAAAA&#10;AAAAAAAAAKECAABkcnMvZG93bnJldi54bWxQSwUGAAAAAAQABAD5AAAAlQMAAAAA&#10;"/>
                    <v:line id="t48" o:spid="_x0000_s1568"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l2sYAAADcAAAADwAAAGRycy9kb3ducmV2LnhtbESPQWsCMRSE74X+h/AKvUjNVqzY1Sgi&#10;CD14UctKb8/N62bZzcuapLr996Yg9DjMzDfMfNnbVlzIh9qxgtdhBoK4dLrmSsHnYfMyBREissbW&#10;MSn4pQDLxePDHHPtrryjyz5WIkE45KjAxNjlUobSkMUwdB1x8r6dtxiT9JXUHq8Jbls5yrKJtFhz&#10;WjDY0dpQ2ex/rAI53Q7OfnUaN0VzPL6boiy6r61Sz0/9agYiUh//w/f2h1YweRvD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ZdrGAAAA3AAAAA8AAAAAAAAA&#10;AAAAAAAAoQIAAGRycy9kb3ducmV2LnhtbFBLBQYAAAAABAAEAPkAAACUAwAAAAA=&#10;"/>
                  </v:group>
                  <v:oval id="Oval 61" o:spid="_x0000_s1569" style="position:absolute;left:10223;top:935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vvcIA&#10;AADcAAAADwAAAGRycy9kb3ducmV2LnhtbESPQWsCMRSE7wX/Q3iF3mq2oousRqmlojfpKp6fm9dk&#10;cfOybKKu/74RhB6HmfmGmS9714grdaH2rOBjmIEgrryu2Sg47NfvUxAhImtsPJOCOwVYLgYvcyy0&#10;v/EPXctoRIJwKFCBjbEtpAyVJYdh6Fvi5P36zmFMsjNSd3hLcNfIUZbl0mHNacFiS1+WqnN5cQrO&#10;zWkT15iXo814tzLWuG++H5V6e+0/ZyAi9fE//GxvtYJ8MoHHmXQE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7a+9wgAAANwAAAAPAAAAAAAAAAAAAAAAAJgCAABkcnMvZG93&#10;bnJldi54bWxQSwUGAAAAAAQABAD1AAAAhwMAAAAA&#10;">
                    <v:textbox inset="0,0,0,0">
                      <w:txbxContent>
                        <w:p w:rsidR="00466F81" w:rsidRPr="00454F3D" w:rsidRDefault="00466F81" w:rsidP="00D57AE7">
                          <w:pPr>
                            <w:jc w:val="center"/>
                            <w:rPr>
                              <w:sz w:val="28"/>
                              <w:vertAlign w:val="superscript"/>
                            </w:rPr>
                          </w:pPr>
                          <w:r>
                            <w:rPr>
                              <w:sz w:val="28"/>
                              <w:vertAlign w:val="superscript"/>
                            </w:rPr>
                            <w:t>42</w:t>
                          </w:r>
                        </w:p>
                      </w:txbxContent>
                    </v:textbox>
                  </v:oval>
                  <v:group id="Group 62" o:spid="_x0000_s1570" style="position:absolute;left:9323;top:9527;width:1120;height:720" coordorigin="8896,9551"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HhFy8QAAADcAAAA&#10;DwAAAAAAAAAAAAAAAACqAgAAZHJzL2Rvd25yZXYueG1sUEsFBgAAAAAEAAQA+gAAAJsDAAAAAA==&#10;">
                    <v:line id="t6" o:spid="_x0000_s1571" style="position:absolute;visibility:visible" from="9436,9551" to="9436,9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l60scAAADcAAAADwAAAGRycy9kb3ducmV2LnhtbESPQWvCQBSE74L/YXlCb7ppi2lJXUVa&#10;CtqDqC20x2f2NYlm34bdNUn/vSsIPQ4z8w0zW/SmFi05X1lWcD9JQBDnVldcKPj6fB8/g/ABWWNt&#10;mRT8kYfFfDiYYaZtxztq96EQEcI+QwVlCE0mpc9LMugntiGO3q91BkOUrpDaYRfhppYPSZJKgxXH&#10;hRIbei0pP+3PRsHmcZu2y/XHqv9ep4f8bXf4OXZOqbtRv3wBEagP/+Fbe6UVpNM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CXrSxwAAANwAAAAPAAAAAAAA&#10;AAAAAAAAAKECAABkcnMvZG93bnJldi54bWxQSwUGAAAAAAQABAD5AAAAlQMAAAAA&#10;"/>
                    <v:line id="t7" o:spid="_x0000_s1572" style="position:absolute;visibility:visible" from="8896,9911" to="10016,9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buoMQAAADcAAAADwAAAGRycy9kb3ducmV2LnhtbERPy2rCQBTdF/yH4Qru6sRKg0RHkZaC&#10;dlHqA3R5zVyTaOZOmJkm6d93FgWXh/NerHpTi5acrywrmIwTEMS51RUXCo6Hj+cZCB+QNdaWScEv&#10;eVgtB08LzLTteEftPhQihrDPUEEZQpNJ6fOSDPqxbYgjd7XOYIjQFVI77GK4qeVLkqTSYMWxocSG&#10;3krK7/sfo+Br+p226+3npj9t00v+vrucb51TajTs13MQgfrwEP+7N1pB+h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lu6gxAAAANwAAAAPAAAAAAAAAAAA&#10;AAAAAKECAABkcnMvZG93bnJldi54bWxQSwUGAAAAAAQABAD5AAAAkgMAAAAA&#10;"/>
                    <v:line id="t8" o:spid="_x0000_s1573" style="position:absolute;visibility:visible" from="8896,9911" to="8896,10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pLO8cAAADcAAAADwAAAGRycy9kb3ducmV2LnhtbESPQWvCQBSE74L/YXlCb7ppi6FNXUVa&#10;CtqDqC20x2f2NYlm34bdNUn/vSsIPQ4z8w0zW/SmFi05X1lWcD9JQBDnVldcKPj6fB8/gfABWWNt&#10;mRT8kYfFfDiYYaZtxztq96EQEcI+QwVlCE0mpc9LMugntiGO3q91BkOUrpDaYRfhppYPSZJKgxXH&#10;hRIbei0pP+3PRsHmcZu2y/XHqv9ep4f8bXf4OXZOqbtRv3wBEagP/+Fbe6UVpNN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2ks7xwAAANwAAAAPAAAAAAAA&#10;AAAAAAAAAKECAABkcnMvZG93bnJldi54bWxQSwUGAAAAAAQABAD5AAAAlQMAAAAA&#10;"/>
                    <v:line id="t9" o:spid="_x0000_s1574" style="position:absolute;visibility:visible" from="10016,9911" to="10016,10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4woG8MAAADcAAAADwAAAGRycy9kb3ducmV2LnhtbERPz2vCMBS+C/4P4Q1203QbBOmMIspA&#10;dxB1g+34bN7azualJFlb/3tzEHb8+H7Pl4NtREc+1I41PE0zEMSFMzWXGj4/3iYzECEiG2wck4Yr&#10;BVguxqM55sb1fKTuFEuRQjjkqKGKsc2lDEVFFsPUtcSJ+3HeYkzQl9J47FO4beRzlilpsebUUGFL&#10;64qKy+nPati/HFS32r1vh6+dOheb4/n7t/daPz4Mq1cQkYb4L767t0aDUml+Op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MKBvDAAAA3AAAAA8AAAAAAAAAAAAA&#10;AAAAoQIAAGRycy9kb3ducmV2LnhtbFBLBQYAAAAABAAEAPkAAACRAwAAAAA=&#10;"/>
                  </v:group>
                  <v:rect id="Rectangle 67" o:spid="_x0000_s1575" style="position:absolute;left:9136;top:1027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foMYA&#10;AADcAAAADwAAAGRycy9kb3ducmV2LnhtbESPX2vCMBTF34V9h3AHvmmqbGVU0zIGgkyUWUV8vDTX&#10;tltzU5pY6z79Mhjs8XD+/DjLbDCN6KlztWUFs2kEgriwuuZSwfGwmryAcB5ZY2OZFNzJQZY+jJaY&#10;aHvjPfW5L0UYYZeggsr7NpHSFRUZdFPbEgfvYjuDPsiulLrDWxg3jZxHUSwN1hwIFbb0VlHxlV9N&#10;4D61n8fd+261vX+fevexOefPF6vU+HF4XYDwNPj/8F97rRXE8Qx+z4QjIN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Y2foMYAAADcAAAADwAAAAAAAAAAAAAAAACYAgAAZHJz&#10;L2Rvd25yZXYueG1sUEsFBgAAAAAEAAQA9QAAAIsDAAAAAA==&#10;">
                    <v:textbox inset="0,0,0,0">
                      <w:txbxContent>
                        <w:p w:rsidR="00466F81" w:rsidRPr="00C632EA" w:rsidRDefault="00466F81" w:rsidP="00D57AE7">
                          <w:pPr>
                            <w:jc w:val="center"/>
                            <w:rPr>
                              <w:sz w:val="18"/>
                            </w:rPr>
                          </w:pPr>
                          <w:r>
                            <w:rPr>
                              <w:sz w:val="18"/>
                            </w:rPr>
                            <w:t>20</w:t>
                          </w:r>
                        </w:p>
                      </w:txbxContent>
                    </v:textbox>
                  </v:rect>
                  <v:oval id="Oval 68" o:spid="_x0000_s1576" style="position:absolute;left:10259;top:1025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j9dMIA&#10;AADcAAAADwAAAGRycy9kb3ducmV2LnhtbESPQWsCMRSE7wX/Q3iCt5p1kaWsRlGp6K10Wzw/N89k&#10;cfOybFJd/70pFHocZuYbZrkeXCtu1IfGs4LZNANBXHvdsFHw/bV/fQMRIrLG1jMpeFCA9Wr0ssRS&#10;+zt/0q2KRiQIhxIV2Bi7UspQW3IYpr4jTt7F9w5jkr2Rusd7grtW5llWSIcNpwWLHe0s1dfqxym4&#10;tudD3GNR5Yf5x9ZY4975cVJqMh42CxCRhvgf/msftYKiyOH3TDo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aP10wgAAANwAAAAPAAAAAAAAAAAAAAAAAJgCAABkcnMvZG93&#10;bnJldi54bWxQSwUGAAAAAAQABAD1AAAAhwMAAAAA&#10;">
                    <v:textbox inset="0,0,0,0">
                      <w:txbxContent>
                        <w:p w:rsidR="00466F81" w:rsidRDefault="00466F81" w:rsidP="00D57AE7">
                          <w:pPr>
                            <w:jc w:val="center"/>
                            <w:rPr>
                              <w:sz w:val="28"/>
                              <w:vertAlign w:val="superscript"/>
                            </w:rPr>
                          </w:pPr>
                          <w:r>
                            <w:rPr>
                              <w:sz w:val="28"/>
                              <w:vertAlign w:val="superscript"/>
                            </w:rPr>
                            <w:t>19</w:t>
                          </w:r>
                        </w:p>
                        <w:p w:rsidR="00466F81" w:rsidRPr="00454F3D" w:rsidRDefault="00466F81" w:rsidP="00D57AE7">
                          <w:pPr>
                            <w:jc w:val="center"/>
                            <w:rPr>
                              <w:sz w:val="28"/>
                              <w:vertAlign w:val="superscript"/>
                            </w:rPr>
                          </w:pPr>
                        </w:p>
                      </w:txbxContent>
                    </v:textbox>
                  </v:oval>
                  <v:rect id="Rectangle 69" o:spid="_x0000_s1577" style="position:absolute;left:7048;top:937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jJIMUA&#10;AADcAAAADwAAAGRycy9kb3ducmV2LnhtbESPT2vCQBTE7wW/w/KE3upGA0FTV5EWSz1qcuntNfua&#10;pM2+DdnNn/rpuwXB4zAzv2G2+8k0YqDO1ZYVLBcRCOLC6ppLBXl2fFqDcB5ZY2OZFPySg/1u9rDF&#10;VNuRzzRcfCkChF2KCirv21RKV1Rk0C1sSxy8L9sZ9EF2pdQdjgFuGrmKokQarDksVNjSS0XFz6U3&#10;Cj7rVY7Xc/YWmc0x9qcp++4/XpV6nE+HZxCeJn8P39rvWkGSxPB/JhwBuf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CMkgxQAAANwAAAAPAAAAAAAAAAAAAAAAAJgCAABkcnMv&#10;ZG93bnJldi54bWxQSwUGAAAAAAQABAD1AAAAigMAAAAA&#10;"/>
                </v:group>
              </w:pict>
            </w:r>
            <w:r w:rsidR="00D57AE7" w:rsidRPr="00E56B30">
              <w:rPr>
                <w:rFonts w:eastAsia="標楷體" w:hAnsi="標楷體"/>
                <w:sz w:val="28"/>
                <w:szCs w:val="28"/>
              </w:rPr>
              <w:t>家系圖</w:t>
            </w:r>
          </w:p>
          <w:p w:rsidR="00D57AE7" w:rsidRPr="00E56B30" w:rsidRDefault="00D57AE7" w:rsidP="00E56B30">
            <w:pPr>
              <w:widowControl/>
              <w:spacing w:line="360" w:lineRule="auto"/>
              <w:jc w:val="center"/>
              <w:rPr>
                <w:rFonts w:eastAsia="標楷體"/>
                <w:sz w:val="28"/>
                <w:szCs w:val="28"/>
              </w:rPr>
            </w:pP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個案很害怕讓人知道他是</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感染者。</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個案與家人相處是沒有障礙。</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家人不知道個案</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感染者，個案不打算告知。</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個案與家人比較少互動。</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個案很少與兄弟姊妹聯繫。</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個案外面的朋友只有吃藥的朋友才知道個案是</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感染者。</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個案有自行到台南永康就業輔導站者找工作。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個案有到永康當地鄉公所作申請補助</w:t>
            </w:r>
            <w:r w:rsidR="000B47F3">
              <w:rPr>
                <w:rFonts w:eastAsia="標楷體"/>
                <w:sz w:val="28"/>
                <w:szCs w:val="28"/>
              </w:rPr>
              <w:t>（</w:t>
            </w:r>
            <w:r w:rsidRPr="00E56B30">
              <w:rPr>
                <w:rFonts w:eastAsia="標楷體" w:hAnsi="標楷體"/>
                <w:sz w:val="28"/>
                <w:szCs w:val="28"/>
              </w:rPr>
              <w:t>未成功</w:t>
            </w:r>
            <w:r w:rsidR="000B47F3">
              <w:rPr>
                <w:rFonts w:eastAsia="標楷體"/>
                <w:sz w:val="28"/>
                <w:szCs w:val="28"/>
              </w:rPr>
              <w:t>）</w:t>
            </w:r>
            <w:r w:rsidRPr="00E56B30">
              <w:rPr>
                <w:rFonts w:eastAsia="標楷體" w:hAnsi="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color w:val="000000"/>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lastRenderedPageBreak/>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就業：因個案有與人相處的障礙，加上案母過度保護，導致個案無法持續工作，而時常換工作。</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就醫：個案因為怕麻煩，時常為不願就醫找理由。</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就業：協助個案轉介至永康就業輔導站，給予就業輔導，鼓勵個案多面對人群。</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361F74">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就醫：持續與案主溝通就醫事宜。</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39"/>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衛教諮詢防治問卷分數：前測正確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39"/>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2.7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2.6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1593"/>
        <w:gridCol w:w="2128"/>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1593"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A014</w:t>
            </w:r>
          </w:p>
        </w:tc>
        <w:tc>
          <w:tcPr>
            <w:tcW w:w="2128"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101.12.1</w:t>
            </w:r>
          </w:p>
        </w:tc>
      </w:tr>
      <w:tr w:rsidR="00D57AE7" w:rsidRPr="00E56B30" w:rsidTr="00D57AE7">
        <w:tc>
          <w:tcPr>
            <w:tcW w:w="3544"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52</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51</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，男性，離婚，教育程度為大專肄業。目前從事木工工作。曾使用海洛因藥物共約</w:t>
            </w:r>
            <w:r w:rsidRPr="00E56B30">
              <w:rPr>
                <w:rFonts w:eastAsia="標楷體"/>
                <w:sz w:val="28"/>
                <w:szCs w:val="28"/>
              </w:rPr>
              <w:t>2</w:t>
            </w:r>
            <w:r w:rsidRPr="00E56B30">
              <w:rPr>
                <w:rFonts w:eastAsia="標楷體" w:hAnsi="標楷體"/>
                <w:sz w:val="28"/>
                <w:szCs w:val="28"/>
              </w:rPr>
              <w:t>年。</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案母於民</w:t>
            </w:r>
            <w:r w:rsidRPr="00E56B30">
              <w:rPr>
                <w:rFonts w:eastAsia="標楷體"/>
                <w:sz w:val="28"/>
                <w:szCs w:val="28"/>
              </w:rPr>
              <w:t>72</w:t>
            </w:r>
            <w:r w:rsidRPr="00E56B30">
              <w:rPr>
                <w:rFonts w:eastAsia="標楷體" w:hAnsi="標楷體"/>
                <w:sz w:val="28"/>
                <w:szCs w:val="28"/>
              </w:rPr>
              <w:t>年去逝於腎臟病</w:t>
            </w:r>
            <w:r w:rsidRPr="00E56B30">
              <w:rPr>
                <w:rFonts w:eastAsia="標楷體"/>
                <w:sz w:val="28"/>
                <w:szCs w:val="28"/>
              </w:rPr>
              <w:t>+</w:t>
            </w:r>
            <w:r w:rsidRPr="00E56B30">
              <w:rPr>
                <w:rFonts w:eastAsia="標楷體" w:hAnsi="標楷體"/>
                <w:sz w:val="28"/>
                <w:szCs w:val="28"/>
              </w:rPr>
              <w:t>多重器官衰竭。</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案父於民</w:t>
            </w:r>
            <w:r w:rsidRPr="00E56B30">
              <w:rPr>
                <w:rFonts w:eastAsia="標楷體"/>
                <w:sz w:val="28"/>
                <w:szCs w:val="28"/>
              </w:rPr>
              <w:t>86</w:t>
            </w:r>
            <w:r w:rsidRPr="00E56B30">
              <w:rPr>
                <w:rFonts w:eastAsia="標楷體" w:hAnsi="標楷體"/>
                <w:sz w:val="28"/>
                <w:szCs w:val="28"/>
              </w:rPr>
              <w:t>年去逝於肝癌。</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案大哥</w:t>
            </w:r>
            <w:r w:rsidRPr="00E56B30">
              <w:rPr>
                <w:rFonts w:eastAsia="標楷體"/>
                <w:sz w:val="28"/>
                <w:szCs w:val="28"/>
              </w:rPr>
              <w:t>57</w:t>
            </w:r>
            <w:r w:rsidRPr="00E56B30">
              <w:rPr>
                <w:rFonts w:eastAsia="標楷體" w:hAnsi="標楷體"/>
                <w:sz w:val="28"/>
                <w:szCs w:val="28"/>
              </w:rPr>
              <w:t>歲，行蹤不明，據悉患有阿茲海默症。案二哥曾試著留案大哥聯絡方式，但案大哥不願意。</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案二哥</w:t>
            </w:r>
            <w:r w:rsidRPr="00E56B30">
              <w:rPr>
                <w:rFonts w:eastAsia="標楷體"/>
                <w:sz w:val="28"/>
                <w:szCs w:val="28"/>
              </w:rPr>
              <w:t>55</w:t>
            </w:r>
            <w:r w:rsidRPr="00E56B30">
              <w:rPr>
                <w:rFonts w:eastAsia="標楷體" w:hAnsi="標楷體"/>
                <w:sz w:val="28"/>
                <w:szCs w:val="28"/>
              </w:rPr>
              <w:t>歲，從事案舅開立的機車經銷商及機車維修。</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5.</w:t>
            </w:r>
            <w:r w:rsidRPr="00E56B30">
              <w:rPr>
                <w:rFonts w:eastAsia="標楷體" w:hAnsi="標楷體"/>
                <w:sz w:val="28"/>
                <w:szCs w:val="28"/>
              </w:rPr>
              <w:t>案大姊</w:t>
            </w:r>
            <w:r w:rsidRPr="00E56B30">
              <w:rPr>
                <w:rFonts w:eastAsia="標楷體"/>
                <w:sz w:val="28"/>
                <w:szCs w:val="28"/>
              </w:rPr>
              <w:t>54</w:t>
            </w:r>
            <w:r w:rsidRPr="00E56B30">
              <w:rPr>
                <w:rFonts w:eastAsia="標楷體" w:hAnsi="標楷體"/>
                <w:sz w:val="28"/>
                <w:szCs w:val="28"/>
              </w:rPr>
              <w:t>歲，從國稅局退休，患有重度憂鬱症。案姊夫目前心肌哽塞，為植物人。</w:t>
            </w:r>
          </w:p>
        </w:tc>
        <w:tc>
          <w:tcPr>
            <w:tcW w:w="4819"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70" o:spid="_x0000_s1578" style="position:absolute;left:0;text-align:left;margin-left:-8.8pt;margin-top:45.95pt;width:263.05pt;height:114.55pt;z-index:251710464" coordorigin="5788,9721" coordsize="5261,2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">
                  <v:line id="_x0000_s1579" style="position:absolute;visibility:visible" from="10576,10128" to="10576,10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Ojm8QAAADcAAAADwAAAGRycy9kb3ducmV2LnhtbERPy2rCQBTdF/yH4Qrd1YmVBomOIhZB&#10;uyj1Abq8Zq5JNHMnzEyT9O87i0KXh/OeL3tTi5acrywrGI8SEMS51RUXCk7HzcsUhA/IGmvLpOCH&#10;PCwXg6c5Ztp2vKf2EAoRQ9hnqKAMocmk9HlJBv3INsSRu1lnMEToCqkddjHc1PI1SVJpsOLYUGJD&#10;65Lyx+HbKPicfKXtavex7c+79Jq/76+Xe+eUeh72qxmIQH34F/+5t1rB2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06ObxAAAANwAAAAPAAAAAAAAAAAA&#10;AAAAAKECAABkcnMvZG93bnJldi54bWxQSwUGAAAAAAQABAD5AAAAkgMAAAAA&#10;"/>
                  <v:line id="Line 47" o:spid="_x0000_s1580" style="position:absolute;flip:y;visibility:visible" from="7121,10136" to="10726,10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uHf8cAAADcAAAADwAAAGRycy9kb3ducmV2LnhtbESPQWsCMRSE74X+h/AKXqRmK21ZV6OI&#10;IHjwUltWenvdPDfLbl62SdTtv28KQo/DzHzDLFaD7cSFfGgcK3iaZCCIK6cbrhV8vG8fcxAhImvs&#10;HJOCHwqwWt7fLbDQ7spvdDnEWiQIhwIVmBj7QspQGbIYJq4nTt7JeYsxSV9L7fGa4LaT0yx7lRYb&#10;TgsGe9oYqtrD2SqQ+X787ddfz23ZHo8zU1Zl/7lXavQwrOcgIg3xP3xr77SCl3wG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u4d/xwAAANwAAAAPAAAAAAAA&#10;AAAAAAAAAKECAABkcnMvZG93bnJldi54bWxQSwUGAAAAAAQABAD5AAAAlQMAAAAA&#10;"/>
                  <v:line id="t21" o:spid="_x0000_s1581" style="position:absolute;visibility:visible" from="8630,11288" to="8630,116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w5QMQAAADcAAAADwAAAGRycy9kb3ducmV2LnhtbERPz2vCMBS+D/wfwht4m+kmK1tnFHEI&#10;usNQN9Djs3lrq81LSWJb/3tzGHj8+H5PZr2pRUvOV5YVPI8SEMS51RUXCn5/lk9vIHxA1lhbJgVX&#10;8jCbDh4mmGnb8ZbaXShEDGGfoYIyhCaT0uclGfQj2xBH7s86gyFCV0jtsIvhppYvSZJKgxXHhhIb&#10;WpSUn3cXo+B7vEnb+fpr1e/X6TH/3B4Pp84pNXzs5x8gAvXhLv53r7SC1/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fDlAxAAAANwAAAAPAAAAAAAAAAAA&#10;AAAAAKECAABkcnMvZG93bnJldi54bWxQSwUGAAAAAAQABAD5AAAAkgMAAAAA&#10;"/>
                  <v:shape id="AutoShape 49" o:spid="_x0000_s1582" type="#_x0000_t123" style="position:absolute;left:7849;top:972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WKOsQA&#10;AADcAAAADwAAAGRycy9kb3ducmV2LnhtbESP3WoCMRSE7wXfIRyhd5rdBcVujSKi0l5U0O4DHDZn&#10;f+jmZEmibvv0TUHwcpiZb5jVZjCduJHzrWUF6SwBQVxa3XKtoPg6TJcgfEDW2FkmBT/kYbMej1aY&#10;a3vnM90uoRYRwj5HBU0IfS6lLxsy6Ge2J45eZZ3BEKWrpXZ4j3DTySxJFtJgy3GhwZ52DZXfl6tR&#10;UCWSTkX6uy8/F1WVfehsV7ijUi+TYfsGItAQnuFH+10rmL+m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FijrEAAAA3AAAAA8AAAAAAAAAAAAAAAAAmAIAAGRycy9k&#10;b3ducmV2LnhtbFBLBQYAAAAABAAEAPUAAACJAwAAAAA=&#10;"/>
                  <v:group id="Group 50" o:spid="_x0000_s1583" style="position:absolute;left:6699;top:9784;width:430;height:426"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YLsUAAADcAAAADwAAAGRycy9kb3ducmV2LnhtbESPQYvCMBSE78L+h/CE&#10;vWlaF8WtRhFZlz2IoC6It0fzbIvNS2liW/+9EQSPw8x8w8yXnSlFQ7UrLCuIhxEI4tTqgjMF/8fN&#10;YArCeWSNpWVScCcHy8VHb46Jti3vqTn4TAQIuwQV5N5XiZQuzcmgG9qKOHgXWxv0QdaZ1DW2AW5K&#10;OYqiiTRYcFjIsaJ1Tun1cDMKfltsV1/xT7O9Xtb383G8O21jUuqz361mIDx1/h1+tf+0gvH3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ffmC7FAAAA3AAA&#10;AA8AAAAAAAAAAAAAAAAAqgIAAGRycy9kb3ducmV2LnhtbFBLBQYAAAAABAAEAPoAAACcAwAAAAA=&#10;">
                    <v:rect id="t1" o:spid="_x0000_s1584"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Ye8UA&#10;AADcAAAADwAAAGRycy9kb3ducmV2LnhtbESPQWvCQBSE74X+h+UVems2Ki1NdBWxpLRHTS69PbPP&#10;JJp9G7JrTP31bqHgcZiZb5jFajStGKh3jWUFkygGQVxa3XCloMizl3cQziNrbC2Tgl9ysFo+Piww&#10;1fbCWxp2vhIBwi5FBbX3XSqlK2sy6CLbEQfvYHuDPsi+krrHS4CbVk7j+E0abDgs1NjRpqbytDsb&#10;BftmWuB1m3/GJslm/nvMj+efD6Wen8b1HISn0d/D/+0vreA1mcH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Nh7xQAAANwAAAAPAAAAAAAAAAAAAAAAAJgCAABkcnMv&#10;ZG93bnJldi54bWxQSwUGAAAAAAQABAD1AAAAigMAAAAA&#10;"/>
                    <v:shape id="t2" o:spid="_x0000_s1585"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vWhscA&#10;AADcAAAADwAAAGRycy9kb3ducmV2LnhtbESPT2vCQBTE74V+h+UVeqsbRUuNrlIKFcVLjf+uj+wz&#10;ic2+jdmNJn76bqHQ4zAzv2Gm89aU4kq1Kywr6PciEMSp1QVnCnbbz5c3EM4jaywtk4KOHMxnjw9T&#10;jLW98Yauic9EgLCLUUHufRVL6dKcDLqerYiDd7K1QR9knUld4y3ATSkHUfQqDRYcFnKs6COn9Dtp&#10;jIJmfxw05251WS2+1t1hPUou8p4o9fzUvk9AeGr9f/ivvdQKRuMh/J4JR0DO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4r1obHAAAA3AAAAA8AAAAAAAAAAAAAAAAAmAIAAGRy&#10;cy9kb3ducmV2LnhtbFBLBQYAAAAABAAEAPUAAACMAwAAAAA=&#10;"/>
                  </v:group>
                  <v:line id="t15" o:spid="_x0000_s1586" style="position:absolute;visibility:visible" from="7121,9994" to="7873,9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ua2McAAADcAAAADwAAAGRycy9kb3ducmV2LnhtbESPQWvCQBSE74X+h+UVvNVNWww1uoq0&#10;FLSHolbQ4zP7TNJm34bdNUn/vSsUPA4z8w0znfemFi05X1lW8DRMQBDnVldcKNh9fzy+gvABWWNt&#10;mRT8kYf57P5uipm2HW+o3YZCRAj7DBWUITSZlD4vyaAf2oY4eifrDIYoXSG1wy7CTS2fkySVBiuO&#10;CyU29FZS/rs9GwVfL+u0Xaw+l/1+lR7z983x8NM5pQYP/WICIlAfbuH/9lIrGI1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1C5rYxwAAANwAAAAPAAAAAAAA&#10;AAAAAAAAAKECAABkcnMvZG93bnJldi54bWxQSwUGAAAAAAQABAD5AAAAlQMAAAAA&#10;"/>
                  <v:line id="t16" o:spid="_x0000_s1587" style="position:absolute;visibility:visible" from="7498,9990" to="7498,10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kEr8cAAADcAAAADwAAAGRycy9kb3ducmV2LnhtbESPQWvCQBSE74L/YXlCb7ppi6FNXUVa&#10;CtqDqC20x2f2NYlm34bdNUn/vSsIPQ4z8w0zW/SmFi05X1lWcD9JQBDnVldcKPj6fB8/gfABWWNt&#10;mRT8kYfFfDiYYaZtxztq96EQEcI+QwVlCE0mpc9LMugntiGO3q91BkOUrpDaYRfhppYPSZJKgxXH&#10;hRIbei0pP+3PRsHmcZu2y/XHqv9ep4f8bXf4OXZOqbtRv3wBEagP/+Fbe6UVTJ9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2QSvxwAAANwAAAAPAAAAAAAA&#10;AAAAAAAAAKECAABkcnMvZG93bnJldi54bWxQSwUGAAAAAAQABAD5AAAAlQMAAAAA&#10;"/>
                  <v:line id="t17" o:spid="_x0000_s1588" style="position:absolute;visibility:visible" from="5974,10421" to="9395,10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WhNMgAAADcAAAADwAAAGRycy9kb3ducmV2LnhtbESPT0vDQBTE7wW/w/IEb+1GpbGN3Zai&#10;FFoPYv9Ae3zNPpNo9m3Y3Sbx23cFweMwM79hZove1KIl5yvLCu5HCQji3OqKCwWH/Wo4AeEDssba&#10;Min4IQ+L+c1ghpm2HW+p3YVCRAj7DBWUITSZlD4vyaAf2YY4ep/WGQxRukJqh12Em1o+JEkqDVYc&#10;F0ps6KWk/Ht3MQreHz/Sdrl5W/fHTXrOX7fn01fnlLq77ZfPIAL14T/8115rBePpE/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pWhNMgAAADcAAAADwAAAAAA&#10;AAAAAAAAAAChAgAAZHJzL2Rvd25yZXYueG1sUEsFBgAAAAAEAAQA+QAAAJYDAAAAAA==&#10;"/>
                  <v:line id="t18" o:spid="_x0000_s1589" style="position:absolute;visibility:visible" from="5949,10415" to="5949,10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o1RsQAAADcAAAADwAAAGRycy9kb3ducmV2LnhtbERPz2vCMBS+D/wfwht4m+kmK1tnFHEI&#10;usNQN9Djs3lrq81LSWJb/3tzGHj8+H5PZr2pRUvOV5YVPI8SEMS51RUXCn5/lk9vIHxA1lhbJgVX&#10;8jCbDh4mmGnb8ZbaXShEDGGfoYIyhCaT0uclGfQj2xBH7s86gyFCV0jtsIvhppYvSZJKgxXHhhIb&#10;WpSUn3cXo+B7vEnb+fpr1e/X6TH/3B4Pp84pNXzs5x8gAvXhLv53r7SC1/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CjVGxAAAANwAAAAPAAAAAAAAAAAA&#10;AAAAAKECAABkcnMvZG93bnJldi54bWxQSwUGAAAAAAQABAD5AAAAkgMAAAAA&#10;"/>
                  <v:line id="t19" o:spid="_x0000_s1590" style="position:absolute;visibility:visible" from="6553,10417" to="6553,10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aQ3ccAAADcAAAADwAAAGRycy9kb3ducmV2LnhtbESPQWvCQBSE7wX/w/KE3uqmFkNNXUUs&#10;Be2hqC20x2f2NYlm34bdNUn/vSsUPA4z8w0zW/SmFi05X1lW8DhKQBDnVldcKPj6fHt4BuEDssba&#10;Min4Iw+L+eBuhpm2He+o3YdCRAj7DBWUITSZlD4vyaAf2YY4er/WGQxRukJqh12Em1qOkySVBiuO&#10;CyU2tCopP+3PRsHH0zZtl5v3df+9SQ/56+7wc+ycUvfDfvkCIlAfbuH/9lormEyn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0RpDdxwAAANwAAAAPAAAAAAAA&#10;AAAAAAAAAKECAABkcnMvZG93bnJldi54bWxQSwUGAAAAAAQABAD5AAAAlQMAAAAA&#10;"/>
                  <v:line id="t20" o:spid="_x0000_s1591" style="position:absolute;visibility:visible" from="8014,10421" to="8014,10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PNu8MAAADcAAAADwAAAGRycy9kb3ducmV2LnhtbERPz2vCMBS+D/Y/hDfwNtMpFOmMpWwI&#10;6kGmDrbjs3lruzUvJYlt/e+Xg+Dx4/u9zEfTip6cbywreJkmIIhLqxuuFHye1s8LED4ga2wtk4Ir&#10;echXjw9LzLQd+ED9MVQihrDPUEEdQpdJ6cuaDPqp7Ygj92OdwRChq6R2OMRw08pZkqTSYMOxocaO&#10;3moq/44Xo2A//0j7YrvbjF/b9Fy+H87fv4NTavI0Fq8gAo3hLr65N1pBmsT58Uw8An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TzbvDAAAA3AAAAA8AAAAAAAAAAAAA&#10;AAAAoQIAAGRycy9kb3ducmV2LnhtbFBLBQYAAAAABAAEAPkAAACRAwAAAAA=&#10;"/>
                  <v:line id="t21" o:spid="_x0000_s1592" style="position:absolute;visibility:visible" from="8401,10913" to="8401,1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9oIMYAAADcAAAADwAAAGRycy9kb3ducmV2LnhtbESPQWvCQBSE7wX/w/IEb3VjC6FEVxFF&#10;0B5KtYIen9lnEs2+Dbtrkv77bqHQ4zAz3zCzRW9q0ZLzlWUFk3ECgji3uuJCwfFr8/wGwgdkjbVl&#10;UvBNHhbzwdMMM2073lN7CIWIEPYZKihDaDIpfV6SQT+2DXH0rtYZDFG6QmqHXYSbWr4kSSoNVhwX&#10;SmxoVVJ+PzyMgo/Xz7Rd7t63/WmXXvL1/nK+dU6p0bBfTkEE6sN/+K+91QrSZAK/Z+IRkP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kfaCDGAAAA3AAAAA8AAAAAAAAA&#10;AAAAAAAAoQIAAGRycy9kb3ducmV2LnhtbFBLBQYAAAAABAAEAPkAAACUAwAAAAA=&#10;"/>
                  <v:rect id="Rectangle 60" o:spid="_x0000_s1593" style="position:absolute;left:5788;top:1077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Dkd8UA&#10;AADcAAAADwAAAGRycy9kb3ducmV2LnhtbESPX2vCMBTF3wd+h3AF32Y6mSLVKEMQZKJoJ8PHS3Nt&#10;uzU3pYm1+umNIPh4OH9+nOm8NaVoqHaFZQUf/QgEcWp1wZmCw8/yfQzCeWSNpWVScCUH81nnbYqx&#10;thfeU5P4TIQRdjEqyL2vYildmpNB17cVcfBOtjbog6wzqWu8hHFTykEUjaTBggMhx4oWOaX/ydkE&#10;7mf1d9h+b5eb6+23cbv1MRmerFK9bvs1AeGp9a/ws73SCkbRAB5nwhGQs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gOR3xQAAANwAAAAPAAAAAAAAAAAAAAAAAJgCAABkcnMv&#10;ZG93bnJldi54bWxQSwUGAAAAAAQABAD1AAAAigMAAAAA&#10;">
                    <v:textbox inset="0,0,0,0">
                      <w:txbxContent>
                        <w:p w:rsidR="00466F81" w:rsidRPr="00776DE1" w:rsidRDefault="00466F81" w:rsidP="00D57AE7">
                          <w:pPr>
                            <w:jc w:val="center"/>
                            <w:rPr>
                              <w:sz w:val="18"/>
                            </w:rPr>
                          </w:pPr>
                          <w:r>
                            <w:rPr>
                              <w:sz w:val="18"/>
                            </w:rPr>
                            <w:t>57</w:t>
                          </w:r>
                        </w:p>
                      </w:txbxContent>
                    </v:textbox>
                  </v:rect>
                  <v:rect id="Rectangle 61" o:spid="_x0000_s1594" style="position:absolute;left:6369;top:10773;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xB7MUA&#10;AADcAAAADwAAAGRycy9kb3ducmV2LnhtbESPX2vCMBTF34V9h3AHe9N0TmV0RhFBEEVxnYiPl+ba&#10;dmtuShNr9dMbQdjj4fz5ccbT1pSiodoVlhW89yIQxKnVBWcK9j+L7icI55E1lpZJwZUcTCcvnTHG&#10;2l74m5rEZyKMsItRQe59FUvp0pwMup6tiIN3srVBH2SdSV3jJYybUvajaCQNFhwIOVY0zyn9S84m&#10;cAfV73672i4219uhcbv1MRmerFJvr+3sC4Sn1v+Hn+2lVjCKPuBxJhwBO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zEHsxQAAANwAAAAPAAAAAAAAAAAAAAAAAJgCAABkcnMv&#10;ZG93bnJldi54bWxQSwUGAAAAAAQABAD1AAAAigMAAAAA&#10;">
                    <v:textbox inset="0,0,0,0">
                      <w:txbxContent>
                        <w:p w:rsidR="00466F81" w:rsidRPr="00776DE1" w:rsidRDefault="00466F81" w:rsidP="00D57AE7">
                          <w:pPr>
                            <w:jc w:val="center"/>
                            <w:rPr>
                              <w:sz w:val="18"/>
                            </w:rPr>
                          </w:pPr>
                          <w:r>
                            <w:rPr>
                              <w:sz w:val="18"/>
                            </w:rPr>
                            <w:t>55</w:t>
                          </w:r>
                        </w:p>
                      </w:txbxContent>
                    </v:textbox>
                  </v:rect>
                  <v:line id="Line 62" o:spid="_x0000_s1595" style="position:absolute;visibility:visible" from="6737,10977" to="7154,10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jLuMcAAADcAAAADwAAAGRycy9kb3ducmV2LnhtbESPT2vCQBTE74V+h+UJvdWNbQkSXUVa&#10;CupB6h/Q4zP7TGKzb8PumqTfvisUehxm5jfMdN6bWrTkfGVZwWiYgCDOra64UHDYfz6PQfiArLG2&#10;TAp+yMN89vgwxUzbjrfU7kIhIoR9hgrKEJpMSp+XZNAPbUMcvYt1BkOUrpDaYRfhppYvSZJKgxXH&#10;hRIbei8p/97djILN61faLlbrZX9cpef8Y3s+XTun1NOgX0xABOrDf/ivvdQK0uQN7mfiEZC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aMu4xwAAANwAAAAPAAAAAAAA&#10;AAAAAAAAAKECAABkcnMvZG93bnJldi54bWxQSwUGAAAAAAQABAD5AAAAlQMAAAAA&#10;"/>
                  <v:oval id="Oval 63" o:spid="_x0000_s1596" style="position:absolute;left:7162;top:1077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wHE8QA&#10;AADcAAAADwAAAGRycy9kb3ducmV2LnhtbESPwWrDMBBE74H+g9hCb7GcGpviRgmhoZAccqjb3hdr&#10;Y5tYK2NtHffvq0Cgx2Fm3jDr7ex6NdEYOs8GVkkKirj2tuPGwNfn+/IFVBBki71nMvBLAbabh8Ua&#10;S+uv/EFTJY2KEA4lGmhFhlLrULfkMCR+II7e2Y8OJcqx0XbEa4S7Xj+naaEddhwXWhzoraX6Uv04&#10;A/tmVxWTziTPzvuD5Jfv0zFbGfP0OO9eQQnN8h++tw/WQJHmcDsTj4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8BxPEAAAA3AAAAA8AAAAAAAAAAAAAAAAAmAIAAGRycy9k&#10;b3ducmV2LnhtbFBLBQYAAAAABAAEAPUAAACJAwAAAAA=&#10;"/>
                  <v:line id="t11" o:spid="_x0000_s1597" style="position:absolute;visibility:visible" from="6953,10979" to="6953,11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bwVMYAAADcAAAADwAAAGRycy9kb3ducmV2LnhtbESPQWsCMRSE7wX/Q3hCbzXbFkJZjSIV&#10;QXso1Rb0+Nw8d1c3L0uS7m7/fVMoeBxm5htmthhsIzryoXas4XGSgSAunKm51PD1uX54AREissHG&#10;MWn4oQCL+ehuhrlxPe+o28dSJAiHHDVUMba5lKGoyGKYuJY4eWfnLcYkfSmNxz7BbSOfskxJizWn&#10;hQpbeq2ouO6/rYb35w/VLbdvm+GwVaditTsdL73X+n48LKcgIg3xFv5vb4wGlSn4O5OO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b28FTGAAAA3AAAAA8AAAAAAAAA&#10;AAAAAAAAoQIAAGRycy9kb3ducmV2LnhtbFBLBQYAAAAABAAEAPkAAACUAwAAAAA=&#10;"/>
                  <v:line id="t12" o:spid="_x0000_s1598" style="position:absolute;visibility:visible" from="6410,11283" to="7530,112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pVz8cAAADcAAAADwAAAGRycy9kb3ducmV2LnhtbESPT2vCQBTE74V+h+UJvdWNLaQSXUVa&#10;Cuqh1D+gx2f2mcRm34bdNUm/vSsUehxm5jfMdN6bWrTkfGVZwWiYgCDOra64ULDffT6PQfiArLG2&#10;TAp+ycN89vgwxUzbjjfUbkMhIoR9hgrKEJpMSp+XZNAPbUMcvbN1BkOUrpDaYRfhppYvSZJKgxXH&#10;hRIbei8p/9lejYKv1++0XazWy/6wSk/5x+Z0vHROqadBv5iACNSH//Bfe6kVpMkb3M/EI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ulXPxwAAANwAAAAPAAAAAAAA&#10;AAAAAAAAAKECAABkcnMvZG93bnJldi54bWxQSwUGAAAAAAQABAD5AAAAlQMAAAAA&#10;"/>
                  <v:line id="t13" o:spid="_x0000_s1599" style="position:absolute;visibility:visible" from="6418,11284" to="6418,11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XBvcMAAADcAAAADwAAAGRycy9kb3ducmV2LnhtbERPz2vCMBS+D/Y/hDfwNtMpFOmMpWwI&#10;6kGmDrbjs3lruzUvJYlt/e+Xg+Dx4/u9zEfTip6cbywreJkmIIhLqxuuFHye1s8LED4ga2wtk4Ir&#10;echXjw9LzLQd+ED9MVQihrDPUEEdQpdJ6cuaDPqp7Ygj92OdwRChq6R2OMRw08pZkqTSYMOxocaO&#10;3moq/44Xo2A//0j7YrvbjF/b9Fy+H87fv4NTavI0Fq8gAo3hLr65N1pBmsS18Uw8AnL1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glwb3DAAAA3AAAAA8AAAAAAAAAAAAA&#10;AAAAoQIAAGRycy9kb3ducmV2LnhtbFBLBQYAAAAABAAEAPkAAACRAwAAAAA=&#10;"/>
                  <v:line id="t14" o:spid="_x0000_s1600" style="position:absolute;visibility:visible" from="7538,11284" to="7538,11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lkJscAAADcAAAADwAAAGRycy9kb3ducmV2LnhtbESPT2vCQBTE74V+h+UJvdWNLYQaXUVa&#10;Cuqh1D+gx2f2mcRm34bdNUm/vSsUehxm5jfMdN6bWrTkfGVZwWiYgCDOra64ULDffT6/gfABWWNt&#10;mRT8kof57PFhipm2HW+o3YZCRAj7DBWUITSZlD4vyaAf2oY4emfrDIYoXSG1wy7CTS1fkiSVBiuO&#10;CyU29F5S/rO9GgVfr99pu1itl/1hlZ7yj83peOmcUk+DfjEBEagP/+G/9lIrSJMx3M/EI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aWQmxwAAANwAAAAPAAAAAAAA&#10;AAAAAAAAAKECAABkcnMvZG93bnJldi54bWxQSwUGAAAAAAQABAD5AAAAlQMAAAAA&#10;"/>
                  <v:oval id="Oval 68" o:spid="_x0000_s1601" style="position:absolute;left:6241;top:1164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C15cAA&#10;AADcAAAADwAAAGRycy9kb3ducmV2LnhtbERPz2vCMBS+D/Y/hDfYbaaVUUZnFB0TdxursvOzeSal&#10;zUtpsrb+98tB8Pjx/V5tZteJkYbQeFaQLzIQxLXXDRsFp+P+5Q1EiMgaO8+k4EoBNuvHhxWW2k/8&#10;Q2MVjUghHEpUYGPsSylDbclhWPieOHEXPziMCQ5G6gGnFO46ucyyQjpsODVY7OnDUt1Wf05B250P&#10;cY9FtTy8fu+MNe6Tr79KPT/N23cQkeZ4F9/cX1pBkaf56Uw6AnL9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fC15cAAAADcAAAADwAAAAAAAAAAAAAAAACYAgAAZHJzL2Rvd25y&#10;ZXYueG1sUEsFBgAAAAAEAAQA9QAAAIUDAAAAAA==&#10;">
                    <v:textbox inset="0,0,0,0">
                      <w:txbxContent>
                        <w:p w:rsidR="00466F81" w:rsidRPr="00776DE1" w:rsidRDefault="00466F81" w:rsidP="00D57AE7">
                          <w:pPr>
                            <w:jc w:val="center"/>
                            <w:rPr>
                              <w:sz w:val="28"/>
                              <w:vertAlign w:val="superscript"/>
                            </w:rPr>
                          </w:pPr>
                          <w:r>
                            <w:rPr>
                              <w:sz w:val="28"/>
                              <w:vertAlign w:val="superscript"/>
                            </w:rPr>
                            <w:t>32</w:t>
                          </w:r>
                        </w:p>
                      </w:txbxContent>
                    </v:textbox>
                  </v:oval>
                  <v:rect id="Rectangle 69" o:spid="_x0000_s1602" style="position:absolute;left:6761;top:1164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vs3cUA&#10;AADcAAAADwAAAGRycy9kb3ducmV2LnhtbESPX2vCMBTF3wf7DuEOfJtpxxSpRhkDYUyUWUV8vDTX&#10;ttrclCbW6qc3wsDHw/nz40xmnalES40rLSuI+xEI4szqknMF2838fQTCeWSNlWVScCUHs+nrywQT&#10;bS+8pjb1uQgj7BJUUHhfJ1K6rCCDrm9r4uAdbGPQB9nkUjd4CeOmkh9RNJQGSw6EAmv6Lig7pWcT&#10;uJ/1cbv6Xc2X19uudX+LfTo4WKV6b93XGISnzj/D/+0frWAYx/A4E46An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i+zdxQAAANwAAAAPAAAAAAAAAAAAAAAAAJgCAABkcnMv&#10;ZG93bnJldi54bWxQSwUGAAAAAAQABAD1AAAAigMAAAAA&#10;">
                    <v:textbox inset="0,0,0,0">
                      <w:txbxContent>
                        <w:p w:rsidR="00466F81" w:rsidRPr="00776DE1" w:rsidRDefault="00466F81" w:rsidP="00D57AE7">
                          <w:pPr>
                            <w:jc w:val="center"/>
                            <w:rPr>
                              <w:sz w:val="18"/>
                            </w:rPr>
                          </w:pPr>
                          <w:r>
                            <w:rPr>
                              <w:sz w:val="18"/>
                            </w:rPr>
                            <w:t>30</w:t>
                          </w:r>
                          <w:r>
                            <w:rPr>
                              <w:rFonts w:hint="eastAsia"/>
                              <w:noProof/>
                              <w:sz w:val="18"/>
                            </w:rPr>
                            <w:drawing>
                              <wp:inline distT="0" distB="0" distL="0" distR="0">
                                <wp:extent cx="214630" cy="214630"/>
                                <wp:effectExtent l="19050" t="0" r="0" b="0"/>
                                <wp:docPr id="10" name="圖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8"/>
                                        <pic:cNvPicPr>
                                          <a:picLocks noChangeAspect="1" noChangeArrowheads="1"/>
                                        </pic:cNvPicPr>
                                      </pic:nvPicPr>
                                      <pic:blipFill>
                                        <a:blip r:embed="rId12"/>
                                        <a:srcRect/>
                                        <a:stretch>
                                          <a:fillRect/>
                                        </a:stretch>
                                      </pic:blipFill>
                                      <pic:spPr bwMode="auto">
                                        <a:xfrm>
                                          <a:off x="0" y="0"/>
                                          <a:ext cx="214630" cy="214630"/>
                                        </a:xfrm>
                                        <a:prstGeom prst="rect">
                                          <a:avLst/>
                                        </a:prstGeom>
                                        <a:noFill/>
                                        <a:ln w="9525">
                                          <a:noFill/>
                                          <a:miter lim="800000"/>
                                          <a:headEnd/>
                                          <a:tailEnd/>
                                        </a:ln>
                                      </pic:spPr>
                                    </pic:pic>
                                  </a:graphicData>
                                </a:graphic>
                              </wp:inline>
                            </w:drawing>
                          </w:r>
                        </w:p>
                      </w:txbxContent>
                    </v:textbox>
                  </v:rect>
                  <v:rect id="Rectangle 70" o:spid="_x0000_s1603" style="position:absolute;left:7332;top:11647;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lyqsUA&#10;AADcAAAADwAAAGRycy9kb3ducmV2LnhtbESPX2vCMBTF34V9h3AHvmmqqIxqFBkIQ1G2TsTHS3Nt&#10;q81NaWKtfnojDPZ4OH9+nNmiNaVoqHaFZQWDfgSCOLW64EzB/nfV+wDhPLLG0jIpuJODxfytM8NY&#10;2xv/UJP4TIQRdjEqyL2vYildmpNB17cVcfBOtjbog6wzqWu8hXFTymEUTaTBggMhx4o+c0ovydUE&#10;7qg673fr3Wp7fxwa9705JuOTVar73i6nIDy1/j/81/7SCiaDIbzOhCMg5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WXKqxQAAANwAAAAPAAAAAAAAAAAAAAAAAJgCAABkcnMv&#10;ZG93bnJldi54bWxQSwUGAAAAAAQABAD1AAAAigMAAAAA&#10;">
                    <v:textbox inset="0,0,0,0">
                      <w:txbxContent>
                        <w:p w:rsidR="00466F81" w:rsidRPr="00776DE1" w:rsidRDefault="00466F81" w:rsidP="00D57AE7">
                          <w:pPr>
                            <w:jc w:val="center"/>
                            <w:rPr>
                              <w:sz w:val="18"/>
                            </w:rPr>
                          </w:pPr>
                          <w:r>
                            <w:rPr>
                              <w:sz w:val="18"/>
                            </w:rPr>
                            <w:t>28</w:t>
                          </w:r>
                        </w:p>
                      </w:txbxContent>
                    </v:textbox>
                  </v:rect>
                  <v:line id="Line 71" o:spid="_x0000_s1604" style="position:absolute;visibility:visible" from="8209,10921" to="8626,10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jFEcYAAADcAAAADwAAAGRycy9kb3ducmV2LnhtbESPT2vCQBTE7wW/w/IK3urGCkFSV5FK&#10;QXso/oP2+My+Jmmzb8PumsRv7wqCx2FmfsPMFr2pRUvOV5YVjEcJCOLc6ooLBcfDx8sUhA/IGmvL&#10;pOBCHhbzwdMMM2073lG7D4WIEPYZKihDaDIpfV6SQT+yDXH0fq0zGKJ0hdQOuwg3tXxNklQarDgu&#10;lNjQe0n5//5sFHxNtmm73Hyu++9NespXu9PPX+eUGj73yzcQgfrwCN/ba60gHU/g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YxRHGAAAA3AAAAA8AAAAAAAAA&#10;AAAAAAAAoQIAAGRycy9kb3ducmV2LnhtbFBLBQYAAAAABAAEAPkAAACUAwAAAAA=&#10;"/>
                  <v:line id="t12" o:spid="_x0000_s1605" style="position:absolute;visibility:visible" from="8138,11285" to="8622,11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FdZcYAAADcAAAADwAAAGRycy9kb3ducmV2LnhtbESPQWvCQBSE7wX/w/IKvdWNtgRJXUVa&#10;BPUgagvt8Zl9TVKzb8PumqT/3hUEj8PMfMNM572pRUvOV5YVjIYJCOLc6ooLBV+fy+cJCB+QNdaW&#10;ScE/eZjPBg9TzLTteE/tIRQiQthnqKAMocmk9HlJBv3QNsTR+7XOYIjSFVI77CLc1HKcJKk0WHFc&#10;KLGh95Ly0+FsFGxfdmm7WG9W/fc6PeYf++PPX+eUenrsF28gAvXhHr61V1pBOnq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xXWXGAAAA3AAAAA8AAAAAAAAA&#10;AAAAAAAAoQIAAGRycy9kb3ducmV2LnhtbFBLBQYAAAAABAAEAPkAAACUAwAAAAA=&#10;"/>
                  <v:line id="t21" o:spid="_x0000_s1606" style="position:absolute;visibility:visible" from="8130,11284" to="8130,11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4/sYAAADcAAAADwAAAGRycy9kb3ducmV2LnhtbESPQWvCQBSE7wX/w/IKvdWNlgZJXUVa&#10;BPUgagvt8Zl9TVKzb8PumqT/3hUEj8PMfMNM572pRUvOV5YVjIYJCOLc6ooLBV+fy+cJCB+QNdaW&#10;ScE/eZjPBg9TzLTteE/tIRQiQthnqKAMocmk9HlJBv3QNsTR+7XOYIjSFVI77CLc1HKcJKk0WHFc&#10;KLGh95Ly0+FsFGxfdmm7WG9W/fc6PeYf++PPX+eUenrsF28gAvXhHr61V1pBOnq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9+P7GAAAA3AAAAA8AAAAAAAAA&#10;AAAAAAAAoQIAAGRycy9kb3ducmV2LnhtbFBLBQYAAAAABAAEAPkAAACUAwAAAAA=&#10;"/>
                  <v:rect id="Rectangle 74" o:spid="_x0000_s1607" style="position:absolute;left:8634;top:1077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J0qcYA&#10;AADcAAAADwAAAGRycy9kb3ducmV2LnhtbESPX2vCMBTF34V9h3AHvmmqbGVU0zIGgkyUWUV8vDTX&#10;tltzU5pY6z79Mhjs8XD+/DjLbDCN6KlztWUFs2kEgriwuuZSwfGwmryAcB5ZY2OZFNzJQZY+jJaY&#10;aHvjPfW5L0UYYZeggsr7NpHSFRUZdFPbEgfvYjuDPsiulLrDWxg3jZxHUSwN1hwIFbb0VlHxlV9N&#10;4D61n8fd+261vX+fevexOefPF6vU+HF4XYDwNPj/8F97rRXEsxh+z4QjIN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mJ0qcYAAADcAAAADwAAAAAAAAAAAAAAAACYAgAAZHJz&#10;L2Rvd25yZXYueG1sUEsFBgAAAAAEAAQA9QAAAIsDAAAAAA==&#10;">
                    <v:textbox inset="0,0,0,0">
                      <w:txbxContent>
                        <w:p w:rsidR="00466F81" w:rsidRPr="00776DE1" w:rsidRDefault="00466F81" w:rsidP="00D57AE7">
                          <w:pPr>
                            <w:jc w:val="center"/>
                            <w:rPr>
                              <w:sz w:val="18"/>
                            </w:rPr>
                          </w:pPr>
                        </w:p>
                      </w:txbxContent>
                    </v:textbox>
                  </v:rect>
                  <v:rect id="Rectangle 75" o:spid="_x0000_s1608" style="position:absolute;left:7948;top:1164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7RMsYA&#10;AADcAAAADwAAAGRycy9kb3ducmV2LnhtbESPW2vCQBCF3wv9D8sU+lY3SrUlZhURBFEqmkrxcchO&#10;Lm12NmTXGPvrXaHQx8O5fJxk3ptadNS6yrKC4SACQZxZXXGh4Pi5enkH4TyyxtoyKbiSg/ns8SHB&#10;WNsLH6hLfSHCCLsYFZTeN7GULivJoBvYhjh4uW0N+iDbQuoWL2Hc1HIURRNpsOJAKLGhZUnZT3o2&#10;gfvafB93m93q4/r71bn99pSOc6vU81O/mILw1Pv/8F97rRVMhm9wPxOOgJ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S7RMsYAAADcAAAADwAAAAAAAAAAAAAAAACYAgAAZHJz&#10;L2Rvd25yZXYueG1sUEsFBgAAAAAEAAQA9QAAAIsDAAAAAA==&#10;">
                    <v:textbox inset="0,0,0,0">
                      <w:txbxContent>
                        <w:p w:rsidR="00466F81" w:rsidRPr="00776DE1" w:rsidRDefault="00466F81" w:rsidP="00D57AE7">
                          <w:pPr>
                            <w:jc w:val="center"/>
                            <w:rPr>
                              <w:sz w:val="18"/>
                            </w:rPr>
                          </w:pPr>
                          <w:r>
                            <w:rPr>
                              <w:sz w:val="18"/>
                            </w:rPr>
                            <w:t>29</w:t>
                          </w:r>
                        </w:p>
                      </w:txbxContent>
                    </v:textbox>
                  </v:rect>
                  <v:rect id="Rectangle 76" o:spid="_x0000_s1609" style="position:absolute;left:8461;top:1165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FFQMMA&#10;AADcAAAADwAAAGRycy9kb3ducmV2LnhtbERPTWvCQBC9F/wPywje6sZipaSuIoJQLBUbRXocsmOS&#10;NjsbsmuM/fXOodDj433Pl72rVUdtqDwbmIwTUMS5txUXBo6HzeMLqBCRLdaeycCNAiwXg4c5ptZf&#10;+ZO6LBZKQjikaKCMsUm1DnlJDsPYN8TCnX3rMApsC21bvEq4q/VTksy0w4qlocSG1iXlP9nFSe+0&#10;+T7utrvNx+331IX9+1f2fPbGjIb96hVUpD7+i//cb9bAbCJr5YwcAb2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FFQMMAAADcAAAADwAAAAAAAAAAAAAAAACYAgAAZHJzL2Rv&#10;d25yZXYueG1sUEsFBgAAAAAEAAQA9QAAAIgDAAAAAA==&#10;">
                    <v:textbox inset="0,0,0,0">
                      <w:txbxContent>
                        <w:p w:rsidR="00466F81" w:rsidRPr="00776DE1" w:rsidRDefault="00466F81" w:rsidP="00D57AE7">
                          <w:pPr>
                            <w:jc w:val="center"/>
                            <w:rPr>
                              <w:sz w:val="18"/>
                            </w:rPr>
                          </w:pPr>
                          <w:r>
                            <w:rPr>
                              <w:sz w:val="18"/>
                            </w:rPr>
                            <w:t>27</w:t>
                          </w:r>
                        </w:p>
                      </w:txbxContent>
                    </v:textbox>
                  </v:rect>
                  <v:oval id="Oval 77" o:spid="_x0000_s1610" style="position:absolute;left:7841;top:107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ceMIA&#10;AADcAAAADwAAAGRycy9kb3ducmV2LnhtbESPQWsCMRSE7wX/Q3hCbzWrlKWuRqmi2Jt0LT0/N6/J&#10;4uZl2URd/30jCB6HmfmGmS9714gLdaH2rGA8ykAQV17XbBT8HLZvHyBCRNbYeCYFNwqwXAxe5lho&#10;f+VvupTRiAThUKACG2NbSBkqSw7DyLfEyfvzncOYZGek7vCa4K6RkyzLpcOa04LFltaWqlN5dgpO&#10;zXEXt5iXk937fmWscRu+/Sr1Ouw/ZyAi9fEZfrS/tIJ8PIX7mXQE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yhx4wgAAANwAAAAPAAAAAAAAAAAAAAAAAJgCAABkcnMvZG93&#10;bnJldi54bWxQSwUGAAAAAAQABAD1AAAAhwMAAAAA&#10;">
                    <v:textbox inset="0,0,0,0">
                      <w:txbxContent>
                        <w:p w:rsidR="00466F81" w:rsidRPr="00776DE1" w:rsidRDefault="00466F81" w:rsidP="00D57AE7">
                          <w:pPr>
                            <w:jc w:val="center"/>
                            <w:rPr>
                              <w:sz w:val="28"/>
                              <w:vertAlign w:val="superscript"/>
                            </w:rPr>
                          </w:pPr>
                          <w:r>
                            <w:rPr>
                              <w:sz w:val="28"/>
                              <w:vertAlign w:val="superscript"/>
                            </w:rPr>
                            <w:t>54</w:t>
                          </w:r>
                        </w:p>
                      </w:txbxContent>
                    </v:textbox>
                  </v:oval>
                  <v:line id="t20" o:spid="_x0000_s1611" style="position:absolute;visibility:visible" from="9390,10423" to="9390,10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aR28QAAADcAAAADwAAAGRycy9kb3ducmV2LnhtbERPy2rCQBTdF/oPwy10VydaCJI6EbEU&#10;tAupD6jLm8w1SZu5E2amSfz7zkJweTjvxXI0rejJ+caygukkAUFcWt1wpeB0/HiZg/ABWWNrmRRc&#10;ycMyf3xYYKbtwHvqD6ESMYR9hgrqELpMSl/WZNBPbEccuYt1BkOErpLa4RDDTStnSZJKgw3Hhho7&#10;WtdU/h7+jILd61far7afm/F7mxbl+744/wxOqeencfUGItAY7uKbe6MVpLM4P5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5pHbxAAAANwAAAAPAAAAAAAAAAAA&#10;AAAAAKECAABkcnMvZG93bnJldi54bWxQSwUGAAAAAAQABAD5AAAAkgMAAAAA&#10;"/>
                  <v:rect id="Rectangle 79" o:spid="_x0000_s1612" style="position:absolute;left:9172;top:10773;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YMUsQA&#10;AADcAAAADwAAAGRycy9kb3ducmV2LnhtbESPT4vCMBTE7wt+h/CEvSyaKqJSjeIWCu7BBf/g+dE8&#10;22LzUpq01m9vFoQ9DjPzG2a97U0lOmpcaVnBZByBIM6sLjlXcDmnoyUI55E1VpZJwZMcbDeDjzXG&#10;2j74SN3J5yJA2MWooPC+jqV0WUEG3djWxMG72cagD7LJpW7wEeCmktMomkuDJYeFAmtKCsrup9Yo&#10;SNNfY2bdlRftV9Lq70MyW/w8lfoc9rsVCE+9/w+/23utYD6dwN+ZcATk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2DFLEAAAA3AAAAA8AAAAAAAAAAAAAAAAAmAIAAGRycy9k&#10;b3ducmV2LnhtbFBLBQYAAAAABAAEAPUAAACJAwAAAAA=&#10;" fillcolor="#ddd">
                    <v:textbox inset="0,0,0,0">
                      <w:txbxContent>
                        <w:p w:rsidR="00466F81" w:rsidRPr="00ED3C1C" w:rsidRDefault="00466F81" w:rsidP="00D57AE7">
                          <w:pPr>
                            <w:jc w:val="center"/>
                            <w:rPr>
                              <w:sz w:val="18"/>
                            </w:rPr>
                          </w:pPr>
                          <w:r>
                            <w:rPr>
                              <w:sz w:val="18"/>
                            </w:rPr>
                            <w:t>52</w:t>
                          </w:r>
                        </w:p>
                      </w:txbxContent>
                    </v:textbox>
                  </v:rect>
                  <v:line id="Line 80" o:spid="_x0000_s1613" style="position:absolute;visibility:visible" from="9550,10978" to="9967,10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qN8YAAADcAAAADwAAAGRycy9kb3ducmV2LnhtbESPQWvCQBSE7wX/w/IKvdVNUwgSXUWU&#10;gvZQqi3U4zP7TKLZt2F3m8R/7xaEHoeZ+YaZLQbTiI6cry0reBknIIgLq2suFXx/vT1PQPiArLGx&#10;TAqu5GExHz3MMNe25x11+1CKCGGfo4IqhDaX0hcVGfRj2xJH72SdwRClK6V22Ee4aWSaJJk0WHNc&#10;qLClVUXFZf9rFHy8fmbdcvu+GX622bFY746Hc++UenocllMQgYbwH763N1pBlq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J4qjfGAAAA3AAAAA8AAAAAAAAA&#10;AAAAAAAAoQIAAGRycy9kb3ducmV2LnhtbFBLBQYAAAAABAAEAPkAAACUAwAAAAA=&#10;"/>
                  <v:oval id="Oval 81" o:spid="_x0000_s1614" style="position:absolute;left:9975;top:10773;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7hL8MA&#10;AADcAAAADwAAAGRycy9kb3ducmV2LnhtbESPQWsCMRSE70L/Q3iF3jTbrSyyNUoVxd6kq/T8unlN&#10;Fjcvyybq+u8bQehxmJlvmPlycK24UB8azwpeJxkI4trrho2C42E7noEIEVlj65kU3CjAcvE0mmOp&#10;/ZW/6FJFIxKEQ4kKbIxdKWWoLTkME98RJ+/X9w5jkr2RusdrgrtW5llWSIcNpwWLHa0t1afq7BSc&#10;2p9d3GJR5bvpfmWscRu+fSv18jx8vIOINMT/8KP9qRUU+Rvcz6Qj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07hL8MAAADcAAAADwAAAAAAAAAAAAAAAACYAgAAZHJzL2Rv&#10;d25yZXYueG1sUEsFBgAAAAAEAAQA9QAAAIgDAAAAAA==&#10;">
                    <v:textbox inset="0,0,0,0">
                      <w:txbxContent>
                        <w:p w:rsidR="00466F81" w:rsidRPr="00776DE1" w:rsidRDefault="00466F81" w:rsidP="00D57AE7">
                          <w:pPr>
                            <w:jc w:val="center"/>
                            <w:rPr>
                              <w:sz w:val="28"/>
                              <w:vertAlign w:val="superscript"/>
                            </w:rPr>
                          </w:pPr>
                          <w:r>
                            <w:rPr>
                              <w:sz w:val="28"/>
                              <w:vertAlign w:val="superscript"/>
                            </w:rPr>
                            <w:t>54</w:t>
                          </w:r>
                        </w:p>
                      </w:txbxContent>
                    </v:textbox>
                  </v:oval>
                  <v:line id="t50" o:spid="_x0000_s1615" style="position:absolute;visibility:visible" from="9622,10850" to="9842,11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2X2MYAAADcAAAADwAAAGRycy9kb3ducmV2LnhtbESPQWvCQBSE7wX/w/IEb3VTL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Ldl9jGAAAA3AAAAA8AAAAAAAAA&#10;AAAAAAAAoQIAAGRycy9kb3ducmV2LnhtbFBLBQYAAAAABAAEAPkAAACUAwAAAAA=&#10;"/>
                  <v:line id="t51" o:spid="_x0000_s1616" style="position:absolute;visibility:visible" from="9711,10851" to="9931,11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EyQ8YAAADcAAAADwAAAGRycy9kb3ducmV2LnhtbESPQWvCQBSE7wX/w/IEb3VTpaFEVxFL&#10;QT2Uagt6fGafSWr2bdhdk/TfdwtCj8PMfMPMl72pRUvOV5YVPI0TEMS51RUXCr4+3x5fQPiArLG2&#10;TAp+yMNyMXiYY6Ztx3tqD6EQEcI+QwVlCE0mpc9LMujHtiGO3sU6gyFKV0jtsItwU8tJkqTSYMVx&#10;ocSG1iXl18PNKHiffqTtarvb9Mdtes5f9+fTd+eUGg371QxEoD78h+/tjVaQTp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2RMkPGAAAA3AAAAA8AAAAAAAAA&#10;AAAAAAAAoQIAAGRycy9kb3ducmV2LnhtbFBLBQYAAAAABAAEAPkAAACUAwAAAAA=&#10;"/>
                  <v:line id="t21" o:spid="_x0000_s1617" style="position:absolute;visibility:visible" from="9721,10981" to="9721,116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sNMYAAADcAAAADwAAAGRycy9kb3ducmV2LnhtbESPQWsCMRSE74L/ITyhN81qIZTVKKIU&#10;tIdSbaEen5vX3a2blyVJd7f/vikUehxm5htmtRlsIzryoXasYT7LQBAXztRcanh7fZw+gAgR2WDj&#10;mDR8U4DNejxaYW5czyfqzrEUCcIhRw1VjG0uZSgqshhmriVO3ofzFmOSvpTGY5/gtpGLLFPSYs1p&#10;ocKWdhUVt/OX1fB8/6K67fHpMLwf1bXYn66Xz95rfTcZtksQkYb4H/5rH4wGtVD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1DrDTGAAAA3AAAAA8AAAAAAAAA&#10;AAAAAAAAoQIAAGRycy9kb3ducmV2LnhtbFBLBQYAAAAABAAEAPkAAACUAwAAAAA=&#10;"/>
                  <v:oval id="Oval 85" o:spid="_x0000_s1618" style="position:absolute;left:9537;top:1165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XnLMMA&#10;AADcAAAADwAAAGRycy9kb3ducmV2LnhtbESPQWsCMRSE74X+h/AKvdVsl7KV1ShVFHuTruL5uXkm&#10;i5uXZRN1/feNUOhxmJlvmOl8cK24Uh8azwreRxkI4trrho2C/W79NgYRIrLG1jMpuFOA+ez5aYql&#10;9jf+oWsVjUgQDiUqsDF2pZShtuQwjHxHnLyT7x3GJHsjdY+3BHetzLOskA4bTgsWO1paqs/VxSk4&#10;t8dNXGNR5ZuP7cJY41Z8Pyj1+jJ8TUBEGuJ/+K/9rRUU+Sc8zqQj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XnLMMAAADcAAAADwAAAAAAAAAAAAAAAACYAgAAZHJzL2Rv&#10;d25yZXYueG1sUEsFBgAAAAAEAAQA9QAAAIgDAAAAAA==&#10;">
                    <v:textbox inset="0,0,0,0">
                      <w:txbxContent>
                        <w:p w:rsidR="00466F81" w:rsidRPr="00776DE1" w:rsidRDefault="00466F81" w:rsidP="00D57AE7">
                          <w:pPr>
                            <w:jc w:val="center"/>
                            <w:rPr>
                              <w:sz w:val="28"/>
                              <w:vertAlign w:val="superscript"/>
                            </w:rPr>
                          </w:pPr>
                          <w:r>
                            <w:rPr>
                              <w:sz w:val="28"/>
                              <w:vertAlign w:val="superscript"/>
                            </w:rPr>
                            <w:t>21</w:t>
                          </w:r>
                        </w:p>
                      </w:txbxContent>
                    </v:textbox>
                  </v:oval>
                  <v:oval id="Oval 86" o:spid="_x0000_s1619" style="position:absolute;left:10689;top:9953;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pzXr8A&#10;AADcAAAADwAAAGRycy9kb3ducmV2LnhtbERPz2vCMBS+D/wfwhN2m+mKlFGN4kRxN1kVz8/mmRSb&#10;l9JErf+9OQx2/Ph+z5eDa8Wd+tB4VvA5yUAQ1143bBQcD9uPLxAhImtsPZOCJwVYLkZvcyy1f/Av&#10;3atoRArhUKICG2NXShlqSw7DxHfEibv43mFMsDdS9/hI4a6VeZYV0mHDqcFiR2tL9bW6OQXX9ryL&#10;WyyqfDfdfxtr3IafJ6Xex8NqBiLSEP/Ff+4fraDI09p0Jh0B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d6nNevwAAANwAAAAPAAAAAAAAAAAAAAAAAJgCAABkcnMvZG93bnJl&#10;di54bWxQSwUGAAAAAAQABAD1AAAAhAMAAAAA&#10;">
                    <v:textbox inset="0,0,0,0">
                      <w:txbxContent>
                        <w:p w:rsidR="00466F81" w:rsidRPr="00776DE1" w:rsidRDefault="00466F81" w:rsidP="00D57AE7">
                          <w:pPr>
                            <w:jc w:val="center"/>
                            <w:rPr>
                              <w:sz w:val="28"/>
                              <w:vertAlign w:val="superscript"/>
                            </w:rPr>
                          </w:pPr>
                        </w:p>
                      </w:txbxContent>
                    </v:textbox>
                  </v:oval>
                  <v:rect id="Rectangle 87" o:spid="_x0000_s1620" style="position:absolute;left:10433;top:1076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EqZsUA&#10;AADcAAAADwAAAGRycy9kb3ducmV2LnhtbESPX2vCMBTF3wW/Q7jC3jRVNtFqFBEE2ZhsVcTHS3Nt&#10;q81NabJa9+mXgeDj4fz5cebL1pSiodoVlhUMBxEI4tTqgjMFh/2mPwHhPLLG0jIpuJOD5aLbmWOs&#10;7Y2/qUl8JsIIuxgV5N5XsZQuzcmgG9iKOHhnWxv0QdaZ1DXewrgp5SiKxtJgwYGQY0XrnNJr8mMC&#10;97W6HHbvu83n/ffYuK+PU/J2tkq99NrVDISn1j/Dj/ZWKxiPpvB/Jhw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kSpmxQAAANwAAAAPAAAAAAAAAAAAAAAAAJgCAABkcnMv&#10;ZG93bnJldi54bWxQSwUGAAAAAAQABAD1AAAAigMAAAAA&#10;">
                    <v:textbox inset="0,0,0,0">
                      <w:txbxContent>
                        <w:p w:rsidR="00466F81" w:rsidRPr="003F5CA0" w:rsidRDefault="00466F81" w:rsidP="00D57AE7">
                          <w:pPr>
                            <w:jc w:val="center"/>
                            <w:rPr>
                              <w:sz w:val="18"/>
                            </w:rPr>
                          </w:pPr>
                          <w:r>
                            <w:rPr>
                              <w:sz w:val="18"/>
                            </w:rPr>
                            <w:t>30</w:t>
                          </w:r>
                        </w:p>
                      </w:txbxContent>
                    </v:textbox>
                  </v:rect>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個案於</w:t>
            </w:r>
            <w:r w:rsidRPr="00E56B30">
              <w:rPr>
                <w:rFonts w:eastAsia="標楷體"/>
                <w:sz w:val="28"/>
                <w:szCs w:val="28"/>
              </w:rPr>
              <w:t>93</w:t>
            </w:r>
            <w:r w:rsidRPr="00E56B30">
              <w:rPr>
                <w:rFonts w:eastAsia="標楷體" w:hAnsi="標楷體"/>
                <w:sz w:val="28"/>
                <w:szCs w:val="28"/>
              </w:rPr>
              <w:t>年</w:t>
            </w:r>
            <w:r w:rsidRPr="00E56B30">
              <w:rPr>
                <w:rFonts w:eastAsia="標楷體"/>
                <w:sz w:val="28"/>
                <w:szCs w:val="28"/>
              </w:rPr>
              <w:t>1</w:t>
            </w:r>
            <w:r w:rsidRPr="00E56B30">
              <w:rPr>
                <w:rFonts w:eastAsia="標楷體" w:hAnsi="標楷體"/>
                <w:sz w:val="28"/>
                <w:szCs w:val="28"/>
              </w:rPr>
              <w:t>月至</w:t>
            </w:r>
            <w:r w:rsidRPr="00E56B30">
              <w:rPr>
                <w:rFonts w:eastAsia="標楷體"/>
                <w:sz w:val="28"/>
                <w:szCs w:val="28"/>
              </w:rPr>
              <w:t>103</w:t>
            </w:r>
            <w:r w:rsidRPr="00E56B30">
              <w:rPr>
                <w:rFonts w:eastAsia="標楷體" w:hAnsi="標楷體"/>
                <w:sz w:val="28"/>
                <w:szCs w:val="28"/>
              </w:rPr>
              <w:t>年</w:t>
            </w:r>
            <w:r w:rsidRPr="00E56B30">
              <w:rPr>
                <w:rFonts w:eastAsia="標楷體"/>
                <w:sz w:val="28"/>
                <w:szCs w:val="28"/>
              </w:rPr>
              <w:t>9</w:t>
            </w:r>
            <w:r w:rsidRPr="00E56B30">
              <w:rPr>
                <w:rFonts w:eastAsia="標楷體" w:hAnsi="標楷體"/>
                <w:sz w:val="28"/>
                <w:szCs w:val="28"/>
              </w:rPr>
              <w:t>月約共</w:t>
            </w:r>
            <w:r w:rsidRPr="00E56B30">
              <w:rPr>
                <w:rFonts w:eastAsia="標楷體"/>
                <w:sz w:val="28"/>
                <w:szCs w:val="28"/>
              </w:rPr>
              <w:t>10</w:t>
            </w:r>
            <w:r w:rsidRPr="00E56B30">
              <w:rPr>
                <w:rFonts w:eastAsia="標楷體" w:hAnsi="標楷體"/>
                <w:sz w:val="28"/>
                <w:szCs w:val="28"/>
              </w:rPr>
              <w:t>年</w:t>
            </w:r>
            <w:r w:rsidRPr="00E56B30">
              <w:rPr>
                <w:rFonts w:eastAsia="標楷體"/>
                <w:sz w:val="28"/>
                <w:szCs w:val="28"/>
              </w:rPr>
              <w:t>9</w:t>
            </w:r>
            <w:r w:rsidRPr="00E56B30">
              <w:rPr>
                <w:rFonts w:eastAsia="標楷體" w:hAnsi="標楷體"/>
                <w:sz w:val="28"/>
                <w:szCs w:val="28"/>
              </w:rPr>
              <w:t>個月服刑期間，曾保</w:t>
            </w:r>
            <w:r w:rsidRPr="00E56B30">
              <w:rPr>
                <w:rFonts w:eastAsia="標楷體" w:hAnsi="標楷體"/>
                <w:sz w:val="28"/>
                <w:szCs w:val="28"/>
              </w:rPr>
              <w:lastRenderedPageBreak/>
              <w:t>外就醫</w:t>
            </w:r>
            <w:r w:rsidRPr="00E56B30">
              <w:rPr>
                <w:rFonts w:eastAsia="標楷體"/>
                <w:sz w:val="28"/>
                <w:szCs w:val="28"/>
              </w:rPr>
              <w:t>3</w:t>
            </w:r>
            <w:r w:rsidRPr="00E56B30">
              <w:rPr>
                <w:rFonts w:eastAsia="標楷體" w:hAnsi="標楷體"/>
                <w:sz w:val="28"/>
                <w:szCs w:val="28"/>
              </w:rPr>
              <w:t>年</w:t>
            </w:r>
            <w:r w:rsidRPr="00E56B30">
              <w:rPr>
                <w:rFonts w:eastAsia="標楷體"/>
                <w:sz w:val="28"/>
                <w:szCs w:val="28"/>
              </w:rPr>
              <w:t>7</w:t>
            </w:r>
            <w:r w:rsidRPr="00E56B30">
              <w:rPr>
                <w:rFonts w:eastAsia="標楷體" w:hAnsi="標楷體"/>
                <w:sz w:val="28"/>
                <w:szCs w:val="28"/>
              </w:rPr>
              <w:t>月，就醫期間層短暫居住於聯盟之安置中心。</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個案與前妻離婚，育有一女，但前妻極度反對個案聯繫案女兒。案二嫂因對愛滋相關知識認知不足，致使案二嫂極度反對案主與之聯繫。</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案主於</w:t>
            </w:r>
            <w:r w:rsidRPr="00E56B30">
              <w:rPr>
                <w:rFonts w:eastAsia="標楷體"/>
                <w:sz w:val="28"/>
                <w:szCs w:val="28"/>
              </w:rPr>
              <w:t>103</w:t>
            </w:r>
            <w:r w:rsidRPr="00E56B30">
              <w:rPr>
                <w:rFonts w:eastAsia="標楷體" w:hAnsi="標楷體"/>
                <w:sz w:val="28"/>
                <w:szCs w:val="28"/>
              </w:rPr>
              <w:t>年</w:t>
            </w:r>
            <w:r w:rsidRPr="00E56B30">
              <w:rPr>
                <w:rFonts w:eastAsia="標楷體"/>
                <w:sz w:val="28"/>
                <w:szCs w:val="28"/>
              </w:rPr>
              <w:t>9</w:t>
            </w:r>
            <w:r w:rsidRPr="00E56B30">
              <w:rPr>
                <w:rFonts w:eastAsia="標楷體" w:hAnsi="標楷體"/>
                <w:sz w:val="28"/>
                <w:szCs w:val="28"/>
              </w:rPr>
              <w:t>月</w:t>
            </w:r>
            <w:r w:rsidRPr="00E56B30">
              <w:rPr>
                <w:rFonts w:eastAsia="標楷體"/>
                <w:sz w:val="28"/>
                <w:szCs w:val="28"/>
              </w:rPr>
              <w:t>2</w:t>
            </w:r>
            <w:r w:rsidRPr="00E56B30">
              <w:rPr>
                <w:rFonts w:eastAsia="標楷體" w:hAnsi="標楷體"/>
                <w:sz w:val="28"/>
                <w:szCs w:val="28"/>
              </w:rPr>
              <w:t>日假釋出獄，自行求助於快樂聯盟。</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案主目前為假釋期間，假釋時間為：</w:t>
            </w:r>
            <w:r w:rsidRPr="00E56B30">
              <w:rPr>
                <w:rFonts w:eastAsia="標楷體"/>
                <w:sz w:val="28"/>
                <w:szCs w:val="28"/>
              </w:rPr>
              <w:t>103</w:t>
            </w:r>
            <w:r w:rsidRPr="00E56B30">
              <w:rPr>
                <w:rFonts w:eastAsia="標楷體" w:hAnsi="標楷體"/>
                <w:sz w:val="28"/>
                <w:szCs w:val="28"/>
              </w:rPr>
              <w:t>年</w:t>
            </w:r>
            <w:r w:rsidRPr="00E56B30">
              <w:rPr>
                <w:rFonts w:eastAsia="標楷體"/>
                <w:sz w:val="28"/>
                <w:szCs w:val="28"/>
              </w:rPr>
              <w:t>9</w:t>
            </w:r>
            <w:r w:rsidRPr="00E56B30">
              <w:rPr>
                <w:rFonts w:eastAsia="標楷體" w:hAnsi="標楷體"/>
                <w:sz w:val="28"/>
                <w:szCs w:val="28"/>
              </w:rPr>
              <w:t>月</w:t>
            </w:r>
            <w:r w:rsidRPr="00E56B30">
              <w:rPr>
                <w:rFonts w:eastAsia="標楷體"/>
                <w:sz w:val="28"/>
                <w:szCs w:val="28"/>
              </w:rPr>
              <w:t>2</w:t>
            </w:r>
            <w:r w:rsidRPr="00E56B30">
              <w:rPr>
                <w:rFonts w:eastAsia="標楷體" w:hAnsi="標楷體"/>
                <w:sz w:val="28"/>
                <w:szCs w:val="28"/>
              </w:rPr>
              <w:t>日至</w:t>
            </w:r>
            <w:r w:rsidRPr="00E56B30">
              <w:rPr>
                <w:rFonts w:eastAsia="標楷體"/>
                <w:sz w:val="28"/>
                <w:szCs w:val="28"/>
              </w:rPr>
              <w:t>108</w:t>
            </w:r>
            <w:r w:rsidRPr="00E56B30">
              <w:rPr>
                <w:rFonts w:eastAsia="標楷體" w:hAnsi="標楷體"/>
                <w:sz w:val="28"/>
                <w:szCs w:val="28"/>
              </w:rPr>
              <w:t>年</w:t>
            </w:r>
            <w:r w:rsidRPr="00E56B30">
              <w:rPr>
                <w:rFonts w:eastAsia="標楷體"/>
                <w:sz w:val="28"/>
                <w:szCs w:val="28"/>
              </w:rPr>
              <w:t>11</w:t>
            </w:r>
            <w:r w:rsidRPr="00E56B30">
              <w:rPr>
                <w:rFonts w:eastAsia="標楷體" w:hAnsi="標楷體"/>
                <w:sz w:val="28"/>
                <w:szCs w:val="28"/>
              </w:rPr>
              <w:t>月</w:t>
            </w:r>
            <w:r w:rsidRPr="00E56B30">
              <w:rPr>
                <w:rFonts w:eastAsia="標楷體"/>
                <w:sz w:val="28"/>
                <w:szCs w:val="28"/>
              </w:rPr>
              <w:t>28</w:t>
            </w:r>
            <w:r w:rsidRPr="00E56B30">
              <w:rPr>
                <w:rFonts w:eastAsia="標楷體" w:hAnsi="標楷體"/>
                <w:sz w:val="28"/>
                <w:szCs w:val="28"/>
              </w:rPr>
              <w:t>日。案主每月須回台南向檢察官報到</w:t>
            </w:r>
            <w:r w:rsidRPr="00E56B30">
              <w:rPr>
                <w:rFonts w:eastAsia="標楷體"/>
                <w:sz w:val="28"/>
                <w:szCs w:val="28"/>
              </w:rPr>
              <w:t>2</w:t>
            </w:r>
            <w:r w:rsidRPr="00E56B30">
              <w:rPr>
                <w:rFonts w:eastAsia="標楷體" w:hAnsi="標楷體"/>
                <w:sz w:val="28"/>
                <w:szCs w:val="28"/>
              </w:rPr>
              <w:t>次，半個月一次。案主為</w:t>
            </w:r>
            <w:r w:rsidRPr="00E56B30">
              <w:rPr>
                <w:rFonts w:eastAsia="標楷體"/>
                <w:sz w:val="28"/>
                <w:szCs w:val="28"/>
              </w:rPr>
              <w:t>HIV</w:t>
            </w:r>
            <w:r w:rsidRPr="00E56B30">
              <w:rPr>
                <w:rFonts w:eastAsia="標楷體" w:hAnsi="標楷體"/>
                <w:sz w:val="28"/>
                <w:szCs w:val="28"/>
              </w:rPr>
              <w:t>感染者，需定期回台南成大醫院回診拿藥。</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就業：個案因身體疾病</w:t>
            </w:r>
            <w:r w:rsidR="000B47F3">
              <w:rPr>
                <w:rFonts w:eastAsia="標楷體"/>
                <w:sz w:val="28"/>
                <w:szCs w:val="28"/>
              </w:rPr>
              <w:t>（</w:t>
            </w:r>
            <w:r w:rsidRPr="00E56B30">
              <w:rPr>
                <w:rFonts w:eastAsia="標楷體" w:hAnsi="標楷體"/>
                <w:sz w:val="28"/>
                <w:szCs w:val="28"/>
              </w:rPr>
              <w:t>癌症</w:t>
            </w:r>
            <w:r w:rsidR="000B47F3">
              <w:rPr>
                <w:rFonts w:eastAsia="標楷體"/>
                <w:sz w:val="28"/>
                <w:szCs w:val="28"/>
              </w:rPr>
              <w:t>）</w:t>
            </w:r>
            <w:r w:rsidRPr="00E56B30">
              <w:rPr>
                <w:rFonts w:eastAsia="標楷體" w:hAnsi="標楷體"/>
                <w:sz w:val="28"/>
                <w:szCs w:val="28"/>
              </w:rPr>
              <w:t>關係，體力有限，加上長期在監所，且認為自己可以做更好的工作，而造成尋找工作障礙。</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安置：與家人關係不佳，因此無居住地方。</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醫療：因多重疾病問題，需時常回診就醫。</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家庭關係：因個案長期在監獄，無盡到父親責任，與案女關係疏離。</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就業：協助案主面對實際問題，轉介內埔就業輔導站，給予就業輔導，目前從事木工工作。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安置：聯盟提供安置居住，改善個案居住問題。</w:t>
            </w:r>
          </w:p>
          <w:p w:rsidR="00D57AE7" w:rsidRPr="00E56B30" w:rsidRDefault="000B47F3" w:rsidP="00E56B30">
            <w:pPr>
              <w:spacing w:line="360" w:lineRule="auto"/>
              <w:rPr>
                <w:rFonts w:eastAsia="標楷體"/>
                <w:sz w:val="28"/>
                <w:szCs w:val="28"/>
              </w:rPr>
            </w:pPr>
            <w:r>
              <w:rPr>
                <w:rFonts w:eastAsia="標楷體"/>
                <w:sz w:val="28"/>
                <w:szCs w:val="28"/>
              </w:rPr>
              <w:lastRenderedPageBreak/>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醫療：定期追蹤個案就醫情形。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家庭關係：持續協助個案與案女關係。</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0"/>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0"/>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3.1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3.1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A015</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102.8.27</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34</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69</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，女性，未婚，教育程度為高中。宗教信仰為基督教。於屏東工業區塑膠工廠工作。曾使用海洛因、安非他命藥物共約</w:t>
            </w:r>
            <w:r w:rsidRPr="00E56B30">
              <w:rPr>
                <w:rFonts w:eastAsia="標楷體"/>
                <w:sz w:val="28"/>
                <w:szCs w:val="28"/>
              </w:rPr>
              <w:t>7</w:t>
            </w:r>
            <w:r w:rsidRPr="00E56B30">
              <w:rPr>
                <w:rFonts w:eastAsia="標楷體" w:hAnsi="標楷體"/>
                <w:sz w:val="28"/>
                <w:szCs w:val="28"/>
              </w:rPr>
              <w:t>年。</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案母</w:t>
            </w:r>
            <w:r w:rsidRPr="00E56B30">
              <w:rPr>
                <w:rFonts w:eastAsia="標楷體"/>
                <w:sz w:val="28"/>
                <w:szCs w:val="28"/>
              </w:rPr>
              <w:t>60</w:t>
            </w:r>
            <w:r w:rsidRPr="00E56B30">
              <w:rPr>
                <w:rFonts w:eastAsia="標楷體" w:hAnsi="標楷體"/>
                <w:sz w:val="28"/>
                <w:szCs w:val="28"/>
              </w:rPr>
              <w:t>歲，於清潔隊工作。</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案妹</w:t>
            </w:r>
            <w:r w:rsidRPr="00E56B30">
              <w:rPr>
                <w:rFonts w:eastAsia="標楷體"/>
                <w:sz w:val="28"/>
                <w:szCs w:val="28"/>
              </w:rPr>
              <w:t>32</w:t>
            </w:r>
            <w:r w:rsidRPr="00E56B30">
              <w:rPr>
                <w:rFonts w:eastAsia="標楷體" w:hAnsi="標楷體"/>
                <w:sz w:val="28"/>
                <w:szCs w:val="28"/>
              </w:rPr>
              <w:t>歲，從事會計工作。</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案弟</w:t>
            </w:r>
            <w:r w:rsidRPr="00E56B30">
              <w:rPr>
                <w:rFonts w:eastAsia="標楷體"/>
                <w:sz w:val="28"/>
                <w:szCs w:val="28"/>
              </w:rPr>
              <w:t>29</w:t>
            </w:r>
            <w:r w:rsidRPr="00E56B30">
              <w:rPr>
                <w:rFonts w:eastAsia="標楷體" w:hAnsi="標楷體"/>
                <w:sz w:val="28"/>
                <w:szCs w:val="28"/>
              </w:rPr>
              <w:t>歲，入監服刑中。</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3" o:spid="_x0000_s1622" style="position:absolute;left:0;text-align:left;margin-left:20.15pt;margin-top:5.05pt;width:146.6pt;height:109.75pt;z-index:251712512" coordorigin="457,76" coordsize="18619,13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">
                  <v:group id="_x0000_s1623" style="position:absolute;left:1676;top:1600;width:16554;height:12414" coordorigin="4116,2124" coordsize="2607,1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3jcH3FAAAA3AAA&#10;AA8AAAAAAAAAAAAAAAAAqgIAAGRycy9kb3ducmV2LnhtbFBLBQYAAAAABAAEAPoAAACcAwAAAAA=&#10;">
                    <v:group id="Group 3" o:spid="_x0000_s1624" style="position:absolute;left:4116;top:2136;width:2436;height:1943" coordorigin="4116,2136" coordsize="2436,19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THuCsQAAADcAAAA&#10;DwAAAAAAAAAAAAAAAACqAgAAZHJzL2Rvd25yZXYueG1sUEsFBgAAAAAEAAQA+gAAAJsDAAAAAA==&#10;">
                      <v:oval id="Oval 4" o:spid="_x0000_s1625" style="position:absolute;left:6008;top:21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kMMA&#10;AADcAAAADwAAAGRycy9kb3ducmV2LnhtbESPQWsCMRSE74X+h/AK3mpWqatsjaJS0VtxWzy/bp7J&#10;4uZl2URd/70pFHocZuYbZr7sXSOu1IXas4LRMANBXHlds1Hw/bV9nYEIEVlj45kU3CnAcvH8NMdC&#10;+xsf6FpGIxKEQ4EKbIxtIWWoLDkMQ98SJ+/kO4cxyc5I3eEtwV0jx1mWS4c1pwWLLW0sVefy4hSc&#10;m59d3GJejndvn2tjjfvg+1GpwUu/egcRqY//4b/2XiuY5FP4PZOO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o/kMMAAADcAAAADwAAAAAAAAAAAAAAAACYAgAAZHJzL2Rv&#10;d25yZXYueG1sUEsFBgAAAAAEAAQA9QAAAIgDAAAAAA==&#10;">
                        <v:textbox inset="0,0,0,0">
                          <w:txbxContent>
                            <w:p w:rsidR="00466F81" w:rsidRPr="000F2E81" w:rsidRDefault="00466F81" w:rsidP="00D57AE7">
                              <w:pPr>
                                <w:jc w:val="center"/>
                                <w:rPr>
                                  <w:sz w:val="28"/>
                                  <w:vertAlign w:val="superscript"/>
                                </w:rPr>
                              </w:pPr>
                              <w:r>
                                <w:rPr>
                                  <w:sz w:val="28"/>
                                  <w:vertAlign w:val="superscript"/>
                                </w:rPr>
                                <w:t>60</w:t>
                              </w:r>
                            </w:p>
                          </w:txbxContent>
                        </v:textbox>
                      </v:oval>
                      <v:group id="Group 5" o:spid="_x0000_s1626" style="position:absolute;left:4368;top:2148;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Pi3+PCAAAA3AAAAA8A&#10;AAAAAAAAAAAAAAAAqgIAAGRycy9kb3ducmV2LnhtbFBLBQYAAAAABAAEAPoAAACZAwAAAAA=&#10;">
                        <v:rect id="t1" o:spid="_x0000_s1627"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WftsUA&#10;AADcAAAADwAAAGRycy9kb3ducmV2LnhtbESPQWvCQBSE74L/YXlCb2ajRTGpq4jF0h41Xry9Zl+T&#10;1OzbkF2T1F/fLRQ8DjPzDbPeDqYWHbWusqxgFsUgiHOrKy4UnLPDdAXCeWSNtWVS8EMOtpvxaI2p&#10;tj0fqTv5QgQIuxQVlN43qZQuL8mgi2xDHLwv2xr0QbaF1C32AW5qOY/jpTRYcVgosaF9Sfn1dDMK&#10;Pqv5Ge/H7C02yeHZfwzZ9+3yqtTTZNi9gPA0+Ef4v/2uFSyWCfyd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xZ+2xQAAANwAAAAPAAAAAAAAAAAAAAAAAJgCAABkcnMv&#10;ZG93bnJldi54bWxQSwUGAAAAAAQABAD1AAAAigMAAAAA&#10;"/>
                        <v:shape id="t2" o:spid="_x0000_s1628"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w2f8MA&#10;AADcAAAADwAAAGRycy9kb3ducmV2LnhtbERPy2rCQBTdC/2H4Ra600kFq0RHKYKl4qaNr+0lc02i&#10;mTsxM9GkX99ZCC4P5z1btKYUN6pdYVnB+yACQZxaXXCmYLdd9ScgnEfWWFomBR05WMxfejOMtb3z&#10;L90Sn4kQwi5GBbn3VSylS3My6Aa2Ig7cydYGfYB1JnWN9xBuSjmMog9psODQkGNFy5zSS9IYBc3+&#10;OGzO3fq6/vrZdIfNKLnKv0Spt9f2cwrCU+uf4of7WysYjcP8cCYc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w2f8MAAADcAAAADwAAAAAAAAAAAAAAAACYAgAAZHJzL2Rv&#10;d25yZXYueG1sUEsFBgAAAAAEAAQA9QAAAIgDAAAAAA==&#10;"/>
                      </v:group>
                      <v:group id="Group 8" o:spid="_x0000_s1629" style="position:absolute;left:4116;top:2340;width:2436;height:1008" coordorigin="4116,2340" coordsize="2436,10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Hgo8QAAADcAAAADwAAAGRycy9kb3ducmV2LnhtbESPQYvCMBSE78L+h/AW&#10;vGnaFV2pRhHZFQ8iqAvi7dE822LzUppsW/+9EQSPw8x8w8yXnSlFQ7UrLCuIhxEI4tTqgjMFf6ff&#10;wRSE88gaS8uk4E4OlouP3hwTbVs+UHP0mQgQdgkqyL2vEildmpNBN7QVcfCutjbog6wzqWtsA9yU&#10;8iuKJtJgwWEhx4rWOaW3479RsGmxXY3in2Z3u67vl9N4f97FpFT/s1vNQHjq/Dv8am+1gvF3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wHgo8QAAADcAAAA&#10;DwAAAAAAAAAAAAAAAACqAgAAZHJzL2Rvd25yZXYueG1sUEsFBgAAAAAEAAQA+gAAAJsDAAAAAA==&#10;">
                        <v:group id="Group 9" o:spid="_x0000_s1630" style="position:absolute;left:4332;top:2340;width:2088;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9N+1MUAAADcAAAADwAAAGRycy9kb3ducmV2LnhtbESPQYvCMBSE78L+h/CE&#10;vWlaF3WpRhFZlz2IoC6It0fzbIvNS2liW/+9EQSPw8x8w8yXnSlFQ7UrLCuIhxEI4tTqgjMF/8fN&#10;4BuE88gaS8uk4E4OlouP3hwTbVveU3PwmQgQdgkqyL2vEildmpNBN7QVcfAutjbog6wzqWtsA9yU&#10;chRFE2mw4LCQY0XrnNLr4WYU/LbYrr7in2Z7vazv5+N4d9rGpNRnv1vNQHjq/Dv8av9pBePp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fTftTFAAAA3AAA&#10;AA8AAAAAAAAAAAAAAAAAqgIAAGRycy9kb3ducmV2LnhtbFBLBQYAAAAABAAEAPoAAACcAwAAAAA=&#10;">
                          <v:line id="t10" o:spid="_x0000_s1631"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JBzccAAADcAAAADwAAAGRycy9kb3ducmV2LnhtbESPQWvCQBSE7wX/w/IKvdVNK00luoq0&#10;FLSHolbQ4zP7TGKzb8PuNkn/vSsUPA4z8w0znfemFi05X1lW8DRMQBDnVldcKNh9fzyOQfiArLG2&#10;TAr+yMN8NribYqZtxxtqt6EQEcI+QwVlCE0mpc9LMuiHtiGO3sk6gyFKV0jtsItwU8vnJEmlwYrj&#10;QokNvZWU/2x/jYKv0TptF6vPZb9fpcf8fXM8nDun1MN9v5iACNSHW/i/vdQKXl5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okHNxwAAANwAAAAPAAAAAAAA&#10;AAAAAAAAAKECAABkcnMvZG93bnJldi54bWxQSwUGAAAAAAQABAD5AAAAlQMAAAAA&#10;"/>
                          <v:line id="t11" o:spid="_x0000_s1632"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vZuccAAADcAAAADwAAAGRycy9kb3ducmV2LnhtbESPT0vDQBTE70K/w/IEb3bjvyix21Ja&#10;Co0HMVVoj6/ZZ5KafRt21yR++64geBxm5jfMbDGaVvTkfGNZwc00AUFcWt1wpeDjfXP9BMIHZI2t&#10;ZVLwQx4W88nFDDNtBy6o34VKRAj7DBXUIXSZlL6syaCf2o44ep/WGQxRukpqh0OEm1beJkkqDTYc&#10;F2rsaFVT+bX7Ngpe797Sfpm/bMd9nh7LdXE8nAan1NXluHwGEWgM/+G/9lYreHi8h9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S9m5xwAAANwAAAAPAAAAAAAA&#10;AAAAAAAAAKECAABkcnMvZG93bnJldi54bWxQSwUGAAAAAAQABAD5AAAAlQMAAAAA&#10;"/>
                          <v:line id="t12" o:spid="_x0000_s1633"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8IscAAADcAAAADwAAAGRycy9kb3ducmV2LnhtbESPQWvCQBSE74X+h+UVvNVNW0wluoq0&#10;FLSHolbQ4zP7TNJm34bdNUn/vSsUPA4z8w0znfemFi05X1lW8DRMQBDnVldcKNh9fzyOQfiArLG2&#10;TAr+yMN8dn83xUzbjjfUbkMhIoR9hgrKEJpMSp+XZNAPbUMcvZN1BkOUrpDaYRfhppbPSZJKgxXH&#10;hRIbeisp/92ejYKvl3XaLlafy36/So/5++Z4+OmcUoOHfjEBEagPt/B/e6kVjF5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B3wixwAAANwAAAAPAAAAAAAA&#10;AAAAAAAAAKECAABkcnMvZG93bnJldi54bWxQSwUGAAAAAAQABAD5AAAAlQMAAAAA&#10;"/>
                          <v:line id="t13" o:spid="_x0000_s1634"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iVccAAADcAAAADwAAAGRycy9kb3ducmV2LnhtbESPQWvCQBSE74L/YXlCb7ppi2lJXUVa&#10;CtqDqC20x2f2NYlm34bdNUn/vSsIPQ4z8w0zW/SmFi05X1lWcD9JQBDnVldcKPj6fB8/g/ABWWNt&#10;mRT8kYfFfDiYYaZtxztq96EQEcI+QwVlCE0mpc9LMugntiGO3q91BkOUrpDaYRfhppYPSZJKgxXH&#10;hRIbei0pP+3PRsHmcZu2y/XHqv9ep4f8bXf4OXZOqbtRv3wBEagP/+Fbe6UVTJ9S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1eJVxwAAANwAAAAPAAAAAAAA&#10;AAAAAAAAAKECAABkcnMvZG93bnJldi54bWxQSwUGAAAAAAQABAD5AAAAlQMAAAAA&#10;"/>
                          <v:line id="t14" o:spid="_x0000_s1635"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lHzscAAADcAAAADwAAAGRycy9kb3ducmV2LnhtbESPQWvCQBSE74X+h+UVvNVNWxoluoq0&#10;FLQHUSvo8Zl9Jmmzb8PumqT/3i0IPQ4z8w0znfemFi05X1lW8DRMQBDnVldcKNh/fTyOQfiArLG2&#10;TAp+ycN8dn83xUzbjrfU7kIhIoR9hgrKEJpMSp+XZNAPbUMcvbN1BkOUrpDaYRfhppbPSZJKgxXH&#10;hRIbeisp/9ldjIL1yyZtF6vPZX9Ypaf8fXs6fndOqcFDv5iACNSH//CtvdQKXkcj+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mUfOxwAAANwAAAAPAAAAAAAA&#10;AAAAAAAAAKECAABkcnMvZG93bnJldi54bWxQSwUGAAAAAAQABAD5AAAAlQMAAAAA&#10;"/>
                        </v:group>
                        <v:rect id="Rectangle 15" o:spid="_x0000_s1636" style="position:absolute;left:6192;top:297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vBnMQA&#10;AADcAAAADwAAAGRycy9kb3ducmV2LnhtbERPTWvCQBC9F/wPywje6saitaSuIgVBWiptlNLjkB2T&#10;aHY2ZNcY++s7h0KPj/e9WPWuVh21ofJsYDJOQBHn3lZcGDjsN/dPoEJEtlh7JgM3CrBaDu4WmFp/&#10;5U/qslgoCeGQooEyxibVOuQlOQxj3xALd/StwyiwLbRt8SrhrtYPSfKoHVYsDSU29FJSfs4uTnqn&#10;zemwe91t3m8/X134ePvOZkdvzGjYr59BRerjv/jPvbUGZnNZK2fkCO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LwZzEAAAA3AAAAA8AAAAAAAAAAAAAAAAAmAIAAGRycy9k&#10;b3ducmV2LnhtbFBLBQYAAAAABAAEAPUAAACJAwAAAAA=&#10;">
                          <v:textbox inset="0,0,0,0">
                            <w:txbxContent>
                              <w:p w:rsidR="00466F81" w:rsidRPr="000F2E81" w:rsidRDefault="00466F81" w:rsidP="00D57AE7">
                                <w:pPr>
                                  <w:jc w:val="center"/>
                                  <w:rPr>
                                    <w:sz w:val="18"/>
                                  </w:rPr>
                                </w:pPr>
                                <w:r>
                                  <w:rPr>
                                    <w:sz w:val="18"/>
                                  </w:rPr>
                                  <w:t>29</w:t>
                                </w:r>
                              </w:p>
                            </w:txbxContent>
                          </v:textbox>
                        </v:rect>
                        <v:oval id="Oval 16" o:spid="_x0000_s1637" style="position:absolute;left:4116;top:298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Q0WsMA&#10;AADcAAAADwAAAGRycy9kb3ducmV2LnhtbESPQWsCMRSE7wX/Q3iCt5q1YKurUUQo6kXQinh8bp6b&#10;1c3Lsom69dcbodDjMN/MMONpY0txo9oXjhX0ugkI4szpgnMFu5/v9wEIH5A1lo5JwS95mE5ab2NM&#10;tbvzhm7bkItYwj5FBSaEKpXSZ4Ys+q6riKN3crXFEGWdS13jPZbbUn4kyae0WHBcMFjR3FB22V6t&#10;gsgW+epx3usDzhZrNm74OB6U6rSb2QhEoCb8w3/ppVbQ/xrC60w8AnLy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Q0WsMAAADcAAAADwAAAAAAAAAAAAAAAACYAgAAZHJzL2Rv&#10;d25yZXYueG1sUEsFBgAAAAAEAAQA9QAAAIgDAAAAAA==&#10;" fillcolor="#ddd">
                          <v:textbox inset="0,0,0,0">
                            <w:txbxContent>
                              <w:p w:rsidR="00466F81" w:rsidRPr="000F2E81" w:rsidRDefault="00466F81" w:rsidP="00D57AE7">
                                <w:pPr>
                                  <w:jc w:val="center"/>
                                  <w:rPr>
                                    <w:sz w:val="28"/>
                                    <w:vertAlign w:val="superscript"/>
                                  </w:rPr>
                                </w:pPr>
                                <w:r>
                                  <w:rPr>
                                    <w:sz w:val="28"/>
                                    <w:vertAlign w:val="superscript"/>
                                  </w:rPr>
                                  <w:t>34</w:t>
                                </w:r>
                              </w:p>
                            </w:txbxContent>
                          </v:textbox>
                        </v:oval>
                        <v:group id="Group 17" o:spid="_x0000_s1638" style="position:absolute;left:4656;top:2988;width:888;height:360" coordorigin="5424,4452" coordsize="888,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g1H8IAAADcAAAADwAAAGRycy9kb3ducmV2LnhtbERPy4rCMBTdC/5DuII7&#10;TTuDIh1TEZkZXIjgA2R2l+baljY3pcm09e/NQnB5OO/1ZjC16Kh1pWUF8TwCQZxZXXKu4Hr5ma1A&#10;OI+ssbZMCh7kYJOOR2tMtO35RN3Z5yKEsEtQQeF9k0jpsoIMurltiAN3t61BH2CbS91iH8JNLT+i&#10;aCkNlhwaCmxoV1BWnf+Ngt8e++1n/N0dqvvu8XdZHG+HmJSaTobtFwhPg3+LX+69VrBYhf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2YNR/CAAAA3AAAAA8A&#10;AAAAAAAAAAAAAAAAqgIAAGRycy9kb3ducmV2LnhtbFBLBQYAAAAABAAEAPoAAACZAwAAAAA=&#10;">
                          <v:oval id="Oval 18" o:spid="_x0000_s1639" style="position:absolute;left:5952;top:445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PkhcIA&#10;AADcAAAADwAAAGRycy9kb3ducmV2LnhtbESPQWsCMRSE70L/Q3iF3jSrtCJbo6go9iau4vl180wW&#10;Ny/LJur675uC4HGYmW+Y6bxztbhRGyrPCoaDDARx6XXFRsHxsOlPQISIrLH2TAoeFGA+e+tNMdf+&#10;znu6FdGIBOGQowIbY5NLGUpLDsPAN8TJO/vWYUyyNVK3eE9wV8tRlo2lw4rTgsWGVpbKS3F1Ci71&#10;7zZucFyMtp+7pbHGrflxUurjvVt8g4jUxVf42f7RCr4mQ/g/k46A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SFwgAAANwAAAAPAAAAAAAAAAAAAAAAAJgCAABkcnMvZG93&#10;bnJldi54bWxQSwUGAAAAAAQABAD1AAAAhwMAAAAA&#10;">
                            <v:textbox inset="0,0,0,0">
                              <w:txbxContent>
                                <w:p w:rsidR="00466F81" w:rsidRPr="000F2E81" w:rsidRDefault="00466F81" w:rsidP="00D57AE7">
                                  <w:pPr>
                                    <w:jc w:val="center"/>
                                    <w:rPr>
                                      <w:sz w:val="28"/>
                                      <w:vertAlign w:val="superscript"/>
                                    </w:rPr>
                                  </w:pPr>
                                  <w:r>
                                    <w:rPr>
                                      <w:sz w:val="28"/>
                                      <w:vertAlign w:val="superscript"/>
                                    </w:rPr>
                                    <w:t>32</w:t>
                                  </w:r>
                                </w:p>
                              </w:txbxContent>
                            </v:textbox>
                          </v:oval>
                          <v:line id="Line 19" o:spid="_x0000_s1640" style="position:absolute;visibility:visible" from="5604,4620" to="5952,4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uUccYAAADcAAAADwAAAGRycy9kb3ducmV2LnhtbESPQWvCQBSE7wX/w/KE3uqmlgZJXUUU&#10;QT2I2kJ7fGZfk9Ts27C7Jum/d4VCj8PMfMNM572pRUvOV5YVPI8SEMS51RUXCj7e108TED4ga6wt&#10;k4Jf8jCfDR6mmGnb8ZHaUyhEhLDPUEEZQpNJ6fOSDPqRbYij922dwRClK6R22EW4qeU4SVJpsOK4&#10;UGJDy5Lyy+lqFOxfDmm72O42/ec2Peer4/nrp3NKPQ77xRuIQH34D/+1N1rB62QM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87lHHGAAAA3AAAAA8AAAAAAAAA&#10;AAAAAAAAoQIAAGRycy9kb3ducmV2LnhtbFBLBQYAAAAABAAEAPkAAACUAwAAAAA=&#10;"/>
                          <v:rect id="Rectangle 20" o:spid="_x0000_s1641" style="position:absolute;left:5424;top:445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ojysYA&#10;AADcAAAADwAAAGRycy9kb3ducmV2LnhtbESPW2vCQBCF3wv9D8sU+lY3tVokuhERBFEqmkrp45Cd&#10;XGx2NmTXGPvrXaHQx8O5fJzZvDe16Kh1lWUFr4MIBHFmdcWFguPn6mUCwnlkjbVlUnAlB/Pk8WGG&#10;sbYXPlCX+kKEEXYxKii9b2IpXVaSQTewDXHwctsa9EG2hdQtXsK4qeUwit6lwYoDocSGliVlP+nZ&#10;BO6oOR13m93q4/r71bn99jsd51ap56d+MQXhqff/4b/2WisYT97gfiYcAZ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ojysYAAADcAAAADwAAAAAAAAAAAAAAAACYAgAAZHJz&#10;L2Rvd25yZXYueG1sUEsFBgAAAAAEAAQA9QAAAIsDAAAAAA==&#10;">
                            <v:textbox inset="0,0,0,0">
                              <w:txbxContent>
                                <w:p w:rsidR="00466F81" w:rsidRPr="00726384" w:rsidRDefault="00466F81" w:rsidP="00D57AE7">
                                  <w:pPr>
                                    <w:jc w:val="center"/>
                                    <w:rPr>
                                      <w:sz w:val="18"/>
                                    </w:rPr>
                                  </w:pPr>
                                </w:p>
                              </w:txbxContent>
                            </v:textbox>
                          </v:rect>
                        </v:group>
                      </v:group>
                      <v:shape id="Text Box 21" o:spid="_x0000_s1642" type="#_x0000_t202" style="position:absolute;left:5901;top:2820;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rCVMIA&#10;AADcAAAADwAAAGRycy9kb3ducmV2LnhtbESPQWsCMRSE7wX/Q3iCt5pVa5HVKKLY9urWy94eyXN3&#10;MXlZNlHXf98IQo/DzHzDrDa9s+JGXWg8K5iMMxDE2puGKwWn38P7AkSIyAatZ1LwoACb9eBthbnx&#10;dz7SrYiVSBAOOSqoY2xzKYOuyWEY+5Y4eWffOYxJdpU0Hd4T3Fk5zbJP6bDhtFBjS7ua9KW4OgXl&#10;rrTS69Ncfx9nErfF/suWe6VGw367BBGpj//hV/vHKJgvPuB5Jh0B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GsJUwgAAANwAAAAPAAAAAAAAAAAAAAAAAJgCAABkcnMvZG93&#10;bnJldi54bWxQSwUGAAAAAAQABAD1AAAAhwMAAAAA&#10;" filled="f" stroked="f">
                        <v:textbox style="layout-flow:vertical-ideographic" inset="0,0,0,0">
                          <w:txbxContent>
                            <w:p w:rsidR="00466F81" w:rsidRPr="000F2E81" w:rsidRDefault="00466F81" w:rsidP="00D57AE7">
                              <w:pPr>
                                <w:rPr>
                                  <w:sz w:val="14"/>
                                </w:rPr>
                              </w:pPr>
                              <w:r>
                                <w:rPr>
                                  <w:rFonts w:hint="eastAsia"/>
                                  <w:sz w:val="14"/>
                                </w:rPr>
                                <w:t>入監服刑中</w:t>
                              </w:r>
                            </w:p>
                          </w:txbxContent>
                        </v:textbox>
                      </v:shape>
                    </v:group>
                    <v:shape id="Text Box 22" o:spid="_x0000_s1643" type="#_x0000_t202" style="position:absolute;left:6360;top:2124;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Znz8IA&#10;AADcAAAADwAAAGRycy9kb3ducmV2LnhtbESPQWvCQBSE7wX/w/IEb3VTJRJSVxGltVejl9weu69J&#10;6O7bkF01/fddoeBxmJlvmPV2dFbcaAidZwVv8wwEsfam40bB5fzxWoAIEdmg9UwKfinAdjN5WWNp&#10;/J1PdKtiIxKEQ4kK2hj7UsqgW3IY5r4nTt63HxzGJIdGmgHvCe6sXGTZSjrsOC202NO+Jf1TXZ2C&#10;el9b6fUl18fTUuKuOnza+qDUbDru3kFEGuMz/N/+MgryIofHmXQ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VmfPwgAAANwAAAAPAAAAAAAAAAAAAAAAAJgCAABkcnMvZG93&#10;bnJldi54bWxQSwUGAAAAAAQABAD1AAAAhwMAAAAA&#10;" filled="f" stroked="f">
                      <v:textbox style="layout-flow:vertical-ideographic" inset="0,0,0,0">
                        <w:txbxContent>
                          <w:p w:rsidR="00466F81" w:rsidRPr="000F2E81" w:rsidRDefault="00466F81" w:rsidP="00D57AE7">
                            <w:pPr>
                              <w:rPr>
                                <w:sz w:val="14"/>
                              </w:rPr>
                            </w:pPr>
                            <w:r>
                              <w:rPr>
                                <w:rFonts w:hint="eastAsia"/>
                                <w:sz w:val="14"/>
                              </w:rPr>
                              <w:t>清潔隊</w:t>
                            </w:r>
                          </w:p>
                        </w:txbxContent>
                      </v:textbox>
                    </v:shape>
                  </v:group>
                  <v:shape id="手繪多邊形 25" o:spid="_x0000_s1644" style="position:absolute;left:457;top:76;width:18619;height:11849;visibility:visible;mso-wrap-style:square;v-text-anchor:middle" coordsize="1861913,11849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9dicMA&#10;AADcAAAADwAAAGRycy9kb3ducmV2LnhtbESP0YrCMBRE3xf8h3AF39ZUwSLVKCq4FBYEqx9waa5t&#10;sbmpTdZm/36zIPg4zMwZZr0NphVP6l1jWcFsmoAgLq1uuFJwvRw/lyCcR9bYWiYFv+Rguxl9rDHT&#10;duAzPQtfiQhhl6GC2vsuk9KVNRl0U9sRR+9me4M+yr6Suschwk0r50mSSoMNx4UaOzrUVN6LH6Pg&#10;8UVhX6bFcElO++770ORhfs2VmozDbgXCU/Dv8KudawWLZQr/Z+IRk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g9dicMAAADcAAAADwAAAAAAAAAAAAAAAACYAgAAZHJzL2Rv&#10;d25yZXYueG1sUEsFBgAAAAAEAAQA9QAAAIgDAAAAAA==&#10;" path="m1177567,123474c1329967,56164,1552217,-11146,1665247,1554v113030,12700,166370,101600,190500,198120c1879877,296194,1826537,434624,1810027,580674v-16510,146050,46990,401320,-53340,495300c1656357,1169954,1309647,1228374,1208047,1144554v-101600,-83820,69850,-477520,-60960,-571500c1016277,479074,533677,508284,423187,580674v-110490,72390,86360,341630,60960,426720c458747,1092484,350797,1122964,270787,1091214,190777,1059464,23137,914684,4087,816894,-14963,719104,32027,573054,156487,504474,280947,435894,580667,463834,750847,405414,921027,346994,1025167,190784,1177567,123474xe" filled="f" strokeweight=".25pt">
                    <v:path arrowok="t" o:connecttype="custom" o:connectlocs="1177567,123474;1665247,1554;1855747,199674;1810027,580674;1756687,1075974;1208047,1144554;1147087,573054;423187,580674;484147,1007394;270787,1091214;4087,816894;156487,504474;750847,405414;1177567,123474" o:connectangles="0,0,0,0,0,0,0,0,0,0,0,0,0,0"/>
                  </v:shape>
                </v:group>
              </w:pict>
            </w:r>
            <w:r>
              <w:rPr>
                <w:rFonts w:eastAsia="標楷體"/>
                <w:noProof/>
                <w:sz w:val="28"/>
                <w:szCs w:val="28"/>
              </w:rPr>
              <w:pict>
                <v:shape id="_x0000_s1621" type="#_x0000_t202" style="position:absolute;left:0;text-align:left;margin-left:96.45pt;margin-top:59.1pt;width:18.15pt;height:62.95pt;z-index:-251604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" filled="f" stroked="f">
                  <v:textbox style="layout-flow:vertical-ideographic" inset="0,0,0,0">
                    <w:txbxContent>
                      <w:p w:rsidR="00466F81" w:rsidRPr="000F2E81" w:rsidRDefault="00466F81" w:rsidP="00D57AE7">
                        <w:pPr>
                          <w:rPr>
                            <w:sz w:val="14"/>
                          </w:rPr>
                        </w:pPr>
                        <w:r>
                          <w:rPr>
                            <w:rFonts w:hint="eastAsia"/>
                            <w:sz w:val="14"/>
                          </w:rPr>
                          <w:t>會計</w:t>
                        </w:r>
                      </w:p>
                    </w:txbxContent>
                  </v:textbox>
                </v:shape>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個案對於自己的生活及未來是有規劃與想法，希望自己能開一家餐廳，母親有很支持。</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個案覺得這次回來家人都很保護他，讓他很感謝家人願意再相信他，但有時候覺得家還對她還是很不放心，常常會打電查勤，讓他有時候會覺得心裡很不舒服。</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個案心裡還是時常想到自己以出養在國外的小孩，覺得很愧疚，無法照顧他。</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案母與彥妹都知道個案是感染者，也很願意接納個案，與個案的感情很好，雖然案妹以嫁出，但還是會時常相約一起去吃飯。</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案母對個案有相當的期待，希望個案能穩定的工作與生活，不管賺多會賺少都沒關係，只要不要再碰毒品就好。</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個案有一個很要好的男朋友，目前在高雄第二監獄服刑，也是</w:t>
            </w:r>
            <w:r w:rsidRPr="00E56B30">
              <w:rPr>
                <w:rFonts w:eastAsia="標楷體"/>
                <w:sz w:val="28"/>
                <w:szCs w:val="28"/>
              </w:rPr>
              <w:t>IDU</w:t>
            </w:r>
            <w:r w:rsidRPr="00E56B30">
              <w:rPr>
                <w:rFonts w:eastAsia="標楷體" w:hAnsi="標楷體"/>
                <w:sz w:val="28"/>
                <w:szCs w:val="28"/>
              </w:rPr>
              <w:t>感染者，兩人是有規劃未來及生活，但個案希望不要讓那麼早步入婚禮，希望等案男友出監後，肘個生活狀況真的穩定，才會考慮到結婚的狀態。</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個案目前因上外道外面去工作，除了家還是家人，音也不想與以前吃毒品的朋友有所聯繫，所以生活圈是非常狹隘的。</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個案有領全國醫療卡。</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有定期到長庚醫院作追蹤檢查。</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就業：個案因剛出監，還在社會適應，目前正在積極尋找工作中。</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就醫：因出監後居住地關係，需換醫院就診，而新醫院無法提供原本醫院的藥物，個案目前仍在適應新藥當中，也因此個案考慮回到原本醫院就醫。</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情感：個案目前有一男友，目前還在服刑中，個案害怕男友出監後又繼續施打毒品，因此對於與男友未來有所憂慮。</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就業：個案透過人力仲介公司，於屏東工業區塑膠工廠工作。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就醫：持續與案主溝通就醫事宜，鼓勵個案與醫師溝通。</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情感：持續給予關懷。</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1"/>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41"/>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3.7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3.8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A016</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103.10.17</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39</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64</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，男性，已婚，教育程度為高中職肄業。宗教信仰為道教。小時候父母離異，先與案父同住至退伍後才跟案母同住。個案以前做過油漆工、噴漆工人，目前從事資源回收。</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案前妻</w:t>
            </w:r>
            <w:r w:rsidR="000B47F3">
              <w:rPr>
                <w:rFonts w:eastAsia="標楷體"/>
                <w:sz w:val="28"/>
                <w:szCs w:val="28"/>
              </w:rPr>
              <w:t>（</w:t>
            </w:r>
            <w:r w:rsidRPr="00E56B30">
              <w:rPr>
                <w:rFonts w:eastAsia="標楷體" w:hAnsi="標楷體"/>
                <w:sz w:val="28"/>
                <w:szCs w:val="28"/>
              </w:rPr>
              <w:t>大陸外配</w:t>
            </w:r>
            <w:r w:rsidR="000B47F3">
              <w:rPr>
                <w:rFonts w:eastAsia="標楷體"/>
                <w:sz w:val="28"/>
                <w:szCs w:val="28"/>
              </w:rPr>
              <w:t>）</w:t>
            </w:r>
            <w:r w:rsidRPr="00E56B30">
              <w:rPr>
                <w:rFonts w:eastAsia="標楷體" w:hAnsi="標楷體"/>
                <w:sz w:val="28"/>
                <w:szCs w:val="28"/>
              </w:rPr>
              <w:t>有生一個名小孩，但在</w:t>
            </w:r>
            <w:r w:rsidRPr="00E56B30">
              <w:rPr>
                <w:rFonts w:eastAsia="標楷體"/>
                <w:sz w:val="28"/>
                <w:szCs w:val="28"/>
              </w:rPr>
              <w:t>1</w:t>
            </w:r>
            <w:r w:rsidRPr="00E56B30">
              <w:rPr>
                <w:rFonts w:eastAsia="標楷體" w:hAnsi="標楷體"/>
                <w:sz w:val="28"/>
                <w:szCs w:val="28"/>
              </w:rPr>
              <w:t>歲多時，因照顧不慎，導致口鼻被覆蓋窒息。</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案母</w:t>
            </w:r>
            <w:r w:rsidRPr="00E56B30">
              <w:rPr>
                <w:rFonts w:eastAsia="標楷體"/>
                <w:sz w:val="28"/>
                <w:szCs w:val="28"/>
              </w:rPr>
              <w:t>65</w:t>
            </w:r>
            <w:r w:rsidRPr="00E56B30">
              <w:rPr>
                <w:rFonts w:eastAsia="標楷體" w:hAnsi="標楷體"/>
                <w:sz w:val="28"/>
                <w:szCs w:val="28"/>
              </w:rPr>
              <w:t>歲，在做資源回收工作，是家裡經濟來源之一。</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5.</w:t>
            </w:r>
            <w:r w:rsidRPr="00E56B30">
              <w:rPr>
                <w:rFonts w:eastAsia="標楷體" w:hAnsi="標楷體"/>
                <w:sz w:val="28"/>
                <w:szCs w:val="28"/>
              </w:rPr>
              <w:t>案女友</w:t>
            </w:r>
            <w:r w:rsidRPr="00E56B30">
              <w:rPr>
                <w:rFonts w:eastAsia="標楷體"/>
                <w:sz w:val="28"/>
                <w:szCs w:val="28"/>
              </w:rPr>
              <w:t>34</w:t>
            </w:r>
            <w:r w:rsidRPr="00E56B30">
              <w:rPr>
                <w:rFonts w:eastAsia="標楷體" w:hAnsi="標楷體"/>
                <w:sz w:val="28"/>
                <w:szCs w:val="28"/>
              </w:rPr>
              <w:t>歲，與案主育有一個兩歲的女兒，目前由案母與案姊照顧。</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_x0000_s1645" style="position:absolute;left:0;text-align:left;margin-left:0;margin-top:19.8pt;width:184.8pt;height:122.4pt;z-index:251713536" coordorigin="3600,1802" coordsize="3696,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">
                  <v:group id="Group 3" o:spid="_x0000_s1646" style="position:absolute;left:3600;top:2040;width:3696;height:2112" coordorigin="3600,2040" coordsize="3696,2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YhmI8MAAADcAAAADwAAAGRycy9kb3ducmV2LnhtbERPTWvCQBC9F/oflhF6&#10;q5tYUiS6BpFaeghCVSi9DdkxCcnOhuyaxH/vHgSPj/e9zibTioF6V1tWEM8jEMSF1TWXCs6n/fsS&#10;hPPIGlvLpOBGDrLN68saU21H/qXh6EsRQtilqKDyvkuldEVFBt3cdsSBu9jeoA+wL6XucQzhppWL&#10;KPqUBmsODRV2tKuoaI5Xo+B7xHH7EX8NeXPZ3f5PyeEvj0mpt9m0XYHwNPmn+OH+0QqSR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iGYjwwAAANwAAAAP&#10;AAAAAAAAAAAAAAAAAKoCAABkcnMvZG93bnJldi54bWxQSwUGAAAAAAQABAD6AAAAmgMAAAAA&#10;">
                    <v:shape id="Text Box 4" o:spid="_x0000_s1647" type="#_x0000_t202" style="position:absolute;left:6924;top:2604;width:363;height:6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0y8MMA&#10;AADcAAAADwAAAGRycy9kb3ducmV2LnhtbESPzW7CMBCE70i8g7VIvYEDFahNcSIE6s+VlEtuK3tJ&#10;Iux1FBtI376uVInjaGa+0WzL0VlxoyF0nhUsFxkIYu1Nx42C0/f7/AVEiMgGrWdS8EMBymI62WJu&#10;/J2PdKtiIxKEQ44K2hj7XMqgW3IYFr4nTt7ZDw5jkkMjzYD3BHdWrrJsIx12nBZa7Gnfkr5UV6eg&#10;3tdWen1a68/js8Rddfiw9UGpp9m4ewMRaYyP8H/7yyhYr17h70w6ArL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0y8MMAAADcAAAADwAAAAAAAAAAAAAAAACYAgAAZHJzL2Rv&#10;d25yZXYueG1sUEsFBgAAAAAEAAQA9QAAAIgDAAAAAA==&#10;" filled="f" stroked="f">
                      <v:textbox style="layout-flow:vertical-ideographic" inset="0,0,0,0">
                        <w:txbxContent>
                          <w:p w:rsidR="00466F81" w:rsidRPr="00F4598A" w:rsidRDefault="00466F81" w:rsidP="00D57AE7">
                            <w:pPr>
                              <w:rPr>
                                <w:sz w:val="14"/>
                              </w:rPr>
                            </w:pPr>
                            <w:r>
                              <w:rPr>
                                <w:rFonts w:hint="eastAsia"/>
                                <w:sz w:val="14"/>
                              </w:rPr>
                              <w:t>大陸籍</w:t>
                            </w:r>
                          </w:p>
                        </w:txbxContent>
                      </v:textbox>
                    </v:shape>
                    <v:group id="Group 5" o:spid="_x0000_s1648" style="position:absolute;left:3600;top:2040;width:3696;height:2112" coordorigin="3600,2040" coordsize="3696,21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f8+MMAAADcAAAADwAAAGRycy9kb3ducmV2LnhtbERPTWvCQBC9F/wPywi9&#10;1U0qKSW6BhErPQShWhBvQ3ZMQrKzIbsm8d93DwWPj/e9zibTioF6V1tWEC8iEMSF1TWXCn7PX2+f&#10;IJxH1thaJgUPcpBtZi9rTLUd+YeGky9FCGGXooLK+y6V0hUVGXQL2xEH7mZ7gz7AvpS6xzGEm1a+&#10;R9GHNFhzaKiwo11FRXO6GwWHEcftMt4PeXPbPa7n5HjJY1LqdT5tVyA8Tf4p/nd/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J/z4wwAAANwAAAAP&#10;AAAAAAAAAAAAAAAAAKoCAABkcnMvZG93bnJldi54bWxQSwUGAAAAAAQABAD6AAAAmgMAAAAA&#10;">
                      <v:group id="Group 6" o:spid="_x0000_s1649" style="position:absolute;left:3600;top:2040;width:3696;height:1884" coordorigin="3600,2040" coordsize="3696,18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tZY8YAAADcAAAADwAAAGRycy9kb3ducmV2LnhtbESPT2vCQBTE74V+h+UV&#10;vNVNFIuk2YiIFQ9SqArS2yP78odk34bsNonf3i0Uehxm5jdMuplMKwbqXW1ZQTyPQBDnVtdcKrhe&#10;Pl7XIJxH1thaJgV3crDJnp9STLQd+YuGsy9FgLBLUEHlfZdI6fKKDLq57YiDV9jeoA+yL6XucQxw&#10;08pFFL1JgzWHhQo72lWUN+cfo+Aw4rhdxvvh1BS7+/dl9Xk7xaTU7GXavoPwNPn/8F/7qBWslj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a1ljxgAAANwA&#10;AAAPAAAAAAAAAAAAAAAAAKoCAABkcnMvZG93bnJldi54bWxQSwUGAAAAAAQABAD6AAAAnQMAAAAA&#10;">
                        <v:group id="Group 7" o:spid="_x0000_s1650" style="position:absolute;left:3792;top:2100;width:3504;height:1824" coordorigin="3792,2100" coordsize="3504,18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bnHFMQAAADcAAAADwAAAGRycy9kb3ducmV2LnhtbESPQYvCMBSE74L/ITxh&#10;b5pWUaQaRUSXPciCVVj29miebbF5KU1s67/fLAgeh5n5hllve1OJlhpXWlYQTyIQxJnVJecKrpfj&#10;eAnCeWSNlWVS8CQH281wsMZE247P1KY+FwHCLkEFhfd1IqXLCjLoJrYmDt7NNgZ9kE0udYNdgJtK&#10;TqNoIQ2WHBYKrGlfUHZPH0bBZ4fdbhYf2tP9tn/+XubfP6eYlPoY9bsVCE+9f4df7S+tYD6bwv+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bnHFMQAAADcAAAA&#10;DwAAAAAAAAAAAAAAAACqAgAAZHJzL2Rvd25yZXYueG1sUEsFBgAAAAAEAAQA+gAAAJsDAAAAAA==&#10;">
                          <v:group id="Group 8" o:spid="_x0000_s1651" style="position:absolute;left:5496;top:3036;width:1800;height:888" coordorigin="4944,3036" coordsize="1800,8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Vij8UAAADcAAAADwAAAGRycy9kb3ducmV2LnhtbESPT4vCMBTE74LfITzB&#10;m6bdokjXKCK7sgcR/AOyt0fzbIvNS2mybf32G0HwOMzMb5jlujeVaKlxpWUF8TQCQZxZXXKu4HL+&#10;nixAOI+ssbJMCh7kYL0aDpaYatvxkdqTz0WAsEtRQeF9nUrpsoIMuqmtiYN3s41BH2STS91gF+Cm&#10;kh9RNJcGSw4LBda0LSi7n/6Mgl2H3SaJv9r9/bZ9/J5nh+s+JqXGo37zCcJT79/hV/tHK5glC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71Yo/FAAAA3AAA&#10;AA8AAAAAAAAAAAAAAAAAqgIAAGRycy9kb3ducmV2LnhtbFBLBQYAAAAABAAEAPoAAACcAwAAAAA=&#10;">
                            <v:group id="Group 9" o:spid="_x0000_s1652" style="position:absolute;left:5304;top:3204;width:360;height:720" coordorigin="255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Rz6+8UAAADcAAAADwAAAGRycy9kb3ducmV2LnhtbESPT4vCMBTE78J+h/CE&#10;vWna9Q9LNYqIu+xBBHVBvD2aZ1tsXkoT2/rtjSB4HGbmN8x82ZlSNFS7wrKCeBiBIE6tLjhT8H/8&#10;GXyDcB5ZY2mZFNzJwXLx0Ztjom3Le2oOPhMBwi5BBbn3VSKlS3My6Ia2Ig7exdYGfZB1JnWNbYCb&#10;Un5F0VQaLDgs5FjROqf0ergZBb8ttqtRvGm218v6fj5OdqdtTEp99rvVDISnzr/Dr/afVjAZje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Ec+vvFAAAA3AAA&#10;AA8AAAAAAAAAAAAAAAAAqgIAAGRycy9kb3ducmV2LnhtbFBLBQYAAAAABAAEAPoAAACcAwAAAAA=&#10;">
                              <v:oval id="Oval 10" o:spid="_x0000_s1653" style="position:absolute;left:255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crYcMA&#10;AADcAAAADwAAAGRycy9kb3ducmV2LnhtbESPQWsCMRSE7wX/Q3iCt5pVq5StUVQqepNui+fn5jVZ&#10;3Lwsm1TXf98IgsdhZr5h5svO1eJCbag8KxgNMxDEpdcVGwU/39vXdxAhImusPZOCGwVYLnovc8y1&#10;v/IXXYpoRIJwyFGBjbHJpQylJYdh6Bvi5P361mFMsjVSt3hNcFfLcZbNpMOK04LFhjaWynPx5xSc&#10;69MubnFWjHdvh7Wxxn3y7ajUoN+tPkBE6uIz/GjvtYLpZAr3M+kI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crYcMAAADcAAAADwAAAAAAAAAAAAAAAACYAgAAZHJzL2Rv&#10;d25yZXYueG1sUEsFBgAAAAAEAAQA9QAAAIgDAAAAAA==&#10;">
                                <v:textbox inset="0,0,0,0">
                                  <w:txbxContent>
                                    <w:p w:rsidR="00466F81" w:rsidRPr="00726384" w:rsidRDefault="00466F81" w:rsidP="00D57AE7">
                                      <w:pPr>
                                        <w:jc w:val="center"/>
                                        <w:rPr>
                                          <w:sz w:val="28"/>
                                          <w:vertAlign w:val="superscript"/>
                                        </w:rPr>
                                      </w:pPr>
                                      <w:r>
                                        <w:rPr>
                                          <w:sz w:val="28"/>
                                          <w:vertAlign w:val="superscript"/>
                                        </w:rPr>
                                        <w:t>2</w:t>
                                      </w:r>
                                    </w:p>
                                  </w:txbxContent>
                                </v:textbox>
                              </v:oval>
                              <v:line id="_x0000_s1654" style="position:absolute;visibility:visible" from="2748,3156" to="274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9blccAAADcAAAADwAAAGRycy9kb3ducmV2LnhtbESPT2vCQBTE74LfYXlCb7qx0iCpq4il&#10;oD2U+gfa4zP7mkSzb8PuNkm/fbcgeBxm5jfMYtWbWrTkfGVZwXSSgCDOra64UHA6vo7nIHxA1lhb&#10;JgW/5GG1HA4WmGnb8Z7aQyhEhLDPUEEZQpNJ6fOSDPqJbYij922dwRClK6R22EW4qeVjkqTSYMVx&#10;ocSGNiXl18OPUfA++0jb9e5t23/u0nP+sj9/XTqn1MOoXz+DCNSHe/jW3moFT7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v1uVxwAAANwAAAAPAAAAAAAA&#10;AAAAAAAAAKECAABkcnMvZG93bnJldi54bWxQSwUGAAAAAAQABAD5AAAAlQMAAAAA&#10;"/>
                            </v:group>
                            <v:group id="Group 12" o:spid="_x0000_s1655" style="position:absolute;left:5664;top:3036;width:1080;height:888" coordorigin="5664,3036" coordsize="1080,8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5kjMYAAADcAAAADwAAAGRycy9kb3ducmV2LnhtbESPQWvCQBSE7wX/w/IK&#10;3ppNlLSSZhWRKh5CoSqU3h7ZZxLMvg3ZbRL/fbdQ6HGYmW+YfDOZVgzUu8aygiSKQRCXVjdcKbic&#10;908rEM4ja2wtk4I7OdisZw85ZtqO/EHDyVciQNhlqKD2vsukdGVNBl1kO+LgXW1v0AfZV1L3OAa4&#10;aeUijp+lwYbDQo0d7Woqb6dvo+Aw4rhdJm9Dcbvu7l/n9P2zSEip+eO0fQXhafL/4b/2UStIly/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zmSMxgAAANwA&#10;AAAPAAAAAAAAAAAAAAAAAKoCAABkcnMvZG93bnJldi54bWxQSwUGAAAAAAQABAD6AAAAnQMAAAAA&#10;">
                              <v:group id="Group 13" o:spid="_x0000_s1656" style="position:absolute;left:6084;top:3204;width:360;height:720" coordorigin="3276,3156" coordsize="3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Hw/sMAAADcAAAADwAAAGRycy9kb3ducmV2LnhtbERPTWvCQBC9F/wPywi9&#10;1U0qKSW6BhErPQShWhBvQ3ZMQrKzIbsm8d93DwWPj/e9zibTioF6V1tWEC8iEMSF1TWXCn7PX2+f&#10;IJxH1thaJgUPcpBtZi9rTLUd+YeGky9FCGGXooLK+y6V0hUVGXQL2xEH7mZ7gz7AvpS6xzGEm1a+&#10;R9GHNFhzaKiwo11FRXO6GwWHEcftMt4PeXPbPa7n5HjJY1LqdT5tVyA8Tf4p/nd/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gUfD+wwAAANwAAAAP&#10;AAAAAAAAAAAAAAAAAKoCAABkcnMvZG93bnJldi54bWxQSwUGAAAAAAQABAD6AAAAmgMAAAAA&#10;">
                                <v:shape id="AutoShape 14" o:spid="_x0000_s1657" type="#_x0000_t123" style="position:absolute;left:3276;top:351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ZBsQA&#10;AADcAAAADwAAAGRycy9kb3ducmV2LnhtbESP3WoCMRSE7wu+QzgF72rWFcVujSJSRS8qqPsAh83Z&#10;H7o5WZJUt316Iwi9HGbmG2ax6k0rruR8Y1nBeJSAIC6sbrhSkF+2b3MQPiBrbC2Tgl/ysFoOXhaY&#10;aXvjE13PoRIRwj5DBXUIXSalL2oy6Ee2I45eaZ3BEKWrpHZ4i3DTyjRJZtJgw3Ghxo42NRXf5x+j&#10;oEwkHfPx32fxNSvL9KDTTe52Sg1f+/UHiEB9+A8/23utYDp5h8eZeAT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V2QbEAAAA3AAAAA8AAAAAAAAAAAAAAAAAmAIAAGRycy9k&#10;b3ducmV2LnhtbFBLBQYAAAAABAAEAPUAAACJAwAAAAA=&#10;"/>
                                <v:line id="Line 15" o:spid="_x0000_s1658" style="position:absolute;visibility:visible" from="3468,3156" to="3468,3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wVB8QAAADcAAAADwAAAGRycy9kb3ducmV2LnhtbERPy2rCQBTdF/yH4Qrd1Yl9BImOIhVB&#10;uyj1Abq8Zq5JNHMnzEyT9O87i0KXh/OeLXpTi5acrywrGI8SEMS51RUXCo6H9dMEhA/IGmvLpOCH&#10;PCzmg4cZZtp2vKN2HwoRQ9hnqKAMocmk9HlJBv3INsSRu1pnMEToCqkddjHc1PI5SVJpsOLYUGJD&#10;7yXl9/23UfD58pW2y+3Hpj9t00u+2l3Ot84p9Tjsl1MQgfrwL/5zb7SCt9c4P56JR0D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HBUHxAAAANwAAAAPAAAAAAAAAAAA&#10;AAAAAKECAABkcnMvZG93bnJldi54bWxQSwUGAAAAAAQABAD5AAAAkgMAAAAA&#10;"/>
                              </v:group>
                              <v:group id="Group 16" o:spid="_x0000_s1659" style="position:absolute;left:5664;top:3036;width:1080;height:360" coordorigin="5664,3036" coordsize="108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0qHsYAAADcAAAADwAAAGRycy9kb3ducmV2LnhtbESPT2vCQBTE74V+h+UV&#10;ejObtFokZhWRtvQQBLUg3h7ZZxLMvg3Zbf58e7dQ6HGYmd8w2WY0jeipc7VlBUkUgyAurK65VPB9&#10;+pgtQTiPrLGxTAomcrBZPz5kmGo78IH6oy9FgLBLUUHlfZtK6YqKDLrItsTBu9rOoA+yK6XucAhw&#10;08iXOH6TBmsOCxW2tKuouB1/jILPAYfta/Le57frbrqcFvtznpBSz0/jdgXC0+j/w3/tL61gMU/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bSoexgAAANwA&#10;AAAPAAAAAAAAAAAAAAAAAKoCAABkcnMvZG93bnJldi54bWxQSwUGAAAAAAQABAD6AAAAnQMAAAAA&#10;">
                                <v:group id="Group 17" o:spid="_x0000_s1660" style="position:absolute;left:5664;top:3036;width:1080;height:360" coordorigin="6096,3420" coordsize="108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b+0acYAAADcAAAADwAAAGRycy9kb3ducmV2LnhtbESPQWvCQBSE7wX/w/KE&#10;3ppNbFMkZhURKx5CoSqU3h7ZZxLMvg3ZbRL/fbdQ6HGYmW+YfDOZVgzUu8aygiSKQRCXVjdcKbic&#10;356WIJxH1thaJgV3crBZzx5yzLQd+YOGk69EgLDLUEHtfZdJ6cqaDLrIdsTBu9reoA+yr6TucQxw&#10;08pFHL9Kgw2HhRo72tVU3k7fRsFhxHH7nOyH4nbd3b/O6ftnkZBSj/NpuwLhafL/4b/2UStIXx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v7RpxgAAANwA&#10;AAAPAAAAAAAAAAAAAAAAAKoCAABkcnMvZG93bnJldi54bWxQSwUGAAAAAAQABAD6AAAAnQMAAAAA&#10;">
                                  <v:line id="Line 18" o:spid="_x0000_s1661" style="position:absolute;visibility:visible" from="6456,3588" to="7176,3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6LcMcAAADcAAAADwAAAGRycy9kb3ducmV2LnhtbESPQWvCQBSE74X+h+UVvNVNaxskuopY&#10;BO2hVCvo8Zl9JqnZt2F3m6T/3hUKPQ4z8w0znfemFi05X1lW8DRMQBDnVldcKNh/rR7HIHxA1lhb&#10;JgW/5GE+u7+bYqZtx1tqd6EQEcI+QwVlCE0mpc9LMuiHtiGO3tk6gyFKV0jtsItwU8vnJEmlwYrj&#10;QokNLUvKL7sfo+Bj9Jm2i837uj9s0lP+tj0dvzun1OChX0xABOrDf/ivvdYKXl9G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zotwxwAAANwAAAAPAAAAAAAA&#10;AAAAAAAAAKECAABkcnMvZG93bnJldi54bWxQSwUGAAAAAAQABAD5AAAAlQMAAAAA&#10;"/>
                                  <v:rect id="Rectangle 19" o:spid="_x0000_s1662" style="position:absolute;left:6096;top:34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oBJMYA&#10;AADcAAAADwAAAGRycy9kb3ducmV2LnhtbESPX2vCMBTF3wf7DuEO9jbTSR1STcsQhLExmVXEx0tz&#10;bavNTWmyWv30ZjDw8XD+/DjzbDCN6KlztWUFr6MIBHFhdc2lgu1m+TIF4TyyxsYyKbiQgyx9fJhj&#10;ou2Z19TnvhRhhF2CCirv20RKV1Rk0I1sSxy8g+0M+iC7UuoOz2HcNHIcRW/SYM2BUGFLi4qKU/5r&#10;Ajduj9vV52r5fbnuevfztc8nB6vU89PwPgPhafD38H/7QyuYxDH8nQlHQK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WoBJMYAAADcAAAADwAAAAAAAAAAAAAAAACYAgAAZHJz&#10;L2Rvd25yZXYueG1sUEsFBgAAAAAEAAQA9QAAAIsDAAAAAA==&#10;">
                                    <v:textbox inset="0,0,0,0">
                                      <w:txbxContent>
                                        <w:p w:rsidR="00466F81" w:rsidRPr="00726384" w:rsidRDefault="00466F81" w:rsidP="00D57AE7">
                                          <w:pPr>
                                            <w:jc w:val="center"/>
                                            <w:rPr>
                                              <w:sz w:val="18"/>
                                            </w:rPr>
                                          </w:pPr>
                                        </w:p>
                                      </w:txbxContent>
                                    </v:textbox>
                                  </v:rect>
                                  <v:oval id="Oval 20" o:spid="_x0000_s1663" style="position:absolute;left:6816;top:34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FYHMMA&#10;AADcAAAADwAAAGRycy9kb3ducmV2LnhtbESPQWsCMRSE7wX/Q3hCb92solJWo9ii2FtxLZ6fm2ey&#10;uHlZNlHXf98UCh6HmfmGWax614gbdaH2rGCU5SCIK69rNgp+Dtu3dxAhImtsPJOCBwVYLQcvCyy0&#10;v/OebmU0IkE4FKjAxtgWUobKksOQ+ZY4eWffOYxJdkbqDu8J7ho5zvOZdFhzWrDY0qel6lJenYJL&#10;c9rFLc7K8W7y/WGscRt+HJV6HfbrOYhIfXyG/9tfWsF0MoW/M+kI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RFYHMMAAADcAAAADwAAAAAAAAAAAAAAAACYAgAAZHJzL2Rv&#10;d25yZXYueG1sUEsFBgAAAAAEAAQA9QAAAIgDAAAAAA==&#10;">
                                    <v:textbox inset="0,0,0,0">
                                      <w:txbxContent>
                                        <w:p w:rsidR="00466F81" w:rsidRPr="00726384" w:rsidRDefault="00466F81" w:rsidP="00D57AE7">
                                          <w:pPr>
                                            <w:jc w:val="center"/>
                                            <w:rPr>
                                              <w:sz w:val="28"/>
                                              <w:vertAlign w:val="superscript"/>
                                            </w:rPr>
                                          </w:pPr>
                                        </w:p>
                                      </w:txbxContent>
                                    </v:textbox>
                                  </v:oval>
                                </v:group>
                                <v:rect id="Rectangle 21" o:spid="_x0000_s1664" style="position:absolute;left:5664;top:30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Q+sUA&#10;AADcAAAADwAAAGRycy9kb3ducmV2LnhtbESPT2vCQBTE74LfYXmFXqRuLPEPqatoINAeFNTi+ZF9&#10;TUKzb0N2E+O37xYEj8PM/IZZbwdTi55aV1lWMJtGIIhzqysuFHxfsrcVCOeRNdaWScGdHGw349Ea&#10;E21vfKL+7AsRIOwSVFB63yRSurwkg25qG+Lg/djWoA+yLaRu8RbgppbvUbSQBisOCyU2lJaU/547&#10;oyDLjsbE/ZWX3STt9P6Qxsuvu1KvL8PuA4SnwT/Dj/anVjCPF/B/JhwBu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5RD6xQAAANwAAAAPAAAAAAAAAAAAAAAAAJgCAABkcnMv&#10;ZG93bnJldi54bWxQSwUGAAAAAAQABAD1AAAAigMAAAAA&#10;" fillcolor="#ddd">
                                  <v:textbox inset="0,0,0,0">
                                    <w:txbxContent>
                                      <w:p w:rsidR="00466F81" w:rsidRPr="00F4598A" w:rsidRDefault="00466F81" w:rsidP="00D57AE7">
                                        <w:pPr>
                                          <w:jc w:val="center"/>
                                          <w:rPr>
                                            <w:sz w:val="18"/>
                                          </w:rPr>
                                        </w:pPr>
                                        <w:r>
                                          <w:rPr>
                                            <w:sz w:val="18"/>
                                          </w:rPr>
                                          <w:t>39</w:t>
                                        </w:r>
                                      </w:p>
                                    </w:txbxContent>
                                  </v:textbox>
                                </v:rect>
                              </v:group>
                            </v:group>
                            <v:line id="Line 22" o:spid="_x0000_s1665" style="position:absolute;visibility:visible" from="5304,3204" to="5700,3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bdZ8UAAADcAAAADwAAAGRycy9kb3ducmV2LnhtbESPX2vCMBTF3wd+h3AF3zR16Ny6piID&#10;wQc3UceeL8217WxuahJr9+2XgbDHw/nz42TL3jSiI+drywqmkwQEcWF1zaWCz+N6/AzCB2SNjWVS&#10;8EMelvngIcNU2xvvqTuEUsQR9ikqqEJoUyl9UZFBP7EtcfRO1hkMUbpSaoe3OG4a+ZgkT9JgzZFQ&#10;YUtvFRXnw9VEblFu3eXr+9xvTu/b9YW7l4/jTqnRsF+9ggjUh//wvb3RCuazBfydiUdA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SbdZ8UAAADcAAAADwAAAAAAAAAA&#10;AAAAAAChAgAAZHJzL2Rvd25yZXYueG1sUEsFBgAAAAAEAAQA+QAAAJMDAAAAAA==&#10;">
                              <v:stroke dashstyle="dash"/>
                            </v:line>
                            <v:oval id="Oval 23" o:spid="_x0000_s1666" style="position:absolute;left:4944;top:30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D3gr8A&#10;AADcAAAADwAAAGRycy9kb3ducmV2LnhtbERPTYvCMBC9C/6HMMLeNFVUlmoUd1nRm1gXz2MzJsVm&#10;Upqs1n+/OQgeH+97ue5cLe7UhsqzgvEoA0Fcel2xUfB72g4/QYSIrLH2TAqeFGC96veWmGv/4CPd&#10;i2hECuGQowIbY5NLGUpLDsPIN8SJu/rWYUywNVK3+EjhrpaTLJtLhxWnBosNfVsqb8WfU3CrL7u4&#10;xXkx2U0PX8Ya98PPs1Ifg26zABGpi2/xy73XCmbTtDadSUdAr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EPeCvwAAANwAAAAPAAAAAAAAAAAAAAAAAJgCAABkcnMvZG93bnJl&#10;di54bWxQSwUGAAAAAAQABAD1AAAAhAMAAAAA&#10;">
                              <v:textbox inset="0,0,0,0">
                                <w:txbxContent>
                                  <w:p w:rsidR="00466F81" w:rsidRPr="00F4598A" w:rsidRDefault="00466F81" w:rsidP="00D57AE7">
                                    <w:pPr>
                                      <w:jc w:val="center"/>
                                      <w:rPr>
                                        <w:sz w:val="28"/>
                                        <w:vertAlign w:val="superscript"/>
                                      </w:rPr>
                                    </w:pPr>
                                    <w:r>
                                      <w:rPr>
                                        <w:sz w:val="28"/>
                                        <w:vertAlign w:val="superscript"/>
                                      </w:rPr>
                                      <w:t>34</w:t>
                                    </w:r>
                                  </w:p>
                                </w:txbxContent>
                              </v:textbox>
                            </v:oval>
                          </v:group>
                          <v:oval id="Oval 24" o:spid="_x0000_s1667" style="position:absolute;left:4944;top:30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xSGcMA&#10;AADcAAAADwAAAGRycy9kb3ducmV2LnhtbESPQWsCMRSE74L/ITzBm2YVlXZrFJWKvYnb4vm5eU0W&#10;Ny/LJtX13zeFgsdhZr5hluvO1eJGbag8K5iMMxDEpdcVGwVfn/vRC4gQkTXWnknBgwKsV/3eEnPt&#10;73yiWxGNSBAOOSqwMTa5lKG05DCMfUOcvG/fOoxJtkbqFu8J7mo5zbKFdFhxWrDY0M5SeS1+nIJr&#10;fTnEPS6K6WF23Bpr3Ds/zkoNB93mDUSkLj7D/+0PrWA+e4W/M+kI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xSGcMAAADcAAAADwAAAAAAAAAAAAAAAACYAgAAZHJzL2Rv&#10;d25yZXYueG1sUEsFBgAAAAAEAAQA9QAAAIgDAAAAAA==&#10;">
                            <v:textbox inset="0,0,0,0">
                              <w:txbxContent>
                                <w:p w:rsidR="00466F81" w:rsidRPr="00F4598A" w:rsidRDefault="00466F81" w:rsidP="00D57AE7">
                                  <w:pPr>
                                    <w:jc w:val="center"/>
                                    <w:rPr>
                                      <w:sz w:val="28"/>
                                      <w:vertAlign w:val="superscript"/>
                                    </w:rPr>
                                  </w:pPr>
                                  <w:r>
                                    <w:rPr>
                                      <w:sz w:val="28"/>
                                      <w:vertAlign w:val="superscript"/>
                                    </w:rPr>
                                    <w:t>45</w:t>
                                  </w:r>
                                </w:p>
                              </w:txbxContent>
                            </v:textbox>
                          </v:oval>
                          <v:oval id="Oval 25" o:spid="_x0000_s1668" style="position:absolute;left:3792;top:30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3q6sAA&#10;AADcAAAADwAAAGRycy9kb3ducmV2LnhtbERPTWvCQBC9F/wPywje6kZDRKKriFKwhx4a9T5kxySY&#10;nQ3ZaYz/vnso9Ph439v96Fo1UB8azwYW8wQUceltw5WB6+XjfQ0qCLLF1jMZeFGA/W7ytsXc+id/&#10;01BIpWIIhxwN1CJdrnUoa3IY5r4jjtzd9w4lwr7StsdnDHetXibJSjtsODbU2NGxpvJR/DgDp+pQ&#10;rAadSpbeT2fJHrevz3RhzGw6HjaghEb5F/+5z9ZAlsX58Uw8Anr3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3q6sAAAADcAAAADwAAAAAAAAAAAAAAAACYAgAAZHJzL2Rvd25y&#10;ZXYueG1sUEsFBgAAAAAEAAQA9QAAAIUDAAAAAA==&#10;"/>
                          <v:group id="Group 26" o:spid="_x0000_s1669" style="position:absolute;left:3888;top:2316;width:2556;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LS8w8QAAADcAAAA&#10;DwAAAAAAAAAAAAAAAACqAgAAZHJzL2Rvd25yZXYueG1sUEsFBgAAAAAEAAQA+gAAAJsDAAAAAA==&#10;">
                            <v:line id="t10" o:spid="_x0000_s1670"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u4NscAAADcAAAADwAAAGRycy9kb3ducmV2LnhtbESPT2vCQBTE74V+h+UJvdWNFoNEV5GW&#10;gvYg9Q/o8Zl9TdJm34bdbZJ++64geBxm5jfMfNmbWrTkfGVZwWiYgCDOra64UHA8vD9PQfiArLG2&#10;TAr+yMNy8fgwx0zbjnfU7kMhIoR9hgrKEJpMSp+XZNAPbUMcvS/rDIYoXSG1wy7CTS3HSZJKgxXH&#10;hRIbei0p/9n/GgXbl8+0XW0+1v1pk17yt93l/N05pZ4G/WoGIlAf7uFbe60VTCZj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W7g2xwAAANwAAAAPAAAAAAAA&#10;AAAAAAAAAKECAABkcnMvZG93bnJldi54bWxQSwUGAAAAAAQABAD5AAAAlQMAAAAA&#10;"/>
                            <v:line id="t11" o:spid="_x0000_s1671"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cdrccAAADcAAAADwAAAGRycy9kb3ducmV2LnhtbESPT2vCQBTE74V+h+UJvdWNFYNEV5GW&#10;gvYg9Q/o8Zl9TdJm34bdbZJ++64geBxm5jfMfNmbWrTkfGVZwWiYgCDOra64UHA8vD9PQfiArLG2&#10;TAr+yMNy8fgwx0zbjnfU7kMhIoR9hgrKEJpMSp+XZNAPbUMcvS/rDIYoXSG1wy7CTS1fkiSVBiuO&#10;CyU29FpS/rP/NQq248+0XW0+1v1pk17yt93l/N05pZ4G/WoGIlAf7uFbe60VTCZj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Fx2txwAAANwAAAAPAAAAAAAA&#10;AAAAAAAAAKECAABkcnMvZG93bnJldi54bWxQSwUGAAAAAAQABAD5AAAAlQMAAAAA&#10;"/>
                            <v:line id="t12" o:spid="_x0000_s1672"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6F2ccAAADcAAAADwAAAGRycy9kb3ducmV2LnhtbESPT2vCQBTE74V+h+UVvNVN/xgkuoq0&#10;FLQHUSvo8Zl9Jmmzb8PumqTf3i0IPQ4z8xtmOu9NLVpyvrKs4GmYgCDOra64ULD/+ngcg/ABWWNt&#10;mRT8kof57P5uipm2HW+p3YVCRAj7DBWUITSZlD4vyaAf2oY4emfrDIYoXSG1wy7CTS2fkySVBiuO&#10;CyU29FZS/rO7GAXrl03aLlafy/6wSk/5+/Z0/O6cUoOHfjEBEagP/+Fbe6kVjEav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XZxwAAANwAAAAPAAAAAAAA&#10;AAAAAAAAAKECAABkcnMvZG93bnJldi54bWxQSwUGAAAAAAQABAD5AAAAlQMAAAAA&#10;"/>
                            <v:line id="t13" o:spid="_x0000_s1673"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IgQscAAADcAAAADwAAAGRycy9kb3ducmV2LnhtbESPQUvDQBSE74L/YXlCb3ajkiCxm1AU&#10;oe1BbBXa42v2mUSzb8PuNkn/vSsUPA4z8w2zKCfTiYGcby0ruJsnIIgrq1uuFXx+vN4+gvABWWNn&#10;mRScyUNZXF8tMNd25C0Nu1CLCGGfo4ImhD6X0lcNGfRz2xNH78s6gyFKV0vtcIxw08n7JMmkwZbj&#10;QoM9PTdU/exORsHbw3s2LNeb1bRfZ8fqZXs8fI9OqdnNtHwCEWgK/+FLe6UVpGkKf2fiEZD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siBCxwAAANwAAAAPAAAAAAAA&#10;AAAAAAAAAKECAABkcnMvZG93bnJldi54bWxQSwUGAAAAAAQABAD5AAAAlQMAAAAA&#10;"/>
                            <v:line id="t14" o:spid="_x0000_s1674"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C+NccAAADcAAAADwAAAGRycy9kb3ducmV2LnhtbESPT2vCQBTE7wW/w/KE3urGFoOkriKW&#10;gvZQ/Aft8Zl9TaLZt2F3m6Tf3i0IHoeZ+Q0zW/SmFi05X1lWMB4lIIhzqysuFBwP709TED4ga6wt&#10;k4I/8rCYDx5mmGnb8Y7afShEhLDPUEEZQpNJ6fOSDPqRbYij92OdwRClK6R22EW4qeVzkqTSYMVx&#10;ocSGViXll/2vUfD5sk3b5eZj3X9t0lP+tjt9nzun1OOwX76CCNSHe/jWXmsFk0kK/2fiEZDz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41xwAAANwAAAAPAAAAAAAA&#10;AAAAAAAAAKECAABkcnMvZG93bnJldi54bWxQSwUGAAAAAAQABAD5AAAAlQMAAAAA&#10;"/>
                          </v:group>
                          <v:rect id="Rectangle 32" o:spid="_x0000_s1675" style="position:absolute;left:3939;top:21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EJjsUA&#10;AADcAAAADwAAAGRycy9kb3ducmV2LnhtbESPX2vCMBTF3wd+h3CFvc1UWadUo4yBII6JVhEfL821&#10;rTY3pYm17tMvg8EeD+fPjzNbdKYSLTWutKxgOIhAEGdWl5wrOOyXLxMQziNrrCyTggc5WMx7TzNM&#10;tL3zjtrU5yKMsEtQQeF9nUjpsoIMuoGtiYN3to1BH2STS93gPYybSo6i6E0aLDkQCqzpo6Dsmt5M&#10;4L7Wl8NmvVl+Pb6Prdt+ntL4bJV67nfvUxCeOv8f/muvtII4HsPvmXA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YQmOxQAAANwAAAAPAAAAAAAAAAAAAAAAAJgCAABkcnMv&#10;ZG93bnJldi54bWxQSwUGAAAAAAQABAD1AAAAigMAAAAA&#10;">
                            <v:textbox inset="0,0,0,0">
                              <w:txbxContent>
                                <w:p w:rsidR="00466F81" w:rsidRPr="00F4598A" w:rsidRDefault="00466F81" w:rsidP="00D57AE7">
                                  <w:pPr>
                                    <w:jc w:val="center"/>
                                    <w:rPr>
                                      <w:sz w:val="18"/>
                                    </w:rPr>
                                  </w:pPr>
                                  <w:r>
                                    <w:rPr>
                                      <w:sz w:val="18"/>
                                    </w:rPr>
                                    <w:t>66</w:t>
                                  </w:r>
                                </w:p>
                              </w:txbxContent>
                            </v:textbox>
                          </v:rect>
                          <v:oval id="Oval 33" o:spid="_x0000_s1676" style="position:absolute;left:5964;top:21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hX8EA&#10;AADcAAAADwAAAGRycy9kb3ducmV2LnhtbERPz2vCMBS+D/Y/hDfYbU0nU0ZtlG0o9TZWh+dn80yK&#10;zUtporb/vTkMdvz4fpfr0XXiSkNoPSt4zXIQxI3XLRsFv/vtyzuIEJE1dp5JwUQB1qvHhxIL7W/8&#10;Q9c6GpFCOBSowMbYF1KGxpLDkPmeOHEnPziMCQ5G6gFvKdx1cpbnC+mw5dRgsacvS825vjgF5+5Y&#10;xS0u6ln19v1prHEbng5KPT+NH0sQkcb4L/5z77SC+TytTWfSEZ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7JYV/BAAAA3AAAAA8AAAAAAAAAAAAAAAAAmAIAAGRycy9kb3du&#10;cmV2LnhtbFBLBQYAAAAABAAEAPUAAACGAwAAAAA=&#10;">
                            <v:textbox inset="0,0,0,0">
                              <w:txbxContent>
                                <w:p w:rsidR="00466F81" w:rsidRPr="00F4598A" w:rsidRDefault="00466F81" w:rsidP="00D57AE7">
                                  <w:pPr>
                                    <w:rPr>
                                      <w:sz w:val="28"/>
                                      <w:vertAlign w:val="superscript"/>
                                    </w:rPr>
                                  </w:pPr>
                                  <w:r>
                                    <w:rPr>
                                      <w:sz w:val="28"/>
                                      <w:vertAlign w:val="superscript"/>
                                    </w:rPr>
                                    <w:t>65</w:t>
                                  </w:r>
                                </w:p>
                              </w:txbxContent>
                            </v:textbox>
                          </v:oval>
                        </v:group>
                        <v:shape id="Text Box 34" o:spid="_x0000_s1677" type="#_x0000_t202" style="position:absolute;left:3600;top:2040;width:363;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tBjcMA&#10;AADcAAAADwAAAGRycy9kb3ducmV2LnhtbESPQWsCMRSE70L/Q3gFb5q1ZYuuRhGltVdXL3t7JM/d&#10;xeRl2aS6/vtGKPQ4zMw3zGozOCtu1IfWs4LZNANBrL1puVZwPn1O5iBCRDZoPZOCBwXYrF9GKyyM&#10;v/ORbmWsRYJwKFBBE2NXSBl0Qw7D1HfEybv43mFMsq+l6fGe4M7Ktyz7kA5bTgsNdrRrSF/LH6eg&#10;2lVWen3O9eH4LnFb7r9stVdq/DpslyAiDfE//Nf+NgryfAHPM+kI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XtBjcMAAADcAAAADwAAAAAAAAAAAAAAAACYAgAAZHJzL2Rv&#10;d25yZXYueG1sUEsFBgAAAAAEAAQA9QAAAIgDAAAAAA==&#10;" filled="f" stroked="f">
                          <v:textbox style="layout-flow:vertical-ideographic" inset="0,0,0,0">
                            <w:txbxContent>
                              <w:p w:rsidR="00466F81" w:rsidRPr="00F4598A" w:rsidRDefault="00466F81" w:rsidP="00D57AE7">
                                <w:pPr>
                                  <w:rPr>
                                    <w:sz w:val="14"/>
                                  </w:rPr>
                                </w:pPr>
                                <w:r>
                                  <w:rPr>
                                    <w:rFonts w:hint="eastAsia"/>
                                    <w:sz w:val="14"/>
                                  </w:rPr>
                                  <w:t>賣青草</w:t>
                                </w:r>
                              </w:p>
                            </w:txbxContent>
                          </v:textbox>
                        </v:shape>
                      </v:group>
                      <v:shape id="Text Box 35" o:spid="_x0000_s1678" type="#_x0000_t202" style="position:absolute;left:5505;top:3420;width:363;height:7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0ircAA&#10;AADcAAAADwAAAGRycy9kb3ducmV2LnhtbERPz2vCMBS+D/wfwhN2m+kclVEbRRTdrna99PZInm1Z&#10;8lKaaLv/fjkMdvz4fpf72VnxoDH0nhW8rjIQxNqbnlsF9df55R1EiMgGrWdS8EMB9rvFU4mF8RNf&#10;6VHFVqQQDgUq6GIcCimD7shhWPmBOHE3PzqMCY6tNCNOKdxZuc6yjXTYc2rocKBjR/q7ujsFzbGx&#10;0us61x/XN4mH6nSxzUmp5+V82IKINMd/8Z/70yjIN2l+OpOOgNz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0ircAAAADcAAAADwAAAAAAAAAAAAAAAACYAgAAZHJzL2Rvd25y&#10;ZXYueG1sUEsFBgAAAAAEAAQA9QAAAIUDAAAAAA==&#10;" filled="f" stroked="f">
                        <v:textbox style="layout-flow:vertical-ideographic" inset="0,0,0,0">
                          <w:txbxContent>
                            <w:p w:rsidR="00466F81" w:rsidRPr="00F4598A" w:rsidRDefault="00466F81" w:rsidP="00D57AE7">
                              <w:pPr>
                                <w:rPr>
                                  <w:sz w:val="14"/>
                                </w:rPr>
                              </w:pPr>
                              <w:r>
                                <w:rPr>
                                  <w:rFonts w:hint="eastAsia"/>
                                  <w:sz w:val="14"/>
                                </w:rPr>
                                <w:t>身障手冊</w:t>
                              </w:r>
                            </w:p>
                          </w:txbxContent>
                        </v:textbox>
                      </v:shape>
                    </v:group>
                  </v:group>
                  <v:shape id="Freeform 36" o:spid="_x0000_s1679" style="position:absolute;left:5371;top:2666;width:1467;height:854;visibility:visible;mso-wrap-style:square;v-text-anchor:top" coordsize="1467,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O28UA&#10;AADcAAAADwAAAGRycy9kb3ducmV2LnhtbESPQWsCMRSE7wX/Q3hCbzVr0UW2RhFBKtRDq1I8Pjav&#10;m9TNy7KJ7tpf3xQKHoeZ+YaZL3tXiyu1wXpWMB5lIIhLry1XCo6HzdMMRIjIGmvPpOBGAZaLwcMc&#10;C+07/qDrPlYiQTgUqMDE2BRShtKQwzDyDXHyvnzrMCbZVlK32CW4q+VzluXSoeW0YLChtaHyvL84&#10;BafP7t28ue13mL6aH3uwk53MT0o9DvvVC4hIfbyH/9tbrWCaj+HvTDoC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6k7bxQAAANwAAAAPAAAAAAAAAAAAAAAAAJgCAABkcnMv&#10;ZG93bnJldi54bWxQSwUGAAAAAAQABAD1AAAAigMAAAAA&#10;" path="m929,166c773,154,268,,134,94,,188,67,606,125,730v58,124,222,92,360,108c623,854,801,840,953,826v152,-14,374,20,444,-72c1467,662,1427,372,1373,274,1319,176,1147,184,1073,166v-74,-18,12,12,-144,xe" filled="f">
                    <v:path arrowok="t" o:connecttype="custom" o:connectlocs="929,166;134,94;125,730;485,838;953,826;1397,754;1373,274;1073,166;929,166" o:connectangles="0,0,0,0,0,0,0,0,0"/>
                  </v:shape>
                  <v:shape id="Freeform 37" o:spid="_x0000_s1680" style="position:absolute;left:4670;top:1802;width:2034;height:2448;visibility:visible;mso-wrap-style:square;v-text-anchor:top" coordsize="2034,24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damMQA&#10;AADcAAAADwAAAGRycy9kb3ducmV2LnhtbESPT4vCMBTE78J+h/AWvIimuviHahQVhD0JdmXB26N5&#10;tt1tXkITtX57Iwgeh5n5DbNYtaYWV2p8ZVnBcJCAIM6trrhQcPzZ9WcgfEDWWFsmBXfysFp+dBaY&#10;anvjA12zUIgIYZ+igjIEl0rp85IM+oF1xNE728ZgiLIppG7wFuGmlqMkmUiDFceFEh1tS8r/s4tR&#10;8Kuznt/unD4WZP7206/N/eQ2SnU/2/UcRKA2vMOv9rdWMJ6M4HkmHg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XWpjEAAAA3AAAAA8AAAAAAAAAAAAAAAAAmAIAAGRycy9k&#10;b3ducmV2LnhtbFBLBQYAAAAABAAEAPUAAACJAwAAAAA=&#10;" path="m274,142c548,,1514,10,1774,106v260,96,190,496,60,612c1704,834,1194,716,994,802,794,888,683,1074,634,1234v-49,160,-113,440,67,528c881,1850,1555,1664,1714,1762v159,98,26,490,-60,588c1568,2448,1438,2378,1198,2350,958,2322,392,2414,214,2182,36,1950,130,1296,130,958,130,620,,284,274,142xe" filled="f">
                    <v:path arrowok="t" o:connecttype="custom" o:connectlocs="274,142;1774,106;1834,718;994,802;634,1234;701,1762;1714,1762;1654,2350;1198,2350;214,2182;130,958;274,142" o:connectangles="0,0,0,0,0,0,0,0,0,0,0,0"/>
                  </v:shape>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目前暫時跟著母親做資源回收，每天跟母親拿</w:t>
            </w:r>
            <w:r w:rsidRPr="00E56B30">
              <w:rPr>
                <w:rFonts w:eastAsia="標楷體"/>
                <w:sz w:val="28"/>
                <w:szCs w:val="28"/>
              </w:rPr>
              <w:t>300</w:t>
            </w:r>
            <w:r w:rsidRPr="00E56B30">
              <w:rPr>
                <w:rFonts w:eastAsia="標楷體" w:hAnsi="標楷體"/>
                <w:sz w:val="28"/>
                <w:szCs w:val="28"/>
              </w:rPr>
              <w:t>元當生活費，但覺得開銷不夠。</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個案不想一直在母親那裡工作，有想要再找新的工作，但是礙在自己目前癮問題，無法很正常的去找工作。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個案是非常害怕被朋友間發現自己是感染者，怕被排斥。</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個案是有意識到自己不應該繼續喝酒，為了自己的小孩，但個案還是往往選擇逃避方式去面對生活，讓案母很頭疼。</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5.</w:t>
            </w:r>
            <w:r w:rsidRPr="00E56B30">
              <w:rPr>
                <w:rFonts w:eastAsia="標楷體" w:hAnsi="標楷體"/>
                <w:sz w:val="28"/>
                <w:szCs w:val="28"/>
              </w:rPr>
              <w:t>個案自己也表示，因自己常常因喝酒而脾氣變得很暴躁，常常與人起衝突，甚至打到對方住院，有想要戒酒。</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6.</w:t>
            </w:r>
            <w:r w:rsidRPr="00E56B30">
              <w:rPr>
                <w:rFonts w:eastAsia="標楷體" w:hAnsi="標楷體"/>
                <w:sz w:val="28"/>
                <w:szCs w:val="28"/>
              </w:rPr>
              <w:t>個案也覺得自己因是感染者，要活也沒幾年，有這樣消極的心態。</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小孩子目前都由案母與案姊撫養，個案無法有正常的生活去照顧小孩負擔生活開銷。</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案母親與案姊們都知道個案是感染者，可以接受個案。</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個案與案二姊的感情比較好。</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案母很疼愛自己的兒子，就算知道個案目前已經不適合讓他在喝酒，案母還是會供給金錢上的資源給個案，案母覺得看到個案因酒癮發作痛苦，很捨不得，也常常幫個案善後一些喝酒鬧事的事情。</w:t>
            </w:r>
            <w:r w:rsidRPr="00E56B30">
              <w:rPr>
                <w:rFonts w:eastAsia="標楷體"/>
                <w:sz w:val="28"/>
                <w:szCs w:val="28"/>
              </w:rPr>
              <w:t xml:space="preserve">         </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個案白天會在家跟母親一起做回收工作，晚上會到女朋友家中跟朋友一起喝酒，個案的生活圈都這樣地方跑。</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案女友因是身障者，在智能部分是有問題的，因此前男友會一直想辦法去騙取案女友的身障補助金等等不好的行為，個案為了要幫助女友，甚至拿刀砍過對方</w:t>
            </w:r>
            <w:r w:rsidRPr="00E56B30">
              <w:rPr>
                <w:rFonts w:eastAsia="標楷體"/>
                <w:sz w:val="28"/>
                <w:szCs w:val="28"/>
              </w:rPr>
              <w:t>20</w:t>
            </w:r>
            <w:r w:rsidRPr="00E56B30">
              <w:rPr>
                <w:rFonts w:eastAsia="標楷體" w:hAnsi="標楷體"/>
                <w:sz w:val="28"/>
                <w:szCs w:val="28"/>
              </w:rPr>
              <w:t>幾刀，但傷口並不深，對方還曾提出告訴。</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個案都未與衛生所承辦人員，個案本身就很排斥與他們聯繫，覺得他們都只是來表面關心的。</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就業：個案因身體關係，無法外出工作，暫時只能協助案母做資源回收，但個案又希望能夠外出工作。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酒癮：個案因長期飲酒，造成身體極大負擔，及影響生活狀況，案母相當擔心。</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家庭關係：因酒癮問題，個案情緒易暴躁不穩定，因此與家人關係不佳。</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就業：勸導個案案暫時在家中幫忙母親工作，先把照顧好身體狀況，再考慮其他工作。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酒癮：鼓勵並協助個案至醫院戒酒門診就醫，持續追蹤中。</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家庭關係：安撫案母情緒，鼓勵案母一起協助個案目前的問題，持續追蹤個案狀況。</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2"/>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2"/>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2.6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2.6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A017</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101.12.1</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33</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70</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，男性，未婚，教育程度為大專。宗教信仰為佛教。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個案與案母、案兄同住。</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案父、案二姐都已過世。</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案大姊目前已和家裡斷了聯繫。</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目前家裡的經濟是靠個案工作收入和案母中度殘障與案兄低收入戶與輕度精障的補津貼</w:t>
            </w:r>
            <w:r w:rsidRPr="00E56B30">
              <w:rPr>
                <w:rFonts w:eastAsia="標楷體"/>
                <w:sz w:val="28"/>
                <w:szCs w:val="28"/>
              </w:rPr>
              <w:t>10,244</w:t>
            </w:r>
            <w:r w:rsidRPr="00E56B30">
              <w:rPr>
                <w:rFonts w:eastAsia="標楷體" w:hAnsi="標楷體"/>
                <w:sz w:val="28"/>
                <w:szCs w:val="28"/>
              </w:rPr>
              <w:t>元在生活。</w:t>
            </w:r>
          </w:p>
          <w:p w:rsidR="00D57AE7" w:rsidRPr="00E56B30" w:rsidRDefault="00D57AE7" w:rsidP="00E56B30">
            <w:pPr>
              <w:spacing w:line="360" w:lineRule="auto"/>
              <w:jc w:val="both"/>
              <w:rPr>
                <w:rFonts w:eastAsia="標楷體"/>
                <w:sz w:val="28"/>
                <w:szCs w:val="28"/>
              </w:rPr>
            </w:pPr>
          </w:p>
        </w:tc>
        <w:tc>
          <w:tcPr>
            <w:tcW w:w="3827" w:type="dxa"/>
            <w:gridSpan w:val="2"/>
            <w:tcBorders>
              <w:top w:val="double" w:sz="4" w:space="0" w:color="auto"/>
            </w:tcBorders>
          </w:tcPr>
          <w:p w:rsidR="00D57AE7" w:rsidRPr="00E56B30" w:rsidRDefault="00BA1C64" w:rsidP="00E56B30">
            <w:pPr>
              <w:widowControl/>
              <w:spacing w:line="360" w:lineRule="auto"/>
              <w:rPr>
                <w:rFonts w:eastAsia="標楷體"/>
                <w:sz w:val="28"/>
                <w:szCs w:val="28"/>
              </w:rPr>
            </w:pPr>
            <w:r>
              <w:rPr>
                <w:rFonts w:eastAsia="標楷體"/>
                <w:noProof/>
                <w:sz w:val="28"/>
                <w:szCs w:val="28"/>
              </w:rPr>
              <w:pict>
                <v:group id="_x0000_s1681" style="position:absolute;margin-left:4.6pt;margin-top:12.95pt;width:175.3pt;height:126.55pt;z-index:251714560;mso-position-horizontal-relative:text;mso-position-vertical-relative:text" coordsize="22265,16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">
                  <v:group id="_x0000_s1682" style="position:absolute;left:381;top:1143;width:21659;height:14928" coordorigin="3885,1824" coordsize="3411,2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group id="Group 3" o:spid="_x0000_s1683" style="position:absolute;left:3885;top:1824;width:2895;height:2351" coordorigin="3885,1824" coordsize="2895,2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Group 4" o:spid="_x0000_s1684" style="position:absolute;left:4164;top:1824;width:2616;height:2351" coordorigin="4164,1824" coordsize="2616,23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5" o:spid="_x0000_s1685" style="position:absolute;left:4164;top:1824;width:2616;height:1536" coordorigin="4164,1824" coordsize="2616,1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rect id="Rectangle 6" o:spid="_x0000_s1686" style="position:absolute;left:4164;top:297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RrncQA&#10;AADbAAAADwAAAGRycy9kb3ducmV2LnhtbESPX2vCMBTF3wf7DuEOfJvpREWqUWQgiKLMTsTHS3Nt&#10;q81NaWKtfnojDPZ4OH9+nMmsNaVoqHaFZQVf3QgEcWp1wZmC/e/icwTCeWSNpWVScCcHs+n72wRj&#10;bW+8oybxmQgj7GJUkHtfxVK6NCeDrmsr4uCdbG3QB1lnUtd4C+OmlL0oGkqDBQdCjhV955RekqsJ&#10;3H513m9X28Xm/jg07md9TAYnq1Tno52PQXhq/X/4r73UCkZDeH0JP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Ua53EAAAA2wAAAA8AAAAAAAAAAAAAAAAAmAIAAGRycy9k&#10;b3ducmV2LnhtbFBLBQYAAAAABAAEAPUAAACJAwAAAAA=&#10;">
                            <v:textbox inset="0,0,0,0">
                              <w:txbxContent>
                                <w:p w:rsidR="00466F81" w:rsidRPr="000F2E81" w:rsidRDefault="00466F81" w:rsidP="00D57AE7">
                                  <w:pPr>
                                    <w:jc w:val="center"/>
                                    <w:rPr>
                                      <w:sz w:val="18"/>
                                    </w:rPr>
                                  </w:pPr>
                                </w:p>
                              </w:txbxContent>
                            </v:textbox>
                          </v:rect>
                          <v:group id="Group 7" o:spid="_x0000_s1687" style="position:absolute;left:4320;top:1824;width:2460;height:1176" coordorigin="4320,1824" coordsize="2460,11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t7P6cQAAADbAAAADwAAAGRycy9kb3ducmV2LnhtbESPQYvCMBSE78L+h/CE&#10;vWnaXXSlGkXEXTyIoC6It0fzbIvNS2liW/+9EQSPw8x8w8wWnSlFQ7UrLCuIhxEI4tTqgjMF/8ff&#10;wQSE88gaS8uk4E4OFvOP3gwTbVveU3PwmQgQdgkqyL2vEildmpNBN7QVcfAutjbog6wzqWtsA9yU&#10;8iuKxtJgwWEhx4pWOaXXw80o+GuxXX7H62Z7vazu5+Nod9rGpNRnv1tOQXjq/Dv8am+0gskP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t7P6cQAAADbAAAA&#10;DwAAAAAAAAAAAAAAAACqAgAAZHJzL2Rvd25yZXYueG1sUEsFBgAAAAAEAAQA+gAAAJsDAAAAAA==&#10;">
                            <v:shape id="Text Box 8" o:spid="_x0000_s1688" type="#_x0000_t202" style="position:absolute;left:5808;top:1824;width:972;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nU2L4A&#10;AADbAAAADwAAAGRycy9kb3ducmV2LnhtbERPTYvCMBC9C/sfwix409QVpXSNIsquXq1eehuS2baY&#10;TEqT1frvzUHw+Hjfq83grLhRH1rPCmbTDASx9qblWsHl/DPJQYSIbNB6JgUPCrBZf4xWWBh/5xPd&#10;yliLFMKhQAVNjF0hZdANOQxT3xEn7s/3DmOCfS1Nj/cU7qz8yrKldNhyamiwo11D+lr+OwXVrrLS&#10;68tCH05zidty/2urvVLjz2H7DSLSEN/il/toFORpbPqSfoBcP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wJ1Ni+AAAA2wAAAA8AAAAAAAAAAAAAAAAAmAIAAGRycy9kb3ducmV2&#10;LnhtbFBLBQYAAAAABAAEAPUAAACDAwAAAAA=&#10;" filled="f" stroked="f">
                              <v:textbox style="layout-flow:vertical-ideographic" inset="0,0,0,0">
                                <w:txbxContent>
                                  <w:p w:rsidR="00466F81" w:rsidRPr="000F2E81" w:rsidRDefault="00466F81" w:rsidP="00D57AE7">
                                    <w:pPr>
                                      <w:rPr>
                                        <w:sz w:val="14"/>
                                      </w:rPr>
                                    </w:pPr>
                                    <w:r>
                                      <w:rPr>
                                        <w:rFonts w:hint="eastAsia"/>
                                        <w:sz w:val="14"/>
                                      </w:rPr>
                                      <w:t>中度障礙、阿茲海默症</w:t>
                                    </w:r>
                                  </w:p>
                                </w:txbxContent>
                              </v:textbox>
                            </v:shape>
                            <v:group id="Group 9" o:spid="_x0000_s1689" style="position:absolute;left:4320;top:2112;width:2160;height:888" coordorigin="4320,2112" coordsize="2160,8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group id="Group 10" o:spid="_x0000_s1690" style="position:absolute;left:4668;top:2112;width:1440;height:360" coordorigin="4224,2076" coordsize="14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group id="Group 11" o:spid="_x0000_s1691" style="position:absolute;left:4224;top:2076;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rect id="t1" o:spid="_x0000_s1692"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1KMQA&#10;AADbAAAADwAAAGRycy9kb3ducmV2LnhtbESPQWvCQBSE70L/w/IKvZldU5AmdRVpsdSjJhdvz+xr&#10;kjb7NmRXTfvrXaHgcZiZb5jFarSdONPgW8caZokCQVw503KtoSw20xcQPiAb7ByThl/ysFo+TBaY&#10;G3fhHZ33oRYRwj5HDU0IfS6lrxqy6BPXE0fvyw0WQ5RDLc2Alwi3nUyVmkuLLceFBnt6a6j62Z+s&#10;hmOblvi3Kz6UzTbPYTsW36fDu9ZPj+P6FUSgMdzD/+1PoyFL4f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idSjEAAAA2wAAAA8AAAAAAAAAAAAAAAAAmAIAAGRycy9k&#10;b3ducmV2LnhtbFBLBQYAAAAABAAEAPUAAACJAwAAAAA=&#10;"/>
                                  <v:shape id="t2" o:spid="_x0000_s1693"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rB9sYA&#10;AADbAAAADwAAAGRycy9kb3ducmV2LnhtbESPQWvCQBSE74L/YXlCb3WjpaWmriJCS8WLTdVeH9ln&#10;Es2+jdmNJv31XaHgcZiZb5jpvDWluFDtCssKRsMIBHFqdcGZgu33++MrCOeRNZaWSUFHDuazfm+K&#10;sbZX/qJL4jMRIOxiVJB7X8VSujQng25oK+LgHWxt0AdZZ1LXeA1wU8pxFL1IgwWHhRwrWuaUnpLG&#10;KGh2P+Pm2K3Oq4/Nutuvn5Oz/E2Uehi0izcQnlp/D/+3P7WCyRPcvoQf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rB9sYAAADbAAAADwAAAAAAAAAAAAAAAACYAgAAZHJz&#10;L2Rvd25yZXYueG1sUEsFBgAAAAAEAAQA9QAAAIsDAAAAAA==&#10;"/>
                                </v:group>
                                <v:oval id="Oval 14" o:spid="_x0000_s1694" style="position:absolute;left:5304;top:207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Dx7MIA&#10;AADbAAAADwAAAGRycy9kb3ducmV2LnhtbESPQWsCMRSE7wX/Q3iCt5pVROrWuFRR7K10LT2/bl6T&#10;ZTcvyybq+u+bguBxmJlvmHUxuFZcqA+1ZwWzaQaCuPK6ZqPg63R4fgERIrLG1jMpuFGAYjN6WmOu&#10;/ZU/6VJGIxKEQ44KbIxdLmWoLDkMU98RJ+/X9w5jkr2RusdrgrtWzrNsKR3WnBYsdrSzVDXl2Slo&#10;2p9jPOCynB8XH1tjjdvz7VupyXh4ewURaYiP8L39rhWsFvD/Jf0A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PHswgAAANsAAAAPAAAAAAAAAAAAAAAAAJgCAABkcnMvZG93&#10;bnJldi54bWxQSwUGAAAAAAQABAD1AAAAhwMAAAAA&#10;">
                                  <v:textbox inset="0,0,0,0">
                                    <w:txbxContent>
                                      <w:p w:rsidR="00466F81" w:rsidRPr="00726384" w:rsidRDefault="00466F81" w:rsidP="00D57AE7">
                                        <w:pPr>
                                          <w:jc w:val="center"/>
                                          <w:rPr>
                                            <w:sz w:val="28"/>
                                            <w:vertAlign w:val="superscript"/>
                                          </w:rPr>
                                        </w:pPr>
                                      </w:p>
                                    </w:txbxContent>
                                  </v:textbox>
                                </v:oval>
                                <v:line id="Line 15" o:spid="_x0000_s1695" style="position:absolute;visibility:visible" from="4584,2244" to="5304,2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v:group>
                              <v:group id="Group 16" o:spid="_x0000_s1696" style="position:absolute;left:4320;top:2280;width:2160;height:720" coordorigin="3240,360" coordsize="21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gybdMYAAADcAAAADwAAAGRycy9kb3ducmV2LnhtbESPT2vCQBTE74V+h+UV&#10;ems2sVgkdRURlR6CUCNIb4/sMwlm34bsmj/fvisUehxm5jfMcj2aRvTUudqygiSKQRAXVtdcKjjn&#10;+7cFCOeRNTaWScFEDtar56clptoO/E39yZciQNilqKDyvk2ldEVFBl1kW+LgXW1n0AfZlVJ3OAS4&#10;aeQsjj+kwZrDQoUtbSsqbqe7UXAYcNi8J7s+u123008+P16yhJR6fRk3nyA8jf4//Nf+0grmyQ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DJt0xgAAANwA&#10;AAAPAAAAAAAAAAAAAAAAAKoCAABkcnMvZG93bnJldi54bWxQSwUGAAAAAAQABAD6AAAAnQMAAAAA&#10;">
                                <v:line id="t15" o:spid="_x0000_s1697"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kbcYAAADcAAAADwAAAGRycy9kb3ducmV2LnhtbESPQWvCQBSE74L/YXmCN91YaZDUVcQi&#10;aA+laqE9PrPPJJp9G3a3Sfrvu4VCj8PMfMMs172pRUvOV5YVzKYJCOLc6ooLBe/n3WQBwgdkjbVl&#10;UvBNHtar4WCJmbYdH6k9hUJECPsMFZQhNJmUPi/JoJ/ahjh6V+sMhihdIbXDLsJNLR+SJJUGK44L&#10;JTa0LSm/n76Mgtf5W9puDi/7/uOQXvLn4+Xz1jmlxqN+8wQiUB/+w3/tvVbwOJvD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9pG3GAAAA3AAAAA8AAAAAAAAA&#10;AAAAAAAAoQIAAGRycy9kb3ducmV2LnhtbFBLBQYAAAAABAAEAPkAAACUAwAAAAA=&#10;"/>
                                <v:line id="t16" o:spid="_x0000_s1698"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Q8GccAAADcAAAADwAAAGRycy9kb3ducmV2LnhtbESPQWvCQBSE70L/w/IKvelGa0OJriKW&#10;gvZQqi20x2f2mUSzb8PumqT/3hUKPQ4z8w0zX/amFi05X1lWMB4lIIhzqysuFHx9vg6fQfiArLG2&#10;TAp+ycNycTeYY6Ztxztq96EQEcI+QwVlCE0mpc9LMuhHtiGO3tE6gyFKV0jtsItwU8tJkqTSYMVx&#10;ocSG1iXl5/3FKHh//Ejb1fZt039v00P+sjv8nDqn1MN9v5qBCNSH//Bfe6MVPI2ncDsTj4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lDwZxwAAANwAAAAPAAAAAAAA&#10;AAAAAAAAAKECAABkcnMvZG93bnJldi54bWxQSwUGAAAAAAQABAD5AAAAlQMAAAAA&#10;"/>
                                <v:line id="t17" o:spid="_x0000_s1699" style="position:absolute;visibility:visible" from="3240,720" to="54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ZgsYAAADcAAAADwAAAGRycy9kb3ducmV2LnhtbESPQWvCQBSE70L/w/IKvelGi0FSVxGl&#10;oD1I1UJ7fGZfk9Ts27C7TdJ/3xUEj8PMfMPMl72pRUvOV5YVjEcJCOLc6ooLBR+n1+EMhA/IGmvL&#10;pOCPPCwXD4M5Ztp2fKD2GAoRIewzVFCG0GRS+rwkg35kG+LofVtnMETpCqkddhFuajlJklQarDgu&#10;lNjQuqT8cvw1CvbP72m72r1t+89des43h/PXT+eUenrsVy8gAvXhHr61t1rBdDyF65l4BOTi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YmYLGAAAA3AAAAA8AAAAAAAAA&#10;AAAAAAAAoQIAAGRycy9kb3ducmV2LnhtbFBLBQYAAAAABAAEAPkAAACUAwAAAAA=&#10;"/>
                                <v:line id="t18" o:spid="_x0000_s1700" style="position:absolute;visibility:visible" from="3240,720" to="324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oH9cYAAADcAAAADwAAAGRycy9kb3ducmV2LnhtbESPQWvCQBSE7wX/w/IKvdWNlgZJXUVa&#10;BPUgagvt8Zl9TVKzb8PumqT/3hUEj8PMfMNM572pRUvOV5YVjIYJCOLc6ooLBV+fy+cJCB+QNdaW&#10;ScE/eZjPBg9TzLTteE/tIRQiQthnqKAMocmk9HlJBv3QNsTR+7XOYIjSFVI77CLc1HKcJKk0WHFc&#10;KLGh95Ly0+FsFGxfdmm7WG9W/fc6PeYf++PPX+eUenrsF28gAvXhHr61V1rB6yiF65l4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KB/XGAAAA3AAAAA8AAAAAAAAA&#10;AAAAAAAAoQIAAGRycy9kb3ducmV2LnhtbFBLBQYAAAAABAAEAPkAAACUAwAAAAA=&#10;"/>
                                <v:line id="t19" o:spid="_x0000_s1701" style="position:absolute;visibility:visible" from="3960,720" to="396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aibscAAADcAAAADwAAAGRycy9kb3ducmV2LnhtbESPQWvCQBSE74X+h+UVeqsbLaYluopY&#10;CtpDUVtoj8/sM4lm34bdNUn/vSsUPA4z8w0znfemFi05X1lWMBwkIIhzqysuFHx/vT+9gvABWWNt&#10;mRT8kYf57P5uipm2HW+p3YVCRAj7DBWUITSZlD4vyaAf2IY4egfrDIYoXSG1wy7CTS1HSZJKgxXH&#10;hRIbWpaUn3Zno+DzeZO2i/XHqv9Zp/v8bbv/PXZOqceHfjEBEagPt/B/e6UVjIc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RqJuxwAAANwAAAAPAAAAAAAA&#10;AAAAAAAAAKECAABkcnMvZG93bnJldi54bWxQSwUGAAAAAAQABAD5AAAAlQMAAAAA&#10;"/>
                                <v:line id="t20" o:spid="_x0000_s1702" style="position:absolute;visibility:visible" from="4680,720" to="46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k2HMQAAADcAAAADwAAAGRycy9kb3ducmV2LnhtbERPy2rCQBTdC/7DcAvd6cSWhpI6iigF&#10;dSH1Abq8Zm6T1MydMDMm6d87i0KXh/OezntTi5acrywrmIwTEMS51RUXCk7Hz9E7CB+QNdaWScEv&#10;eZjPhoMpZtp2vKf2EAoRQ9hnqKAMocmk9HlJBv3YNsSR+7bOYIjQFVI77GK4qeVLkqTSYMWxocSG&#10;liXlt8PdKNi9fqXtYrNd9+dNes1X++vlp3NKPT/1iw8QgfrwL/5zr7WCt0lcG8/E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2TYcxAAAANwAAAAPAAAAAAAAAAAA&#10;AAAAAKECAABkcnMvZG93bnJldi54bWxQSwUGAAAAAAQABAD5AAAAkgMAAAAA&#10;"/>
                                <v:line id="t21" o:spid="_x0000_s1703" style="position:absolute;visibility:visible" from="5400,720" to="54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WTh8cAAADcAAAADwAAAGRycy9kb3ducmV2LnhtbESPQWvCQBSE74X+h+UVeqsbLYY2uopY&#10;CtpDUVtoj8/sM4lm34bdNUn/vSsUPA4z8w0znfemFi05X1lWMBwkIIhzqysuFHx/vT+9gPABWWNt&#10;mRT8kYf57P5uipm2HW+p3YVCRAj7DBWUITSZlD4vyaAf2IY4egfrDIYoXSG1wy7CTS1HSZJKgxXH&#10;hRIbWpaUn3Zno+DzeZO2i/XHqv9Zp/v8bbv/PXZOqceHfjEBEagPt/B/e6UVjIe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ZlZOHxwAAANwAAAAPAAAAAAAA&#10;AAAAAAAAAKECAABkcnMvZG93bnJldi54bWxQSwUGAAAAAAQABAD5AAAAlQMAAAAA&#10;"/>
                              </v:group>
                            </v:group>
                          </v:group>
                          <v:rect id="Rectangle 24" o:spid="_x0000_s1704" style="position:absolute;left:6300;top:30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ItcMA&#10;AADcAAAADwAAAGRycy9kb3ducmV2LnhtbERPTWuDQBC9B/oflin0Epo1wdRgswmNIDSHFGpLzoM7&#10;Vak7K+5q9N9nD4UeH+97f5xMK0bqXWNZwXoVgSAurW64UvD9lT/vQDiPrLG1TApmcnA8PCz2mGp7&#10;408aC1+JEMIuRQW1910qpStrMuhWtiMO3I/tDfoA+0rqHm8h3LRyE0Uv0mDDoaHGjrKayt9iMAry&#10;/MOYeLxyMiyzQZ8uWZycZ6WeHqe3VxCeJv8v/nO/awXbTZgfzoQjIA9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ItcMAAADcAAAADwAAAAAAAAAAAAAAAACYAgAAZHJzL2Rv&#10;d25yZXYueG1sUEsFBgAAAAAEAAQA9QAAAIgDAAAAAA==&#10;" fillcolor="#ddd">
                            <v:textbox inset="0,0,0,0">
                              <w:txbxContent>
                                <w:p w:rsidR="00466F81" w:rsidRPr="00E547E2" w:rsidRDefault="00466F81" w:rsidP="00D57AE7">
                                  <w:pPr>
                                    <w:jc w:val="center"/>
                                    <w:rPr>
                                      <w:sz w:val="18"/>
                                    </w:rPr>
                                  </w:pPr>
                                  <w:r>
                                    <w:rPr>
                                      <w:sz w:val="18"/>
                                    </w:rPr>
                                    <w:t>70</w:t>
                                  </w:r>
                                </w:p>
                              </w:txbxContent>
                            </v:textbox>
                          </v:rect>
                          <v:shape id="AutoShape 25" o:spid="_x0000_s1705" type="#_x0000_t123" style="position:absolute;left:5592;top:296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pD3cQA&#10;AADcAAAADwAAAGRycy9kb3ducmV2LnhtbESPzWrDMBCE74G+g9hCbolsQ0NwI5sQ2tIeWojrB1is&#10;9Q+xVkZSE6dPXwUCPQ4z8w2zK2czijM5P1hWkK4TEMSN1QN3Curv19UWhA/IGkfLpOBKHsriYbHD&#10;XNsLH+lchU5ECPscFfQhTLmUvunJoF/biTh6rXUGQ5Suk9rhJcLNKLMk2UiDA8eFHic69NScqh+j&#10;oE0kfdXp70vzuWnb7ENnh9q9KbV8nPfPIALN4T98b79rBU9ZCrcz8QjI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6Q93EAAAA3AAAAA8AAAAAAAAAAAAAAAAAmAIAAGRycy9k&#10;b3ducmV2LnhtbFBLBQYAAAAABAAEAPUAAACJAwAAAAA=&#10;"/>
                          <v:oval id="Oval 26" o:spid="_x0000_s1706" style="position:absolute;left:4884;top:298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clyMIA&#10;AADcAAAADwAAAGRycy9kb3ducmV2LnhtbESPQWsCMRSE7wX/Q3iCt5p1sSKrUVQq9la6iufn5pks&#10;bl6WTarrv28KhR6HmfmGWa5714g7daH2rGAyzkAQV17XbBScjvvXOYgQkTU2nknBkwKsV4OXJRba&#10;P/iL7mU0IkE4FKjAxtgWUobKksMw9i1x8q6+cxiT7IzUHT4S3DUyz7KZdFhzWrDY0s5SdSu/nYJb&#10;cznEPc7K/DD93Bpr3Ds/z0qNhv1mASJSH//Df+0PreAtz+H3TDoC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JyXIwgAAANwAAAAPAAAAAAAAAAAAAAAAAJgCAABkcnMvZG93&#10;bnJldi54bWxQSwUGAAAAAAQABAD1AAAAhwMAAAAA&#10;">
                            <v:textbox inset="0,0,0,0">
                              <w:txbxContent>
                                <w:p w:rsidR="00466F81" w:rsidRPr="00E547E2" w:rsidRDefault="00466F81" w:rsidP="00D57AE7">
                                  <w:pPr>
                                    <w:jc w:val="center"/>
                                    <w:rPr>
                                      <w:sz w:val="28"/>
                                      <w:vertAlign w:val="superscript"/>
                                    </w:rPr>
                                  </w:pPr>
                                </w:p>
                              </w:txbxContent>
                            </v:textbox>
                          </v:oval>
                        </v:group>
                        <v:shape id="_x0000_s1707" type="#_x0000_t202" style="position:absolute;left:4644;top:2916;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UFGsEA&#10;AADcAAAADwAAAGRycy9kb3ducmV2LnhtbESPQYvCMBSE74L/ITxhb5quokg1iii7erV66e2RPNuy&#10;yUtpstr99xtB8DjMzDfMets7K+7Uhcazgs9JBoJYe9NwpeB6+RovQYSIbNB6JgV/FGC7GQ7WmBv/&#10;4DPdi1iJBOGQo4I6xjaXMuiaHIaJb4mTd/Odw5hkV0nT4SPBnZXTLFtIhw2nhRpb2tekf4pfp6Dc&#10;l1Z6fZ3r43kmcVccvm15UOpj1O9WICL18R1+tU9GwXw6g+eZd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iVBRrBAAAA3AAAAA8AAAAAAAAAAAAAAAAAmAIAAGRycy9kb3du&#10;cmV2LnhtbFBLBQYAAAAABAAEAPUAAACGAwAAAAA=&#10;" filled="f" stroked="f">
                          <v:textbox style="layout-flow:vertical-ideographic" inset="0,0,0,0">
                            <w:txbxContent>
                              <w:p w:rsidR="00466F81" w:rsidRPr="00E547E2" w:rsidRDefault="00466F81" w:rsidP="00D57AE7">
                                <w:pPr>
                                  <w:rPr>
                                    <w:sz w:val="14"/>
                                  </w:rPr>
                                </w:pPr>
                                <w:r>
                                  <w:rPr>
                                    <w:rFonts w:hint="eastAsia"/>
                                    <w:sz w:val="14"/>
                                  </w:rPr>
                                  <w:t>失去聯絡</w:t>
                                </w:r>
                              </w:p>
                            </w:txbxContent>
                          </v:textbox>
                        </v:shape>
                      </v:group>
                      <v:shape id="Text Box 28" o:spid="_x0000_s1708" type="#_x0000_t202" style="position:absolute;left:3885;top:2640;width:363;height:12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ydbsMA&#10;AADcAAAADwAAAGRycy9kb3ducmV2LnhtbESPQWvCQBSE7wX/w/KE3upGraWkboIotl5NveT22H0m&#10;wd23Ibtq+u+7hYLHYWa+Ydbl6Ky40RA6zwrmswwEsfam40bB6Xv/8g4iRGSD1jMp+KEAZTF5WmNu&#10;/J2PdKtiIxKEQ44K2hj7XMqgW3IYZr4nTt7ZDw5jkkMjzYD3BHdWLrLsTTrsOC202NO2JX2prk5B&#10;va2t9Pq00l/HpcRNtfu09U6p5+m4+QARaYyP8H/7YBSsFq/wdyYdAV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3ydbsMAAADcAAAADwAAAAAAAAAAAAAAAACYAgAAZHJzL2Rv&#10;d25yZXYueG1sUEsFBgAAAAAEAAQA9QAAAIgDAAAAAA==&#10;" filled="f" stroked="f">
                        <v:textbox style="layout-flow:vertical-ideographic" inset="0,0,0,0">
                          <w:txbxContent>
                            <w:p w:rsidR="00466F81" w:rsidRPr="00E547E2" w:rsidRDefault="00466F81" w:rsidP="00D57AE7">
                              <w:pPr>
                                <w:rPr>
                                  <w:sz w:val="14"/>
                                </w:rPr>
                              </w:pPr>
                              <w:r>
                                <w:rPr>
                                  <w:rFonts w:hint="eastAsia"/>
                                  <w:sz w:val="14"/>
                                </w:rPr>
                                <w:t>輕度精障、低收入戶</w:t>
                              </w:r>
                            </w:p>
                          </w:txbxContent>
                        </v:textbox>
                      </v:shape>
                    </v:group>
                    <v:shape id="Text Box 29" o:spid="_x0000_s1709" type="#_x0000_t202" style="position:absolute;left:6480;top:2796;width:816;height:9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A49cIA&#10;AADcAAAADwAAAGRycy9kb3ducmV2LnhtbESPQYvCMBSE7wv+h/AWvK3pKhWpRhFld71avfT2SN62&#10;ZZOX0kSt/94sCB6HmfmGWW0GZ8WV+tB6VvA5yUAQa29arhWcT18fCxAhIhu0nknBnQJs1qO3FRbG&#10;3/hI1zLWIkE4FKigibErpAy6IYdh4jvi5P363mFMsq+l6fGW4M7KaZbNpcOW00KDHe0a0n/lxSmo&#10;dpWVXp9z/XOcSdyW+29b7ZUavw/bJYhIQ3yFn+2DUZBPc/g/k46AX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MDj1wgAAANwAAAAPAAAAAAAAAAAAAAAAAJgCAABkcnMvZG93&#10;bnJldi54bWxQSwUGAAAAAAQABAD1AAAAhwMAAAAA&#10;" filled="f" stroked="f">
                      <v:textbox style="layout-flow:vertical-ideographic" inset="0,0,0,0">
                        <w:txbxContent>
                          <w:p w:rsidR="00466F81" w:rsidRPr="00E547E2" w:rsidRDefault="00466F81" w:rsidP="00D57AE7">
                            <w:pPr>
                              <w:rPr>
                                <w:sz w:val="14"/>
                              </w:rPr>
                            </w:pPr>
                            <w:r>
                              <w:rPr>
                                <w:rFonts w:hint="eastAsia"/>
                                <w:sz w:val="14"/>
                              </w:rPr>
                              <w:t>水泥工廠助理、服用心臟藥</w:t>
                            </w:r>
                          </w:p>
                        </w:txbxContent>
                      </v:textbox>
                    </v:shape>
                  </v:group>
                  <v:shape id="_x0000_s1710" style="position:absolute;width:22265;height:15388;visibility:visible;mso-wrap-style:square;v-text-anchor:middle" coordsize="2226556,1538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dUlMUA&#10;AADcAAAADwAAAGRycy9kb3ducmV2LnhtbESPT4vCMBTE7wt+h/AEb2uqoEg1LSoKe3AP/oF6fDTP&#10;ttq8lCZb67ffLCx4HGbmN8wq7U0tOmpdZVnBZByBIM6trrhQcDnvPxcgnEfWWFsmBS9ykCaDjxXG&#10;2j75SN3JFyJA2MWooPS+iaV0eUkG3dg2xMG72dagD7ItpG7xGeCmltMomkuDFYeFEhvalpQ/Tj9G&#10;QbOppfmONod9n+2ux+qWXe5dptRo2K+XIDz1/h3+b39pBbPpHP7OhCMgk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11SUxQAAANwAAAAPAAAAAAAAAAAAAAAAAJgCAABkcnMv&#10;ZG93bnJldi54bWxQSwUGAAAAAAQABAD1AAAAigMAAAAA&#10;" path="m258570,589734v172720,11430,668020,40640,815340,-15240c1221230,518614,1063750,344624,1142490,254454,1221230,164284,1379980,53794,1546350,33474v166370,-20320,487680,-101600,594360,99060c2247390,333194,2244850,1044394,2186430,1237434v-58420,193040,-273050,58420,-396240,53340c1667000,1285694,1493010,1307284,1447290,1206954v-45720,-100330,209550,-441960,68580,-518160c1374900,612594,775460,659584,601470,749754v-173990,90170,-46990,349250,-129540,480060c389380,1360624,183640,1571444,106170,1534614,28700,1497784,18540,1180284,7110,1008834,-4320,837384,-6860,577034,37590,505914v44450,-71120,48260,72390,220980,83820xe" filled="f" strokeweight=".25pt">
                    <v:path arrowok="t" o:connecttype="custom" o:connectlocs="258570,589734;1073910,574494;1142490,254454;1546350,33474;2140710,132534;2186430,1237434;1790190,1290774;1447290,1206954;1515870,688794;601470,749754;471930,1229814;106170,1534614;7110,1008834;37590,505914;258570,589734" o:connectangles="0,0,0,0,0,0,0,0,0,0,0,0,0,0,0"/>
                  </v:shape>
                </v:group>
              </w:pict>
            </w:r>
            <w:r w:rsidR="00D57AE7" w:rsidRPr="00E56B30">
              <w:rPr>
                <w:rFonts w:eastAsia="標楷體" w:hAnsi="標楷體"/>
                <w:sz w:val="28"/>
                <w:szCs w:val="28"/>
              </w:rPr>
              <w:t>家系圖</w:t>
            </w:r>
          </w:p>
          <w:p w:rsidR="00D57AE7" w:rsidRPr="00E56B30" w:rsidRDefault="00D57AE7" w:rsidP="00E56B30">
            <w:pPr>
              <w:widowControl/>
              <w:spacing w:line="360" w:lineRule="auto"/>
              <w:jc w:val="center"/>
              <w:rPr>
                <w:rFonts w:eastAsia="標楷體"/>
                <w:sz w:val="28"/>
                <w:szCs w:val="28"/>
              </w:rPr>
            </w:pP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個案一直覺得心理壓力很大因為要負擔家裡的經濟，但自己又不能為這樣倒下，家人要怎麼辦。</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個案是同志這件事情，家人不知道，目前沒有交往的對象。</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個案曾當兵的時候被性侵，但此事情未速當時長官與任何人，有可能在那時候被感染的，確切的感染時間並不清楚。</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個案與家人的關係不好，個案的主訴案母與案哥現在狀況是與他切割關係，已經很久沒有講話，但自己又放不下他們所以還是持續與他們同住，負擔他們的生活費。</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案姐因為覺得家裡的狀況需要很大負擔也無力照顧，所以已跟家</w:t>
            </w:r>
            <w:r w:rsidRPr="00E56B30">
              <w:rPr>
                <w:rFonts w:eastAsia="標楷體" w:hAnsi="標楷體"/>
                <w:sz w:val="28"/>
                <w:szCs w:val="28"/>
              </w:rPr>
              <w:lastRenderedPageBreak/>
              <w:t>裡斷聯。</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個案有私底下在幫一位朋友做帳，但是兼職做的，一個禮拜去一次，每個月會有兩萬多的薪水，還好有這位朋友的幫忙。</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個案因為會計師、國貿的證照，所以找工作當是往這方面去找。</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義大醫院就醫感染科有與雲國豪個管師聯繫、就診精神科。</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就業：個案的工作很不穩定，原因都是無法適應工作環境，而導致個案一直在換工作，又加上個案很容易相信人有時候都會受騙領不到薪水。</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心理情緒：個案因家裡有兩位失能需要照顧的親人，因經濟壓力大，而時常會情緒低落與想不開念頭，需要靠安眠藥物才能入睡。</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就業：個案有透過屏東市就業輔導站介紹工作，但都是坐不久，目前有經朋友介紹在一家水泥工廠上班當助理以上班八個月。</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心理情緒：鼓勵個案能以正面思考去面對事物，給予持續關懷。</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lastRenderedPageBreak/>
              <w:t>□</w:t>
            </w:r>
            <w:r w:rsidRPr="00E56B30">
              <w:rPr>
                <w:rFonts w:eastAsia="標楷體" w:hAnsi="標楷體"/>
                <w:sz w:val="28"/>
                <w:szCs w:val="28"/>
              </w:rPr>
              <w:t>以結案，結案理由</w:t>
            </w:r>
            <w:r w:rsidRPr="00E56B30">
              <w:rPr>
                <w:rFonts w:eastAsia="標楷體" w:hAnsi="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3"/>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92.86</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92.86</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3"/>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3.4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3.4</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A018</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103.1.1</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40</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63</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，男性，未婚，教育程度為小學畢業。曾使用海洛因、安非他命等藥物共約</w:t>
            </w:r>
            <w:r w:rsidRPr="00E56B30">
              <w:rPr>
                <w:rFonts w:eastAsia="標楷體"/>
                <w:sz w:val="28"/>
                <w:szCs w:val="28"/>
              </w:rPr>
              <w:t>5</w:t>
            </w:r>
            <w:r w:rsidRPr="00E56B30">
              <w:rPr>
                <w:rFonts w:eastAsia="標楷體" w:hAnsi="標楷體"/>
                <w:sz w:val="28"/>
                <w:szCs w:val="28"/>
              </w:rPr>
              <w:t>年。個案目前因與家人失去聯繫，而無地方居住，身體狀況已發病與腰椎長骨刺，需要持續就醫醫治。</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案父</w:t>
            </w:r>
            <w:r w:rsidRPr="00E56B30">
              <w:rPr>
                <w:rFonts w:eastAsia="標楷體"/>
                <w:sz w:val="28"/>
                <w:szCs w:val="28"/>
              </w:rPr>
              <w:t>63</w:t>
            </w:r>
            <w:r w:rsidRPr="00E56B30">
              <w:rPr>
                <w:rFonts w:eastAsia="標楷體" w:hAnsi="標楷體"/>
                <w:sz w:val="28"/>
                <w:szCs w:val="28"/>
              </w:rPr>
              <w:t>歲，案母</w:t>
            </w:r>
            <w:r w:rsidRPr="00E56B30">
              <w:rPr>
                <w:rFonts w:eastAsia="標楷體"/>
                <w:sz w:val="28"/>
                <w:szCs w:val="28"/>
              </w:rPr>
              <w:t>61</w:t>
            </w:r>
            <w:r w:rsidRPr="00E56B30">
              <w:rPr>
                <w:rFonts w:eastAsia="標楷體" w:hAnsi="標楷體"/>
                <w:sz w:val="28"/>
                <w:szCs w:val="28"/>
              </w:rPr>
              <w:t>歲，兩人已離婚。案父已無聯繫，案母因腦部腫瘤需要有人照護目前在安養院。</w:t>
            </w:r>
          </w:p>
          <w:p w:rsidR="00D57AE7" w:rsidRPr="00E56B30" w:rsidRDefault="00D57AE7" w:rsidP="00361F74">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案妹</w:t>
            </w:r>
            <w:r w:rsidRPr="00E56B30">
              <w:rPr>
                <w:rFonts w:eastAsia="標楷體"/>
                <w:sz w:val="28"/>
                <w:szCs w:val="28"/>
              </w:rPr>
              <w:t>39</w:t>
            </w:r>
            <w:r w:rsidRPr="00E56B30">
              <w:rPr>
                <w:rFonts w:eastAsia="標楷體" w:hAnsi="標楷體"/>
                <w:sz w:val="28"/>
                <w:szCs w:val="28"/>
              </w:rPr>
              <w:t>歲，已離婚獨力撫養小孩。</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28" o:spid="_x0000_s1711" style="position:absolute;left:0;text-align:left;margin-left:15pt;margin-top:34.2pt;width:141pt;height:100.8pt;z-index:251715584" coordorigin="4512,1896" coordsize="1992,1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">
                  <v:group id="Group 3" o:spid="_x0000_s1712" style="position:absolute;left:4680;top:2100;width:1644;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line id="t10" o:spid="_x0000_s1713"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7uKMMAAADbAAAADwAAAGRycy9kb3ducmV2LnhtbERPy2rCQBTdF/yH4Qru6sQKqURHkZaC&#10;dlHqA3R5zVyTaOZOmJkm6d93FgWXh/NerHpTi5acrywrmIwTEMS51RUXCo6Hj+cZCB+QNdaWScEv&#10;eVgtB08LzLTteEftPhQihrDPUEEZQpNJ6fOSDPqxbYgjd7XOYIjQFVI77GK4qeVLkqTSYMWxocSG&#10;3krK7/sfo+Br+p226+3npj9t00v+vrucb51TajTs13MQgfrwEP+7N1rBa1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b+7ijDAAAA2wAAAA8AAAAAAAAAAAAA&#10;AAAAoQIAAGRycy9kb3ducmV2LnhtbFBLBQYAAAAABAAEAPkAAACRAwAAAAA=&#10;"/>
                    <v:line id="t11" o:spid="_x0000_s1714"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JLs8YAAADbAAAADwAAAGRycy9kb3ducmV2LnhtbESPQWvCQBSE7wX/w/IKvdWNFlJJXUVa&#10;BPUg1Rba4zP7mqRm34bdNYn/3hUEj8PMfMNM572pRUvOV5YVjIYJCOLc6ooLBd9fy+cJCB+QNdaW&#10;ScGZPMxng4cpZtp2vKN2HwoRIewzVFCG0GRS+rwkg35oG+Lo/VlnMETpCqkddhFuajlOklQarDgu&#10;lNjQe0n5cX8yCrYvn2m7WG9W/c86PeQfu8Pvf+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myS7PGAAAA2wAAAA8AAAAAAAAA&#10;AAAAAAAAoQIAAGRycy9kb3ducmV2LnhtbFBLBQYAAAAABAAEAPkAAACUAwAAAAA=&#10;"/>
                    <v:line id="t12" o:spid="_x0000_s1715"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t13" o:spid="_x0000_s1716"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t14" o:spid="_x0000_s1717"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F6CvGAAAA2wAAAA8AAAAAAAAA&#10;AAAAAAAAoQIAAGRycy9kb3ducmV2LnhtbFBLBQYAAAAABAAEAPkAAACUAwAAAAA=&#10;"/>
                  </v:group>
                  <v:rect id="Rectangle 9" o:spid="_x0000_s1718" style="position:absolute;left:4560;top:189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OFzcQA&#10;AADbAAAADwAAAGRycy9kb3ducmV2LnhtbESPX2vCMBTF34V9h3AHe5vpxnRSjSKCMBTFVREfL821&#10;rWtuShNr9dMbYeDj4fz5cUaT1pSiodoVlhV8dCMQxKnVBWcKdtv5+wCE88gaS8uk4EoOJuOXzghj&#10;bS/8S03iMxFG2MWoIPe+iqV0aU4GXddWxME72tqgD7LOpK7xEsZNKT+jqC8NFhwIOVY0yyn9S84m&#10;cL+q0269WM9X19u+cZvlIekdrVJvr+10CMJT65/h//aPVvDdg8eX8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hc3EAAAA2wAAAA8AAAAAAAAAAAAAAAAAmAIAAGRycy9k&#10;b3ducmV2LnhtbFBLBQYAAAAABAAEAPUAAACJAwAAAAA=&#10;">
                    <v:textbox inset="0,0,0,0">
                      <w:txbxContent>
                        <w:p w:rsidR="00466F81" w:rsidRPr="00536606" w:rsidRDefault="00466F81" w:rsidP="00D57AE7">
                          <w:pPr>
                            <w:jc w:val="center"/>
                            <w:rPr>
                              <w:sz w:val="18"/>
                            </w:rPr>
                          </w:pPr>
                          <w:r>
                            <w:rPr>
                              <w:sz w:val="18"/>
                            </w:rPr>
                            <w:t>63</w:t>
                          </w:r>
                        </w:p>
                      </w:txbxContent>
                    </v:textbox>
                  </v:rect>
                  <v:oval id="Oval 10" o:spid="_x0000_s1719" style="position:absolute;left:6001;top:189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Is+sIA&#10;AADbAAAADwAAAGRycy9kb3ducmV2LnhtbESPQWsCMRSE7wX/Q3iCt5pVZCurUVQq9la6iufn5pks&#10;bl6WTarrv28KhR6HmfmGWa5714g7daH2rGAyzkAQV17XbBScjvvXOYgQkTU2nknBkwKsV4OXJRba&#10;P/iL7mU0IkE4FKjAxtgWUobKksMw9i1x8q6+cxiT7IzUHT4S3DVymmW5dFhzWrDY0s5SdSu/nYJb&#10;cznEPebl9DD73Bpr3Ds/z0qNhv1mASJSH//Df+0PreAth98v6QfI1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Yiz6wgAAANsAAAAPAAAAAAAAAAAAAAAAAJgCAABkcnMvZG93&#10;bnJldi54bWxQSwUGAAAAAAQABAD1AAAAhwMAAAAA&#10;">
                    <v:textbox inset="0,0,0,0">
                      <w:txbxContent>
                        <w:p w:rsidR="00466F81" w:rsidRPr="00536606" w:rsidRDefault="00466F81" w:rsidP="00D57AE7">
                          <w:pPr>
                            <w:jc w:val="center"/>
                            <w:rPr>
                              <w:sz w:val="28"/>
                              <w:vertAlign w:val="superscript"/>
                            </w:rPr>
                          </w:pPr>
                          <w:r>
                            <w:rPr>
                              <w:sz w:val="28"/>
                              <w:vertAlign w:val="superscript"/>
                            </w:rPr>
                            <w:t>61</w:t>
                          </w:r>
                        </w:p>
                      </w:txbxContent>
                    </v:textbox>
                  </v:oval>
                  <v:oval id="Oval 11" o:spid="_x0000_s1720" style="position:absolute;left:6144;top:28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JYcIA&#10;AADbAAAADwAAAGRycy9kb3ducmV2LnhtbESPQWsCMRSE7wX/Q3iCt25WKSpbo9RS0VtxFc+vm9dk&#10;cfOybFJd/70RCh6HmfmGWax614gLdaH2rGCc5SCIK69rNgqOh83rHESIyBobz6TgRgFWy8HLAgvt&#10;r7ynSxmNSBAOBSqwMbaFlKGy5DBkviVO3q/vHMYkOyN1h9cEd42c5PlUOqw5LVhs6dNSdS7/nIJz&#10;87ONG5yWk+3b99pY4774dlJqNOw/3kFE6uMz/N/eaQWzGTy+pB8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lhwgAAANsAAAAPAAAAAAAAAAAAAAAAAJgCAABkcnMvZG93&#10;bnJldi54bWxQSwUGAAAAAAQABAD1AAAAhwMAAAAA&#10;">
                    <v:textbox inset="0,0,0,0">
                      <w:txbxContent>
                        <w:p w:rsidR="00466F81" w:rsidRPr="00536606" w:rsidRDefault="00466F81" w:rsidP="00D57AE7">
                          <w:pPr>
                            <w:jc w:val="center"/>
                            <w:rPr>
                              <w:sz w:val="28"/>
                              <w:vertAlign w:val="superscript"/>
                            </w:rPr>
                          </w:pPr>
                          <w:r>
                            <w:rPr>
                              <w:sz w:val="28"/>
                              <w:vertAlign w:val="superscript"/>
                            </w:rPr>
                            <w:t>39</w:t>
                          </w:r>
                        </w:p>
                      </w:txbxContent>
                    </v:textbox>
                  </v:oval>
                  <v:rect id="Rectangle 12" o:spid="_x0000_s1721" style="position:absolute;left:4512;top:280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IqU8MA&#10;AADbAAAADwAAAGRycy9kb3ducmV2LnhtbERPTWvCQBC9F/wPyxR6azYtbS3RVUQQSktFUxGPQ3ZM&#10;otnZkN3G2F/fORR6fLzv6XxwjeqpC7VnAw9JCoq48Lbm0sDua3X/CipEZIuNZzJwpQDz2ehmipn1&#10;F95Sn8dSSQiHDA1UMbaZ1qGoyGFIfEss3NF3DqPArtS2w4uEu0Y/pumLdlizNFTY0rKi4px/O+l9&#10;ak+79ft69Xn92fdh83HIn4/emLvbYTEBFWmI/+I/95s1MJax8kV+gJ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ZIqU8MAAADbAAAADwAAAAAAAAAAAAAAAACYAgAAZHJzL2Rv&#10;d25yZXYueG1sUEsFBgAAAAAEAAQA9QAAAIgDAAAAAA==&#10;">
                    <v:textbox inset="0,0,0,0">
                      <w:txbxContent>
                        <w:p w:rsidR="00466F81" w:rsidRPr="00536606" w:rsidRDefault="00466F81" w:rsidP="00D57AE7">
                          <w:pPr>
                            <w:jc w:val="center"/>
                            <w:rPr>
                              <w:sz w:val="18"/>
                            </w:rPr>
                          </w:pPr>
                          <w:r>
                            <w:rPr>
                              <w:sz w:val="18"/>
                            </w:rPr>
                            <w:t>43</w:t>
                          </w:r>
                        </w:p>
                      </w:txbxContent>
                    </v:textbox>
                  </v:rect>
                  <v:rect id="Rectangle 13" o:spid="_x0000_s1722" style="position:absolute;left:5304;top:28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zyOsUA&#10;AADbAAAADwAAAGRycy9kb3ducmV2LnhtbESPQWvCQBSE7wX/w/KEXqRuWsTYmI3YQKA9VFBLz4/s&#10;Mwlm34bsJsZ/3y0Uehxm5hsm3U2mFSP1rrGs4HkZgSAurW64UvB1Lp42IJxH1thaJgV3crDLZg8p&#10;Jtre+EjjyVciQNglqKD2vkukdGVNBt3SdsTBu9jeoA+yr6Tu8RbgppUvUbSWBhsOCzV2lNdUXk+D&#10;UVAUB2NW4zfHwyIf9Ntnvoo/7ko9zqf9FoSnyf+H/9rvWkH8Cr9fwg+Q2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zPI6xQAAANsAAAAPAAAAAAAAAAAAAAAAAJgCAABkcnMv&#10;ZG93bnJldi54bWxQSwUGAAAAAAQABAD1AAAAigMAAAAA&#10;" fillcolor="#ddd">
                    <v:textbox inset="0,0,0,0">
                      <w:txbxContent>
                        <w:p w:rsidR="00466F81" w:rsidRPr="00536606" w:rsidRDefault="00466F81" w:rsidP="00D57AE7">
                          <w:pPr>
                            <w:jc w:val="center"/>
                            <w:rPr>
                              <w:sz w:val="18"/>
                            </w:rPr>
                          </w:pPr>
                          <w:r>
                            <w:rPr>
                              <w:sz w:val="18"/>
                            </w:rPr>
                            <w:t>40</w:t>
                          </w:r>
                        </w:p>
                      </w:txbxContent>
                    </v:textbox>
                  </v:rect>
                  <v:oval id="Oval 14" o:spid="_x0000_s1723" style="position:absolute;left:5124;top:2649;width:877;height:7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vwlMEA&#10;AADbAAAADwAAAGRycy9kb3ducmV2LnhtbERP3WrCMBS+F/YO4Qx2IzN1yJDOWMZg4IWwTn2AY3NM&#10;a5uTLolt9/bmYrDLj+9/U0y2EwP50DhWsFxkIIgrpxs2Ck7Hz+c1iBCRNXaOScEvBSi2D7MN5tqN&#10;/E3DIRqRQjjkqKCOsc+lDFVNFsPC9cSJuzhvMSbojdQexxRuO/mSZa/SYsOpocaePmqq2sPNKjif&#10;T26SP/6rnJvW4+o69mZfKvX0OL2/gYg0xX/xn3unFazT+vQl/QC5v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r8JTBAAAA2wAAAA8AAAAAAAAAAAAAAAAAmAIAAGRycy9kb3du&#10;cmV2LnhtbFBLBQYAAAAABAAEAPUAAACGAwAAAAA=&#10;" filled="f"/>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個案覺得目前家人都無支援他，只好自己一個人在外生活，但不知道自己要怎麼辦才好。</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個案覺得</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對自己影響很大，體力都大不如前，所以工作都不好找。</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個案與家人都有保持聯繫，但都希望家人可以協助他金錢的協助，案妹對於個案這樣的行為，事非常不能接受。</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案妹因為自己要獨立撫養小孩與租房子，案母在安養院有些開銷也需要由案</w:t>
            </w:r>
            <w:r w:rsidRPr="00E56B30">
              <w:rPr>
                <w:rFonts w:eastAsia="標楷體"/>
                <w:sz w:val="28"/>
                <w:szCs w:val="28"/>
              </w:rPr>
              <w:t xml:space="preserve"> </w:t>
            </w:r>
            <w:r w:rsidRPr="00E56B30">
              <w:rPr>
                <w:rFonts w:eastAsia="標楷體" w:hAnsi="標楷體"/>
                <w:sz w:val="28"/>
                <w:szCs w:val="28"/>
              </w:rPr>
              <w:t>妹負擔，所以經濟上有很大的負擔。</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個案目前都暫時住在一位獄友的家中的客廳，那位獄友也會幫個</w:t>
            </w:r>
            <w:r w:rsidRPr="00E56B30">
              <w:rPr>
                <w:rFonts w:eastAsia="標楷體" w:hAnsi="標楷體"/>
                <w:sz w:val="28"/>
                <w:szCs w:val="28"/>
              </w:rPr>
              <w:lastRenderedPageBreak/>
              <w:t>案找工作，但個工作態度沒有非常好，時常休息。</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領有全國醫療卡</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有在義大醫院喝美沙冬</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就業：個案有表現就業意願，但在實際行動上，缺乏就業動機，因此長期無法找到工作。</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行為認知：個案對於生活相當依賴協助，對於福利依賴相當嚴重。</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就業：給予就業輔導協助，讓個案能找到就業動機與問題，持續追蹤。</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行為認知：導正個案對於福利資源運用的認知。</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4"/>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4"/>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2.3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2.6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302"/>
        <w:gridCol w:w="1419"/>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302"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A019</w:t>
            </w:r>
          </w:p>
        </w:tc>
        <w:tc>
          <w:tcPr>
            <w:tcW w:w="1419"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101.7.4</w:t>
            </w:r>
          </w:p>
        </w:tc>
      </w:tr>
      <w:tr w:rsidR="00D57AE7" w:rsidRPr="00E56B30" w:rsidTr="00D57AE7">
        <w:tc>
          <w:tcPr>
            <w:tcW w:w="4253"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33</w:t>
            </w:r>
            <w:r w:rsidRPr="00E56B30">
              <w:rPr>
                <w:rFonts w:eastAsia="標楷體" w:hAnsi="標楷體"/>
                <w:sz w:val="28"/>
                <w:szCs w:val="28"/>
              </w:rPr>
              <w:t>歲</w:t>
            </w:r>
            <w:r w:rsidR="000B47F3">
              <w:rPr>
                <w:rFonts w:eastAsia="標楷體"/>
                <w:sz w:val="28"/>
                <w:szCs w:val="28"/>
              </w:rPr>
              <w:t>（</w:t>
            </w:r>
            <w:r w:rsidRPr="00E56B30">
              <w:rPr>
                <w:rFonts w:eastAsia="標楷體"/>
                <w:sz w:val="28"/>
                <w:szCs w:val="28"/>
              </w:rPr>
              <w:t>70</w:t>
            </w:r>
            <w:r w:rsidRPr="00E56B30">
              <w:rPr>
                <w:rFonts w:eastAsia="標楷體" w:hAnsi="標楷體"/>
                <w:sz w:val="28"/>
                <w:szCs w:val="28"/>
              </w:rPr>
              <w:t>年次</w:t>
            </w:r>
            <w:r w:rsidR="000B47F3">
              <w:rPr>
                <w:rFonts w:eastAsia="標楷體"/>
                <w:sz w:val="28"/>
                <w:szCs w:val="28"/>
              </w:rPr>
              <w:t>）</w:t>
            </w:r>
            <w:r w:rsidRPr="00E56B30">
              <w:rPr>
                <w:rFonts w:eastAsia="標楷體" w:hAnsi="標楷體"/>
                <w:sz w:val="28"/>
                <w:szCs w:val="28"/>
              </w:rPr>
              <w:t>，女性，離婚，教育程度為初中肄業。宗教信仰為佛教。曾使用海洛因。目前與案母、繼父、案妹同住。</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案母</w:t>
            </w:r>
            <w:r w:rsidRPr="00E56B30">
              <w:rPr>
                <w:rFonts w:eastAsia="標楷體"/>
                <w:sz w:val="28"/>
                <w:szCs w:val="28"/>
              </w:rPr>
              <w:t>51</w:t>
            </w:r>
            <w:r w:rsidRPr="00E56B30">
              <w:rPr>
                <w:rFonts w:eastAsia="標楷體" w:hAnsi="標楷體"/>
                <w:sz w:val="28"/>
                <w:szCs w:val="28"/>
              </w:rPr>
              <w:t>歲，目前在做直銷工作，事案家經濟支柱。</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案繼父因中風行動不方便，都在家裡休養。</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案弟</w:t>
            </w:r>
            <w:r w:rsidRPr="00E56B30">
              <w:rPr>
                <w:rFonts w:eastAsia="標楷體"/>
                <w:sz w:val="28"/>
                <w:szCs w:val="28"/>
              </w:rPr>
              <w:t>28</w:t>
            </w:r>
            <w:r w:rsidRPr="00E56B30">
              <w:rPr>
                <w:rFonts w:eastAsia="標楷體" w:hAnsi="標楷體"/>
                <w:sz w:val="28"/>
                <w:szCs w:val="28"/>
              </w:rPr>
              <w:t>歲，目前在高監因酒駕服刑中。</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5.</w:t>
            </w:r>
            <w:r w:rsidRPr="00E56B30">
              <w:rPr>
                <w:rFonts w:eastAsia="標楷體" w:hAnsi="標楷體"/>
                <w:sz w:val="28"/>
                <w:szCs w:val="28"/>
              </w:rPr>
              <w:t>案妹</w:t>
            </w:r>
            <w:r w:rsidRPr="00E56B30">
              <w:rPr>
                <w:rFonts w:eastAsia="標楷體"/>
                <w:sz w:val="28"/>
                <w:szCs w:val="28"/>
              </w:rPr>
              <w:t>13</w:t>
            </w:r>
            <w:r w:rsidRPr="00E56B30">
              <w:rPr>
                <w:rFonts w:eastAsia="標楷體" w:hAnsi="標楷體"/>
                <w:sz w:val="28"/>
                <w:szCs w:val="28"/>
              </w:rPr>
              <w:t>歲，目前就讀國中。</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6.</w:t>
            </w:r>
            <w:r w:rsidRPr="00E56B30">
              <w:rPr>
                <w:rFonts w:eastAsia="標楷體" w:hAnsi="標楷體"/>
                <w:sz w:val="28"/>
                <w:szCs w:val="28"/>
              </w:rPr>
              <w:t>案女</w:t>
            </w:r>
            <w:r w:rsidRPr="00E56B30">
              <w:rPr>
                <w:rFonts w:eastAsia="標楷體"/>
                <w:sz w:val="28"/>
                <w:szCs w:val="28"/>
              </w:rPr>
              <w:t>13</w:t>
            </w:r>
            <w:r w:rsidRPr="00E56B30">
              <w:rPr>
                <w:rFonts w:eastAsia="標楷體" w:hAnsi="標楷體"/>
                <w:sz w:val="28"/>
                <w:szCs w:val="28"/>
              </w:rPr>
              <w:t>歲，目前就讀國中，目前居住案前夫家，由案前婆婆照顧。</w:t>
            </w:r>
          </w:p>
        </w:tc>
        <w:tc>
          <w:tcPr>
            <w:tcW w:w="4110"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_x0000_s1725" style="position:absolute;left:0;text-align:left;margin-left:-10.5pt;margin-top:14.85pt;width:220.2pt;height:137.4pt;z-index:251717632" coordorigin="5768,8856" coordsize="4404,2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">
                  <v:group id="Group 4" o:spid="_x0000_s1726" style="position:absolute;left:7024;top:9516;width:141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l3SsYAAADcAAAADwAAAGRycy9kb3ducmV2LnhtbESPQWvCQBSE74L/YXlC&#10;b3UTa22JWUVEpQcpVAvF2yP7TEKyb0N2TeK/7xYKHoeZ+YZJ14OpRUetKy0riKcRCOLM6pJzBd/n&#10;/fM7COeRNdaWScGdHKxX41GKibY9f1F38rkIEHYJKii8bxIpXVaQQTe1DXHwrrY16INsc6lb7APc&#10;1HIWRQtpsOSwUGBD24Ky6nQzCg499puXeNcdq+v2fjm/fv4cY1LqaTJsliA8Df4R/m9/aAXzt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CXdKxgAAANwA&#10;AAAPAAAAAAAAAAAAAAAAAKoCAABkcnMvZG93bnJldi54bWxQSwUGAAAAAAQABAD6AAAAnQMAAAAA&#10;">
                    <v:line id="t5" o:spid="_x0000_s1727"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hIU8cAAADcAAAADwAAAGRycy9kb3ducmV2LnhtbESPT2vCQBTE74V+h+UVvNVN/xAl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eEhTxwAAANwAAAAPAAAAAAAA&#10;AAAAAAAAAKECAABkcnMvZG93bnJldi54bWxQSwUGAAAAAAQABAD5AAAAlQMAAAAA&#10;"/>
                    <v:line id="t6" o:spid="_x0000_s1728"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fcIcQAAADcAAAADwAAAGRycy9kb3ducmV2LnhtbERPz2vCMBS+D/wfwht4m+nm6EZnFHEI&#10;usNQN9Djs3lrq81LSWJb/3tzGHj8+H5PZr2pRUvOV5YVPI8SEMS51RUXCn5/lk/vIHxA1lhbJgVX&#10;8jCbDh4mmGnb8ZbaXShEDGGfoYIyhCaT0uclGfQj2xBH7s86gyFCV0jtsIvhppYvSZJKgxXHhhIb&#10;WpSUn3cXo+B7vEnb+fpr1e/X6TH/3B4Pp84pNXzs5x8gAvXhLv53r7SC17e4Np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59whxAAAANwAAAAPAAAAAAAAAAAA&#10;AAAAAKECAABkcnMvZG93bnJldi54bWxQSwUGAAAAAAQABAD5AAAAkgMAAAAA&#10;"/>
                    <v:line id="t7" o:spid="_x0000_s1729"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t5usgAAADcAAAADwAAAGRycy9kb3ducmV2LnhtbESPT0vDQBTE7wW/w/IEb+1GLbGN3Zai&#10;FFoPYv9Ae3zNPpNo9m3Y3Sbx23cFweMwM79hZove1KIl5yvLCu5HCQji3OqKCwWH/Wo4AeEDssba&#10;Min4IQ+L+c1ghpm2HW+p3YVCRAj7DBWUITSZlD4vyaAf2YY4ep/WGQxRukJqh12Em1o+JEkqDVYc&#10;F0ps6KWk/Ht3MQreHz/Sdrl5W/fHTXrOX7fn01fnlLq77ZfPIAL14T/8115rBeOnKfyeiUdAz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qt5usgAAADcAAAADwAAAAAA&#10;AAAAAAAAAAChAgAAZHJzL2Rvd25yZXYueG1sUEsFBgAAAAAEAAQA+QAAAJYDAAAAAA==&#10;"/>
                    <v:line id="t8" o:spid="_x0000_s1730"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SgAMQAAADcAAAADwAAAGRycy9kb3ducmV2LnhtbERPy2rCQBTdF/yH4Qrd1Ym1BImOIhZB&#10;uyj1Abq8Zq5JNHMnzEyT9O87i0KXh/OeL3tTi5acrywrGI8SEMS51RUXCk7HzcsUhA/IGmvLpOCH&#10;PCwXg6c5Ztp2vKf2EAoRQ9hnqKAMocmk9HlJBv3INsSRu1lnMEToCqkddjHc1PI1SVJpsOLYUGJD&#10;65Lyx+HbKPicfKXtavex7c+79Jq/76+Xe+eUeh72qxmIQH34F/+5t1rB2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RKAAxAAAANwAAAAPAAAAAAAAAAAA&#10;AAAAAKECAABkcnMvZG93bnJldi54bWxQSwUGAAAAAAQABAD5AAAAkgMAAAAA&#10;"/>
                    <v:line id="t9" o:spid="_x0000_s1731"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Fm8cAAADcAAAADwAAAGRycy9kb3ducmV2LnhtbESPT2vCQBTE74LfYXkFb7rxD0FSVxFF&#10;0B5KtYX2+My+JqnZt2F3m8Rv3y0Uehxm5jfMatObWrTkfGVZwXSSgCDOra64UPD2ehgvQfiArLG2&#10;TAru5GGzHg5WmGnb8ZnaSyhEhLDPUEEZQpNJ6fOSDPqJbYij92mdwRClK6R22EW4qeUsSVJpsOK4&#10;UGJDu5Ly2+XbKHiev6Tt9vR07N9P6TXfn68fX51TavTQbx9BBOrDf/ivfdQKFssp/J6JR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CAWbxwAAANwAAAAPAAAAAAAA&#10;AAAAAAAAAKECAABkcnMvZG93bnJldi54bWxQSwUGAAAAAAQABAD5AAAAlQMAAAAA&#10;"/>
                  </v:group>
                  <v:oval id="Oval 10" o:spid="_x0000_s1732" style="position:absolute;left:8214;top:93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Ly3MUA&#10;AADcAAAADwAAAGRycy9kb3ducmV2LnhtbESPQWvCQBSE70L/w/IKvelGU0XSrCKVgj30YGzvj+wz&#10;Ccm+DdnXmP77bqHgcZiZb5h8P7lOjTSExrOB5SIBRVx623Bl4PPyNt+CCoJssfNMBn4owH73MMsx&#10;s/7GZxoLqVSEcMjQQC3SZ1qHsiaHYeF74uhd/eBQohwqbQe8Rbjr9CpJNtphw3Ghxp5eayrb4tsZ&#10;OFaHYjPqVNbp9XiSdfv18Z4ujXl6nA4voIQmuYf/2ydr4Hm7gr8z8Qjo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vLcxQAAANwAAAAPAAAAAAAAAAAAAAAAAJgCAABkcnMv&#10;ZG93bnJldi54bWxQSwUGAAAAAAQABAD1AAAAigMAAAAA&#10;"/>
                  <v:oval id="Oval 11" o:spid="_x0000_s1733" style="position:absolute;left:8781;top:988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5XR8QA&#10;AADcAAAADwAAAGRycy9kb3ducmV2LnhtbESPQWvCQBSE74L/YXlCb7qxUZHUVaQi2IOHpu39kX0m&#10;wezbkH3G9N93BaHHYWa+YTa7wTWqpy7Ung3MZwko4sLbmksD31/H6RpUEGSLjWcy8EsBdtvxaIOZ&#10;9Xf+pD6XUkUIhwwNVCJtpnUoKnIYZr4ljt7Fdw4lyq7UtsN7hLtGvybJSjusOS5U2NJ7RcU1vzkD&#10;h3Kfr3qdyjK9HE6yvP6cP9K5MS+TYf8GSmiQ//CzfbIGFusUHmfiEd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OV0fEAAAA3AAAAA8AAAAAAAAAAAAAAAAAmAIAAGRycy9k&#10;b3ducmV2LnhtbFBLBQYAAAAABAAEAPUAAACJAwAAAAA=&#10;"/>
                  <v:oval id="Oval 12" o:spid="_x0000_s1734" style="position:absolute;left:6896;top:1028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E2cMMA&#10;AADcAAAADwAAAGRycy9kb3ducmV2LnhtbESPQUvDQBSE7wX/w/KEXordKKGG2G0Ri+A1aYseH9ln&#10;Esy+DbuvbeqvdwXB4zAz3zDr7eQGdaYQe88G7pcZKOLG255bA4f9610BKgqyxcEzGbhShO3mZrbG&#10;0voLV3SupVUJwrFEA53IWGodm44cxqUfiZP36YNDSTK02ga8JLgb9EOWrbTDntNChyO9dNR81Sdn&#10;oP0+5oeadyzv2WPw1cJXhXwYM7+dnp9ACU3yH/5rv1kDeZHD75l0BP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1E2cMMAAADcAAAADwAAAAAAAAAAAAAAAACYAgAAZHJzL2Rv&#10;d25yZXYueG1sUEsFBgAAAAAEAAQA9QAAAIgDAAAAAA==&#10;" fillcolor="#ddd"/>
                  <v:rect id="Rectangle 13" o:spid="_x0000_s1735" style="position:absolute;left:9353;top:9336;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V81MQA&#10;AADcAAAADwAAAGRycy9kb3ducmV2LnhtbESPT4vCMBTE7wt+h/AEb2vqX9yuUURR9Kj1sre3zbOt&#10;Ni+liVr99JsFweMwM79hpvPGlOJGtSssK+h1IxDEqdUFZwqOyfpzAsJ5ZI2lZVLwIAfzWetjirG2&#10;d97T7eAzESDsYlSQe1/FUro0J4Ouayvi4J1sbdAHWWdS13gPcFPKfhSNpcGCw0KOFS1zSi+Hq1Hw&#10;W/SP+Nwnm8h8rQd+1yTn689KqU67WXyD8NT4d/jV3moFw8kI/s+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lfNTEAAAA3AAAAA8AAAAAAAAAAAAAAAAAmAIAAGRycy9k&#10;b3ducmV2LnhtbFBLBQYAAAAABAAEAPUAAACJAwAAAAA=&#10;"/>
                  <v:rect id="Rectangle 14" o:spid="_x0000_s1736" style="position:absolute;left:8214;top:1026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fio8QA&#10;AADcAAAADwAAAGRycy9kb3ducmV2LnhtbESPQYvCMBSE7wv+h/AWvK3pqohWo4ii6FHbi7dn82y7&#10;27yUJmrdX78RBI/DzHzDzBatqcSNGldaVvDdi0AQZ1aXnCtIk83XGITzyBory6TgQQ4W887HDGNt&#10;73yg29HnIkDYxaig8L6OpXRZQQZdz9bEwbvYxqAPssmlbvAe4KaS/SgaSYMlh4UCa1oVlP0er0bB&#10;ueyn+HdItpGZbAZ+3yY/19Naqe5nu5yC8NT6d/jV3mkFw/EInmfCE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34qPEAAAA3AAAAA8AAAAAAAAAAAAAAAAAmAIAAGRycy9k&#10;b3ducmV2LnhtbFBLBQYAAAAABAAEAPUAAACJAwAAAAA=&#10;"/>
                  <v:group id="Group 15" o:spid="_x0000_s1737" style="position:absolute;left:8623;top:9504;width:720;height:360" coordorigin="3960,360" coordsize="72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Ci9sYAAADcAAAADwAAAGRycy9kb3ducmV2LnhtbESPT2vCQBTE74LfYXlC&#10;b3UTazWkriKi0oMUqoXS2yP78gezb0N2TeK37xYKHoeZ+Q2z2gymFh21rrKsIJ5GIIgzqysuFHxd&#10;Ds8JCOeRNdaWScGdHGzW49EKU217/qTu7AsRIOxSVFB636RSuqwkg25qG+Lg5bY16INsC6lb7APc&#10;1HIWRQtpsOKwUGJDu5Ky6/lmFBx77Lcv8b47XfPd/efy+vF9ikmpp8mwfQPhafCP8H/7XSuYJ0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kKL2xgAAANwA&#10;AAAPAAAAAAAAAAAAAAAAAKoCAABkcnMvZG93bnJldi54bWxQSwUGAAAAAAQABAD6AAAAnQMAAAAA&#10;">
                    <v:line id="t3" o:spid="_x0000_s1738"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KsBsQAAADcAAAADwAAAGRycy9kb3ducmV2LnhtbERPy2rCQBTdF/yH4Qrd1Ym1BImOIhZB&#10;uyj1Abq8Zq5JNHMnzEyT9O87i0KXh/OeL3tTi5acrywrGI8SEMS51RUXCk7HzcsUhA/IGmvLpOCH&#10;PCwXg6c5Ztp2vKf2EAoRQ9hnqKAMocmk9HlJBv3INsSRu1lnMEToCqkddjHc1PI1SVJpsOLYUGJD&#10;65Lyx+HbKPicfKXtavex7c+79Jq/76+Xe+eUeh72qxmIQH34F/+5t1rB2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MqwGxAAAANwAAAAPAAAAAAAAAAAA&#10;AAAAAKECAABkcnMvZG93bnJldi54bWxQSwUGAAAAAAQABAD5AAAAkgMAAAAA&#10;"/>
                    <v:line id="t4" o:spid="_x0000_s1739"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4JnccAAADcAAAADwAAAGRycy9kb3ducmV2LnhtbESPT2vCQBTE74V+h+UVvNVN/xA0uoq0&#10;FLQHUSvo8Zl9Jmmzb8PumqTf3i0IPQ4z8xtmOu9NLVpyvrKs4GmYgCDOra64ULD/+ngcgfABWWNt&#10;mRT8kof57P5uipm2HW+p3YVCRAj7DBWUITSZlD4vyaAf2oY4emfrDIYoXSG1wy7CTS2fkySVBiuO&#10;CyU29FZS/rO7GAXrl03aLlafy/6wSk/5+/Z0/O6cUoOHfjEBEagP/+Fbe6kVvI7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fgmdxwAAANwAAAAPAAAAAAAA&#10;AAAAAAAAAKECAABkcnMvZG93bnJldi54bWxQSwUGAAAAAAQABAD5AAAAlQMAAAAA&#10;"/>
                  </v:group>
                  <v:group id="Group 18" o:spid="_x0000_s1740" style="position:absolute;left:7134;top:9348;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CsX8IAAADcAAAADwAAAGRycy9kb3ducmV2LnhtbERPy4rCMBTdC/MP4Q7M&#10;TtOOD7RjFBGVWYjgA8Tdpbm2xeamNJm2/r1ZDLg8nPd82ZlSNFS7wrKCeBCBIE6tLjhTcDlv+1MQ&#10;ziNrLC2Tgic5WC4+enNMtG35SM3JZyKEsEtQQe59lUjp0pwMuoGtiAN3t7VBH2CdSV1jG8JNKb+j&#10;aCINFhwacqxonVP6OP0ZBbsW29Uw3jT7x339vJ3Hh+s+JqW+PrvVDwhPnX+L/92/WsFoFuaHM+EI&#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6grF/CAAAA3AAAAA8A&#10;AAAAAAAAAAAAAAAAqgIAAGRycy9kb3ducmV2LnhtbFBLBQYAAAAABAAEAPoAAACZAwAAAAA=&#10;">
                    <v:rect id="t1" o:spid="_x0000_s1741"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fsCsQA&#10;AADcAAAADwAAAGRycy9kb3ducmV2LnhtbESPQYvCMBSE78L+h/AW9qaprshajbIoih61vezt2Tzb&#10;us1LaaJWf70RBI/DzHzDTOetqcSFGldaVtDvRSCIM6tLzhWkyar7A8J5ZI2VZVJwIwfz2UdnirG2&#10;V97RZe9zESDsYlRQeF/HUrqsIIOuZ2vi4B1tY9AH2eRSN3gNcFPJQRSNpMGSw0KBNS0Kyv73Z6Pg&#10;UA5SvO+SdWTGq2+/bZPT+W+p1Ndn+zsB4an17/CrvdEKhuM+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H7ArEAAAA3AAAAA8AAAAAAAAAAAAAAAAAmAIAAGRycy9k&#10;b3ducmV2LnhtbFBLBQYAAAAABAAEAPUAAACJAwAAAAA=&#10;"/>
                    <v:shape id="t2" o:spid="_x0000_s1742"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k9McA&#10;AADcAAAADwAAAGRycy9kb3ducmV2LnhtbESPT2vCQBTE74V+h+UJvdWNoS0aXaUUWipebPx3fWSf&#10;SWz2bcxuNOmn7wqFHoeZ+Q0zW3SmEhdqXGlZwWgYgSDOrC45V7DdvD+OQTiPrLGyTAp6crCY39/N&#10;MNH2yl90SX0uAoRdggoK7+tESpcVZNANbU0cvKNtDPogm1zqBq8BbioZR9GLNFhyWCiwpreCsu+0&#10;NQra3SFuT/3yvPxYr/r96jk9y59UqYdB9zoF4anz/+G/9qdW8DSJ4XYmHA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hv5PTHAAAA3AAAAA8AAAAAAAAAAAAAAAAAmAIAAGRy&#10;cy9kb3ducmV2LnhtbFBLBQYAAAAABAAEAPUAAACMAwAAAAA=&#10;"/>
                  </v:group>
                  <v:shape id="Text Box 21" o:spid="_x0000_s1743" type="#_x0000_t202" style="position:absolute;left:8107;top:9300;width:688;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IajcMA&#10;AADcAAAADwAAAGRycy9kb3ducmV2LnhtbESPQWvCQBSE74X+h+UJ3urG2hZNXUWqgodeqvH+yL5m&#10;g9m3Iftq4r93C4Ueh5n5hlmuB9+oK3WxDmxgOslAEZfB1lwZKE77pzmoKMgWm8Bk4EYR1qvHhyXm&#10;NvT8RdejVCpBOOZowIm0udaxdOQxTkJLnLzv0HmUJLtK2w77BPeNfs6yN+2x5rTgsKUPR+Xl+OMN&#10;iNjN9FbsfDych89t77LyFQtjxqNh8w5KaJD/8F/7YA28LGbweyYdAb2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2IajcMAAADcAAAADwAAAAAAAAAAAAAAAACYAgAAZHJzL2Rv&#10;d25yZXYueG1sUEsFBgAAAAAEAAQA9QAAAIgDAAAAAA==&#10;" filled="f" stroked="f">
                    <v:textbox style="mso-fit-shape-to-text:t">
                      <w:txbxContent>
                        <w:p w:rsidR="00466F81" w:rsidRDefault="00466F81" w:rsidP="00D57AE7">
                          <w:r>
                            <w:t>51</w:t>
                          </w:r>
                        </w:p>
                      </w:txbxContent>
                    </v:textbox>
                  </v:shape>
                  <v:shapetype id="_x0000_t32" coordsize="21600,21600" o:spt="32" o:oned="t" path="m,l21600,21600e" filled="f">
                    <v:path arrowok="t" fillok="f" o:connecttype="none"/>
                    <o:lock v:ext="edit" shapetype="t"/>
                  </v:shapetype>
                  <v:shape id="AutoShape 22" o:spid="_x0000_s1744" type="#_x0000_t32" style="position:absolute;left:7251;top:10425;width:32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xpEccAAADcAAAADwAAAGRycy9kb3ducmV2LnhtbESPQWsCMRSE74X+h/AKXqRmrVbq1ihS&#10;ECyltNqC18fmdbPs5iVs4rr115uC0OMwM98wi1VvG9FRGyrHCsajDARx4XTFpYLvr839E4gQkTU2&#10;jknBLwVYLW9vFphrd+IddftYigThkKMCE6PPpQyFIYth5Dxx8n5cazEm2ZZSt3hKcNvIhyybSYsV&#10;pwWDnl4MFfX+aBXUXf2x+3wMfng80+zNm/fXyUErNbjr188gIvXxP3xtb7WC6XwKf2fSEZD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rGkRxwAAANwAAAAPAAAAAAAA&#10;AAAAAAAAAKECAABkcnMvZG93bnJldi54bWxQSwUGAAAAAAQABAD5AAAAlQMAAAAA&#10;">
                    <v:stroke dashstyle="dash"/>
                  </v:shape>
                  <v:rect id="Rectangle 23" o:spid="_x0000_s1745" style="position:absolute;left:7588;top:10248;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zqCcQA&#10;AADcAAAADwAAAGRycy9kb3ducmV2LnhtbESPT4vCMBTE7wt+h/AEb2vqX9auUURR9Kj1sre3zbOt&#10;Ni+liVr99JsFweMwM79hpvPGlOJGtSssK+h1IxDEqdUFZwqOyfrzC4TzyBpLy6TgQQ7ms9bHFGNt&#10;77yn28FnIkDYxagg976KpXRpTgZd11bEwTvZ2qAPss6krvEe4KaU/SgaS4MFh4UcK1rmlF4OV6Pg&#10;t+gf8blPNpGZrAd+1yTn689KqU67WXyD8NT4d/jV3moFw8kI/s+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86gnEAAAA3AAAAA8AAAAAAAAAAAAAAAAAmAIAAGRycy9k&#10;b3ducmV2LnhtbFBLBQYAAAAABAAEAPUAAACJAwAAAAA=&#10;"/>
                  <v:shape id="_x0000_s1746" type="#_x0000_t202" style="position:absolute;left:8674;top:9881;width:688;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5FcMA&#10;AADcAAAADwAAAGRycy9kb3ducmV2LnhtbESPQWvCQBSE70L/w/IK3nRjsdKmriJVwYMXbXp/ZF+z&#10;odm3Iftq4r93C4LHYWa+YZbrwTfqQl2sAxuYTTNQxGWwNVcGiq/95A1UFGSLTWAycKUI69XTaIm5&#10;DT2f6HKWSiUIxxwNOJE21zqWjjzGaWiJk/cTOo+SZFdp22Gf4L7RL1m20B5rTgsOW/p0VP6e/7wB&#10;EbuZXYudj4fv4bjtXVa+YmHM+HnYfIASGuQRvrcP1sD8fQH/Z9IR0K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5FcMAAADcAAAADwAAAAAAAAAAAAAAAACYAgAAZHJzL2Rv&#10;d25yZXYueG1sUEsFBgAAAAAEAAQA9QAAAIgDAAAAAA==&#10;" filled="f" stroked="f">
                    <v:textbox style="mso-fit-shape-to-text:t">
                      <w:txbxContent>
                        <w:p w:rsidR="00466F81" w:rsidRDefault="00466F81" w:rsidP="00D57AE7">
                          <w:r>
                            <w:t>13</w:t>
                          </w:r>
                        </w:p>
                      </w:txbxContent>
                    </v:textbox>
                  </v:shape>
                  <v:shape id="Text Box 25" o:spid="_x0000_s1747" type="#_x0000_t202" style="position:absolute;left:8108;top:10260;width:688;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kcjsMA&#10;AADcAAAADwAAAGRycy9kb3ducmV2LnhtbESPQWvCQBSE74X+h+UJ3urGYltNXUWqgodeqvH+yL5m&#10;g9m3Iftq4r93C4Ueh5n5hlmuB9+oK3WxDmxgOslAEZfB1lwZKE77pzmoKMgWm8Bk4EYR1qvHhyXm&#10;NvT8RdejVCpBOOZowIm0udaxdOQxTkJLnLzv0HmUJLtK2w77BPeNfs6yV+2x5rTgsKUPR+Xl+OMN&#10;iNjN9FbsfDych89t77LyBQtjxqNh8w5KaJD/8F/7YA3MFm/weyYdAb2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kcjsMAAADcAAAADwAAAAAAAAAAAAAAAACYAgAAZHJzL2Rv&#10;d25yZXYueG1sUEsFBgAAAAAEAAQA9QAAAIgDAAAAAA==&#10;" filled="f" stroked="f">
                    <v:textbox style="mso-fit-shape-to-text:t">
                      <w:txbxContent>
                        <w:p w:rsidR="00466F81" w:rsidRDefault="00466F81" w:rsidP="00D57AE7">
                          <w:r>
                            <w:t>28</w:t>
                          </w:r>
                        </w:p>
                      </w:txbxContent>
                    </v:textbox>
                  </v:shape>
                  <v:shape id="_x0000_s1748" type="#_x0000_t202" style="position:absolute;left:6818;top:10310;width:688;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aI/MAA&#10;AADcAAAADwAAAGRycy9kb3ducmV2LnhtbERPTWvCQBC9F/wPyxR6042lFRuzEVELHnqppvchO2ZD&#10;s7MhOzXx33cPhR4f77vYTr5TNxpiG9jAcpGBIq6DbbkxUF3e52tQUZAtdoHJwJ0ibMvZQ4G5DSN/&#10;0u0sjUohHHM04ET6XOtYO/IYF6EnTtw1DB4lwaHRdsAxhftOP2fZSntsOTU47GnvqP4+/3gDIna3&#10;vFdHH09f08dhdFn9ipUxT4/TbgNKaJJ/8Z/7ZA28vKW16Uw6Arr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caI/MAAAADcAAAADwAAAAAAAAAAAAAAAACYAgAAZHJzL2Rvd25y&#10;ZXYueG1sUEsFBgAAAAAEAAQA9QAAAIUDAAAAAA==&#10;" filled="f" stroked="f">
                    <v:textbox style="mso-fit-shape-to-text:t">
                      <w:txbxContent>
                        <w:p w:rsidR="00466F81" w:rsidRDefault="00466F81" w:rsidP="00D57AE7">
                          <w:r>
                            <w:t>33</w:t>
                          </w:r>
                        </w:p>
                      </w:txbxContent>
                    </v:textbox>
                  </v:shape>
                  <v:group id="Group 27" o:spid="_x0000_s1749" style="position:absolute;left:6203;top:10320;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5oFwsYAAADcAAAADwAAAGRycy9kb3ducmV2LnhtbESPT2vCQBTE74LfYXlC&#10;b3UTa8WkriKi0oMUqoXS2yP78gezb0N2TeK37xYKHoeZ+Q2z2gymFh21rrKsIJ5GIIgzqysuFHxd&#10;Ds9LEM4ja6wtk4I7Odisx6MVptr2/End2RciQNilqKD0vkmldFlJBt3UNsTBy21r0AfZFlK32Ae4&#10;qeUsihbSYMVhocSGdiVl1/PNKDj22G9f4n13uua7+8/l9eP7FJNST5Nh+wbC0+Af4f/2u1YwTxL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mgXCxgAAANwA&#10;AAAPAAAAAAAAAAAAAAAAAKoCAABkcnMvZG93bnJldi54bWxQSwUGAAAAAAQABAD6AAAAnQMAAAAA&#10;">
                    <v:rect id="t1" o:spid="_x0000_s1750"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Ti8EA&#10;AADcAAAADwAAAGRycy9kb3ducmV2LnhtbERPPW/CMBDdK/EfrENiKzYgKkgxCIFAMEJY2K7xNUmJ&#10;z1FsIPDr8VCJ8el9zxatrcSNGl861jDoKxDEmTMl5xpO6eZzAsIHZIOVY9LwIA+Leedjholxdz7Q&#10;7RhyEUPYJ6ihCKFOpPRZQRZ939XEkft1jcUQYZNL0+A9httKDpX6khZLjg0F1rQqKLscr1bDTzk8&#10;4fOQbpWdbkZh36Z/1/Na6163XX6DCNSGt/jfvTMaxirOj2fiEZ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g04vBAAAA3AAAAA8AAAAAAAAAAAAAAAAAmAIAAGRycy9kb3du&#10;cmV2LnhtbFBLBQYAAAAABAAEAPUAAACGAwAAAAA=&#10;"/>
                    <v:shape id="t2" o:spid="_x0000_s1751"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bgmcYA&#10;AADcAAAADwAAAGRycy9kb3ducmV2LnhtbESPQWvCQBSE74X+h+UVvNWNgiLRVUpBUbxo2ur1kX0m&#10;abNvY3ajib/eFYQeh5n5hpktWlOKC9WusKxg0I9AEKdWF5wp+P5avk9AOI+ssbRMCjpysJi/vsww&#10;1vbKe7okPhMBwi5GBbn3VSylS3My6Pq2Ig7eydYGfZB1JnWN1wA3pRxG0VgaLDgs5FjRZ07pX9IY&#10;Bc3Pcdj8dpvzZrXbdoftKDnLW6JU7639mILw1Pr/8LO91gpG0QAeZ8IRkP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lbgmcYAAADcAAAADwAAAAAAAAAAAAAAAACYAgAAZHJz&#10;L2Rvd25yZXYueG1sUEsFBgAAAAAEAAQA9QAAAIsDAAAAAA==&#10;"/>
                  </v:group>
                  <v:group id="Group 30" o:spid="_x0000_s1752" style="position:absolute;left:6568;top:10509;width:375;height:360" coordorigin="3960,360" coordsize="72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1Q2pxgAAANwA&#10;AAAPAAAAAAAAAAAAAAAAAKoCAABkcnMvZG93bnJldi54bWxQSwUGAAAAAAQABAD6AAAAnQMAAAAA&#10;">
                    <v:line id="t3" o:spid="_x0000_s1753"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QysMcAAADcAAAADwAAAGRycy9kb3ducmV2LnhtbESPT2vCQBTE74LfYXlCb7qx0iCpq4il&#10;oD2U+gfa4zP7mkSzb8PuNkm/fbcgeBxm5jfMYtWbWrTkfGVZwXSSgCDOra64UHA6vo7nIHxA1lhb&#10;JgW/5GG1HA4WmGnb8Z7aQyhEhLDPUEEZQpNJ6fOSDPqJbYij922dwRClK6R22EW4qeVjkqTSYMVx&#10;ocSGNiXl18OPUfA++0jb9e5t23/u0nP+sj9/XTqn1MOoXz+DCNSHe/jW3moFT8kM/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pDKwxwAAANwAAAAPAAAAAAAA&#10;AAAAAAAAAKECAABkcnMvZG93bnJldi54bWxQSwUGAAAAAAQABAD5AAAAlQMAAAAA&#10;"/>
                    <v:line id="t4" o:spid="_x0000_s1754"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2qxMcAAADcAAAADwAAAGRycy9kb3ducmV2LnhtbESPQWvCQBSE74L/YXlCb7ppq6GkriIt&#10;Be1B1Bba4zP7mkSzb8PumqT/3hUKPQ4z8w0zX/amFi05X1lWcD9JQBDnVldcKPj8eBs/gfABWWNt&#10;mRT8koflYjiYY6Ztx3tqD6EQEcI+QwVlCE0mpc9LMugntiGO3o91BkOUrpDaYRfhppYPSZJKgxXH&#10;hRIbeikpPx8uRsH2cZe2q837uv/apMf8dX/8PnVOqbtRv3oGEagP/+G/9lormCVT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TarExwAAANwAAAAPAAAAAAAA&#10;AAAAAAAAAKECAABkcnMvZG93bnJldi54bWxQSwUGAAAAAAQABAD5AAAAlQMAAAAA&#10;"/>
                  </v:group>
                  <v:oval id="Oval 33" o:spid="_x0000_s1755" style="position:absolute;left:6541;top:10881;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lmb8MA&#10;AADcAAAADwAAAGRycy9kb3ducmV2LnhtbESPQWvCQBSE74L/YXmF3nRjQ6SkriJKwR48GO39kX0m&#10;wezbkH2N6b/vFgSPw8x8w6w2o2vVQH1oPBtYzBNQxKW3DVcGLufP2TuoIMgWW89k4JcCbNbTyQpz&#10;6+98oqGQSkUIhxwN1CJdrnUoa3IY5r4jjt7V9w4lyr7Stsd7hLtWvyXJUjtsOC7U2NGupvJW/DgD&#10;+2pbLAedSpZe9wfJbt/Hr3RhzOvLuP0AJTTKM/xoH6yBLMng/0w8Anr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llmb8MAAADcAAAADwAAAAAAAAAAAAAAAACYAgAAZHJzL2Rv&#10;d25yZXYueG1sUEsFBgAAAAAEAAQA9QAAAIgDAAAAAA==&#10;"/>
                  <v:shape id="Text Box 34" o:spid="_x0000_s1756" type="#_x0000_t202" style="position:absolute;left:6458;top:10895;width:688;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4jD8IA&#10;AADcAAAADwAAAGRycy9kb3ducmV2LnhtbESPQWsCMRSE70L/Q3iF3jRRUGRrFGkteOhFXe+Pzetm&#10;6eZl2by6679vCgWPw8x8w2x2Y2jVjfrURLYwnxlQxFV0DdcWysvHdA0qCbLDNjJZuFOC3fZpssHC&#10;xYFPdDtLrTKEU4EWvEhXaJ0qTwHTLHbE2fuKfUDJsq+163HI8NDqhTErHbDhvOCxozdP1ff5J1gQ&#10;cfv5vTyEdLyOn++DN9USS2tfnsf9KyihUR7h//bRWViaFfydyUdAb3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MPwgAAANwAAAAPAAAAAAAAAAAAAAAAAJgCAABkcnMvZG93&#10;bnJldi54bWxQSwUGAAAAAAQABAD1AAAAhwMAAAAA&#10;" filled="f" stroked="f">
                    <v:textbox style="mso-fit-shape-to-text:t">
                      <w:txbxContent>
                        <w:p w:rsidR="00466F81" w:rsidRDefault="00466F81" w:rsidP="00D57AE7">
                          <w:r>
                            <w:t>13</w:t>
                          </w:r>
                        </w:p>
                      </w:txbxContent>
                    </v:textbox>
                  </v:shape>
                  <v:shape id="Text Box 35" o:spid="_x0000_s1757" type="#_x0000_t202" style="position:absolute;left:5768;top:10740;width:688;height: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KGlMIA&#10;AADcAAAADwAAAGRycy9kb3ducmV2LnhtbESPQWsCMRSE74X+h/AKvdVEwVq2RpFqwUMv6vb+2Lxu&#10;lm5els3TXf+9EQo9DjPzDbNcj6FVF+pTE9nCdGJAEVfRNVxbKE+fL2+gkiA7bCOThSslWK8eH5ZY&#10;uDjwgS5HqVWGcCrQghfpCq1T5SlgmsSOOHs/sQ8oWfa1dj0OGR5aPTPmVQdsOC947OjDU/V7PAcL&#10;Im4zvZa7kPbf49d28KaaY2nt89O4eQclNMp/+K+9dxbmZgH3M/kI6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soaUwgAAANwAAAAPAAAAAAAAAAAAAAAAAJgCAABkcnMvZG93&#10;bnJldi54bWxQSwUGAAAAAAQABAD1AAAAhwMAAAAA&#10;" filled="f" stroked="f">
                    <v:textbox style="mso-fit-shape-to-text:t">
                      <w:txbxContent>
                        <w:p w:rsidR="00466F81" w:rsidRPr="00B24DBC" w:rsidRDefault="00466F81" w:rsidP="00D57AE7">
                          <w:pPr>
                            <w:rPr>
                              <w:rFonts w:ascii="標楷體" w:eastAsia="標楷體" w:hAnsi="標楷體"/>
                              <w:sz w:val="18"/>
                              <w:szCs w:val="18"/>
                            </w:rPr>
                          </w:pPr>
                          <w:r w:rsidRPr="00B24DBC">
                            <w:rPr>
                              <w:rFonts w:ascii="標楷體" w:eastAsia="標楷體" w:hAnsi="標楷體"/>
                              <w:sz w:val="18"/>
                              <w:szCs w:val="18"/>
                            </w:rPr>
                            <w:t>99</w:t>
                          </w:r>
                          <w:r w:rsidRPr="00B24DBC">
                            <w:rPr>
                              <w:rFonts w:ascii="標楷體" w:eastAsia="標楷體" w:hAnsi="標楷體" w:hint="eastAsia"/>
                              <w:sz w:val="18"/>
                              <w:szCs w:val="18"/>
                            </w:rPr>
                            <w:t>年車禍</w:t>
                          </w:r>
                        </w:p>
                      </w:txbxContent>
                    </v:textbox>
                  </v:shape>
                  <v:shape id="Text Box 36" o:spid="_x0000_s1758" type="#_x0000_t202" style="position:absolute;left:9248;top:9710;width:688;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0S5r8A&#10;AADcAAAADwAAAGRycy9kb3ducmV2LnhtbERPTWsCMRC9F/ofwhR600TBIlujiLXgwUt1vQ+b6WZx&#10;M1k2U3f99+Yg9Ph436vNGFp1oz41kS3MpgYUcRVdw7WF8vw9WYJKguywjUwW7pRgs359WWHh4sA/&#10;dDtJrXIIpwIteJGu0DpVngKmaeyIM/cb+4CSYV9r1+OQw0Or58Z86IAN5waPHe08VdfTX7Ag4raz&#10;e7kP6XAZj1+DN9UCS2vf38btJyihUf7FT/fBWViYvDafyUdAr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7LRLmvwAAANwAAAAPAAAAAAAAAAAAAAAAAJgCAABkcnMvZG93bnJl&#10;di54bWxQSwUGAAAAAAQABAD1AAAAhAMAAAAA&#10;" filled="f" stroked="f">
                    <v:textbox style="mso-fit-shape-to-text:t">
                      <w:txbxContent>
                        <w:p w:rsidR="00466F81" w:rsidRPr="00B24DBC" w:rsidRDefault="00466F81" w:rsidP="00D57AE7">
                          <w:pPr>
                            <w:rPr>
                              <w:rFonts w:ascii="標楷體" w:eastAsia="標楷體" w:hAnsi="標楷體"/>
                              <w:sz w:val="18"/>
                              <w:szCs w:val="18"/>
                            </w:rPr>
                          </w:pPr>
                          <w:r>
                            <w:rPr>
                              <w:rFonts w:ascii="標楷體" w:eastAsia="標楷體" w:hAnsi="標楷體" w:hint="eastAsia"/>
                              <w:sz w:val="18"/>
                              <w:szCs w:val="18"/>
                            </w:rPr>
                            <w:t>中風</w:t>
                          </w:r>
                        </w:p>
                      </w:txbxContent>
                    </v:textbox>
                  </v:shape>
                  <v:shape id="Freeform 37" o:spid="_x0000_s1759" style="position:absolute;left:6664;top:8856;width:3508;height:2008;visibility:visible;mso-wrap-style:square;v-text-anchor:top" coordsize="3508,20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fXKsUA&#10;AADcAAAADwAAAGRycy9kb3ducmV2LnhtbESPQWsCMRSE74L/ITyhN81qsdjVKCK2FD2Ia2mvz81z&#10;d3XzsiSprv/eFAo9DjPzDTNbtKYWV3K+sqxgOEhAEOdWV1wo+Dy89ScgfEDWWFsmBXfysJh3OzNM&#10;tb3xnq5ZKESEsE9RQRlCk0rp85IM+oFtiKN3ss5giNIVUju8Rbip5ShJXqTBiuNCiQ2tSsov2Y9R&#10;8K63k+cv2eqz+cZjtd7s3D3bKfXUa5dTEIHa8B/+a39oBePkFX7PxCM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F9cqxQAAANwAAAAPAAAAAAAAAAAAAAAAAJgCAABkcnMv&#10;ZG93bnJldi54bWxQSwUGAAAAAAQABAD1AAAAigMAAAAA&#10;" path="m1404,216v92,-46,166,-99,264,-132c1682,79,1691,66,1704,60,1755,37,1819,11,1872,v194,7,304,7,480,24c2424,31,2568,48,2568,48v91,23,193,38,276,84c2895,160,2936,193,2988,216v23,10,48,16,72,24c3087,249,3105,279,3132,288v59,20,106,59,156,96c3309,447,3293,409,3348,492v8,12,24,36,24,36c3392,607,3424,676,3444,756v4,16,8,32,12,48c3462,829,3480,876,3480,876v16,129,28,179,,336c3474,1247,3448,1276,3432,1308v-13,26,-11,58,-24,84c3363,1483,3338,1582,3264,1656v-107,107,-274,156,-420,180c2788,1832,2732,1832,2676,1824v-88,-13,-181,-73,-252,-120c2393,1683,2349,1674,2316,1656v-80,-44,-142,-106,-216,-156c2092,1488,2087,1473,2076,1464v-10,-8,-27,-3,-36,-12c2020,1432,2008,1404,1992,1380v-17,-25,-83,-77,-108,-96c1698,1140,1885,1284,1776,1224v-25,-14,-48,-32,-72,-48c1693,1169,1627,1154,1620,1152v-72,-22,-152,-62,-228,-72c1344,1074,1296,1072,1248,1068v-136,9,-187,10,-300,48c921,1125,900,1148,876,1164v-12,8,-36,24,-36,24c832,1200,827,1215,816,1224v-10,8,-29,2,-36,12c759,1266,745,1341,732,1380v-50,150,-70,307,-120,456c607,1852,586,1859,576,1872v-76,98,-8,59,-120,96c444,1972,432,1976,420,1980v-12,4,-36,12,-36,12c286,1983,252,1992,180,1944v-44,-131,30,64,-48,-60c119,1863,122,1833,108,1812,78,1767,65,1719,48,1668,36,1632,24,1596,12,1560,8,1548,,1524,,1524v4,-72,5,-144,12,-216c16,1271,57,1222,72,1200v69,-103,242,-139,360,-168c532,965,375,1063,612,984,733,944,862,929,984,888v65,-22,123,-58,180,-96c1176,784,1188,776,1200,768v12,-8,36,-24,36,-24c1270,693,1313,643,1356,600v17,-51,42,-91,60,-144c1420,444,1428,420,1428,420v5,-74,-15,-209,72,-252e" filled="f">
                    <v:path arrowok="t" o:connecttype="custom" o:connectlocs="1404,216;1668,84;1704,60;1872,0;2352,24;2568,48;2844,132;2988,216;3060,240;3132,288;3288,384;3348,492;3372,528;3444,756;3456,804;3480,876;3480,1212;3432,1308;3408,1392;3264,1656;2844,1836;2676,1824;2424,1704;2316,1656;2100,1500;2076,1464;2040,1452;1992,1380;1884,1284;1776,1224;1704,1176;1620,1152;1392,1080;1248,1068;948,1116;876,1164;840,1188;816,1224;780,1236;732,1380;612,1836;576,1872;456,1968;420,1980;384,1992;180,1944;132,1884;108,1812;48,1668;12,1560;0,1524;12,1308;72,1200;432,1032;612,984;984,888;1164,792;1200,768;1236,744;1356,600;1416,456;1428,420;1500,168" o:connectangles="0,0,0,0,0,0,0,0,0,0,0,0,0,0,0,0,0,0,0,0,0,0,0,0,0,0,0,0,0,0,0,0,0,0,0,0,0,0,0,0,0,0,0,0,0,0,0,0,0,0,0,0,0,0,0,0,0,0,0,0,0,0,0"/>
                  </v:shape>
                  <v:group id="Group 38" o:spid="_x0000_s1760" style="position:absolute;left:6642;top:10428;width:252;height:264" coordorigin="6638,11364" coordsize="252,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ZKgmMIAAADcAAAADwAAAGRycy9kb3ducmV2LnhtbERPy4rCMBTdC/5DuII7&#10;TTuDIh1TERkHFyKoA8PsLs3tA5ub0sS2/r1ZCC4P573eDKYWHbWusqwgnkcgiDOrKy4U/F73sxUI&#10;55E11pZJwYMcbNLxaI2Jtj2fqbv4QoQQdgkqKL1vEildVpJBN7cNceBy2xr0AbaF1C32IdzU8iOK&#10;ltJgxaGhxIZ2JWW3y90o+Omx337G393xlu8e/9fF6e8Yk1LTybD9AuFp8G/xy33QChZx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WSoJjCAAAA3AAAAA8A&#10;AAAAAAAAAAAAAAAAqgIAAGRycy9kb3ducmV2LnhtbFBLBQYAAAAABAAEAPoAAACZAwAAAAA=&#10;">
                    <v:shape id="AutoShape 39" o:spid="_x0000_s1761" type="#_x0000_t32" style="position:absolute;left:6638;top:11436;width:252;height:1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shape id="AutoShape 40" o:spid="_x0000_s1762" type="#_x0000_t32" style="position:absolute;left:6697;top:11364;width:140;height:26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zqs8MAAADbAAAADwAAAGRycy9kb3ducmV2LnhtbESPQYvCMBSE74L/ITzBi6xpBUW6RpGF&#10;hcXDgtqDx0fybIvNS02ytfvvNwuCx2FmvmE2u8G2oicfGscK8nkGglg703CloDx/vq1BhIhssHVM&#10;Cn4pwG47Hm2wMO7BR+pPsRIJwqFABXWMXSFl0DVZDHPXESfv6rzFmKSvpPH4SHDbykWWraTFhtNC&#10;jR191KRvpx+roDmU32U/u0ev14f84vNwvrRaqelk2L+DiDTEV/jZ/jIKVkv4/5J+gN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86rPDAAAA2wAAAA8AAAAAAAAAAAAA&#10;AAAAoQIAAGRycy9kb3ducmV2LnhtbFBLBQYAAAAABAAEAPkAAACRAwAAAAA=&#10;"/>
                  </v:group>
                  <v:group id="Group 41" o:spid="_x0000_s1763" style="position:absolute;left:7252;top:10296;width:252;height:264" coordorigin="6638,11364" coordsize="252,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shape id="AutoShape 42" o:spid="_x0000_s1764" type="#_x0000_t32" style="position:absolute;left:6638;top:11436;width:252;height:1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htMUAAADbAAAADwAAAGRycy9kb3ducmV2LnhtbESPQWsCMRSE7wX/Q3hCL6VmFWrL1iir&#10;IFTBg9v2/rp5boKbl3UTdfvvTaHgcZiZb5jZoneNuFAXrGcF41EGgrjy2nKt4Otz/fwGIkRkjY1n&#10;UvBLARbzwcMMc+2vvKdLGWuRIBxyVGBibHMpQ2XIYRj5ljh5B985jEl2tdQdXhPcNXKSZVPp0HJa&#10;MNjSylB1LM9OwW4zXhY/xm62+5PdvayL5lw/fSv1OOyLdxCR+ngP/7c/tILpK/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htMUAAADbAAAADwAAAAAAAAAA&#10;AAAAAAChAgAAZHJzL2Rvd25yZXYueG1sUEsFBgAAAAAEAAQA+QAAAJMDAAAAAA==&#10;"/>
                    <v:shape id="AutoShape 43" o:spid="_x0000_s1765" type="#_x0000_t32" style="position:absolute;left:6697;top:11364;width:140;height:264;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1FLb8AAADbAAAADwAAAGRycy9kb3ducmV2LnhtbERPTYvCMBC9C/6HMIIX0bQeRKpRFkFY&#10;PAhqDx6HZLYt20y6SbbWf28OgsfH+97uB9uKnnxoHCvIFxkIYu1Mw5WC8nacr0GEiGywdUwKnhRg&#10;vxuPtlgY9+AL9ddYiRTCoUAFdYxdIWXQNVkMC9cRJ+7HeYsxQV9J4/GRwm0rl1m2khYbTg01dnSo&#10;Sf9e/62C5lSey372F71en/K7z8Pt3mqlppPhawMi0hA/4rf72yhYpbHpS/oBcvc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X1FLb8AAADbAAAADwAAAAAAAAAAAAAAAACh&#10;AgAAZHJzL2Rvd25yZXYueG1sUEsFBgAAAAAEAAQA+QAAAI0DAAAAAA==&#10;"/>
                  </v:group>
                </v:group>
              </w:pict>
            </w:r>
            <w:r>
              <w:rPr>
                <w:rFonts w:eastAsia="標楷體"/>
                <w:noProof/>
                <w:sz w:val="28"/>
                <w:szCs w:val="28"/>
              </w:rPr>
              <w:pict>
                <v:shape id="文字方塊 1" o:spid="_x0000_s1724" type="#_x0000_t202" style="position:absolute;left:0;text-align:left;margin-left:105.6pt;margin-top:100.8pt;width:114pt;height:43.2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" filled="f" stroked="f">
                  <v:textbox style="mso-fit-shape-to-text:t">
                    <w:txbxContent>
                      <w:p w:rsidR="00466F81" w:rsidRDefault="00466F81" w:rsidP="00D57AE7">
                        <w:pPr>
                          <w:rPr>
                            <w:rFonts w:ascii="標楷體" w:eastAsia="標楷體" w:hAnsi="標楷體"/>
                            <w:sz w:val="18"/>
                            <w:szCs w:val="18"/>
                          </w:rPr>
                        </w:pPr>
                        <w:r>
                          <w:rPr>
                            <w:rFonts w:ascii="標楷體" w:eastAsia="標楷體" w:hAnsi="標楷體" w:hint="eastAsia"/>
                            <w:sz w:val="18"/>
                            <w:szCs w:val="18"/>
                          </w:rPr>
                          <w:t>打零工酗酒</w:t>
                        </w:r>
                      </w:p>
                      <w:p w:rsidR="00466F81" w:rsidRPr="00B24DBC" w:rsidRDefault="00466F81" w:rsidP="00D57AE7">
                        <w:pPr>
                          <w:rPr>
                            <w:rFonts w:ascii="標楷體" w:eastAsia="標楷體" w:hAnsi="標楷體"/>
                            <w:sz w:val="18"/>
                            <w:szCs w:val="18"/>
                          </w:rPr>
                        </w:pPr>
                        <w:r>
                          <w:rPr>
                            <w:rFonts w:ascii="標楷體" w:eastAsia="標楷體" w:hAnsi="標楷體" w:hint="eastAsia"/>
                            <w:sz w:val="18"/>
                            <w:szCs w:val="18"/>
                          </w:rPr>
                          <w:t>目前在高監服刑中</w:t>
                        </w:r>
                      </w:p>
                    </w:txbxContent>
                  </v:textbox>
                </v:shape>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個人生理及心理層面：</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個案表示這次入監到出監的這段時間，自我反省了很多，對於未來有些規劃性。</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個案在出監前就表示很擔心出監後與家人同住的問題。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個案非常掛念以上國中的女兒。</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家庭層面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只有案母知道個案是</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，與案母的關係良好。</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個案與案繼父關係不好，不能諒解個案的行為，對於個案是沒有</w:t>
            </w:r>
            <w:r w:rsidRPr="00E56B30">
              <w:rPr>
                <w:rFonts w:eastAsia="標楷體" w:hAnsi="標楷體"/>
                <w:sz w:val="28"/>
                <w:szCs w:val="28"/>
              </w:rPr>
              <w:lastRenderedPageBreak/>
              <w:t>信任感，一直覺得個案會在走以前的路。</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sz w:val="28"/>
                <w:szCs w:val="28"/>
              </w:rPr>
              <w:t>個案和案繼妹關係很好，而案繼妹也與自己同歲的女兒感情也很好。</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4.</w:t>
            </w:r>
            <w:r w:rsidRPr="00E56B30">
              <w:rPr>
                <w:rFonts w:eastAsia="標楷體" w:hAnsi="標楷體"/>
                <w:sz w:val="28"/>
                <w:szCs w:val="28"/>
              </w:rPr>
              <w:t>個案得到</w:t>
            </w:r>
            <w:r w:rsidRPr="00E56B30">
              <w:rPr>
                <w:rFonts w:eastAsia="標楷體"/>
                <w:sz w:val="28"/>
                <w:szCs w:val="28"/>
              </w:rPr>
              <w:t>HIV</w:t>
            </w:r>
            <w:r w:rsidR="000B47F3">
              <w:rPr>
                <w:rFonts w:eastAsia="標楷體"/>
                <w:sz w:val="28"/>
                <w:szCs w:val="28"/>
              </w:rPr>
              <w:t>（</w:t>
            </w:r>
            <w:r w:rsidRPr="00E56B30">
              <w:rPr>
                <w:rFonts w:eastAsia="標楷體"/>
                <w:sz w:val="28"/>
                <w:szCs w:val="28"/>
              </w:rPr>
              <w:t>+</w:t>
            </w:r>
            <w:r w:rsidR="000B47F3">
              <w:rPr>
                <w:rFonts w:eastAsia="標楷體"/>
                <w:sz w:val="28"/>
                <w:szCs w:val="28"/>
              </w:rPr>
              <w:t>）</w:t>
            </w:r>
            <w:r w:rsidRPr="00E56B30">
              <w:rPr>
                <w:rFonts w:eastAsia="標楷體" w:hAnsi="標楷體"/>
                <w:sz w:val="28"/>
                <w:szCs w:val="28"/>
              </w:rPr>
              <w:t>後就與案前夫離婚，之後女兒的撫養權歸夫家，前夫也在多年前車禍過世。</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三</w:t>
            </w:r>
            <w:r>
              <w:rPr>
                <w:rFonts w:eastAsia="標楷體"/>
                <w:sz w:val="28"/>
                <w:szCs w:val="28"/>
              </w:rPr>
              <w:t>）</w:t>
            </w:r>
            <w:r w:rsidR="00D57AE7" w:rsidRPr="00E56B30">
              <w:rPr>
                <w:rFonts w:eastAsia="標楷體" w:hAnsi="標楷體"/>
                <w:sz w:val="28"/>
                <w:szCs w:val="28"/>
              </w:rPr>
              <w:t>社會層面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個案希望能跟有在用毒品的朋友少來往。</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以前未用毒品的朋友，都因自己使用毒品，進出監獄而依依的離開。</w:t>
            </w:r>
          </w:p>
          <w:p w:rsidR="00D57AE7" w:rsidRPr="00E56B30" w:rsidRDefault="000B47F3" w:rsidP="00E56B30">
            <w:pPr>
              <w:spacing w:line="360" w:lineRule="auto"/>
              <w:jc w:val="both"/>
              <w:rPr>
                <w:rFonts w:eastAsia="標楷體"/>
                <w:sz w:val="28"/>
                <w:szCs w:val="28"/>
              </w:rPr>
            </w:pPr>
            <w:r>
              <w:rPr>
                <w:rFonts w:eastAsia="標楷體"/>
                <w:sz w:val="28"/>
                <w:szCs w:val="28"/>
              </w:rPr>
              <w:t>（</w:t>
            </w:r>
            <w:r w:rsidR="00D57AE7" w:rsidRPr="00E56B30">
              <w:rPr>
                <w:rFonts w:eastAsia="標楷體" w:hAnsi="標楷體"/>
                <w:sz w:val="28"/>
                <w:szCs w:val="28"/>
              </w:rPr>
              <w:t>四</w:t>
            </w:r>
            <w:r>
              <w:rPr>
                <w:rFonts w:eastAsia="標楷體"/>
                <w:sz w:val="28"/>
                <w:szCs w:val="28"/>
              </w:rPr>
              <w:t>）</w:t>
            </w:r>
            <w:r w:rsidR="00D57AE7" w:rsidRPr="00E56B30">
              <w:rPr>
                <w:rFonts w:eastAsia="標楷體" w:hAnsi="標楷體"/>
                <w:sz w:val="28"/>
                <w:szCs w:val="28"/>
              </w:rPr>
              <w:t>資源層面</w:t>
            </w:r>
            <w:r>
              <w:rPr>
                <w:rFonts w:eastAsia="標楷體"/>
                <w:sz w:val="28"/>
                <w:szCs w:val="28"/>
              </w:rPr>
              <w:t>：</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小港衛生所陳辦人員聯繫。</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高雄勞工局提供職訓課程。</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3.</w:t>
            </w:r>
            <w:r w:rsidRPr="00E56B30">
              <w:rPr>
                <w:rFonts w:eastAsia="標楷體" w:hAnsi="標楷體"/>
                <w:color w:val="000000"/>
                <w:sz w:val="28"/>
                <w:szCs w:val="28"/>
              </w:rPr>
              <w:t>領有全國醫療卡。</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就業：個案一直希望能參加有關繪圖軟體職訓課程，不願做原本的工作，但需面對現實的經濟問題，讓個案陷入一直無法穩定就業狀態。</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醫療：個案怕麻煩而一直不願意定期就醫，並對於服用雞尾酒藥物有抗拒。</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家庭衛教：案母不知道如何與感染者相處，因此有許多擔心的問題。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親子關係：個案因長時間在監所而疏於女兒，又加上案女都由婆家案小姑照顧，而感到與案女相處時有壓力。</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0B47F3" w:rsidP="00E56B30">
            <w:pPr>
              <w:tabs>
                <w:tab w:val="left" w:pos="597"/>
              </w:tabs>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一</w:t>
            </w:r>
            <w:r>
              <w:rPr>
                <w:rFonts w:eastAsia="標楷體"/>
                <w:sz w:val="28"/>
                <w:szCs w:val="28"/>
              </w:rPr>
              <w:t>）</w:t>
            </w:r>
            <w:r w:rsidR="00D57AE7" w:rsidRPr="00E56B30">
              <w:rPr>
                <w:rFonts w:eastAsia="標楷體" w:hAnsi="標楷體"/>
                <w:sz w:val="28"/>
                <w:szCs w:val="28"/>
              </w:rPr>
              <w:t>主要問題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就業：鼓勵個案面對現實經濟問題，可以等經濟與工作穩定，在學習其他技能，個案目前在做油漆工作，且相當喜歡這份工作。</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醫療：協助個案找尋信任的醫生就醫，並鼓勵個案與醫生溝通，服藥問題，讓就醫能得到好的照護。</w:t>
            </w:r>
          </w:p>
          <w:p w:rsidR="00D57AE7" w:rsidRPr="00E56B30" w:rsidRDefault="000B47F3" w:rsidP="00E56B30">
            <w:pPr>
              <w:spacing w:line="360" w:lineRule="auto"/>
              <w:rPr>
                <w:rFonts w:eastAsia="標楷體"/>
                <w:sz w:val="28"/>
                <w:szCs w:val="28"/>
              </w:rPr>
            </w:pPr>
            <w:r>
              <w:rPr>
                <w:rFonts w:eastAsia="標楷體"/>
                <w:sz w:val="28"/>
                <w:szCs w:val="28"/>
              </w:rPr>
              <w:t>（</w:t>
            </w:r>
            <w:r w:rsidR="00D57AE7" w:rsidRPr="00E56B30">
              <w:rPr>
                <w:rFonts w:eastAsia="標楷體" w:hAnsi="標楷體"/>
                <w:sz w:val="28"/>
                <w:szCs w:val="28"/>
              </w:rPr>
              <w:t>二</w:t>
            </w:r>
            <w:r>
              <w:rPr>
                <w:rFonts w:eastAsia="標楷體"/>
                <w:sz w:val="28"/>
                <w:szCs w:val="28"/>
              </w:rPr>
              <w:t>）</w:t>
            </w:r>
            <w:r w:rsidR="00D57AE7" w:rsidRPr="00E56B30">
              <w:rPr>
                <w:rFonts w:eastAsia="標楷體" w:hAnsi="標楷體"/>
                <w:sz w:val="28"/>
                <w:szCs w:val="28"/>
              </w:rPr>
              <w:t>次要問題</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家庭衛教：給予案進行愛滋衛教輔導，讓案母能與個案有良好的互動關係。</w:t>
            </w:r>
          </w:p>
          <w:p w:rsidR="00D57AE7" w:rsidRPr="00E56B30" w:rsidRDefault="00D57AE7" w:rsidP="00E56B30">
            <w:pPr>
              <w:spacing w:line="360" w:lineRule="auto"/>
              <w:ind w:leftChars="100" w:left="52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親子關係：安撫個案情緒，並鼓勵與案女多相處及互動，營造良好相處環境。</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未結案，仍持續服務中。</w:t>
            </w:r>
          </w:p>
          <w:p w:rsidR="00D57AE7" w:rsidRPr="00E56B30" w:rsidRDefault="00D57AE7" w:rsidP="00E56B30">
            <w:pPr>
              <w:spacing w:line="360" w:lineRule="auto"/>
              <w:ind w:firstLineChars="200" w:firstLine="560"/>
              <w:rPr>
                <w:rFonts w:eastAsia="標楷體"/>
                <w:sz w:val="28"/>
                <w:szCs w:val="28"/>
              </w:rPr>
            </w:pPr>
            <w:r w:rsidRPr="00E56B30">
              <w:rPr>
                <w:rFonts w:eastAsia="標楷體"/>
                <w:sz w:val="28"/>
                <w:szCs w:val="28"/>
              </w:rPr>
              <w:t>□</w:t>
            </w:r>
            <w:r w:rsidRPr="00E56B30">
              <w:rPr>
                <w:rFonts w:eastAsia="標楷體" w:hAnsi="標楷體"/>
                <w:sz w:val="28"/>
                <w:szCs w:val="28"/>
              </w:rPr>
              <w:t>以結案，結案理由</w:t>
            </w:r>
            <w:r w:rsidRPr="00E56B30">
              <w:rPr>
                <w:rFonts w:eastAsia="標楷體"/>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5"/>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5"/>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2.5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2.5</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B001</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102.06.10</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370" w:hangingChars="132" w:hanging="37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42</w:t>
            </w:r>
            <w:r w:rsidRPr="00E56B30">
              <w:rPr>
                <w:rFonts w:eastAsia="標楷體" w:hAnsi="標楷體"/>
                <w:sz w:val="28"/>
                <w:szCs w:val="28"/>
              </w:rPr>
              <w:t>歲（</w:t>
            </w:r>
            <w:r w:rsidRPr="00E56B30">
              <w:rPr>
                <w:rFonts w:eastAsia="標楷體"/>
                <w:sz w:val="28"/>
                <w:szCs w:val="28"/>
              </w:rPr>
              <w:t>62</w:t>
            </w:r>
            <w:r w:rsidRPr="00E56B30">
              <w:rPr>
                <w:rFonts w:eastAsia="標楷體" w:hAnsi="標楷體"/>
                <w:sz w:val="28"/>
                <w:szCs w:val="28"/>
              </w:rPr>
              <w:t>年次），男性，未婚，目前居住於屏東市獨自居住，教育程度為高中肄業。案主目前從事資源回收已約</w:t>
            </w:r>
            <w:r w:rsidRPr="00E56B30">
              <w:rPr>
                <w:rFonts w:eastAsia="標楷體"/>
                <w:sz w:val="28"/>
                <w:szCs w:val="28"/>
              </w:rPr>
              <w:t>3</w:t>
            </w:r>
            <w:r w:rsidRPr="00E56B30">
              <w:rPr>
                <w:rFonts w:eastAsia="標楷體" w:hAnsi="標楷體"/>
                <w:sz w:val="28"/>
                <w:szCs w:val="28"/>
              </w:rPr>
              <w:t>個月，宗教信仰為佛教，曾使用安非他命、海洛因等藥物共約</w:t>
            </w:r>
            <w:r w:rsidRPr="00E56B30">
              <w:rPr>
                <w:rFonts w:eastAsia="標楷體"/>
                <w:sz w:val="28"/>
                <w:szCs w:val="28"/>
              </w:rPr>
              <w:t>15</w:t>
            </w:r>
            <w:r w:rsidRPr="00E56B30">
              <w:rPr>
                <w:rFonts w:eastAsia="標楷體" w:hAnsi="標楷體"/>
                <w:sz w:val="28"/>
                <w:szCs w:val="28"/>
              </w:rPr>
              <w:t>年。</w:t>
            </w:r>
          </w:p>
          <w:p w:rsidR="00D57AE7" w:rsidRPr="00E56B30" w:rsidRDefault="00D57AE7" w:rsidP="00E56B30">
            <w:pPr>
              <w:spacing w:line="360" w:lineRule="auto"/>
              <w:ind w:left="370" w:hangingChars="132" w:hanging="370"/>
              <w:jc w:val="both"/>
              <w:rPr>
                <w:rFonts w:eastAsia="標楷體"/>
                <w:sz w:val="28"/>
                <w:szCs w:val="28"/>
              </w:rPr>
            </w:pPr>
            <w:r w:rsidRPr="00E56B30">
              <w:rPr>
                <w:rFonts w:eastAsia="標楷體"/>
                <w:sz w:val="28"/>
                <w:szCs w:val="28"/>
              </w:rPr>
              <w:t>2.</w:t>
            </w:r>
            <w:r w:rsidRPr="00E56B30">
              <w:rPr>
                <w:rFonts w:eastAsia="標楷體" w:hAnsi="標楷體"/>
                <w:sz w:val="28"/>
                <w:szCs w:val="28"/>
              </w:rPr>
              <w:t>案父現</w:t>
            </w:r>
            <w:r w:rsidRPr="00E56B30">
              <w:rPr>
                <w:rFonts w:eastAsia="標楷體"/>
                <w:sz w:val="28"/>
                <w:szCs w:val="28"/>
              </w:rPr>
              <w:t>71</w:t>
            </w:r>
            <w:r w:rsidRPr="00E56B30">
              <w:rPr>
                <w:rFonts w:eastAsia="標楷體" w:hAnsi="標楷體"/>
                <w:sz w:val="28"/>
                <w:szCs w:val="28"/>
              </w:rPr>
              <w:t>歲（</w:t>
            </w:r>
            <w:r w:rsidRPr="00E56B30">
              <w:rPr>
                <w:rFonts w:eastAsia="標楷體"/>
                <w:sz w:val="28"/>
                <w:szCs w:val="28"/>
              </w:rPr>
              <w:t>33</w:t>
            </w:r>
            <w:r w:rsidRPr="00E56B30">
              <w:rPr>
                <w:rFonts w:eastAsia="標楷體" w:hAnsi="標楷體"/>
                <w:sz w:val="28"/>
                <w:szCs w:val="28"/>
              </w:rPr>
              <w:t>年次），已退休現今獨自住在龍泉家中。</w:t>
            </w:r>
          </w:p>
          <w:p w:rsidR="00D57AE7" w:rsidRPr="00E56B30" w:rsidRDefault="00D57AE7" w:rsidP="00E56B30">
            <w:pPr>
              <w:spacing w:line="360" w:lineRule="auto"/>
              <w:ind w:left="370" w:hangingChars="132" w:hanging="370"/>
              <w:jc w:val="both"/>
              <w:rPr>
                <w:rFonts w:eastAsia="標楷體"/>
                <w:sz w:val="28"/>
                <w:szCs w:val="28"/>
              </w:rPr>
            </w:pPr>
            <w:r w:rsidRPr="00E56B30">
              <w:rPr>
                <w:rFonts w:eastAsia="標楷體"/>
                <w:sz w:val="28"/>
                <w:szCs w:val="28"/>
              </w:rPr>
              <w:t>3.</w:t>
            </w:r>
            <w:r w:rsidRPr="00E56B30">
              <w:rPr>
                <w:rFonts w:eastAsia="標楷體" w:hAnsi="標楷體"/>
                <w:sz w:val="28"/>
                <w:szCs w:val="28"/>
              </w:rPr>
              <w:t>案母現</w:t>
            </w:r>
            <w:r w:rsidRPr="00E56B30">
              <w:rPr>
                <w:rFonts w:eastAsia="標楷體"/>
                <w:sz w:val="28"/>
                <w:szCs w:val="28"/>
              </w:rPr>
              <w:t>66</w:t>
            </w:r>
            <w:r w:rsidRPr="00E56B30">
              <w:rPr>
                <w:rFonts w:eastAsia="標楷體" w:hAnsi="標楷體"/>
                <w:sz w:val="28"/>
                <w:szCs w:val="28"/>
              </w:rPr>
              <w:t>歲（</w:t>
            </w:r>
            <w:r w:rsidRPr="00E56B30">
              <w:rPr>
                <w:rFonts w:eastAsia="標楷體"/>
                <w:sz w:val="28"/>
                <w:szCs w:val="28"/>
              </w:rPr>
              <w:t>38</w:t>
            </w:r>
            <w:r w:rsidRPr="00E56B30">
              <w:rPr>
                <w:rFonts w:eastAsia="標楷體" w:hAnsi="標楷體"/>
                <w:sz w:val="28"/>
                <w:szCs w:val="28"/>
              </w:rPr>
              <w:t>年次），育有</w:t>
            </w:r>
            <w:r w:rsidRPr="00E56B30">
              <w:rPr>
                <w:rFonts w:eastAsia="標楷體"/>
                <w:sz w:val="28"/>
                <w:szCs w:val="28"/>
              </w:rPr>
              <w:t>1</w:t>
            </w:r>
            <w:r w:rsidRPr="00E56B30">
              <w:rPr>
                <w:rFonts w:eastAsia="標楷體" w:hAnsi="標楷體"/>
                <w:sz w:val="28"/>
                <w:szCs w:val="28"/>
              </w:rPr>
              <w:t>對子女，罹患小兒麻痺領有身心障礙手冊中度肢障及津貼</w:t>
            </w:r>
            <w:r w:rsidRPr="00E56B30">
              <w:rPr>
                <w:rFonts w:eastAsia="標楷體"/>
                <w:sz w:val="28"/>
                <w:szCs w:val="28"/>
              </w:rPr>
              <w:t>4700</w:t>
            </w:r>
            <w:r w:rsidRPr="00E56B30">
              <w:rPr>
                <w:rFonts w:eastAsia="標楷體" w:hAnsi="標楷體"/>
                <w:sz w:val="28"/>
                <w:szCs w:val="28"/>
              </w:rPr>
              <w:t>元。</w:t>
            </w:r>
          </w:p>
          <w:p w:rsidR="00D57AE7" w:rsidRPr="00E56B30" w:rsidRDefault="00D57AE7" w:rsidP="00E56B30">
            <w:pPr>
              <w:widowControl/>
              <w:spacing w:line="360" w:lineRule="auto"/>
              <w:ind w:left="370" w:hangingChars="132" w:hanging="370"/>
              <w:rPr>
                <w:rFonts w:eastAsia="標楷體"/>
                <w:sz w:val="28"/>
                <w:szCs w:val="28"/>
              </w:rPr>
            </w:pPr>
            <w:r w:rsidRPr="00E56B30">
              <w:rPr>
                <w:rFonts w:eastAsia="標楷體"/>
                <w:sz w:val="28"/>
                <w:szCs w:val="28"/>
              </w:rPr>
              <w:t>4.</w:t>
            </w:r>
            <w:r w:rsidRPr="00E56B30">
              <w:rPr>
                <w:rFonts w:eastAsia="標楷體" w:hAnsi="標楷體"/>
                <w:sz w:val="28"/>
                <w:szCs w:val="28"/>
              </w:rPr>
              <w:t>案妹現</w:t>
            </w:r>
            <w:r w:rsidRPr="00E56B30">
              <w:rPr>
                <w:rFonts w:eastAsia="標楷體"/>
                <w:sz w:val="28"/>
                <w:szCs w:val="28"/>
              </w:rPr>
              <w:t>39</w:t>
            </w:r>
            <w:r w:rsidRPr="00E56B30">
              <w:rPr>
                <w:rFonts w:eastAsia="標楷體" w:hAnsi="標楷體"/>
                <w:sz w:val="28"/>
                <w:szCs w:val="28"/>
              </w:rPr>
              <w:t>歲（</w:t>
            </w:r>
            <w:r w:rsidRPr="00E56B30">
              <w:rPr>
                <w:rFonts w:eastAsia="標楷體"/>
                <w:sz w:val="28"/>
                <w:szCs w:val="28"/>
              </w:rPr>
              <w:t>65</w:t>
            </w:r>
            <w:r w:rsidRPr="00E56B30">
              <w:rPr>
                <w:rFonts w:eastAsia="標楷體" w:hAnsi="標楷體"/>
                <w:sz w:val="28"/>
                <w:szCs w:val="28"/>
              </w:rPr>
              <w:t>年次），未婚，與男友居住在外地。</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inline distT="0" distB="0" distL="0" distR="0">
                  <wp:extent cx="1868805" cy="143129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3" cstate="print"/>
                          <a:srcRect/>
                          <a:stretch>
                            <a:fillRect/>
                          </a:stretch>
                        </pic:blipFill>
                        <pic:spPr bwMode="auto">
                          <a:xfrm>
                            <a:off x="0" y="0"/>
                            <a:ext cx="1868805" cy="1431290"/>
                          </a:xfrm>
                          <a:prstGeom prst="rect">
                            <a:avLst/>
                          </a:prstGeom>
                          <a:noFill/>
                          <a:ln w="9525">
                            <a:noFill/>
                            <a:miter lim="800000"/>
                            <a:headEnd/>
                            <a:tailEnd/>
                          </a:ln>
                        </pic:spPr>
                      </pic:pic>
                    </a:graphicData>
                  </a:graphic>
                </wp:inline>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1.</w:t>
            </w:r>
            <w:r w:rsidRPr="00E56B30">
              <w:rPr>
                <w:rFonts w:eastAsia="標楷體" w:hAnsi="標楷體"/>
                <w:sz w:val="28"/>
                <w:szCs w:val="28"/>
              </w:rPr>
              <w:t>心理部分個案因家人對自己的不信任感到傷心及難過，認為自己努力永遠</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w:t>
            </w:r>
            <w:r w:rsidRPr="00E56B30">
              <w:rPr>
                <w:rFonts w:eastAsia="標楷體" w:hAnsi="標楷體"/>
                <w:sz w:val="28"/>
                <w:szCs w:val="28"/>
              </w:rPr>
              <w:t>得不到家人的認同。</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2.</w:t>
            </w:r>
            <w:r w:rsidRPr="00E56B30">
              <w:rPr>
                <w:rFonts w:eastAsia="標楷體" w:hAnsi="標楷體"/>
                <w:sz w:val="28"/>
                <w:szCs w:val="28"/>
              </w:rPr>
              <w:t>生理部分，因家人並不知自己是感染者的身分，一開始回到家中服藥的過程中常常隱藏藥物，擔心案母會知道自己是感染者的身分，後來確定案母看不懂藥名之後才放心放在家中，但又因心情不佳而停藥，再加上現今又有梅毒反應，實在讓人擔心。</w:t>
            </w:r>
          </w:p>
          <w:p w:rsidR="00D57AE7" w:rsidRPr="00E56B30" w:rsidRDefault="00D57AE7" w:rsidP="00E56B30">
            <w:pPr>
              <w:spacing w:line="360" w:lineRule="auto"/>
              <w:jc w:val="both"/>
              <w:rPr>
                <w:rFonts w:eastAsia="標楷體"/>
                <w:sz w:val="28"/>
                <w:szCs w:val="28"/>
              </w:rPr>
            </w:pPr>
            <w:r w:rsidRPr="00E56B30">
              <w:rPr>
                <w:rFonts w:eastAsia="標楷體"/>
                <w:sz w:val="28"/>
                <w:szCs w:val="28"/>
              </w:rPr>
              <w:lastRenderedPageBreak/>
              <w:t xml:space="preserve">  3.</w:t>
            </w:r>
            <w:r w:rsidRPr="00E56B30">
              <w:rPr>
                <w:rFonts w:eastAsia="標楷體" w:hAnsi="標楷體"/>
                <w:sz w:val="28"/>
                <w:szCs w:val="28"/>
              </w:rPr>
              <w:t>案主認為他能自由使用他所賺的金錢。</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r w:rsidR="000B47F3">
              <w:rPr>
                <w:rFonts w:eastAsia="標楷體"/>
                <w:sz w:val="28"/>
                <w:szCs w:val="28"/>
              </w:rPr>
              <w:t>：</w:t>
            </w:r>
          </w:p>
          <w:p w:rsidR="00D57AE7" w:rsidRPr="00E56B30" w:rsidRDefault="00D57AE7" w:rsidP="00E56B30">
            <w:pPr>
              <w:spacing w:line="360" w:lineRule="auto"/>
              <w:ind w:left="535" w:hangingChars="191" w:hanging="535"/>
              <w:jc w:val="both"/>
              <w:rPr>
                <w:rFonts w:eastAsia="標楷體"/>
                <w:sz w:val="28"/>
                <w:szCs w:val="28"/>
              </w:rPr>
            </w:pPr>
            <w:r w:rsidRPr="00E56B30">
              <w:rPr>
                <w:rFonts w:eastAsia="標楷體"/>
                <w:sz w:val="28"/>
                <w:szCs w:val="28"/>
              </w:rPr>
              <w:t xml:space="preserve">  1.</w:t>
            </w:r>
            <w:r w:rsidRPr="00E56B30">
              <w:rPr>
                <w:rFonts w:eastAsia="標楷體" w:hAnsi="標楷體"/>
                <w:sz w:val="28"/>
                <w:szCs w:val="28"/>
              </w:rPr>
              <w:t>個案因多次出入監所導致家人對其不信任，故對個案說及做之事相當有戒心。</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2.</w:t>
            </w:r>
            <w:r w:rsidRPr="00E56B30">
              <w:rPr>
                <w:rFonts w:eastAsia="標楷體" w:hAnsi="標楷體"/>
                <w:sz w:val="28"/>
                <w:szCs w:val="28"/>
              </w:rPr>
              <w:t>案父及案妹對個案為不信任，案母則是較嘮叨。</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3.</w:t>
            </w:r>
            <w:r w:rsidRPr="00E56B30">
              <w:rPr>
                <w:rFonts w:eastAsia="標楷體" w:hAnsi="標楷體"/>
                <w:sz w:val="28"/>
                <w:szCs w:val="28"/>
              </w:rPr>
              <w:t>案舅知悉個案感染之事，也時常鼓勵個案要有正向的思考，並協助尋找工作。</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4.</w:t>
            </w:r>
            <w:r w:rsidRPr="00E56B30">
              <w:rPr>
                <w:rFonts w:eastAsia="標楷體" w:hAnsi="標楷體"/>
                <w:sz w:val="28"/>
                <w:szCs w:val="28"/>
              </w:rPr>
              <w:t>案妹及其親屬會持續關心案主，並不斷鼓勵案主。</w:t>
            </w:r>
          </w:p>
          <w:p w:rsidR="00D57AE7" w:rsidRPr="00E56B30" w:rsidRDefault="00D57AE7" w:rsidP="00E56B30">
            <w:pPr>
              <w:spacing w:line="360" w:lineRule="auto"/>
              <w:ind w:left="535" w:hangingChars="191" w:hanging="535"/>
              <w:jc w:val="both"/>
              <w:rPr>
                <w:rFonts w:eastAsia="標楷體"/>
                <w:sz w:val="28"/>
                <w:szCs w:val="28"/>
              </w:rPr>
            </w:pPr>
            <w:r w:rsidRPr="00E56B30">
              <w:rPr>
                <w:rFonts w:eastAsia="標楷體"/>
                <w:sz w:val="28"/>
                <w:szCs w:val="28"/>
              </w:rPr>
              <w:t xml:space="preserve">  5.</w:t>
            </w:r>
            <w:r w:rsidRPr="00E56B30">
              <w:rPr>
                <w:rFonts w:eastAsia="標楷體" w:hAnsi="標楷體"/>
                <w:sz w:val="28"/>
                <w:szCs w:val="28"/>
              </w:rPr>
              <w:t>案母認為個案過度花費會讓自己有許多危險因素，故希望各案對金錢有概念。</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r w:rsidR="000B47F3">
              <w:rPr>
                <w:rFonts w:eastAsia="標楷體"/>
                <w:sz w:val="28"/>
                <w:szCs w:val="28"/>
              </w:rPr>
              <w:t>：</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w:t>
            </w:r>
            <w:r w:rsidRPr="00E56B30">
              <w:rPr>
                <w:rFonts w:eastAsia="標楷體" w:hAnsi="標楷體"/>
                <w:sz w:val="28"/>
                <w:szCs w:val="28"/>
              </w:rPr>
              <w:t>從出監至今與監所已出監朋友尚有聯繫，但對於用藥之事自己堅稱不會讓大家失望。</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r w:rsidR="000B47F3">
              <w:rPr>
                <w:rFonts w:eastAsia="標楷體"/>
                <w:sz w:val="28"/>
                <w:szCs w:val="28"/>
              </w:rPr>
              <w:t>：</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1.</w:t>
            </w:r>
            <w:r w:rsidRPr="00E56B30">
              <w:rPr>
                <w:rFonts w:eastAsia="標楷體" w:hAnsi="標楷體"/>
                <w:sz w:val="28"/>
                <w:szCs w:val="28"/>
              </w:rPr>
              <w:t>案母小兒麻痺，領有殘障手冊。</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2.</w:t>
            </w:r>
            <w:r w:rsidRPr="00E56B30">
              <w:rPr>
                <w:rFonts w:eastAsia="標楷體" w:hAnsi="標楷體"/>
                <w:sz w:val="28"/>
                <w:szCs w:val="28"/>
              </w:rPr>
              <w:t>領有全國醫療卡。</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3.</w:t>
            </w:r>
            <w:r w:rsidRPr="00E56B30">
              <w:rPr>
                <w:rFonts w:eastAsia="標楷體" w:hAnsi="標楷體"/>
                <w:sz w:val="28"/>
                <w:szCs w:val="28"/>
              </w:rPr>
              <w:t>屏東毒防中心積極聯繫。</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4.</w:t>
            </w:r>
            <w:r w:rsidRPr="00E56B30">
              <w:rPr>
                <w:rFonts w:eastAsia="標楷體" w:hAnsi="標楷體"/>
                <w:sz w:val="28"/>
                <w:szCs w:val="28"/>
              </w:rPr>
              <w:t>屏東地檢署觀護人室。</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5.</w:t>
            </w:r>
            <w:r w:rsidRPr="00E56B30">
              <w:rPr>
                <w:rFonts w:eastAsia="標楷體" w:hAnsi="標楷體"/>
                <w:color w:val="000000"/>
                <w:sz w:val="28"/>
                <w:szCs w:val="28"/>
              </w:rPr>
              <w:t>屏東基督教醫院。</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心癮問題：案主心癮方面較無法解除，</w:t>
            </w:r>
          </w:p>
          <w:p w:rsidR="00D57AE7" w:rsidRPr="00E56B30" w:rsidRDefault="00D57AE7" w:rsidP="00361F74">
            <w:pPr>
              <w:spacing w:line="360" w:lineRule="auto"/>
              <w:rPr>
                <w:rFonts w:eastAsia="標楷體"/>
                <w:sz w:val="28"/>
                <w:szCs w:val="28"/>
              </w:rPr>
            </w:pPr>
            <w:r w:rsidRPr="00E56B30">
              <w:rPr>
                <w:rFonts w:eastAsia="標楷體"/>
                <w:sz w:val="28"/>
                <w:szCs w:val="28"/>
              </w:rPr>
              <w:t xml:space="preserve">  2.</w:t>
            </w:r>
            <w:r w:rsidRPr="00E56B30">
              <w:rPr>
                <w:rFonts w:eastAsia="標楷體" w:hAnsi="標楷體"/>
                <w:sz w:val="28"/>
                <w:szCs w:val="28"/>
              </w:rPr>
              <w:t>與家人互動溝通問題：因案主不願意去工作，家人因此搬離，不與案主同住。另外在使用金錢上，案主會認為自己所鑽的錢可以自行自由使用，但案母則認為需要有存錢的觀念，因此與家人溝通</w:t>
            </w:r>
            <w:r w:rsidRPr="00E56B30">
              <w:rPr>
                <w:rFonts w:eastAsia="標楷體" w:hAnsi="標楷體"/>
                <w:sz w:val="28"/>
                <w:szCs w:val="28"/>
              </w:rPr>
              <w:lastRenderedPageBreak/>
              <w:t>無法達成共識，彼此期待有所落差。</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361F74">
            <w:pPr>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就醫問題：案主因怕麻煩且擔心他人知道案主為感染者，因此有不願意持續服用雞尾酒療法的想法。</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361F74">
            <w:pPr>
              <w:tabs>
                <w:tab w:val="left" w:pos="642"/>
              </w:tabs>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心癮問題之成效：於</w:t>
            </w:r>
            <w:r w:rsidRPr="00E56B30">
              <w:rPr>
                <w:rFonts w:eastAsia="標楷體"/>
                <w:sz w:val="28"/>
                <w:szCs w:val="28"/>
              </w:rPr>
              <w:t>2</w:t>
            </w:r>
            <w:r w:rsidRPr="00E56B30">
              <w:rPr>
                <w:rFonts w:eastAsia="標楷體" w:hAnsi="標楷體"/>
                <w:sz w:val="28"/>
                <w:szCs w:val="28"/>
              </w:rPr>
              <w:t>個月前使用美沙冬替代療法，每次約</w:t>
            </w:r>
            <w:smartTag w:uri="urn:schemas-microsoft-com:office:smarttags" w:element="chmetcnv">
              <w:smartTagPr>
                <w:attr w:name="TCSC" w:val="0"/>
                <w:attr w:name="NumberType" w:val="1"/>
                <w:attr w:name="Negative" w:val="False"/>
                <w:attr w:name="HasSpace" w:val="False"/>
                <w:attr w:name="SourceValue" w:val="3"/>
                <w:attr w:name="UnitName" w:val="C"/>
              </w:smartTagPr>
              <w:r w:rsidRPr="00E56B30">
                <w:rPr>
                  <w:rFonts w:eastAsia="標楷體"/>
                  <w:sz w:val="28"/>
                  <w:szCs w:val="28"/>
                </w:rPr>
                <w:t>3C</w:t>
              </w:r>
            </w:smartTag>
            <w:r w:rsidRPr="00E56B30">
              <w:rPr>
                <w:rFonts w:eastAsia="標楷體"/>
                <w:sz w:val="28"/>
                <w:szCs w:val="28"/>
              </w:rPr>
              <w:t>.C.</w:t>
            </w:r>
            <w:r w:rsidRPr="00E56B30">
              <w:rPr>
                <w:rFonts w:eastAsia="標楷體" w:hAnsi="標楷體"/>
                <w:sz w:val="28"/>
                <w:szCs w:val="28"/>
              </w:rPr>
              <w:t>，因擔心戒斷現象，故目前未再使用，偶爾續打海洛因解癮，每次約為</w:t>
            </w:r>
            <w:r w:rsidRPr="00E56B30">
              <w:rPr>
                <w:rFonts w:eastAsia="標楷體"/>
                <w:sz w:val="28"/>
                <w:szCs w:val="28"/>
              </w:rPr>
              <w:t>500</w:t>
            </w:r>
            <w:r w:rsidRPr="00E56B30">
              <w:rPr>
                <w:rFonts w:eastAsia="標楷體" w:hAnsi="標楷體"/>
                <w:sz w:val="28"/>
                <w:szCs w:val="28"/>
              </w:rPr>
              <w:t>元。</w:t>
            </w:r>
          </w:p>
          <w:p w:rsidR="00D57AE7" w:rsidRPr="00E56B30" w:rsidRDefault="00D57AE7" w:rsidP="00361F74">
            <w:pPr>
              <w:spacing w:line="360" w:lineRule="auto"/>
              <w:ind w:firstLineChars="100" w:firstLine="280"/>
              <w:rPr>
                <w:rFonts w:eastAsia="標楷體"/>
                <w:sz w:val="28"/>
                <w:szCs w:val="28"/>
              </w:rPr>
            </w:pPr>
            <w:r w:rsidRPr="00E56B30">
              <w:rPr>
                <w:rFonts w:eastAsia="標楷體"/>
                <w:sz w:val="28"/>
                <w:szCs w:val="28"/>
              </w:rPr>
              <w:t>2.</w:t>
            </w:r>
            <w:r w:rsidRPr="00E56B30">
              <w:rPr>
                <w:rFonts w:eastAsia="標楷體" w:hAnsi="標楷體"/>
                <w:sz w:val="28"/>
                <w:szCs w:val="28"/>
              </w:rPr>
              <w:t>與家人互動溝通之成效：家人看個個案努力情形，再給予適度提供協助及幫忙。</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、就醫問題成效：持續與案主溝通就醫事宜。</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6"/>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6"/>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2.7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2.7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299"/>
        <w:gridCol w:w="2353"/>
        <w:gridCol w:w="1231"/>
        <w:gridCol w:w="3035"/>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B002</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102.02.19</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1.</w:t>
            </w:r>
            <w:r w:rsidRPr="00E56B30">
              <w:rPr>
                <w:rFonts w:eastAsia="標楷體" w:hAnsi="標楷體"/>
                <w:sz w:val="28"/>
                <w:szCs w:val="28"/>
              </w:rPr>
              <w:t>個案現年</w:t>
            </w:r>
            <w:r w:rsidRPr="00E56B30">
              <w:rPr>
                <w:rFonts w:eastAsia="標楷體"/>
                <w:sz w:val="28"/>
                <w:szCs w:val="28"/>
              </w:rPr>
              <w:t>44</w:t>
            </w:r>
            <w:r w:rsidRPr="00E56B30">
              <w:rPr>
                <w:rFonts w:eastAsia="標楷體" w:hAnsi="標楷體"/>
                <w:sz w:val="28"/>
                <w:szCs w:val="28"/>
              </w:rPr>
              <w:t>歲（</w:t>
            </w:r>
            <w:r w:rsidRPr="00E56B30">
              <w:rPr>
                <w:rFonts w:eastAsia="標楷體"/>
                <w:sz w:val="28"/>
                <w:szCs w:val="28"/>
              </w:rPr>
              <w:t>59</w:t>
            </w:r>
            <w:r w:rsidRPr="00E56B30">
              <w:rPr>
                <w:rFonts w:eastAsia="標楷體" w:hAnsi="標楷體"/>
                <w:sz w:val="28"/>
                <w:szCs w:val="28"/>
              </w:rPr>
              <w:t>年次）男性，目前居住於屏東縣社皮鄉，教育程度為高職肄業，與案妻</w:t>
            </w:r>
            <w:r w:rsidRPr="00E56B30">
              <w:rPr>
                <w:rFonts w:eastAsia="標楷體"/>
                <w:sz w:val="28"/>
                <w:szCs w:val="28"/>
              </w:rPr>
              <w:t>93</w:t>
            </w:r>
            <w:r w:rsidRPr="00E56B30">
              <w:rPr>
                <w:rFonts w:eastAsia="標楷體" w:hAnsi="標楷體"/>
                <w:sz w:val="28"/>
                <w:szCs w:val="28"/>
              </w:rPr>
              <w:t>年分居至今，現有</w:t>
            </w:r>
            <w:r w:rsidRPr="00E56B30">
              <w:rPr>
                <w:rFonts w:eastAsia="標楷體"/>
                <w:sz w:val="28"/>
                <w:szCs w:val="28"/>
              </w:rPr>
              <w:t>1</w:t>
            </w:r>
            <w:r w:rsidRPr="00E56B30">
              <w:rPr>
                <w:rFonts w:eastAsia="標楷體" w:hAnsi="標楷體"/>
                <w:sz w:val="28"/>
                <w:szCs w:val="28"/>
              </w:rPr>
              <w:t>女友交往中，育有</w:t>
            </w:r>
            <w:r w:rsidRPr="00E56B30">
              <w:rPr>
                <w:rFonts w:eastAsia="標楷體"/>
                <w:sz w:val="28"/>
                <w:szCs w:val="28"/>
              </w:rPr>
              <w:t>2</w:t>
            </w:r>
            <w:r w:rsidRPr="00E56B30">
              <w:rPr>
                <w:rFonts w:eastAsia="標楷體" w:hAnsi="標楷體"/>
                <w:sz w:val="28"/>
                <w:szCs w:val="28"/>
              </w:rPr>
              <w:t>子</w:t>
            </w:r>
            <w:r w:rsidRPr="00E56B30">
              <w:rPr>
                <w:rFonts w:eastAsia="標楷體"/>
                <w:sz w:val="28"/>
                <w:szCs w:val="28"/>
              </w:rPr>
              <w:t>1</w:t>
            </w:r>
            <w:r w:rsidRPr="00E56B30">
              <w:rPr>
                <w:rFonts w:eastAsia="標楷體" w:hAnsi="標楷體"/>
                <w:sz w:val="28"/>
                <w:szCs w:val="28"/>
              </w:rPr>
              <w:t>女。宗教信仰為道教，曾使用海洛因藥物，約</w:t>
            </w:r>
            <w:r w:rsidRPr="00E56B30">
              <w:rPr>
                <w:rFonts w:eastAsia="標楷體"/>
                <w:sz w:val="28"/>
                <w:szCs w:val="28"/>
              </w:rPr>
              <w:t>15</w:t>
            </w:r>
            <w:r w:rsidRPr="00E56B30">
              <w:rPr>
                <w:rFonts w:eastAsia="標楷體" w:hAnsi="標楷體"/>
                <w:sz w:val="28"/>
                <w:szCs w:val="28"/>
              </w:rPr>
              <w:t>年。</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2.</w:t>
            </w:r>
            <w:r w:rsidRPr="00E56B30">
              <w:rPr>
                <w:rFonts w:eastAsia="標楷體" w:hAnsi="標楷體"/>
                <w:sz w:val="28"/>
                <w:szCs w:val="28"/>
              </w:rPr>
              <w:t>案父現年</w:t>
            </w:r>
            <w:r w:rsidRPr="00E56B30">
              <w:rPr>
                <w:rFonts w:eastAsia="標楷體"/>
                <w:sz w:val="28"/>
                <w:szCs w:val="28"/>
              </w:rPr>
              <w:t>72</w:t>
            </w:r>
            <w:r w:rsidRPr="00E56B30">
              <w:rPr>
                <w:rFonts w:eastAsia="標楷體" w:hAnsi="標楷體"/>
                <w:sz w:val="28"/>
                <w:szCs w:val="28"/>
              </w:rPr>
              <w:t>歲（</w:t>
            </w:r>
            <w:r w:rsidRPr="00E56B30">
              <w:rPr>
                <w:rFonts w:eastAsia="標楷體"/>
                <w:sz w:val="28"/>
                <w:szCs w:val="28"/>
              </w:rPr>
              <w:t>30</w:t>
            </w:r>
            <w:r w:rsidRPr="00E56B30">
              <w:rPr>
                <w:rFonts w:eastAsia="標楷體" w:hAnsi="標楷體"/>
                <w:sz w:val="28"/>
                <w:szCs w:val="28"/>
              </w:rPr>
              <w:t>年次），</w:t>
            </w:r>
            <w:r w:rsidRPr="00E56B30">
              <w:rPr>
                <w:rFonts w:eastAsia="標楷體"/>
                <w:sz w:val="28"/>
                <w:szCs w:val="28"/>
              </w:rPr>
              <w:t>97</w:t>
            </w:r>
            <w:r w:rsidRPr="00E56B30">
              <w:rPr>
                <w:rFonts w:eastAsia="標楷體" w:hAnsi="標楷體"/>
                <w:sz w:val="28"/>
                <w:szCs w:val="28"/>
              </w:rPr>
              <w:t>年得到大腸癌，</w:t>
            </w:r>
            <w:r w:rsidRPr="00E56B30">
              <w:rPr>
                <w:rFonts w:eastAsia="標楷體"/>
                <w:sz w:val="28"/>
                <w:szCs w:val="28"/>
              </w:rPr>
              <w:t>100</w:t>
            </w:r>
            <w:r w:rsidRPr="00E56B30">
              <w:rPr>
                <w:rFonts w:eastAsia="標楷體" w:hAnsi="標楷體"/>
                <w:sz w:val="28"/>
                <w:szCs w:val="28"/>
              </w:rPr>
              <w:t>年手術裝設簍管，目前由案母協助照料；於</w:t>
            </w:r>
            <w:r w:rsidRPr="00E56B30">
              <w:rPr>
                <w:rFonts w:eastAsia="標楷體"/>
                <w:sz w:val="28"/>
                <w:szCs w:val="28"/>
              </w:rPr>
              <w:t>103</w:t>
            </w:r>
            <w:r w:rsidRPr="00E56B30">
              <w:rPr>
                <w:rFonts w:eastAsia="標楷體" w:hAnsi="標楷體"/>
                <w:sz w:val="28"/>
                <w:szCs w:val="28"/>
              </w:rPr>
              <w:t>年</w:t>
            </w:r>
            <w:r w:rsidRPr="00E56B30">
              <w:rPr>
                <w:rFonts w:eastAsia="標楷體"/>
                <w:sz w:val="28"/>
                <w:szCs w:val="28"/>
              </w:rPr>
              <w:t>9</w:t>
            </w:r>
            <w:r w:rsidRPr="00E56B30">
              <w:rPr>
                <w:rFonts w:eastAsia="標楷體" w:hAnsi="標楷體"/>
                <w:sz w:val="28"/>
                <w:szCs w:val="28"/>
              </w:rPr>
              <w:t>月過世。</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案母現年</w:t>
            </w:r>
            <w:r w:rsidRPr="00E56B30">
              <w:rPr>
                <w:rFonts w:eastAsia="標楷體"/>
                <w:sz w:val="28"/>
                <w:szCs w:val="28"/>
              </w:rPr>
              <w:t>71</w:t>
            </w:r>
            <w:r w:rsidRPr="00E56B30">
              <w:rPr>
                <w:rFonts w:eastAsia="標楷體" w:hAnsi="標楷體"/>
                <w:sz w:val="28"/>
                <w:szCs w:val="28"/>
              </w:rPr>
              <w:t>歲（</w:t>
            </w:r>
            <w:r w:rsidRPr="00E56B30">
              <w:rPr>
                <w:rFonts w:eastAsia="標楷體"/>
                <w:sz w:val="28"/>
                <w:szCs w:val="28"/>
              </w:rPr>
              <w:t>31</w:t>
            </w:r>
            <w:r w:rsidRPr="00E56B30">
              <w:rPr>
                <w:rFonts w:eastAsia="標楷體" w:hAnsi="標楷體"/>
                <w:sz w:val="28"/>
                <w:szCs w:val="28"/>
              </w:rPr>
              <w:t>年次）。</w:t>
            </w:r>
          </w:p>
          <w:p w:rsidR="00D57AE7" w:rsidRPr="00E56B30" w:rsidRDefault="00D57AE7" w:rsidP="00361F74">
            <w:pPr>
              <w:spacing w:line="360" w:lineRule="auto"/>
              <w:jc w:val="both"/>
              <w:rPr>
                <w:rFonts w:eastAsia="標楷體"/>
                <w:sz w:val="28"/>
                <w:szCs w:val="28"/>
              </w:rPr>
            </w:pPr>
            <w:r w:rsidRPr="00E56B30">
              <w:rPr>
                <w:rFonts w:eastAsia="標楷體"/>
                <w:sz w:val="28"/>
                <w:szCs w:val="28"/>
              </w:rPr>
              <w:t>4.</w:t>
            </w:r>
            <w:r w:rsidRPr="00E56B30">
              <w:rPr>
                <w:rFonts w:eastAsia="標楷體" w:hAnsi="標楷體"/>
                <w:sz w:val="28"/>
                <w:szCs w:val="28"/>
              </w:rPr>
              <w:t>案兄現年</w:t>
            </w:r>
            <w:r w:rsidRPr="00E56B30">
              <w:rPr>
                <w:rFonts w:eastAsia="標楷體"/>
                <w:sz w:val="28"/>
                <w:szCs w:val="28"/>
              </w:rPr>
              <w:t>48</w:t>
            </w:r>
            <w:r w:rsidRPr="00E56B30">
              <w:rPr>
                <w:rFonts w:eastAsia="標楷體" w:hAnsi="標楷體"/>
                <w:sz w:val="28"/>
                <w:szCs w:val="28"/>
              </w:rPr>
              <w:t>歲（</w:t>
            </w:r>
            <w:r w:rsidRPr="00E56B30">
              <w:rPr>
                <w:rFonts w:eastAsia="標楷體"/>
                <w:sz w:val="28"/>
                <w:szCs w:val="28"/>
              </w:rPr>
              <w:t>54</w:t>
            </w:r>
            <w:r w:rsidRPr="00E56B30">
              <w:rPr>
                <w:rFonts w:eastAsia="標楷體" w:hAnsi="標楷體"/>
                <w:sz w:val="28"/>
                <w:szCs w:val="28"/>
              </w:rPr>
              <w:t>年次），已婚領養一女，務農。</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5.</w:t>
            </w:r>
            <w:r w:rsidRPr="00E56B30">
              <w:rPr>
                <w:rFonts w:eastAsia="標楷體" w:hAnsi="標楷體"/>
                <w:sz w:val="28"/>
                <w:szCs w:val="28"/>
              </w:rPr>
              <w:t>案姊現年</w:t>
            </w:r>
            <w:r w:rsidRPr="00E56B30">
              <w:rPr>
                <w:rFonts w:eastAsia="標楷體"/>
                <w:sz w:val="28"/>
                <w:szCs w:val="28"/>
              </w:rPr>
              <w:t>44</w:t>
            </w:r>
            <w:r w:rsidRPr="00E56B30">
              <w:rPr>
                <w:rFonts w:eastAsia="標楷體" w:hAnsi="標楷體"/>
                <w:sz w:val="28"/>
                <w:szCs w:val="28"/>
              </w:rPr>
              <w:t>歲（</w:t>
            </w:r>
            <w:r w:rsidRPr="00E56B30">
              <w:rPr>
                <w:rFonts w:eastAsia="標楷體"/>
                <w:sz w:val="28"/>
                <w:szCs w:val="28"/>
              </w:rPr>
              <w:t>57</w:t>
            </w:r>
            <w:r w:rsidRPr="00E56B30">
              <w:rPr>
                <w:rFonts w:eastAsia="標楷體" w:hAnsi="標楷體"/>
                <w:sz w:val="28"/>
                <w:szCs w:val="28"/>
              </w:rPr>
              <w:t>年次），已婚育有</w:t>
            </w:r>
            <w:r w:rsidRPr="00E56B30">
              <w:rPr>
                <w:rFonts w:eastAsia="標楷體"/>
                <w:sz w:val="28"/>
                <w:szCs w:val="28"/>
              </w:rPr>
              <w:t>2</w:t>
            </w:r>
            <w:r w:rsidRPr="00E56B30">
              <w:rPr>
                <w:rFonts w:eastAsia="標楷體" w:hAnsi="標楷體"/>
                <w:sz w:val="28"/>
                <w:szCs w:val="28"/>
              </w:rPr>
              <w:t>女，目前從事保險業。</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6.</w:t>
            </w:r>
            <w:r w:rsidRPr="00E56B30">
              <w:rPr>
                <w:rFonts w:eastAsia="標楷體" w:hAnsi="標楷體"/>
                <w:sz w:val="28"/>
                <w:szCs w:val="28"/>
              </w:rPr>
              <w:t>案子們為雙胞胎現年</w:t>
            </w:r>
            <w:r w:rsidRPr="00E56B30">
              <w:rPr>
                <w:rFonts w:eastAsia="標楷體"/>
                <w:sz w:val="28"/>
                <w:szCs w:val="28"/>
              </w:rPr>
              <w:t>23</w:t>
            </w:r>
            <w:r w:rsidRPr="00E56B30">
              <w:rPr>
                <w:rFonts w:eastAsia="標楷體" w:hAnsi="標楷體"/>
                <w:sz w:val="28"/>
                <w:szCs w:val="28"/>
              </w:rPr>
              <w:t>歲（</w:t>
            </w:r>
            <w:r w:rsidRPr="00E56B30">
              <w:rPr>
                <w:rFonts w:eastAsia="標楷體"/>
                <w:sz w:val="28"/>
                <w:szCs w:val="28"/>
              </w:rPr>
              <w:t>79</w:t>
            </w:r>
            <w:r w:rsidRPr="00E56B30">
              <w:rPr>
                <w:rFonts w:eastAsia="標楷體" w:hAnsi="標楷體"/>
                <w:sz w:val="28"/>
                <w:szCs w:val="28"/>
              </w:rPr>
              <w:t>年次），案長子</w:t>
            </w:r>
            <w:r w:rsidRPr="00E56B30">
              <w:rPr>
                <w:rFonts w:eastAsia="標楷體"/>
                <w:sz w:val="28"/>
                <w:szCs w:val="28"/>
              </w:rPr>
              <w:t>101</w:t>
            </w:r>
            <w:r w:rsidRPr="00E56B30">
              <w:rPr>
                <w:rFonts w:eastAsia="標楷體" w:hAnsi="標楷體"/>
                <w:sz w:val="28"/>
                <w:szCs w:val="28"/>
              </w:rPr>
              <w:t>年結婚育有</w:t>
            </w:r>
            <w:r w:rsidRPr="00E56B30">
              <w:rPr>
                <w:rFonts w:eastAsia="標楷體"/>
                <w:sz w:val="28"/>
                <w:szCs w:val="28"/>
              </w:rPr>
              <w:t>1</w:t>
            </w:r>
            <w:r w:rsidRPr="00E56B30">
              <w:rPr>
                <w:rFonts w:eastAsia="標楷體" w:hAnsi="標楷體"/>
                <w:sz w:val="28"/>
                <w:szCs w:val="28"/>
              </w:rPr>
              <w:t>女，目前從事馬路維修劃線工作；案二子從事水電工作，未婚。</w:t>
            </w:r>
          </w:p>
          <w:p w:rsidR="00D57AE7" w:rsidRPr="00E56B30" w:rsidRDefault="00D57AE7" w:rsidP="00361F74">
            <w:pPr>
              <w:spacing w:line="360" w:lineRule="auto"/>
              <w:jc w:val="both"/>
              <w:rPr>
                <w:rFonts w:eastAsia="標楷體"/>
                <w:sz w:val="28"/>
                <w:szCs w:val="28"/>
              </w:rPr>
            </w:pPr>
            <w:r w:rsidRPr="00E56B30">
              <w:rPr>
                <w:rFonts w:eastAsia="標楷體"/>
                <w:sz w:val="28"/>
                <w:szCs w:val="28"/>
              </w:rPr>
              <w:t>7.</w:t>
            </w:r>
            <w:r w:rsidRPr="00E56B30">
              <w:rPr>
                <w:rFonts w:eastAsia="標楷體" w:hAnsi="標楷體"/>
                <w:sz w:val="28"/>
                <w:szCs w:val="28"/>
              </w:rPr>
              <w:t>案女現年</w:t>
            </w:r>
            <w:r w:rsidRPr="00E56B30">
              <w:rPr>
                <w:rFonts w:eastAsia="標楷體"/>
                <w:sz w:val="28"/>
                <w:szCs w:val="28"/>
              </w:rPr>
              <w:t>21</w:t>
            </w:r>
            <w:r w:rsidRPr="00E56B30">
              <w:rPr>
                <w:rFonts w:eastAsia="標楷體" w:hAnsi="標楷體"/>
                <w:sz w:val="28"/>
                <w:szCs w:val="28"/>
              </w:rPr>
              <w:t>歲（</w:t>
            </w:r>
            <w:r w:rsidRPr="00E56B30">
              <w:rPr>
                <w:rFonts w:eastAsia="標楷體"/>
                <w:sz w:val="28"/>
                <w:szCs w:val="28"/>
              </w:rPr>
              <w:t>81</w:t>
            </w:r>
            <w:r w:rsidRPr="00E56B30">
              <w:rPr>
                <w:rFonts w:eastAsia="標楷體" w:hAnsi="標楷體"/>
                <w:sz w:val="28"/>
                <w:szCs w:val="28"/>
              </w:rPr>
              <w:t>年次），目前從事電子業，與男友共同居住</w:t>
            </w:r>
            <w:r w:rsidRPr="00E56B30">
              <w:rPr>
                <w:rFonts w:eastAsia="標楷體" w:hAnsi="標楷體"/>
                <w:sz w:val="28"/>
                <w:szCs w:val="28"/>
              </w:rPr>
              <w:lastRenderedPageBreak/>
              <w:t>在台南。</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b/>
                <w:sz w:val="28"/>
                <w:szCs w:val="28"/>
              </w:rPr>
            </w:pPr>
            <w:r w:rsidRPr="00E56B30">
              <w:rPr>
                <w:rFonts w:eastAsia="標楷體" w:hAnsi="標楷體"/>
                <w:b/>
                <w:sz w:val="28"/>
                <w:szCs w:val="28"/>
              </w:rPr>
              <w:lastRenderedPageBreak/>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inline distT="0" distB="0" distL="0" distR="0">
                  <wp:extent cx="2544445" cy="1860550"/>
                  <wp:effectExtent l="19050" t="0" r="8255"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cstate="print"/>
                          <a:srcRect/>
                          <a:stretch>
                            <a:fillRect/>
                          </a:stretch>
                        </pic:blipFill>
                        <pic:spPr bwMode="auto">
                          <a:xfrm>
                            <a:off x="0" y="0"/>
                            <a:ext cx="2544445" cy="1860550"/>
                          </a:xfrm>
                          <a:prstGeom prst="rect">
                            <a:avLst/>
                          </a:prstGeom>
                          <a:noFill/>
                          <a:ln w="9525">
                            <a:noFill/>
                            <a:miter lim="800000"/>
                            <a:headEnd/>
                            <a:tailEnd/>
                          </a:ln>
                        </pic:spPr>
                      </pic:pic>
                    </a:graphicData>
                  </a:graphic>
                </wp:inline>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lastRenderedPageBreak/>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ind w:left="370" w:hangingChars="132" w:hanging="370"/>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案父於今年（</w:t>
            </w:r>
            <w:r w:rsidRPr="00E56B30">
              <w:rPr>
                <w:rFonts w:eastAsia="標楷體"/>
                <w:color w:val="000000"/>
                <w:sz w:val="28"/>
                <w:szCs w:val="28"/>
              </w:rPr>
              <w:t>103</w:t>
            </w:r>
            <w:r w:rsidRPr="00E56B30">
              <w:rPr>
                <w:rFonts w:eastAsia="標楷體" w:hAnsi="標楷體"/>
                <w:color w:val="000000"/>
                <w:sz w:val="28"/>
                <w:szCs w:val="28"/>
              </w:rPr>
              <w:t>年）年</w:t>
            </w:r>
            <w:r w:rsidRPr="00E56B30">
              <w:rPr>
                <w:rFonts w:eastAsia="標楷體"/>
                <w:color w:val="000000"/>
                <w:sz w:val="28"/>
                <w:szCs w:val="28"/>
              </w:rPr>
              <w:t>9</w:t>
            </w:r>
            <w:r w:rsidRPr="00E56B30">
              <w:rPr>
                <w:rFonts w:eastAsia="標楷體" w:hAnsi="標楷體"/>
                <w:color w:val="000000"/>
                <w:sz w:val="28"/>
                <w:szCs w:val="28"/>
              </w:rPr>
              <w:t>月過世至今，案主尚無法走出陰霾，導致再度服用藥物逃避現況，同時進行美沙冬替代療法（每次約</w:t>
            </w:r>
            <w:smartTag w:uri="urn:schemas-microsoft-com:office:smarttags" w:element="chmetcnv">
              <w:smartTagPr>
                <w:attr w:name="TCSC" w:val="0"/>
                <w:attr w:name="NumberType" w:val="1"/>
                <w:attr w:name="Negative" w:val="False"/>
                <w:attr w:name="HasSpace" w:val="False"/>
                <w:attr w:name="SourceValue" w:val="5"/>
                <w:attr w:name="UnitName" w:val="C"/>
              </w:smartTagPr>
              <w:r w:rsidRPr="00E56B30">
                <w:rPr>
                  <w:rFonts w:eastAsia="標楷體"/>
                  <w:color w:val="000000"/>
                  <w:sz w:val="28"/>
                  <w:szCs w:val="28"/>
                </w:rPr>
                <w:t>5C</w:t>
              </w:r>
            </w:smartTag>
            <w:r w:rsidRPr="00E56B30">
              <w:rPr>
                <w:rFonts w:eastAsia="標楷體"/>
                <w:color w:val="000000"/>
                <w:sz w:val="28"/>
                <w:szCs w:val="28"/>
              </w:rPr>
              <w:t>.C.</w:t>
            </w:r>
            <w:r w:rsidRPr="00E56B30">
              <w:rPr>
                <w:rFonts w:eastAsia="標楷體" w:hAnsi="標楷體"/>
                <w:color w:val="000000"/>
                <w:sz w:val="28"/>
                <w:szCs w:val="28"/>
              </w:rPr>
              <w:t>）。</w:t>
            </w:r>
            <w:r w:rsidRPr="00E56B30">
              <w:rPr>
                <w:rFonts w:eastAsia="標楷體"/>
                <w:color w:val="000000"/>
                <w:sz w:val="28"/>
                <w:szCs w:val="28"/>
              </w:rPr>
              <w:t xml:space="preserve"> </w:t>
            </w:r>
          </w:p>
          <w:p w:rsidR="00D57AE7" w:rsidRPr="00E56B30" w:rsidRDefault="00D57AE7" w:rsidP="00E56B30">
            <w:pPr>
              <w:spacing w:line="360" w:lineRule="auto"/>
              <w:jc w:val="both"/>
              <w:rPr>
                <w:rFonts w:eastAsia="標楷體"/>
                <w:sz w:val="28"/>
                <w:szCs w:val="28"/>
              </w:rPr>
            </w:pPr>
            <w:r w:rsidRPr="00E56B30">
              <w:rPr>
                <w:rFonts w:eastAsia="標楷體"/>
                <w:color w:val="000000"/>
                <w:sz w:val="28"/>
                <w:szCs w:val="28"/>
              </w:rPr>
              <w:t xml:space="preserve"> 2.</w:t>
            </w:r>
            <w:r w:rsidRPr="00E56B30">
              <w:rPr>
                <w:rFonts w:eastAsia="標楷體" w:hAnsi="標楷體"/>
                <w:color w:val="000000"/>
                <w:sz w:val="28"/>
                <w:szCs w:val="28"/>
              </w:rPr>
              <w:t>案主目前有拒絕雞尾酒療法</w:t>
            </w:r>
            <w:r w:rsidRPr="00E56B30">
              <w:rPr>
                <w:rFonts w:eastAsia="標楷體" w:hAnsi="標楷體"/>
                <w:sz w:val="28"/>
                <w:szCs w:val="28"/>
              </w:rPr>
              <w:t>的想法。</w:t>
            </w:r>
          </w:p>
          <w:p w:rsidR="00D57AE7" w:rsidRPr="00E56B30" w:rsidRDefault="00D57AE7" w:rsidP="00E56B30">
            <w:pPr>
              <w:spacing w:line="360" w:lineRule="auto"/>
              <w:ind w:leftChars="43" w:left="134" w:hangingChars="11" w:hanging="31"/>
              <w:jc w:val="both"/>
              <w:rPr>
                <w:rFonts w:eastAsia="標楷體"/>
                <w:sz w:val="28"/>
                <w:szCs w:val="28"/>
              </w:rPr>
            </w:pPr>
            <w:r w:rsidRPr="00E56B30">
              <w:rPr>
                <w:rFonts w:eastAsia="標楷體"/>
                <w:sz w:val="28"/>
                <w:szCs w:val="28"/>
              </w:rPr>
              <w:t>3.</w:t>
            </w:r>
            <w:r w:rsidRPr="00E56B30">
              <w:rPr>
                <w:rFonts w:eastAsia="標楷體" w:hAnsi="標楷體"/>
                <w:sz w:val="28"/>
                <w:szCs w:val="28"/>
              </w:rPr>
              <w:t>就業方面：案主自從案父過世後就未再工作。</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ind w:leftChars="61" w:left="345" w:hangingChars="71" w:hanging="199"/>
              <w:jc w:val="both"/>
              <w:rPr>
                <w:rFonts w:eastAsia="標楷體"/>
                <w:color w:val="000000"/>
                <w:sz w:val="28"/>
                <w:szCs w:val="28"/>
              </w:rPr>
            </w:pPr>
            <w:r w:rsidRPr="00E56B30">
              <w:rPr>
                <w:rFonts w:eastAsia="標楷體"/>
                <w:sz w:val="28"/>
                <w:szCs w:val="28"/>
              </w:rPr>
              <w:t>1.</w:t>
            </w:r>
            <w:r w:rsidRPr="00E56B30">
              <w:rPr>
                <w:rFonts w:eastAsia="標楷體" w:hAnsi="標楷體"/>
                <w:sz w:val="28"/>
                <w:szCs w:val="28"/>
              </w:rPr>
              <w:t>案家家人</w:t>
            </w:r>
            <w:r w:rsidRPr="00E56B30">
              <w:rPr>
                <w:rFonts w:eastAsia="標楷體" w:hAnsi="標楷體"/>
                <w:color w:val="000000"/>
                <w:sz w:val="28"/>
                <w:szCs w:val="28"/>
              </w:rPr>
              <w:t>對案主相當關心，尤其是案姊在案主入監期間會持續探視並且提供經濟協助。</w:t>
            </w:r>
          </w:p>
          <w:p w:rsidR="00D57AE7" w:rsidRPr="00E56B30" w:rsidRDefault="00D57AE7" w:rsidP="00E56B30">
            <w:pPr>
              <w:spacing w:line="360" w:lineRule="auto"/>
              <w:ind w:leftChars="61" w:left="712" w:hangingChars="202" w:hanging="566"/>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案家家人清楚知道案主為藥癮感染者。</w:t>
            </w:r>
            <w:r w:rsidRPr="00E56B30">
              <w:rPr>
                <w:rFonts w:eastAsia="標楷體"/>
                <w:color w:val="000000"/>
                <w:sz w:val="28"/>
                <w:szCs w:val="28"/>
              </w:rPr>
              <w:t xml:space="preserve"> </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ind w:leftChars="59" w:left="346" w:hangingChars="73" w:hanging="204"/>
              <w:jc w:val="both"/>
              <w:rPr>
                <w:rFonts w:eastAsia="標楷體"/>
                <w:color w:val="000000"/>
                <w:sz w:val="28"/>
                <w:szCs w:val="28"/>
              </w:rPr>
            </w:pPr>
            <w:r w:rsidRPr="00E56B30">
              <w:rPr>
                <w:rFonts w:eastAsia="標楷體"/>
                <w:sz w:val="28"/>
                <w:szCs w:val="28"/>
              </w:rPr>
              <w:t>1.</w:t>
            </w:r>
            <w:r w:rsidRPr="00E56B30">
              <w:rPr>
                <w:rFonts w:eastAsia="標楷體" w:hAnsi="標楷體"/>
                <w:sz w:val="28"/>
                <w:szCs w:val="28"/>
              </w:rPr>
              <w:t>案主能快速融入社區活動：</w:t>
            </w:r>
            <w:r w:rsidRPr="00E56B30">
              <w:rPr>
                <w:rFonts w:eastAsia="標楷體" w:hAnsi="標楷體"/>
                <w:color w:val="000000"/>
                <w:sz w:val="28"/>
                <w:szCs w:val="28"/>
              </w:rPr>
              <w:t>只要社工請案主參與社區活動，案主會樂意加入活動，並且能夠快速融入活動之中，亦可完成社工對案主的期待。</w:t>
            </w:r>
          </w:p>
          <w:p w:rsidR="00D57AE7" w:rsidRPr="00E56B30" w:rsidRDefault="00D57AE7" w:rsidP="00E56B30">
            <w:pPr>
              <w:spacing w:line="360" w:lineRule="auto"/>
              <w:ind w:leftChars="59" w:left="346" w:hangingChars="73" w:hanging="204"/>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案主只要想找工作就業率相當高，且工作時間相當久，例如上一份工作約為</w:t>
            </w:r>
            <w:r w:rsidRPr="00E56B30">
              <w:rPr>
                <w:rFonts w:eastAsia="標楷體"/>
                <w:color w:val="000000"/>
                <w:sz w:val="28"/>
                <w:szCs w:val="28"/>
              </w:rPr>
              <w:t>3</w:t>
            </w:r>
            <w:r w:rsidRPr="00E56B30">
              <w:rPr>
                <w:rFonts w:eastAsia="標楷體" w:hAnsi="標楷體"/>
                <w:color w:val="000000"/>
                <w:sz w:val="28"/>
                <w:szCs w:val="28"/>
              </w:rPr>
              <w:t>年。</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sz w:val="28"/>
                <w:szCs w:val="28"/>
              </w:rPr>
              <w:t xml:space="preserve"> 1.</w:t>
            </w:r>
            <w:r w:rsidRPr="00E56B30">
              <w:rPr>
                <w:rFonts w:eastAsia="標楷體" w:hAnsi="標楷體"/>
                <w:color w:val="000000"/>
                <w:sz w:val="28"/>
                <w:szCs w:val="28"/>
              </w:rPr>
              <w:t>就業服務站。</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勞工處。</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 xml:space="preserve"> 3.</w:t>
            </w:r>
            <w:r w:rsidRPr="00E56B30">
              <w:rPr>
                <w:rFonts w:eastAsia="標楷體" w:hAnsi="標楷體"/>
                <w:color w:val="000000"/>
                <w:sz w:val="28"/>
                <w:szCs w:val="28"/>
              </w:rPr>
              <w:t>屏基醫院</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 xml:space="preserve"> 4.</w:t>
            </w:r>
            <w:r w:rsidRPr="00E56B30">
              <w:rPr>
                <w:rFonts w:eastAsia="標楷體" w:hAnsi="標楷體"/>
                <w:color w:val="000000"/>
                <w:sz w:val="28"/>
                <w:szCs w:val="28"/>
              </w:rPr>
              <w:t>東港安泰醫院</w:t>
            </w:r>
          </w:p>
          <w:p w:rsidR="00D57AE7" w:rsidRPr="00E56B30" w:rsidRDefault="00D57AE7" w:rsidP="00E56B30">
            <w:pPr>
              <w:spacing w:line="360" w:lineRule="auto"/>
              <w:ind w:leftChars="73" w:left="175"/>
              <w:jc w:val="both"/>
              <w:rPr>
                <w:rFonts w:eastAsia="標楷體"/>
                <w:sz w:val="28"/>
                <w:szCs w:val="28"/>
              </w:rPr>
            </w:pPr>
            <w:r w:rsidRPr="00E56B30">
              <w:rPr>
                <w:rFonts w:eastAsia="標楷體"/>
                <w:color w:val="000000"/>
                <w:sz w:val="28"/>
                <w:szCs w:val="28"/>
              </w:rPr>
              <w:t xml:space="preserve"> 5.</w:t>
            </w:r>
            <w:r w:rsidRPr="00E56B30">
              <w:rPr>
                <w:rFonts w:eastAsia="標楷體" w:hAnsi="標楷體"/>
                <w:color w:val="000000"/>
                <w:sz w:val="28"/>
                <w:szCs w:val="28"/>
              </w:rPr>
              <w:t>屏東醫院</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lastRenderedPageBreak/>
              <w:t>（一）主要問題：</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缺乏人生目標及動力問題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藥癮問題：案主再度服用藥物且也在東港安泰使用美沙冬</w:t>
            </w:r>
            <w:r w:rsidRPr="00E56B30">
              <w:rPr>
                <w:rFonts w:eastAsia="標楷體"/>
                <w:sz w:val="28"/>
                <w:szCs w:val="28"/>
              </w:rPr>
              <w:t>3CC</w:t>
            </w:r>
            <w:r w:rsidRPr="00E56B30">
              <w:rPr>
                <w:rFonts w:eastAsia="標楷體" w:hAnsi="標楷體"/>
                <w:sz w:val="28"/>
                <w:szCs w:val="28"/>
              </w:rPr>
              <w:t>。</w:t>
            </w:r>
          </w:p>
          <w:p w:rsidR="00D57AE7" w:rsidRPr="00E56B30" w:rsidRDefault="00D57AE7" w:rsidP="00E56B30">
            <w:pPr>
              <w:spacing w:line="360" w:lineRule="auto"/>
              <w:ind w:left="535" w:hangingChars="191" w:hanging="535"/>
              <w:rPr>
                <w:rFonts w:eastAsia="標楷體"/>
                <w:sz w:val="28"/>
                <w:szCs w:val="28"/>
              </w:rPr>
            </w:pPr>
            <w:r w:rsidRPr="00E56B30">
              <w:rPr>
                <w:rFonts w:eastAsia="標楷體"/>
                <w:sz w:val="28"/>
                <w:szCs w:val="28"/>
              </w:rPr>
              <w:t xml:space="preserve">  2.</w:t>
            </w:r>
            <w:r w:rsidRPr="00E56B30">
              <w:rPr>
                <w:rFonts w:eastAsia="標楷體" w:hAnsi="標楷體"/>
                <w:sz w:val="28"/>
                <w:szCs w:val="28"/>
              </w:rPr>
              <w:t>醫療問題：案主不願意持續服用雞尾酒療法，生活缺乏目標及服用後之副作用導致。</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ind w:left="535" w:hangingChars="191" w:hanging="535"/>
              <w:rPr>
                <w:rFonts w:eastAsia="標楷體"/>
                <w:sz w:val="28"/>
                <w:szCs w:val="28"/>
              </w:rPr>
            </w:pPr>
            <w:r w:rsidRPr="00E56B30">
              <w:rPr>
                <w:rFonts w:eastAsia="標楷體"/>
                <w:sz w:val="28"/>
                <w:szCs w:val="28"/>
              </w:rPr>
              <w:t xml:space="preserve">  1.</w:t>
            </w:r>
            <w:r w:rsidRPr="00E56B30">
              <w:rPr>
                <w:rFonts w:eastAsia="標楷體" w:hAnsi="標楷體"/>
                <w:sz w:val="28"/>
                <w:szCs w:val="28"/>
              </w:rPr>
              <w:t>缺乏人生目標及動力評估：社工與案家及案主一同討論案主的人生目標，希望案主建立起自身對家人及自己的責任。</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藥癮評估：與案主討論，希望案主減少使用藥物次數，並拉長服用時間。</w:t>
            </w:r>
          </w:p>
          <w:p w:rsidR="00D57AE7" w:rsidRPr="00E56B30" w:rsidRDefault="00D57AE7" w:rsidP="00361F74">
            <w:pPr>
              <w:spacing w:line="360" w:lineRule="auto"/>
              <w:rPr>
                <w:rFonts w:eastAsia="標楷體"/>
                <w:sz w:val="28"/>
                <w:szCs w:val="28"/>
              </w:rPr>
            </w:pPr>
            <w:r w:rsidRPr="00E56B30">
              <w:rPr>
                <w:rFonts w:eastAsia="標楷體"/>
                <w:sz w:val="28"/>
                <w:szCs w:val="28"/>
              </w:rPr>
              <w:t xml:space="preserve">  2.</w:t>
            </w:r>
            <w:r w:rsidRPr="00E56B30">
              <w:rPr>
                <w:rFonts w:eastAsia="標楷體" w:hAnsi="標楷體"/>
                <w:sz w:val="28"/>
                <w:szCs w:val="28"/>
              </w:rPr>
              <w:t>醫療評估：社工與案主分析雞尾酒療法對其身體的益處，希望案主持續就醫回診。</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7"/>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7"/>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3.8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3.8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0A0"/>
      </w:tblPr>
      <w:tblGrid>
        <w:gridCol w:w="456"/>
        <w:gridCol w:w="966"/>
        <w:gridCol w:w="2689"/>
        <w:gridCol w:w="1134"/>
        <w:gridCol w:w="3169"/>
      </w:tblGrid>
      <w:tr w:rsidR="00D57AE7" w:rsidRPr="00E56B30" w:rsidTr="00D57AE7">
        <w:tc>
          <w:tcPr>
            <w:tcW w:w="1422"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689"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B003</w:t>
            </w:r>
          </w:p>
        </w:tc>
        <w:tc>
          <w:tcPr>
            <w:tcW w:w="1134"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3169"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98.06.22</w:t>
            </w:r>
          </w:p>
        </w:tc>
      </w:tr>
      <w:tr w:rsidR="00D57AE7" w:rsidRPr="00E56B30" w:rsidTr="00D57AE7">
        <w:tc>
          <w:tcPr>
            <w:tcW w:w="4111"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1.</w:t>
            </w:r>
            <w:r w:rsidRPr="00E56B30">
              <w:rPr>
                <w:rFonts w:eastAsia="標楷體" w:hAnsi="標楷體"/>
                <w:sz w:val="28"/>
                <w:szCs w:val="28"/>
              </w:rPr>
              <w:t>個案現年</w:t>
            </w:r>
            <w:r w:rsidRPr="00E56B30">
              <w:rPr>
                <w:rFonts w:eastAsia="標楷體"/>
                <w:sz w:val="28"/>
                <w:szCs w:val="28"/>
              </w:rPr>
              <w:t>52</w:t>
            </w:r>
            <w:r w:rsidRPr="00E56B30">
              <w:rPr>
                <w:rFonts w:eastAsia="標楷體" w:hAnsi="標楷體"/>
                <w:sz w:val="28"/>
                <w:szCs w:val="28"/>
              </w:rPr>
              <w:t>歲（</w:t>
            </w:r>
            <w:r w:rsidRPr="00E56B30">
              <w:rPr>
                <w:rFonts w:eastAsia="標楷體"/>
                <w:sz w:val="28"/>
                <w:szCs w:val="28"/>
              </w:rPr>
              <w:t>51</w:t>
            </w:r>
            <w:r w:rsidRPr="00E56B30">
              <w:rPr>
                <w:rFonts w:eastAsia="標楷體" w:hAnsi="標楷體"/>
                <w:sz w:val="28"/>
                <w:szCs w:val="28"/>
              </w:rPr>
              <w:t>年次），未婚，目前居住於屏東縣萬丹獨居，教育程度為國中肄業，從事看護工作（約</w:t>
            </w:r>
            <w:r w:rsidRPr="00E56B30">
              <w:rPr>
                <w:rFonts w:eastAsia="標楷體"/>
                <w:sz w:val="28"/>
                <w:szCs w:val="28"/>
              </w:rPr>
              <w:t>2</w:t>
            </w:r>
            <w:r w:rsidRPr="00E56B30">
              <w:rPr>
                <w:rFonts w:eastAsia="標楷體" w:hAnsi="標楷體"/>
                <w:sz w:val="28"/>
                <w:szCs w:val="28"/>
              </w:rPr>
              <w:t>年），宗教信仰為道教，曾使用海洛因等藥物共約</w:t>
            </w:r>
            <w:r w:rsidRPr="00E56B30">
              <w:rPr>
                <w:rFonts w:eastAsia="標楷體"/>
                <w:sz w:val="28"/>
                <w:szCs w:val="28"/>
              </w:rPr>
              <w:t>33</w:t>
            </w:r>
            <w:r w:rsidRPr="00E56B30">
              <w:rPr>
                <w:rFonts w:eastAsia="標楷體" w:hAnsi="標楷體"/>
                <w:sz w:val="28"/>
                <w:szCs w:val="28"/>
              </w:rPr>
              <w:t>年。現今從事居家照顧服務員工作。</w:t>
            </w:r>
            <w:r w:rsidRPr="00E56B30">
              <w:rPr>
                <w:rFonts w:eastAsia="標楷體"/>
                <w:sz w:val="28"/>
                <w:szCs w:val="28"/>
              </w:rPr>
              <w:t xml:space="preserve"> </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案父已過世多年。</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3.</w:t>
            </w:r>
            <w:r w:rsidRPr="00E56B30">
              <w:rPr>
                <w:rFonts w:eastAsia="標楷體" w:hAnsi="標楷體"/>
                <w:sz w:val="28"/>
                <w:szCs w:val="28"/>
              </w:rPr>
              <w:t>案母於</w:t>
            </w:r>
            <w:smartTag w:uri="urn:schemas-microsoft-com:office:smarttags" w:element="chsdate">
              <w:smartTagPr>
                <w:attr w:name="IsROCDate" w:val="False"/>
                <w:attr w:name="IsLunarDate" w:val="False"/>
                <w:attr w:name="Day" w:val="19"/>
                <w:attr w:name="Month" w:val="4"/>
                <w:attr w:name="Year" w:val="1999"/>
              </w:smartTagPr>
              <w:r w:rsidRPr="00E56B30">
                <w:rPr>
                  <w:rFonts w:eastAsia="標楷體"/>
                  <w:sz w:val="28"/>
                  <w:szCs w:val="28"/>
                </w:rPr>
                <w:t>99/04/19</w:t>
              </w:r>
            </w:smartTag>
            <w:r w:rsidRPr="00E56B30">
              <w:rPr>
                <w:rFonts w:eastAsia="標楷體" w:hAnsi="標楷體"/>
                <w:sz w:val="28"/>
                <w:szCs w:val="28"/>
              </w:rPr>
              <w:t>過世，案母第一段婚姻育有</w:t>
            </w:r>
            <w:r w:rsidRPr="00E56B30">
              <w:rPr>
                <w:rFonts w:eastAsia="標楷體"/>
                <w:sz w:val="28"/>
                <w:szCs w:val="28"/>
              </w:rPr>
              <w:t>4</w:t>
            </w:r>
            <w:r w:rsidRPr="00E56B30">
              <w:rPr>
                <w:rFonts w:eastAsia="標楷體" w:hAnsi="標楷體"/>
                <w:sz w:val="28"/>
                <w:szCs w:val="28"/>
              </w:rPr>
              <w:t>名子女，與案父結縭育</w:t>
            </w:r>
            <w:r w:rsidRPr="00E56B30">
              <w:rPr>
                <w:rFonts w:eastAsia="標楷體"/>
                <w:sz w:val="28"/>
                <w:szCs w:val="28"/>
              </w:rPr>
              <w:t>1</w:t>
            </w:r>
            <w:r w:rsidRPr="00E56B30">
              <w:rPr>
                <w:rFonts w:eastAsia="標楷體" w:hAnsi="標楷體"/>
                <w:sz w:val="28"/>
                <w:szCs w:val="28"/>
              </w:rPr>
              <w:t>子（個案）。</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4.</w:t>
            </w:r>
            <w:r w:rsidRPr="00E56B30">
              <w:rPr>
                <w:rFonts w:eastAsia="標楷體" w:hAnsi="標楷體"/>
                <w:sz w:val="28"/>
                <w:szCs w:val="28"/>
              </w:rPr>
              <w:t>案主於</w:t>
            </w:r>
            <w:r w:rsidRPr="00E56B30">
              <w:rPr>
                <w:rFonts w:eastAsia="標楷體"/>
                <w:sz w:val="28"/>
                <w:szCs w:val="28"/>
              </w:rPr>
              <w:t>101</w:t>
            </w:r>
            <w:r w:rsidRPr="00E56B30">
              <w:rPr>
                <w:rFonts w:eastAsia="標楷體" w:hAnsi="標楷體"/>
                <w:sz w:val="28"/>
                <w:szCs w:val="28"/>
              </w:rPr>
              <w:t>年</w:t>
            </w:r>
            <w:r w:rsidRPr="00E56B30">
              <w:rPr>
                <w:rFonts w:eastAsia="標楷體"/>
                <w:sz w:val="28"/>
                <w:szCs w:val="28"/>
              </w:rPr>
              <w:t>11</w:t>
            </w:r>
            <w:r w:rsidRPr="00E56B30">
              <w:rPr>
                <w:rFonts w:eastAsia="標楷體" w:hAnsi="標楷體"/>
                <w:sz w:val="28"/>
                <w:szCs w:val="28"/>
              </w:rPr>
              <w:t>月與案二哥協議收養案二哥之二子（案二姪），主要是繼承財產使用。</w:t>
            </w:r>
          </w:p>
          <w:p w:rsidR="00D57AE7" w:rsidRPr="00E56B30" w:rsidRDefault="00D57AE7" w:rsidP="00E56B30">
            <w:pPr>
              <w:spacing w:line="360" w:lineRule="auto"/>
              <w:ind w:left="330" w:hangingChars="118" w:hanging="330"/>
              <w:jc w:val="both"/>
              <w:rPr>
                <w:rFonts w:eastAsia="標楷體"/>
                <w:sz w:val="28"/>
                <w:szCs w:val="28"/>
              </w:rPr>
            </w:pPr>
            <w:r w:rsidRPr="00E56B30">
              <w:rPr>
                <w:rFonts w:eastAsia="標楷體"/>
                <w:sz w:val="28"/>
                <w:szCs w:val="28"/>
              </w:rPr>
              <w:t>5.</w:t>
            </w:r>
            <w:r w:rsidRPr="00E56B30">
              <w:rPr>
                <w:rFonts w:eastAsia="標楷體" w:hAnsi="標楷體"/>
                <w:sz w:val="28"/>
                <w:szCs w:val="28"/>
              </w:rPr>
              <w:t>案子（收養）已婚，育有</w:t>
            </w:r>
            <w:r w:rsidRPr="00E56B30">
              <w:rPr>
                <w:rFonts w:eastAsia="標楷體"/>
                <w:sz w:val="28"/>
                <w:szCs w:val="28"/>
              </w:rPr>
              <w:t>1</w:t>
            </w:r>
            <w:r w:rsidRPr="00E56B30">
              <w:rPr>
                <w:rFonts w:eastAsia="標楷體" w:hAnsi="標楷體"/>
                <w:sz w:val="28"/>
                <w:szCs w:val="28"/>
              </w:rPr>
              <w:t>女。</w:t>
            </w:r>
          </w:p>
          <w:p w:rsidR="00D57AE7" w:rsidRPr="00E56B30" w:rsidRDefault="00D57AE7" w:rsidP="00361F74">
            <w:pPr>
              <w:spacing w:line="360" w:lineRule="auto"/>
              <w:jc w:val="both"/>
              <w:rPr>
                <w:rFonts w:eastAsia="標楷體"/>
                <w:sz w:val="28"/>
                <w:szCs w:val="28"/>
              </w:rPr>
            </w:pPr>
            <w:r w:rsidRPr="00E56B30">
              <w:rPr>
                <w:rFonts w:eastAsia="標楷體"/>
                <w:sz w:val="28"/>
                <w:szCs w:val="28"/>
              </w:rPr>
              <w:t>6.</w:t>
            </w:r>
            <w:r w:rsidRPr="00E56B30">
              <w:rPr>
                <w:rFonts w:eastAsia="標楷體" w:hAnsi="標楷體"/>
                <w:sz w:val="28"/>
                <w:szCs w:val="28"/>
              </w:rPr>
              <w:t>親戚住在附近，有時會給予物質協助（蔬菜）。</w:t>
            </w:r>
          </w:p>
        </w:tc>
        <w:tc>
          <w:tcPr>
            <w:tcW w:w="4303" w:type="dxa"/>
            <w:gridSpan w:val="2"/>
            <w:tcBorders>
              <w:top w:val="double" w:sz="4" w:space="0" w:color="auto"/>
            </w:tcBorders>
          </w:tcPr>
          <w:p w:rsidR="00D57AE7" w:rsidRPr="00E56B30" w:rsidRDefault="00BA1C64" w:rsidP="00E56B30">
            <w:pPr>
              <w:widowControl/>
              <w:spacing w:line="360" w:lineRule="auto"/>
              <w:rPr>
                <w:rFonts w:eastAsia="標楷體"/>
                <w:sz w:val="28"/>
                <w:szCs w:val="28"/>
              </w:rPr>
            </w:pPr>
            <w:r>
              <w:rPr>
                <w:rFonts w:eastAsia="標楷體"/>
                <w:noProof/>
                <w:sz w:val="28"/>
                <w:szCs w:val="28"/>
              </w:rPr>
              <w:pict>
                <v:group id="Group 629" o:spid="_x0000_s1766" style="position:absolute;margin-left:311.05pt;margin-top:387.1pt;width:240pt;height:162pt;z-index:251718656;mso-position-horizontal-relative:text;mso-position-vertical-relative:text" coordorigin="6221,7742" coordsize="4800,3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">
                  <v:group id="Group 4" o:spid="_x0000_s1767" style="position:absolute;left:6221;top:7742;width:4800;height:2880" coordorigin="6221,7742" coordsize="4800,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1ZsYAAADcAAAADwAAAGRycy9kb3ducmV2LnhtbESPQWvCQBSE7wX/w/IK&#10;3ppNNC2SZhWRKh5CoSqU3h7ZZxLMvg3ZbRL/fbdQ6HGYmW+YfDOZVgzUu8aygiSKQRCXVjdcKbic&#10;908rEM4ja2wtk4I7OdisZw85ZtqO/EHDyVciQNhlqKD2vsukdGVNBl1kO+LgXW1v0AfZV1L3OAa4&#10;aeUijl+kwYbDQo0d7Woqb6dvo+Aw4rhdJm9Dcbvu7l/n5/fPIiGl5o/T9hWEp8n/h//aR60gX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X/fVmxgAAANwA&#10;AAAPAAAAAAAAAAAAAAAAAKoCAABkcnMvZG93bnJldi54bWxQSwUGAAAAAAQABAD6AAAAnQMAAAAA&#10;">
                    <v:group id="Group 5" o:spid="_x0000_s1768" style="position:absolute;left:6221;top:7742;width:2035;height:1620" coordorigin="7451,7919" coordsize="203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FQ/cUAAADcAAAADwAAAGRycy9kb3ducmV2LnhtbESPT4vCMBTE78J+h/CE&#10;vWna9Q9LNYqIu+xBBHVBvD2aZ1tsXkoT2/rtjSB4HGbmN8x82ZlSNFS7wrKCeBiBIE6tLjhT8H/8&#10;GXyDcB5ZY2mZFNzJwXLx0Ztjom3Le2oOPhMBwi5BBbn3VSKlS3My6Ia2Ig7exdYGfZB1JnWNbYCb&#10;Un5F0VQaLDgs5FjROqf0ergZBb8ttqtRvGm218v6fj5OdqdtTEp99rvVDISnzr/Dr/afVjAeTe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ixUP3FAAAA3AAA&#10;AA8AAAAAAAAAAAAAAAAAqgIAAGRycy9kb3ducmV2LnhtbFBLBQYAAAAABAAEAPoAAACcAwAAAAA=&#10;">
                      <v:group id="Group 6" o:spid="_x0000_s1769" style="position:absolute;left:7936;top:8642;width:720;height:360" coordorigin="3960,360" coordsize="72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OisYAAADcAAAADwAAAGRycy9kb3ducmV2LnhtbESPQWvCQBSE7wX/w/IK&#10;3ppNtA2SZhWRKh5CoSqU3h7ZZxLMvg3ZbRL/fbdQ6HGYmW+YfDOZVgzUu8aygiSKQRCXVjdcKbic&#10;908rEM4ja2wtk4I7OdisZw85ZtqO/EHDyVciQNhlqKD2vsukdGVNBl1kO+LgXW1v0AfZV1L3OAa4&#10;aeUijlNpsOGwUGNHu5rK2+nbKDiMOG6XydtQ3K67+9f55f2zSEip+eO0fQXhafL/4b/2USt4Xq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Y86KxgAAANwA&#10;AAAPAAAAAAAAAAAAAAAAAKoCAABkcnMvZG93bnJldi54bWxQSwUGAAAAAAQABAD6AAAAnQMAAAAA&#10;">
                        <v:line id="t3" o:spid="_x0000_s1770"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t4" o:spid="_x0000_s1771"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group>
                      <v:group id="Group 9" o:spid="_x0000_s1772" style="position:absolute;left:7451;top:7919;width:2035;height:1620" coordorigin="7456,7919" coordsize="203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fxa+MUAAADcAAAADwAAAGRycy9kb3ducmV2LnhtbESPQWvCQBSE7wX/w/IE&#10;b7qJWrHRVURUPEihWii9PbLPJJh9G7JrEv+9WxB6HGbmG2a57kwpGqpdYVlBPIpAEKdWF5wp+L7s&#10;h3MQziNrLC2Tggc5WK96b0tMtG35i5qzz0SAsEtQQe59lUjp0pwMupGtiIN3tbVBH2SdSV1jG+Cm&#10;lOMomkmDBYeFHCva5pTeznej4NBiu5nEu+Z0u24fv5f3z59TTEoN+t1mAcJT5//Dr/ZRK5hO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n8WvjFAAAA3AAA&#10;AA8AAAAAAAAAAAAAAAAAqgIAAGRycy9kb3ducmV2LnhtbFBLBQYAAAAABAAEAPoAAACcAwAAAAA=&#10;">
                        <v:group id="Group 10" o:spid="_x0000_s1773" style="position:absolute;left:7456;top:7922;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CAGMMAAADcAAAADwAAAGRycy9kb3ducmV2LnhtbERPTWvCQBC9F/wPywi9&#10;1U3UFoluQpBaepBCVRBvQ3ZMQrKzIbtN4r/vHgo9Pt73LptMKwbqXW1ZQbyIQBAXVtdcKricDy8b&#10;EM4ja2wtk4IHOcjS2dMOE21H/qbh5EsRQtglqKDyvkukdEVFBt3CdsSBu9veoA+wL6XucQzhppXL&#10;KHqTBmsODRV2tK+oaE4/RsHHiGO+it+HY3PfP27n16/rMSalnudTvgXhafL/4j/3p1awXo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IAYwwAAANwAAAAP&#10;AAAAAAAAAAAAAAAAAKoCAABkcnMvZG93bnJldi54bWxQSwUGAAAAAAQABAD6AAAAmgMAAAAA&#10;">
                          <v:rect id="t1" o:spid="_x0000_s1774"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fATcQA&#10;AADcAAAADwAAAGRycy9kb3ducmV2LnhtbESPT4vCMBTE74LfITzBm6b+QdyuUURRdo/aXry9bd62&#10;1ealNFG7fnqzIHgcZuY3zGLVmkrcqHGlZQWjYQSCOLO65FxBmuwGcxDOI2usLJOCP3KwWnY7C4y1&#10;vfOBbkefiwBhF6OCwvs6ltJlBRl0Q1sTB+/XNgZ9kE0udYP3ADeVHEfRTBosOSwUWNOmoOxyvBoF&#10;P+U4xcch2UfmYzfx321yvp62SvV77foThKfWv8Ov9pdWMJ2O4P9MOA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nwE3EAAAA3AAAAA8AAAAAAAAAAAAAAAAAmAIAAGRycy9k&#10;b3ducmV2LnhtbFBLBQYAAAAABAAEAPUAAACJAwAAAAA=&#10;"/>
                          <v:shape id="t2" o:spid="_x0000_s1775"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Is8YA&#10;AADcAAAADwAAAGRycy9kb3ducmV2LnhtbESPQWvCQBSE74L/YXlCb3VjsKVEVxFBqXhpY1uvj+xr&#10;kpp9G7MbTfrru0LB4zAz3zDzZWcqcaHGlZYVTMYRCOLM6pJzBR+HzeMLCOeRNVaWSUFPDpaL4WCO&#10;ibZXfqdL6nMRIOwSVFB4XydSuqwgg25sa+LgfdvGoA+yyaVu8BrgppJxFD1LgyWHhQJrWheUndLW&#10;KGg/j3H70+/Ou+3bvv/aP6Vn+Zsq9TDqVjMQnjp/D/+3X7WC6TSG25lwBOTi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Is8YAAADcAAAADwAAAAAAAAAAAAAAAACYAgAAZHJz&#10;L2Rvd25yZXYueG1sUEsFBgAAAAAEAAQA9QAAAIsDAAAAAA==&#10;"/>
                        </v:group>
                        <v:shape id="Freeform 13" o:spid="_x0000_s1776" style="position:absolute;left:7701;top:8285;width:1080;height:357;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fmMcEA&#10;AADcAAAADwAAAGRycy9kb3ducmV2LnhtbESPUWsCMRCE34X+h7CFvmlOqyJXo0ilUHxT+wOWy/Zy&#10;3GVzJKue/74pCD4OM/MNs94OvlNXiqkJbGA6KUARV8E2XBv4OX+NV6CSIFvsApOBOyXYbl5Gayxt&#10;uPGRriepVYZwKtGAE+lLrVPlyGOahJ44e78hepQsY61txFuG+07PimKpPTacFxz29Omoak8Xb2B/&#10;sS4uWj20qyMtp/uDsN6JMW+vw+4DlNAgz/Cj/W0NzOfv8H8mHwG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3n5jHBAAAA3AAAAA8AAAAAAAAAAAAAAAAAmAIAAGRycy9kb3du&#10;cmV2LnhtbFBLBQYAAAAABAAEAPUAAACGAwAAAAA=&#10;" path="m,l,220r1080,l1080,e" filled="f">
                          <v:path arrowok="t" o:connecttype="custom" o:connectlocs="0,0;0,579;1080,579;1080,0" o:connectangles="0,0,0,0"/>
                        </v:shape>
                        <v:shape id="AutoShape 14" o:spid="_x0000_s1777" type="#_x0000_t123" style="position:absolute;left:8651;top:791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MKeMQA&#10;AADcAAAADwAAAGRycy9kb3ducmV2LnhtbESP3WoCMRSE7wu+QziCdzXrskhZjSJiRS9aqO4DHDZn&#10;f3BzsiSprj59Iwi9HGbmG2a5HkwnruR8a1nBbJqAIC6tbrlWUJw/3z9A+ICssbNMCu7kYb0avS0x&#10;1/bGP3Q9hVpECPscFTQh9LmUvmzIoJ/anjh6lXUGQ5SultrhLcJNJ9MkmUuDLceFBnvaNlReTr9G&#10;QZVI+i5mj135Na+q9KjTbeH2Sk3Gw2YBItAQ/sOv9kEryLIMnm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zCnjEAAAA3AAAAA8AAAAAAAAAAAAAAAAAmAIAAGRycy9k&#10;b3ducmV2LnhtbFBLBQYAAAAABAAEAPUAAACJAwAAAAA=&#10;"/>
                        <v:rect id="Rectangle 15" o:spid="_x0000_s1778" alt="深色右斜對角線" style="position:absolute;left:8171;top:899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rpRsQA&#10;AADcAAAADwAAAGRycy9kb3ducmV2LnhtbESPQWvCQBSE7wX/w/IEb3Wj2CKpq4gQ0IulidjrI/uS&#10;TZt9G7Krif++Wyj0OMzMN8xmN9pW3Kn3jWMFi3kCgrh0uuFawaXIntcgfEDW2DomBQ/ysNtOnjaY&#10;ajfwB93zUIsIYZ+iAhNCl0rpS0MW/dx1xNGrXG8xRNnXUvc4RLht5TJJXqXFhuOCwY4Ohsrv/GYV&#10;VFedFUOSUXGqhjo3X7f3/edZqdl03L+BCDSG//Bf+6gVrFYv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a6UbEAAAA3AAAAA8AAAAAAAAAAAAAAAAAmAIAAGRycy9k&#10;b3ducmV2LnhtbFBLBQYAAAAABAAEAPUAAACJAwAAAAA=&#10;" fillcolor="black">
                          <v:fill r:id="rId15" o:title="" type="pattern"/>
                        </v:rect>
                        <v:shape id="Text Box 16" o:spid="_x0000_s1779" type="#_x0000_t202" style="position:absolute;left:8531;top:8999;width:96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4S8MA&#10;AADcAAAADwAAAGRycy9kb3ducmV2LnhtbESPT4vCMBTE74LfITzBm01Wqux2jSLKgidF9w/s7dE8&#10;27LNS2mytn57Iwgeh5n5DbNY9bYWF2p95VjDS6JAEOfOVFxo+Pr8mLyC8AHZYO2YNFzJw2o5HCww&#10;M67jI11OoRARwj5DDWUITSalz0uy6BPXEEfv7FqLIcq2kKbFLsJtLadKzaXFiuNCiQ1tSsr/Tv9W&#10;w/f+/PuTqkOxtbOmc72SbN+k1uNRv34HEagPz/CjvTMa0nQO9zPxCMjl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4S8MAAADcAAAADwAAAAAAAAAAAAAAAACYAgAAZHJzL2Rv&#10;d25yZXYueG1sUEsFBgAAAAAEAAQA9QAAAIgDAAAAAA==&#10;" filled="f" stroked="f">
                          <v:textbox>
                            <w:txbxContent>
                              <w:p w:rsidR="00466F81" w:rsidRDefault="00466F81" w:rsidP="00D57AE7">
                                <w:r>
                                  <w:t>52y/o</w:t>
                                </w:r>
                              </w:p>
                            </w:txbxContent>
                          </v:textbox>
                        </v:shape>
                        <v:oval id="Oval 17" o:spid="_x0000_s1780" style="position:absolute;left:7811;top:8822;width:1560;height:7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jNH8UA&#10;AADcAAAADwAAAGRycy9kb3ducmV2LnhtbESPzWrDMBCE74W8g9hCL6WRW0xSnCghBAo9FPLnB9hY&#10;G9mNtXIkNXbfPioUchxm5htmvhxsK67kQ+NYwes4A0FcOd2wUVAePl7eQYSIrLF1TAp+KcByMXqY&#10;Y6Fdzzu67qMRCcKhQAV1jF0hZahqshjGriNO3sl5izFJb6T22Ce4beVblk2kxYbTQo0drWuqzvsf&#10;q+B4LN0gL36zfTZnj/l335mvrVJPj8NqBiLSEO/h//anVpDnU/g7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mM0fxQAAANwAAAAPAAAAAAAAAAAAAAAAAJgCAABkcnMv&#10;ZG93bnJldi54bWxQSwUGAAAAAAQABAD1AAAAigMAAAAA&#10;" filled="f"/>
                      </v:group>
                    </v:group>
                    <v:group id="Group 18" o:spid="_x0000_s1781" style="position:absolute;left:9821;top:7742;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raMHsMAAADcAAAADwAAAGRycy9kb3ducmV2LnhtbERPTWvCQBC9F/wPywi9&#10;1U3UFoluQpBaepBCVRBvQ3ZMQrKzIbtN4r/vHgo9Pt73LptMKwbqXW1ZQbyIQBAXVtdcKricDy8b&#10;EM4ja2wtk4IHOcjS2dMOE21H/qbh5EsRQtglqKDyvkukdEVFBt3CdsSBu9veoA+wL6XucQzhppXL&#10;KHqTBmsODRV2tK+oaE4/RsHHiGO+it+HY3PfP27n16/rMSalnudTvgXhafL/4j/3p1awXoe1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towewwAAANwAAAAP&#10;AAAAAAAAAAAAAAAAAKoCAABkcnMvZG93bnJldi54bWxQSwUGAAAAAAQABAD6AAAAmgMAAAAA&#10;">
                      <v:rect id="t1" o:spid="_x0000_s1782"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HMS8QA&#10;AADcAAAADwAAAGRycy9kb3ducmV2LnhtbESPQYvCMBSE7wv+h/CEva3pqshajSKKix61vezt2Tzb&#10;us1LaaJWf70RBI/DzHzDTOetqcSFGldaVvDdi0AQZ1aXnCtIk/XXDwjnkTVWlknBjRzMZ52PKcba&#10;XnlHl73PRYCwi1FB4X0dS+myggy6nq2Jg3e0jUEfZJNL3eA1wE0l+1E0kgZLDgsF1rQsKPvfn42C&#10;Q9lP8b5LfiMzXg/8tk1O57+VUp/ddjEB4an17/CrvdEKhsMxPM+EI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RzEvEAAAA3AAAAA8AAAAAAAAAAAAAAAAAmAIAAGRycy9k&#10;b3ducmV2LnhtbFBLBQYAAAAABAAEAPUAAACJAwAAAAA=&#10;"/>
                      <v:shape id="t2" o:spid="_x0000_s1783"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hlgsQA&#10;AADcAAAADwAAAGRycy9kb3ducmV2LnhtbERPy2rCQBTdF/yH4Qru6kTRIqmTIIWK4sbGPraXzG2S&#10;NnMnZiaa+PWdhdDl4bzXaW9qcaHWVZYVzKYRCOLc6ooLBe+n18cVCOeRNdaWScFADtJk9LDGWNsr&#10;v9El84UIIexiVFB638RSurwkg25qG+LAfdvWoA+wLaRu8RrCTS3nUfQkDVYcGkps6KWk/DfrjILu&#10;42ve/Qz78357PAyfh2V2lrdMqcm43zyD8NT7f/HdvdMKFsswP5wJR0A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IZYLEAAAA3AAAAA8AAAAAAAAAAAAAAAAAmAIAAGRycy9k&#10;b3ducmV2LnhtbFBLBQYAAAAABAAEAPUAAACJAwAAAAA=&#10;"/>
                    </v:group>
                    <v:shape id="Freeform 21" o:spid="_x0000_s1784" style="position:absolute;left:7661;top:8102;width:2395;height:357;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BLAMIA&#10;AADcAAAADwAAAGRycy9kb3ducmV2LnhtbESPzWrDMBCE74W8g9hCb43s0oTgRgkhoVB6y88DLNbG&#10;MrZWRtokzttHhUKOw8x8wyzXo+/VlWJqAxsopwUo4jrYlhsDp+P3+wJUEmSLfWAycKcE69XkZYmV&#10;DTfe0/UgjcoQThUacCJDpXWqHXlM0zAQZ+8cokfJMjbaRrxluO/1R1HMtceW84LDgbaO6u5w8QZ2&#10;F+virNNjt9jTvNz9CuuNGPP2Om6+QAmN8gz/t3+sgc9ZCX9n8hH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oEsAwgAAANwAAAAPAAAAAAAAAAAAAAAAAJgCAABkcnMvZG93&#10;bnJldi54bWxQSwUGAAAAAAQABAD1AAAAhwMAAAAA&#10;" path="m,l,220r1080,l1080,e" filled="f">
                      <v:path arrowok="t" o:connecttype="custom" o:connectlocs="0,0;0,579;5311,579;5311,0" o:connectangles="0,0,0,0"/>
                    </v:shape>
                    <v:group id="Group 22" o:spid="_x0000_s1785" style="position:absolute;left:8021;top:8462;width:2160;height:720" coordorigin="3240,360" coordsize="21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ctKcYAAADcAAAADwAAAGRycy9kb3ducmV2LnhtbESPQWvCQBSE7wX/w/KE&#10;3ppNbFMkZhURKx5CoSqU3h7ZZxLMvg3ZbRL/fbdQ6HGYmW+YfDOZVgzUu8aygiSKQRCXVjdcKbic&#10;356WIJxH1thaJgV3crBZzx5yzLQd+YOGk69EgLDLUEHtfZdJ6cqaDLrIdsTBu9reoA+yr6TucQxw&#10;08pFHL9Kgw2HhRo72tVU3k7fRsFhxHH7nOyH4nbd3b/O6ftnkZBSj/NpuwLhafL/4b/2USt4SR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hy0pxgAAANwA&#10;AAAPAAAAAAAAAAAAAAAAAKoCAABkcnMvZG93bnJldi54bWxQSwUGAAAAAAQABAD6AAAAnQMAAAAA&#10;">
                      <v:line id="t15" o:spid="_x0000_s1786"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YSMMcAAADcAAAADwAAAGRycy9kb3ducmV2LnhtbESPQWvCQBSE74X+h+UVvNVNaxskuopY&#10;BO2hVCvo8Zl9JqnZt2F3m6T/3hUKPQ4z8w0znfemFi05X1lW8DRMQBDnVldcKNh/rR7HIHxA1lhb&#10;JgW/5GE+u7+bYqZtx1tqd6EQEcI+QwVlCE0mpc9LMuiHtiGO3tk6gyFKV0jtsItwU8vnJEmlwYrj&#10;QokNLUvKL7sfo+Bj9Jm2i837uj9s0lP+tj0dvzun1OChX0xABOrDf/ivvdYKXl5H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9hIwxwAAANwAAAAPAAAAAAAA&#10;AAAAAAAAAKECAABkcnMvZG93bnJldi54bWxQSwUGAAAAAAQABAD5AAAAlQMAAAAA&#10;"/>
                      <v:line id="t16" o:spid="_x0000_s1787"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KRMcAAADcAAAADwAAAGRycy9kb3ducmV2LnhtbESPQWvCQBSE74X+h+UVvNVNWxskuoq0&#10;FLSHolbQ4zP7TNJm34bdNUn/vSsIPQ4z8w0znfemFi05X1lW8DRMQBDnVldcKNh9fzyOQfiArLG2&#10;TAr+yMN8dn83xUzbjjfUbkMhIoR9hgrKEJpMSp+XZNAPbUMcvZN1BkOUrpDaYRfhppbPSZJKgxXH&#10;hRIbeisp/92ejYKvl3XaLlafy36/So/5++Z4+OmcUoOHfjEBEagP/+Fbe6kVjF5H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H4pExwAAANwAAAAPAAAAAAAA&#10;AAAAAAAAAKECAABkcnMvZG93bnJldi54bWxQSwUGAAAAAAQABAD5AAAAlQMAAAAA&#10;"/>
                      <v:line id="t17" o:spid="_x0000_s1788" style="position:absolute;visibility:visible" from="3240,720" to="54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v38cAAADcAAAADwAAAGRycy9kb3ducmV2LnhtbESPT2vCQBTE74V+h+UVvNVN/xgkuoq0&#10;FLQHUSvo8Zl9Jmmzb8PumqTf3i0IPQ4z8xtmOu9NLVpyvrKs4GmYgCDOra64ULD/+ngcg/ABWWNt&#10;mRT8kof57P5uipm2HW+p3YVCRAj7DBWUITSZlD4vyaAf2oY4emfrDIYoXSG1wy7CTS2fkySVBiuO&#10;CyU29FZS/rO7GAXrl03aLlafy/6wSk/5+/Z0/O6cUoOHfjEBEagP/+Fbe6kVvI5G8HcmHgE5u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4Uy/fxwAAANwAAAAPAAAAAAAA&#10;AAAAAAAAAKECAABkcnMvZG93bnJldi54bWxQSwUGAAAAAAQABAD5AAAAlQMAAAAA&#10;"/>
                      <v:line id="t18" o:spid="_x0000_s1789" style="position:absolute;visibility:visible" from="3240,720" to="324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xqMcAAADcAAAADwAAAGRycy9kb3ducmV2LnhtbESPQWvCQBSE74L/YXlCb7ppq6GkriIt&#10;Be1B1Bba4zP7mkSzb8PumqT/3hUKPQ4z8w0zX/amFi05X1lWcD9JQBDnVldcKPj8eBs/gfABWWNt&#10;mRT8koflYjiYY6Ztx3tqD6EQEcI+QwVlCE0mpc9LMugntiGO3o91BkOUrpDaYRfhppYPSZJKgxXH&#10;hRIbeikpPx8uRsH2cZe2q837uv/apMf8dX/8PnVOqbtRv3oGEagP/+G/9lormM5SuJ2JR0Aur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gbGoxwAAANwAAAAPAAAAAAAA&#10;AAAAAAAAAKECAABkcnMvZG93bnJldi54bWxQSwUGAAAAAAQABAD5AAAAlQMAAAAA&#10;"/>
                      <v:line id="t19" o:spid="_x0000_s1790" style="position:absolute;visibility:visible" from="3960,720" to="396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0UM8cAAADcAAAADwAAAGRycy9kb3ducmV2LnhtbESPT0vDQBTE70K/w/IEb3bjvyix21Ja&#10;Co0HMVVoj6/ZZ5KafRt21yR++64geBxm5jfMbDGaVvTkfGNZwc00AUFcWt1wpeDjfXP9BMIHZI2t&#10;ZVLwQx4W88nFDDNtBy6o34VKRAj7DBXUIXSZlL6syaCf2o44ep/WGQxRukpqh0OEm1beJkkqDTYc&#10;F2rsaFVT+bX7Ngpe797Sfpm/bMd9nh7LdXE8nAan1NXluHwGEWgM/+G/9lYruH94hN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zRQzxwAAANwAAAAPAAAAAAAA&#10;AAAAAAAAAKECAABkcnMvZG93bnJldi54bWxQSwUGAAAAAAQABAD5AAAAlQMAAAAA&#10;"/>
                      <v:line id="t20" o:spid="_x0000_s1791" style="position:absolute;visibility:visible" from="4680,720" to="46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KAQcQAAADcAAAADwAAAGRycy9kb3ducmV2LnhtbERPy2rCQBTdF/yH4Qrd1Yl9BImOIhVB&#10;uyj1Abq8Zq5JNHMnzEyT9O87i0KXh/OeLXpTi5acrywrGI8SEMS51RUXCo6H9dMEhA/IGmvLpOCH&#10;PCzmg4cZZtp2vKN2HwoRQ9hnqKAMocmk9HlJBv3INsSRu1pnMEToCqkddjHc1PI5SVJpsOLYUGJD&#10;7yXl9/23UfD58pW2y+3Hpj9t00u+2l3Ot84p9Tjsl1MQgfrwL/5zb7SC17e4Np6JR0DO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UoBBxAAAANwAAAAPAAAAAAAAAAAA&#10;AAAAAKECAABkcnMvZG93bnJldi54bWxQSwUGAAAAAAQABAD5AAAAkgMAAAAA&#10;"/>
                      <v:line id="t21" o:spid="_x0000_s1792" style="position:absolute;visibility:visible" from="5400,720" to="54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4l2scAAADcAAAADwAAAGRycy9kb3ducmV2LnhtbESPT0vDQBTE70K/w/IEb3bjv6Cx21Ja&#10;Co0HMVVoj6/ZZ5KafRt21yR++64geBxm5jfMbDGaVvTkfGNZwc00AUFcWt1wpeDjfXP9CMIHZI2t&#10;ZVLwQx4W88nFDDNtBy6o34VKRAj7DBXUIXSZlL6syaCf2o44ep/WGQxRukpqh0OEm1beJkkqDTYc&#10;F2rsaFVT+bX7Ngpe797Sfpm/bMd9nh7LdXE8nAan1NXluHwGEWgM/+G/9lYruH94gt8z8QjI+Rk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5HiXaxwAAANwAAAAPAAAAAAAA&#10;AAAAAAAAAKECAABkcnMvZG93bnJldi54bWxQSwUGAAAAAAQABAD5AAAAlQMAAAAA&#10;"/>
                    </v:group>
                    <v:oval id="Oval 30" o:spid="_x0000_s1793" style="position:absolute;left:790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KoecAA&#10;AADcAAAADwAAAGRycy9kb3ducmV2LnhtbERPz2vCMBS+D/wfwhN2m6mllFGNssmku8m64fmteUuK&#10;zUtpMm3/e3MY7Pjx/d7uJ9eLK42h86xgvcpAELded2wUfH0en55BhIissfdMCmYKsN8tHrZYaX/j&#10;D7o20YgUwqFCBTbGoZIytJYchpUfiBP340eHMcHRSD3iLYW7XuZZVkqHHacGiwMdLLWX5tcpuPTf&#10;dTxi2eR1cXo11rg3ns9KPS6nlw2ISFP8F/+537WCokzz05l0BOTu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DKoecAAAADcAAAADwAAAAAAAAAAAAAAAACYAgAAZHJzL2Rvd25y&#10;ZXYueG1sUEsFBgAAAAAEAAQA9QAAAIUDAAAAAA==&#10;">
                      <v:textbox inset="0,0,0,0">
                        <w:txbxContent>
                          <w:p w:rsidR="00466F81" w:rsidRPr="00CE2FB0" w:rsidRDefault="00466F81" w:rsidP="00D57AE7">
                            <w:pPr>
                              <w:jc w:val="center"/>
                              <w:rPr>
                                <w:sz w:val="28"/>
                                <w:vertAlign w:val="superscript"/>
                              </w:rPr>
                            </w:pPr>
                          </w:p>
                        </w:txbxContent>
                      </v:textbox>
                    </v:oval>
                    <v:oval id="Oval 31" o:spid="_x0000_s1794" style="position:absolute;left:934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4N4sIA&#10;AADcAAAADwAAAGRycy9kb3ducmV2LnhtbESPQWsCMRSE74L/ITyhN80qspTVKCqKvUm3xfNz80wW&#10;Ny/LJtX13zdCocdhZr5hluveNeJOXag9K5hOMhDEldc1GwXfX4fxO4gQkTU2nknBkwKsV8PBEgvt&#10;H/xJ9zIakSAcClRgY2wLKUNlyWGY+JY4eVffOYxJdkbqDh8J7ho5y7JcOqw5LVhsaWepupU/TsGt&#10;uRzjAfNydpyftsYat+fnWam3Ub9ZgIjUx//wX/tDK5jnU3idSUd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fg3iwgAAANwAAAAPAAAAAAAAAAAAAAAAAJgCAABkcnMvZG93&#10;bnJldi54bWxQSwUGAAAAAAQABAD1AAAAhwMAAAAA&#10;">
                      <v:textbox inset="0,0,0,0">
                        <w:txbxContent>
                          <w:p w:rsidR="00466F81" w:rsidRPr="00CE2FB0" w:rsidRDefault="00466F81" w:rsidP="00D57AE7">
                            <w:pPr>
                              <w:jc w:val="center"/>
                              <w:rPr>
                                <w:sz w:val="28"/>
                                <w:vertAlign w:val="superscript"/>
                              </w:rPr>
                            </w:pPr>
                          </w:p>
                        </w:txbxContent>
                      </v:textbox>
                    </v:oval>
                    <v:rect id="Rectangle 32" o:spid="_x0000_s1795" style="position:absolute;left:862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tvNsUA&#10;AADcAAAADwAAAGRycy9kb3ducmV2LnhtbESPX2vCMBTF3wd+h3AF32aqOJFqFBGEMVFcFfHx0lzb&#10;anNTmljrPv0yEPZ4OH9+nNmiNaVoqHaFZQWDfgSCOLW64EzB8bB+n4BwHlljaZkUPMnBYt55m2Gs&#10;7YO/qUl8JsIIuxgV5N5XsZQuzcmg69uKOHgXWxv0QdaZ1DU+wrgp5TCKxtJgwYGQY0WrnNJbcjeB&#10;O6qux93Xbr19/pwat9+ck4+LVarXbZdTEJ5a/x9+tT+1gtF4CH9nwh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m282xQAAANwAAAAPAAAAAAAAAAAAAAAAAJgCAABkcnMv&#10;ZG93bnJldi54bWxQSwUGAAAAAAQABAD1AAAAigMAAAAA&#10;">
                      <v:textbox inset="0,0,0,0">
                        <w:txbxContent>
                          <w:p w:rsidR="00466F81" w:rsidRPr="00CE2FB0" w:rsidRDefault="00466F81" w:rsidP="00D57AE7">
                            <w:pPr>
                              <w:jc w:val="center"/>
                              <w:rPr>
                                <w:sz w:val="18"/>
                              </w:rPr>
                            </w:pPr>
                          </w:p>
                        </w:txbxContent>
                      </v:textbox>
                    </v:rect>
                    <v:rect id="Rectangle 33" o:spid="_x0000_s1796" style="position:absolute;left:994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fKrcUA&#10;AADcAAAADwAAAGRycy9kb3ducmV2LnhtbESPX2vCMBTF34V9h3AHvmk6dSLVKEMQRFG2TsTHS3Nt&#10;uzU3pYm1+umNMNjj4fz5cWaL1pSiodoVlhW89SMQxKnVBWcKDt+r3gSE88gaS8uk4EYOFvOXzgxj&#10;ba/8RU3iMxFG2MWoIPe+iqV0aU4GXd9WxME729qgD7LOpK7xGsZNKQdRNJYGCw6EHCta5pT+JhcT&#10;uKPq57Df7Fe72/3YuM/tKXk/W6W6r+3HFISn1v+H/9prrWA0HsLz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8qtxQAAANwAAAAPAAAAAAAAAAAAAAAAAJgCAABkcnMv&#10;ZG93bnJldi54bWxQSwUGAAAAAAQABAD1AAAAigMAAAAA&#10;">
                      <v:textbox inset="0,0,0,0">
                        <w:txbxContent>
                          <w:p w:rsidR="00466F81" w:rsidRPr="00CE2FB0" w:rsidRDefault="00466F81" w:rsidP="00D57AE7">
                            <w:pPr>
                              <w:jc w:val="center"/>
                              <w:rPr>
                                <w:sz w:val="18"/>
                              </w:rPr>
                            </w:pPr>
                            <w:r>
                              <w:rPr>
                                <w:sz w:val="18"/>
                              </w:rPr>
                              <w:t>55</w:t>
                            </w:r>
                          </w:p>
                        </w:txbxContent>
                      </v:textbox>
                    </v:rect>
                    <v:shape id="Freeform 34" o:spid="_x0000_s1797" style="position:absolute;left:10061;top:9542;width:830;height:357;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siJcIA&#10;AADcAAAADwAAAGRycy9kb3ducmV2LnhtbESPwWrDMBBE74X+g9hCb42ckprgRjGmoVB6S5oPWKyN&#10;ZWytjLRJ3L+vCoEch5l5w2zq2Y/qQjH1gQ0sFwUo4jbYnjsDx5/PlzWoJMgWx8Bk4JcS1NvHhw1W&#10;Nlx5T5eDdCpDOFVowIlMldapdeQxLcJEnL1TiB4ly9hpG/Ga4X7Ur0VRao895wWHE304aofD2RvY&#10;na2Lb4Oeh/WeyuXuW1g3Yszz09y8gxKa5R6+tb+sgVW5gv8z+Qjo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uyIlwgAAANwAAAAPAAAAAAAAAAAAAAAAAJgCAABkcnMvZG93&#10;bnJldi54bWxQSwUGAAAAAAQABAD1AAAAhwMAAAAA&#10;" path="m,l,220r1080,l1080,e" filled="f">
                      <v:path arrowok="t" o:connecttype="custom" o:connectlocs="0,0;0,579;638,579;638,0" o:connectangles="0,0,0,0"/>
                    </v:shape>
                    <v:oval id="Oval 35" o:spid="_x0000_s1798" style="position:absolute;left:10661;top:918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UL4cIA&#10;AADcAAAADwAAAGRycy9kb3ducmV2LnhtbESPQWsCMRSE7wX/Q3gFbzVbsUtZjaKi6K10K56fm2ey&#10;uHlZNlHXf28KhR6HmfmGmS1614gbdaH2rOB9lIEgrryu2Sg4/GzfPkGEiKyx8UwKHhRgMR+8zLDQ&#10;/s7fdCujEQnCoUAFNsa2kDJUlhyGkW+Jk3f2ncOYZGek7vCe4K6R4yzLpcOa04LFltaWqkt5dQou&#10;zWkXt5iX493ka2WscRt+HJUavvbLKYhIffwP/7X3WsEk/4DfM+kI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RQvhwgAAANwAAAAPAAAAAAAAAAAAAAAAAJgCAABkcnMvZG93&#10;bnJldi54bWxQSwUGAAAAAAQABAD1AAAAhwMAAAAA&#10;">
                      <v:textbox inset="0,0,0,0">
                        <w:txbxContent>
                          <w:p w:rsidR="00466F81" w:rsidRPr="00CE2FB0" w:rsidRDefault="00466F81" w:rsidP="00D57AE7">
                            <w:pPr>
                              <w:jc w:val="center"/>
                              <w:rPr>
                                <w:sz w:val="28"/>
                                <w:vertAlign w:val="superscript"/>
                              </w:rPr>
                            </w:pPr>
                          </w:p>
                        </w:txbxContent>
                      </v:textbox>
                    </v:oval>
                    <v:group id="Group 36" o:spid="_x0000_s1799" style="position:absolute;left:10061;top:9902;width:835;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Q4ZfFAAAA3AAA&#10;AA8AAAAAAAAAAAAAAAAAqgIAAGRycy9kb3ducmV2LnhtbFBLBQYAAAAABAAEAPoAAACcAwAAAAA=&#10;">
                      <v:line id="t5" o:spid="_x0000_s1800"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HejscAAADcAAAADwAAAGRycy9kb3ducmV2LnhtbESPQWvCQBSE74L/YXlCb7ppK2lJXUVa&#10;CtqDqC20x2f2NYlm34bdNUn/vSsIPQ4z8w0zW/SmFi05X1lWcD9JQBDnVldcKPj6fB8/g/ABWWNt&#10;mRT8kYfFfDiYYaZtxztq96EQEcI+QwVlCE0mpc9LMugntiGO3q91BkOUrpDaYRfhppYPSZJKgxXH&#10;hRIbei0pP+3PRsHmcZu2y/XHqv9ep4f8bXf4OXZOqbtRv3wBEagP/+Fbe6UVTNM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od6OxwAAANwAAAAPAAAAAAAA&#10;AAAAAAAAAKECAABkcnMvZG93bnJldi54bWxQSwUGAAAAAAQABAD5AAAAlQMAAAAA&#10;"/>
                      <v:line id="t6" o:spid="_x0000_s1801"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5K/MQAAADcAAAADwAAAGRycy9kb3ducmV2LnhtbERPy2rCQBTdF/yH4Qru6sRagkRHkZaC&#10;dlHqA3R5zVyTaOZOmJkm6d93FgWXh/NerHpTi5acrywrmIwTEMS51RUXCo6Hj+cZCB+QNdaWScEv&#10;eVgtB08LzLTteEftPhQihrDPUEEZQpNJ6fOSDPqxbYgjd7XOYIjQFVI77GK4qeVLkqTSYMWxocSG&#10;3krK7/sfo+Br+p226+3npj9t00v+vrucb51TajTs13MQgfrwEP+7N1rBaxr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Pkr8xAAAANwAAAAPAAAAAAAAAAAA&#10;AAAAAKECAABkcnMvZG93bnJldi54bWxQSwUGAAAAAAQABAD5AAAAkgMAAAAA&#10;"/>
                      <v:line id="t7" o:spid="_x0000_s1802"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LvZ8cAAADcAAAADwAAAGRycy9kb3ducmV2LnhtbESPQWvCQBSE74L/YXlCb7ppK6FNXUVa&#10;CtqDqC20x2f2NYlm34bdNUn/vSsIPQ4z8w0zW/SmFi05X1lWcD9JQBDnVldcKPj6fB8/gfABWWNt&#10;mRT8kYfFfDiYYaZtxztq96EQEcI+QwVlCE0mpc9LMugntiGO3q91BkOUrpDaYRfhppYPSZJKgxXH&#10;hRIbei0pP+3PRsHmcZu2y/XHqv9ep4f8bXf4OXZOqbtRv3wBEagP/+Fbe6UVTNN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3cu9nxwAAANwAAAAPAAAAAAAA&#10;AAAAAAAAAKECAABkcnMvZG93bnJldi54bWxQSwUGAAAAAAQABAD5AAAAlQMAAAAA&#10;"/>
                      <v:line id="t8" o:spid="_x0000_s1803"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HQJ8QAAADcAAAADwAAAGRycy9kb3ducmV2LnhtbERPz2vCMBS+D/wfwht4m+nm6EZnFHEI&#10;usNQN9Djs3lrq81LSWJb/3tzGHj8+H5PZr2pRUvOV5YVPI8SEMS51RUXCn5/lk/vIHxA1lhbJgVX&#10;8jCbDh4mmGnb8ZbaXShEDGGfoYIyhCaT0uclGfQj2xBH7s86gyFCV0jtsIvhppYvSZJKgxXHhhIb&#10;WpSUn3cXo+B7vEnb+fpr1e/X6TH/3B4Pp84pNXzs5x8gAvXhLv53r7SC17c4P56JR0BO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kdAnxAAAANwAAAAPAAAAAAAAAAAA&#10;AAAAAKECAABkcnMvZG93bnJldi54bWxQSwUGAAAAAAQABAD5AAAAkgMAAAAA&#10;"/>
                      <v:line id="t9" o:spid="_x0000_s1804"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11vMcAAADcAAAADwAAAGRycy9kb3ducmV2LnhtbESPQWvCQBSE74X+h+UVeqsbraQluopY&#10;CtpDUVtoj8/sM4lm34bdNUn/vSsUPA4z8w0znfemFi05X1lWMBwkIIhzqysuFHx/vT+9gvABWWNt&#10;mRT8kYf57P5uipm2HW+p3YVCRAj7DBWUITSZlD4vyaAf2IY4egfrDIYoXSG1wy7CTS1HSZJKgxXH&#10;hRIbWpaUn3Zno+DzeZO2i/XHqv9Zp/v8bbv/PXZOqceHfjEBEagPt/B/e6UVjF+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3XW8xwAAANwAAAAPAAAAAAAA&#10;AAAAAAAAAKECAABkcnMvZG93bnJldi54bWxQSwUGAAAAAAQABAD5AAAAlQMAAAAA&#10;"/>
                    </v:group>
                  </v:group>
                  <v:rect id="Rectangle 42" o:spid="_x0000_s1805" style="position:absolute;left:9941;top:1062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L568UA&#10;AADcAAAADwAAAGRycy9kb3ducmV2LnhtbESPX2vCMBTF3wW/Q7jC3maq6BzVKDIQhqJoleHjpbm2&#10;1eamNFmt+/TLYODj4fz5cWaL1pSiodoVlhUM+hEI4tTqgjMFp+Pq9R2E88gaS8uk4EEOFvNuZ4ax&#10;tnc+UJP4TIQRdjEqyL2vYildmpNB17cVcfAutjbog6wzqWu8h3FTymEUvUmDBQdCjhV95JTekm8T&#10;uKPqetqtd6vt4+ercfvNORlfrFIvvXY5BeGp9c/wf/tTKxhNhvB3Jhw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vnrxQAAANwAAAAPAAAAAAAAAAAAAAAAAJgCAABkcnMv&#10;ZG93bnJldi54bWxQSwUGAAAAAAQABAD1AAAAigMAAAAA&#10;">
                    <v:textbox inset="0,0,0,0">
                      <w:txbxContent>
                        <w:p w:rsidR="00466F81" w:rsidRPr="00CE2FB0" w:rsidRDefault="00466F81" w:rsidP="00D57AE7">
                          <w:pPr>
                            <w:jc w:val="center"/>
                            <w:rPr>
                              <w:sz w:val="18"/>
                            </w:rPr>
                          </w:pPr>
                          <w:r>
                            <w:rPr>
                              <w:sz w:val="18"/>
                            </w:rPr>
                            <w:t>32</w:t>
                          </w:r>
                        </w:p>
                      </w:txbxContent>
                    </v:textbox>
                  </v:rect>
                  <v:rect id="Rectangle 43" o:spid="_x0000_s1806" style="position:absolute;left:10661;top:1062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ccMYA&#10;AADcAAAADwAAAGRycy9kb3ducmV2LnhtbESPX2vCMBTF34V9h3AHe9N0zk3pjCIDYSgTrUV8vDTX&#10;tltzU5pYq5/eDAZ7PJw/P8503plKtNS40rKC50EEgjizuuRcQbpf9icgnEfWWFkmBVdyMJ899KYY&#10;a3vhHbWJz0UYYRejgsL7OpbSZQUZdANbEwfvZBuDPsgml7rBSxg3lRxG0Zs0WHIgFFjTR0HZT3I2&#10;gTuqv9PNarP8ut4Orduuj8nrySr19Ngt3kF46vx/+K/9qRWMxi/weyYcATm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5ccMYAAADcAAAADwAAAAAAAAAAAAAAAACYAgAAZHJz&#10;L2Rvd25yZXYueG1sUEsFBgAAAAAEAAQA9QAAAIsDAAAAAA==&#10;">
                    <v:textbox inset="0,0,0,0">
                      <w:txbxContent>
                        <w:p w:rsidR="00466F81" w:rsidRPr="00CE2FB0" w:rsidRDefault="00466F81" w:rsidP="00D57AE7">
                          <w:pPr>
                            <w:jc w:val="center"/>
                            <w:rPr>
                              <w:sz w:val="18"/>
                            </w:rPr>
                          </w:pPr>
                          <w:r>
                            <w:rPr>
                              <w:sz w:val="18"/>
                            </w:rPr>
                            <w:t>30</w:t>
                          </w:r>
                        </w:p>
                      </w:txbxContent>
                    </v:textbox>
                  </v:rect>
                </v:group>
              </w:pict>
            </w:r>
            <w:r w:rsidR="00D57AE7" w:rsidRPr="00E56B30">
              <w:rPr>
                <w:rFonts w:eastAsia="標楷體" w:hAnsi="標楷體"/>
                <w:sz w:val="28"/>
                <w:szCs w:val="28"/>
              </w:rPr>
              <w:t>家系圖</w:t>
            </w:r>
          </w:p>
          <w:p w:rsidR="00D57AE7" w:rsidRPr="00E56B30" w:rsidRDefault="00D57AE7" w:rsidP="00E56B30">
            <w:pPr>
              <w:widowControl/>
              <w:spacing w:line="360" w:lineRule="auto"/>
              <w:rPr>
                <w:rFonts w:eastAsia="標楷體"/>
                <w:sz w:val="28"/>
                <w:szCs w:val="28"/>
              </w:rPr>
            </w:pPr>
          </w:p>
          <w:p w:rsidR="00D57AE7" w:rsidRPr="00E56B30" w:rsidRDefault="00D57AE7" w:rsidP="00E56B30">
            <w:pPr>
              <w:widowControl/>
              <w:spacing w:line="360" w:lineRule="auto"/>
              <w:rPr>
                <w:rFonts w:eastAsia="標楷體"/>
                <w:sz w:val="28"/>
                <w:szCs w:val="28"/>
              </w:rPr>
            </w:pPr>
          </w:p>
          <w:p w:rsidR="00D57AE7" w:rsidRPr="00E56B30" w:rsidRDefault="00D57AE7" w:rsidP="00E56B30">
            <w:pPr>
              <w:widowControl/>
              <w:spacing w:line="360" w:lineRule="auto"/>
              <w:rPr>
                <w:rFonts w:eastAsia="標楷體"/>
                <w:sz w:val="28"/>
                <w:szCs w:val="28"/>
              </w:rPr>
            </w:pPr>
          </w:p>
          <w:p w:rsidR="00D57AE7" w:rsidRPr="00E56B30" w:rsidRDefault="00D57AE7" w:rsidP="00E56B30">
            <w:pPr>
              <w:widowControl/>
              <w:spacing w:line="360" w:lineRule="auto"/>
              <w:rPr>
                <w:rFonts w:eastAsia="標楷體"/>
                <w:sz w:val="28"/>
                <w:szCs w:val="28"/>
              </w:rPr>
            </w:pPr>
          </w:p>
          <w:p w:rsidR="00D57AE7" w:rsidRPr="00E56B30" w:rsidRDefault="00EC120B" w:rsidP="00E56B30">
            <w:pPr>
              <w:widowControl/>
              <w:spacing w:line="360" w:lineRule="auto"/>
              <w:rPr>
                <w:rFonts w:eastAsia="標楷體"/>
                <w:sz w:val="28"/>
                <w:szCs w:val="28"/>
              </w:rPr>
            </w:pPr>
            <w:r>
              <w:rPr>
                <w:rFonts w:eastAsia="標楷體"/>
                <w:noProof/>
                <w:sz w:val="28"/>
                <w:szCs w:val="28"/>
              </w:rPr>
              <w:drawing>
                <wp:inline distT="0" distB="0" distL="0" distR="0">
                  <wp:extent cx="2560320" cy="1733550"/>
                  <wp:effectExtent l="19050" t="0" r="0" b="0"/>
                  <wp:docPr id="3" name="圖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4"/>
                          <pic:cNvPicPr>
                            <a:picLocks noChangeAspect="1" noChangeArrowheads="1"/>
                          </pic:cNvPicPr>
                        </pic:nvPicPr>
                        <pic:blipFill>
                          <a:blip r:embed="rId16" cstate="print"/>
                          <a:srcRect/>
                          <a:stretch>
                            <a:fillRect/>
                          </a:stretch>
                        </pic:blipFill>
                        <pic:spPr bwMode="auto">
                          <a:xfrm>
                            <a:off x="0" y="0"/>
                            <a:ext cx="2560320" cy="1733550"/>
                          </a:xfrm>
                          <a:prstGeom prst="rect">
                            <a:avLst/>
                          </a:prstGeom>
                          <a:noFill/>
                          <a:ln w="9525">
                            <a:noFill/>
                            <a:miter lim="800000"/>
                            <a:headEnd/>
                            <a:tailEnd/>
                          </a:ln>
                        </pic:spPr>
                      </pic:pic>
                    </a:graphicData>
                  </a:graphic>
                </wp:inline>
              </w:drawing>
            </w:r>
          </w:p>
        </w:tc>
      </w:tr>
      <w:tr w:rsidR="00D57AE7" w:rsidRPr="00E56B30" w:rsidTr="00D57AE7">
        <w:tc>
          <w:tcPr>
            <w:tcW w:w="8414"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ind w:left="700" w:hangingChars="250" w:hanging="700"/>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案主生性樂觀，對於感染</w:t>
            </w:r>
            <w:r w:rsidRPr="00E56B30">
              <w:rPr>
                <w:rFonts w:eastAsia="標楷體"/>
                <w:color w:val="000000"/>
                <w:sz w:val="28"/>
                <w:szCs w:val="28"/>
              </w:rPr>
              <w:t>HIV</w:t>
            </w:r>
            <w:r w:rsidRPr="00E56B30">
              <w:rPr>
                <w:rFonts w:eastAsia="標楷體" w:hAnsi="標楷體"/>
                <w:color w:val="000000"/>
                <w:sz w:val="28"/>
                <w:szCs w:val="28"/>
              </w:rPr>
              <w:t>一事較能敞開心胸面對家人及親戚，不擔心他人的異樣眼光。</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認為自己年輕習慣用藥，認為無法對於配偶一事負責便主張未婚至今。</w:t>
            </w:r>
          </w:p>
          <w:p w:rsidR="00D57AE7" w:rsidRPr="00E56B30" w:rsidRDefault="00361F74" w:rsidP="00361F74">
            <w:pPr>
              <w:spacing w:line="360" w:lineRule="auto"/>
              <w:jc w:val="both"/>
              <w:rPr>
                <w:rFonts w:eastAsia="標楷體"/>
                <w:color w:val="000000"/>
                <w:sz w:val="28"/>
                <w:szCs w:val="28"/>
              </w:rPr>
            </w:pPr>
            <w:r>
              <w:rPr>
                <w:rFonts w:eastAsia="標楷體"/>
                <w:color w:val="000000"/>
                <w:sz w:val="28"/>
                <w:szCs w:val="28"/>
              </w:rPr>
              <w:lastRenderedPageBreak/>
              <w:t xml:space="preserve">   </w:t>
            </w:r>
            <w:r>
              <w:rPr>
                <w:rFonts w:eastAsia="標楷體" w:hint="eastAsia"/>
                <w:color w:val="000000"/>
                <w:sz w:val="28"/>
                <w:szCs w:val="28"/>
              </w:rPr>
              <w:t>3.</w:t>
            </w:r>
            <w:r w:rsidR="00D57AE7" w:rsidRPr="00E56B30">
              <w:rPr>
                <w:rFonts w:eastAsia="標楷體" w:hAnsi="標楷體"/>
                <w:color w:val="000000"/>
                <w:sz w:val="28"/>
                <w:szCs w:val="28"/>
              </w:rPr>
              <w:t>案主因右側自發性氣胸、右後腹腔囊腫於</w:t>
            </w:r>
            <w:smartTag w:uri="urn:schemas-microsoft-com:office:smarttags" w:element="chsdate">
              <w:smartTagPr>
                <w:attr w:name="IsROCDate" w:val="False"/>
                <w:attr w:name="IsLunarDate" w:val="False"/>
                <w:attr w:name="Day" w:val="23"/>
                <w:attr w:name="Month" w:val="6"/>
                <w:attr w:name="Year" w:val="100"/>
              </w:smartTagPr>
              <w:r w:rsidR="00D57AE7" w:rsidRPr="00E56B30">
                <w:rPr>
                  <w:rFonts w:eastAsia="標楷體"/>
                  <w:color w:val="000000"/>
                  <w:sz w:val="28"/>
                  <w:szCs w:val="28"/>
                </w:rPr>
                <w:t>100/06/23</w:t>
              </w:r>
            </w:smartTag>
            <w:r w:rsidR="00D57AE7" w:rsidRPr="00E56B30">
              <w:rPr>
                <w:rFonts w:eastAsia="標楷體" w:hAnsi="標楷體"/>
                <w:color w:val="000000"/>
                <w:sz w:val="28"/>
                <w:szCs w:val="28"/>
              </w:rPr>
              <w:t>手術，行胸腔鏡左上肺葉楔狀切除及肋膜沾粘術，</w:t>
            </w:r>
            <w:smartTag w:uri="urn:schemas-microsoft-com:office:smarttags" w:element="chsdate">
              <w:smartTagPr>
                <w:attr w:name="IsROCDate" w:val="False"/>
                <w:attr w:name="IsLunarDate" w:val="False"/>
                <w:attr w:name="Day" w:val="2"/>
                <w:attr w:name="Month" w:val="7"/>
                <w:attr w:name="Year" w:val="100"/>
              </w:smartTagPr>
              <w:r w:rsidR="00D57AE7" w:rsidRPr="00E56B30">
                <w:rPr>
                  <w:rFonts w:eastAsia="標楷體"/>
                  <w:color w:val="000000"/>
                  <w:sz w:val="28"/>
                  <w:szCs w:val="28"/>
                </w:rPr>
                <w:t>100/07/02</w:t>
              </w:r>
            </w:smartTag>
            <w:r w:rsidR="00D57AE7" w:rsidRPr="00E56B30">
              <w:rPr>
                <w:rFonts w:eastAsia="標楷體" w:hAnsi="標楷體"/>
                <w:color w:val="000000"/>
                <w:sz w:val="28"/>
                <w:szCs w:val="28"/>
              </w:rPr>
              <w:t>出院。</w:t>
            </w:r>
          </w:p>
          <w:p w:rsidR="00D57AE7" w:rsidRPr="00E56B30" w:rsidRDefault="00D57AE7" w:rsidP="00361F74">
            <w:pPr>
              <w:spacing w:line="360" w:lineRule="auto"/>
              <w:jc w:val="both"/>
              <w:rPr>
                <w:rFonts w:eastAsia="標楷體"/>
                <w:color w:val="000000"/>
                <w:sz w:val="28"/>
                <w:szCs w:val="28"/>
              </w:rPr>
            </w:pPr>
            <w:r w:rsidRPr="00E56B30">
              <w:rPr>
                <w:rFonts w:eastAsia="標楷體"/>
                <w:color w:val="000000"/>
                <w:sz w:val="28"/>
                <w:szCs w:val="28"/>
              </w:rPr>
              <w:t xml:space="preserve">   4.102</w:t>
            </w:r>
            <w:r w:rsidRPr="00E56B30">
              <w:rPr>
                <w:rFonts w:eastAsia="標楷體" w:hAnsi="標楷體"/>
                <w:color w:val="000000"/>
                <w:sz w:val="28"/>
                <w:szCs w:val="28"/>
              </w:rPr>
              <w:t>年發現腎臟發現問題，雖一邊雖已壞死但未須將腎臟切除，但需更加注意身體狀況。</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直系家屬皆已過世，親戚有時也會提供物資協助。</w:t>
            </w:r>
          </w:p>
          <w:p w:rsidR="00D57AE7" w:rsidRPr="00E56B30" w:rsidRDefault="00D57AE7" w:rsidP="00E56B30">
            <w:pPr>
              <w:spacing w:line="360" w:lineRule="auto"/>
              <w:ind w:left="700" w:hangingChars="250" w:hanging="700"/>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因無子嗣，故與案二哥商討之後，將其案二子讓給各案收養為養子，已為將來可接衣缽。</w:t>
            </w:r>
          </w:p>
          <w:p w:rsidR="00D57AE7" w:rsidRPr="00E56B30" w:rsidRDefault="00D57AE7" w:rsidP="00E56B30">
            <w:pPr>
              <w:spacing w:line="360" w:lineRule="auto"/>
              <w:ind w:left="700" w:hangingChars="250" w:hanging="700"/>
              <w:jc w:val="both"/>
              <w:rPr>
                <w:rFonts w:eastAsia="標楷體"/>
                <w:color w:val="000000"/>
                <w:sz w:val="28"/>
                <w:szCs w:val="28"/>
              </w:rPr>
            </w:pPr>
            <w:r w:rsidRPr="00E56B30">
              <w:rPr>
                <w:rFonts w:eastAsia="標楷體"/>
                <w:color w:val="000000"/>
                <w:sz w:val="28"/>
                <w:szCs w:val="28"/>
              </w:rPr>
              <w:t xml:space="preserve">   3.</w:t>
            </w:r>
            <w:r w:rsidRPr="00E56B30">
              <w:rPr>
                <w:rFonts w:eastAsia="標楷體" w:hAnsi="標楷體"/>
                <w:color w:val="000000"/>
                <w:sz w:val="28"/>
                <w:szCs w:val="28"/>
              </w:rPr>
              <w:t>案大姊與案主感情佳，目前住在嘉義生病中</w:t>
            </w:r>
            <w:r w:rsidR="000B47F3">
              <w:rPr>
                <w:rFonts w:eastAsia="標楷體"/>
                <w:color w:val="000000"/>
                <w:sz w:val="28"/>
                <w:szCs w:val="28"/>
              </w:rPr>
              <w:t>（</w:t>
            </w:r>
            <w:r w:rsidRPr="00E56B30">
              <w:rPr>
                <w:rFonts w:eastAsia="標楷體" w:hAnsi="標楷體"/>
                <w:color w:val="000000"/>
                <w:sz w:val="28"/>
                <w:szCs w:val="28"/>
              </w:rPr>
              <w:t>脊椎受傷</w:t>
            </w:r>
            <w:r w:rsidR="000B47F3">
              <w:rPr>
                <w:rFonts w:eastAsia="標楷體"/>
                <w:color w:val="000000"/>
                <w:sz w:val="28"/>
                <w:szCs w:val="28"/>
              </w:rPr>
              <w:t>）</w:t>
            </w:r>
            <w:r w:rsidRPr="00E56B30">
              <w:rPr>
                <w:rFonts w:eastAsia="標楷體" w:hAnsi="標楷體"/>
                <w:color w:val="000000"/>
                <w:sz w:val="28"/>
                <w:szCs w:val="28"/>
              </w:rPr>
              <w:t>，案主偶爾會前往探望。</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（三）社會層面：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目前較多連繫的朋友以毒癮更生人居多。</w:t>
            </w:r>
          </w:p>
          <w:p w:rsidR="00361F74" w:rsidRDefault="00D57AE7" w:rsidP="00361F74">
            <w:pPr>
              <w:spacing w:line="360" w:lineRule="auto"/>
              <w:jc w:val="both"/>
              <w:rPr>
                <w:rFonts w:eastAsia="標楷體" w:hAnsi="標楷體"/>
                <w:color w:val="000000"/>
                <w:sz w:val="28"/>
                <w:szCs w:val="28"/>
              </w:rPr>
            </w:pPr>
            <w:r w:rsidRPr="00E56B30">
              <w:rPr>
                <w:rFonts w:eastAsia="標楷體"/>
                <w:color w:val="000000"/>
                <w:sz w:val="28"/>
                <w:szCs w:val="28"/>
              </w:rPr>
              <w:t xml:space="preserve">   2.100/07</w:t>
            </w:r>
            <w:r w:rsidRPr="00E56B30">
              <w:rPr>
                <w:rFonts w:eastAsia="標楷體" w:hAnsi="標楷體"/>
                <w:color w:val="000000"/>
                <w:sz w:val="28"/>
                <w:szCs w:val="28"/>
              </w:rPr>
              <w:t>月因身體不適（右側自發性氣胸、右後復腔囊腫）開刀，</w:t>
            </w:r>
          </w:p>
          <w:p w:rsidR="00D57AE7" w:rsidRPr="00E56B30" w:rsidRDefault="00D57AE7" w:rsidP="00361F74">
            <w:pPr>
              <w:spacing w:line="360" w:lineRule="auto"/>
              <w:ind w:firstLineChars="200" w:firstLine="560"/>
              <w:jc w:val="both"/>
              <w:rPr>
                <w:rFonts w:eastAsia="標楷體"/>
                <w:color w:val="000000"/>
                <w:sz w:val="28"/>
                <w:szCs w:val="28"/>
              </w:rPr>
            </w:pPr>
            <w:r w:rsidRPr="00E56B30">
              <w:rPr>
                <w:rFonts w:eastAsia="標楷體" w:hAnsi="標楷體"/>
                <w:color w:val="000000"/>
                <w:sz w:val="28"/>
                <w:szCs w:val="28"/>
              </w:rPr>
              <w:t>醫生建議爾後工作只能做些較輕鬆、不能提重及粗重的工作。</w:t>
            </w:r>
          </w:p>
          <w:p w:rsidR="00D57AE7" w:rsidRPr="00E56B30" w:rsidRDefault="00D57AE7" w:rsidP="00361F74">
            <w:pPr>
              <w:spacing w:line="360" w:lineRule="auto"/>
              <w:ind w:leftChars="142" w:left="671" w:hangingChars="118" w:hanging="330"/>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雖已有養子，但顧及養子需養家糊口，仍未讓其養子照顧及提供生活經局</w:t>
            </w:r>
            <w:r w:rsidR="007455BA">
              <w:rPr>
                <w:rFonts w:eastAsia="標楷體" w:hAnsi="標楷體"/>
                <w:color w:val="000000"/>
                <w:sz w:val="28"/>
                <w:szCs w:val="28"/>
              </w:rPr>
              <w:t>撥經</w:t>
            </w:r>
            <w:r w:rsidRPr="00E56B30">
              <w:rPr>
                <w:rFonts w:eastAsia="標楷體" w:hAnsi="標楷體"/>
                <w:color w:val="000000"/>
                <w:sz w:val="28"/>
                <w:szCs w:val="28"/>
              </w:rPr>
              <w:t>費使用，由伊甸至家中訪視審查。</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（四）資源層面：</w:t>
            </w:r>
          </w:p>
          <w:p w:rsidR="00D57AE7" w:rsidRPr="00E56B30" w:rsidRDefault="00D57AE7" w:rsidP="00E56B30">
            <w:pPr>
              <w:spacing w:line="360" w:lineRule="auto"/>
              <w:ind w:leftChars="132" w:left="482" w:hangingChars="59" w:hanging="165"/>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於</w:t>
            </w:r>
            <w:r w:rsidRPr="00E56B30">
              <w:rPr>
                <w:rFonts w:eastAsia="標楷體"/>
                <w:color w:val="000000"/>
                <w:sz w:val="28"/>
                <w:szCs w:val="28"/>
              </w:rPr>
              <w:t>99/12</w:t>
            </w:r>
            <w:r w:rsidRPr="00E56B30">
              <w:rPr>
                <w:rFonts w:eastAsia="標楷體" w:hAnsi="標楷體"/>
                <w:color w:val="000000"/>
                <w:sz w:val="28"/>
                <w:szCs w:val="28"/>
              </w:rPr>
              <w:t>月通過第三類低收入戶（福保、物資資助）（</w:t>
            </w:r>
            <w:r w:rsidRPr="00E56B30">
              <w:rPr>
                <w:rFonts w:eastAsia="標楷體"/>
                <w:color w:val="000000"/>
                <w:sz w:val="28"/>
                <w:szCs w:val="28"/>
              </w:rPr>
              <w:t>102</w:t>
            </w:r>
            <w:r w:rsidRPr="00E56B30">
              <w:rPr>
                <w:rFonts w:eastAsia="標楷體" w:hAnsi="標楷體"/>
                <w:color w:val="000000"/>
                <w:sz w:val="28"/>
                <w:szCs w:val="28"/>
              </w:rPr>
              <w:t>年因收養養子已取消資格）。</w:t>
            </w:r>
          </w:p>
          <w:p w:rsidR="00D57AE7" w:rsidRPr="00E56B30" w:rsidRDefault="00D57AE7" w:rsidP="00E56B30">
            <w:pPr>
              <w:spacing w:line="360" w:lineRule="auto"/>
              <w:ind w:leftChars="132" w:left="317"/>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衛生所工作人員會主動聯繫。</w:t>
            </w:r>
          </w:p>
          <w:p w:rsidR="00D57AE7" w:rsidRPr="00E56B30" w:rsidRDefault="00D57AE7" w:rsidP="00E56B30">
            <w:pPr>
              <w:spacing w:line="360" w:lineRule="auto"/>
              <w:ind w:leftChars="132" w:left="317"/>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慈濟師姐會主動協助幫忙。</w:t>
            </w:r>
          </w:p>
          <w:p w:rsidR="00D57AE7" w:rsidRPr="00E56B30" w:rsidRDefault="00D57AE7" w:rsidP="00E56B30">
            <w:pPr>
              <w:spacing w:line="360" w:lineRule="auto"/>
              <w:ind w:leftChars="132" w:left="317"/>
              <w:jc w:val="both"/>
              <w:rPr>
                <w:rFonts w:eastAsia="標楷體"/>
                <w:color w:val="000000"/>
                <w:sz w:val="28"/>
                <w:szCs w:val="28"/>
              </w:rPr>
            </w:pPr>
            <w:r w:rsidRPr="00E56B30">
              <w:rPr>
                <w:rFonts w:eastAsia="標楷體"/>
                <w:color w:val="000000"/>
                <w:sz w:val="28"/>
                <w:szCs w:val="28"/>
              </w:rPr>
              <w:t>4.</w:t>
            </w:r>
            <w:r w:rsidRPr="00E56B30">
              <w:rPr>
                <w:rFonts w:eastAsia="標楷體" w:hAnsi="標楷體"/>
                <w:color w:val="000000"/>
                <w:sz w:val="28"/>
                <w:szCs w:val="28"/>
              </w:rPr>
              <w:t>高雄市社會局經費補助，伊甸審查（居家照顧無務員）。</w:t>
            </w:r>
          </w:p>
          <w:p w:rsidR="00D57AE7" w:rsidRPr="00E56B30" w:rsidRDefault="00D57AE7" w:rsidP="00E56B30">
            <w:pPr>
              <w:spacing w:line="360" w:lineRule="auto"/>
              <w:ind w:leftChars="132" w:left="317"/>
              <w:jc w:val="both"/>
              <w:rPr>
                <w:rFonts w:eastAsia="標楷體"/>
                <w:color w:val="000000"/>
                <w:sz w:val="28"/>
                <w:szCs w:val="28"/>
              </w:rPr>
            </w:pPr>
            <w:r w:rsidRPr="00E56B30">
              <w:rPr>
                <w:rFonts w:eastAsia="標楷體"/>
                <w:color w:val="000000"/>
                <w:sz w:val="28"/>
                <w:szCs w:val="28"/>
              </w:rPr>
              <w:t>5.</w:t>
            </w:r>
            <w:r w:rsidRPr="00E56B30">
              <w:rPr>
                <w:rFonts w:eastAsia="標楷體" w:hAnsi="標楷體"/>
                <w:color w:val="000000"/>
                <w:sz w:val="28"/>
                <w:szCs w:val="28"/>
              </w:rPr>
              <w:t>基督教醫院。</w:t>
            </w:r>
          </w:p>
          <w:p w:rsidR="00D57AE7" w:rsidRPr="00E56B30" w:rsidRDefault="00D57AE7" w:rsidP="00E56B30">
            <w:pPr>
              <w:spacing w:line="360" w:lineRule="auto"/>
              <w:ind w:leftChars="132" w:left="317"/>
              <w:jc w:val="both"/>
              <w:rPr>
                <w:rFonts w:eastAsia="標楷體"/>
                <w:color w:val="000000"/>
                <w:sz w:val="28"/>
                <w:szCs w:val="28"/>
              </w:rPr>
            </w:pPr>
            <w:r w:rsidRPr="00E56B30">
              <w:rPr>
                <w:rFonts w:eastAsia="標楷體"/>
                <w:color w:val="000000"/>
                <w:sz w:val="28"/>
                <w:szCs w:val="28"/>
              </w:rPr>
              <w:t>6.</w:t>
            </w:r>
            <w:r w:rsidRPr="00E56B30">
              <w:rPr>
                <w:rFonts w:eastAsia="標楷體" w:hAnsi="標楷體"/>
                <w:color w:val="000000"/>
                <w:sz w:val="28"/>
                <w:szCs w:val="28"/>
              </w:rPr>
              <w:t>枋寮安泰醫院。</w:t>
            </w:r>
          </w:p>
        </w:tc>
      </w:tr>
      <w:tr w:rsidR="00D57AE7" w:rsidRPr="00E56B30" w:rsidTr="00D57AE7">
        <w:tc>
          <w:tcPr>
            <w:tcW w:w="8414"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lastRenderedPageBreak/>
              <w:t>（一）主要問題：藥癮戒治問題</w:t>
            </w:r>
          </w:p>
          <w:p w:rsidR="00D57AE7" w:rsidRPr="00E56B30" w:rsidRDefault="00D57AE7" w:rsidP="00E56B30">
            <w:pPr>
              <w:tabs>
                <w:tab w:val="center" w:pos="4099"/>
              </w:tabs>
              <w:spacing w:line="360" w:lineRule="auto"/>
              <w:rPr>
                <w:rFonts w:eastAsia="標楷體"/>
                <w:sz w:val="28"/>
                <w:szCs w:val="28"/>
              </w:rPr>
            </w:pPr>
            <w:r w:rsidRPr="00E56B30">
              <w:rPr>
                <w:rFonts w:eastAsia="標楷體" w:hAnsi="標楷體"/>
                <w:sz w:val="28"/>
                <w:szCs w:val="28"/>
              </w:rPr>
              <w:t>（二）次要問題：就業態度問題</w:t>
            </w:r>
          </w:p>
        </w:tc>
      </w:tr>
      <w:tr w:rsidR="00D57AE7" w:rsidRPr="00E56B30" w:rsidTr="00D57AE7">
        <w:trPr>
          <w:trHeight w:val="736"/>
        </w:trPr>
        <w:tc>
          <w:tcPr>
            <w:tcW w:w="8414"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（一）藥癮戒治評估：</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案主已往服用美沙冬每次約</w:t>
            </w:r>
            <w:smartTag w:uri="urn:schemas-microsoft-com:office:smarttags" w:element="chmetcnv">
              <w:smartTagPr>
                <w:attr w:name="TCSC" w:val="0"/>
                <w:attr w:name="NumberType" w:val="1"/>
                <w:attr w:name="Negative" w:val="False"/>
                <w:attr w:name="HasSpace" w:val="False"/>
                <w:attr w:name="SourceValue" w:val="3"/>
                <w:attr w:name="UnitName" w:val="C"/>
              </w:smartTagPr>
              <w:r w:rsidRPr="00E56B30">
                <w:rPr>
                  <w:rFonts w:eastAsia="標楷體"/>
                  <w:sz w:val="28"/>
                  <w:szCs w:val="28"/>
                </w:rPr>
                <w:t>3C</w:t>
              </w:r>
            </w:smartTag>
            <w:r w:rsidRPr="00E56B30">
              <w:rPr>
                <w:rFonts w:eastAsia="標楷體"/>
                <w:sz w:val="28"/>
                <w:szCs w:val="28"/>
              </w:rPr>
              <w:t>.C.</w:t>
            </w:r>
            <w:r w:rsidRPr="00E56B30">
              <w:rPr>
                <w:rFonts w:eastAsia="標楷體" w:hAnsi="標楷體"/>
                <w:sz w:val="28"/>
                <w:szCs w:val="28"/>
              </w:rPr>
              <w:t>，目前已降至</w:t>
            </w:r>
            <w:smartTag w:uri="urn:schemas-microsoft-com:office:smarttags" w:element="chmetcnv">
              <w:smartTagPr>
                <w:attr w:name="TCSC" w:val="0"/>
                <w:attr w:name="NumberType" w:val="1"/>
                <w:attr w:name="Negative" w:val="False"/>
                <w:attr w:name="HasSpace" w:val="False"/>
                <w:attr w:name="SourceValue" w:val="2"/>
                <w:attr w:name="UnitName" w:val="C"/>
              </w:smartTagPr>
              <w:r w:rsidRPr="00E56B30">
                <w:rPr>
                  <w:rFonts w:eastAsia="標楷體"/>
                  <w:sz w:val="28"/>
                  <w:szCs w:val="28"/>
                </w:rPr>
                <w:t>2C</w:t>
              </w:r>
            </w:smartTag>
            <w:r w:rsidRPr="00E56B30">
              <w:rPr>
                <w:rFonts w:eastAsia="標楷體"/>
                <w:sz w:val="28"/>
                <w:szCs w:val="28"/>
              </w:rPr>
              <w:t>.C.</w:t>
            </w:r>
            <w:r w:rsidRPr="00E56B30">
              <w:rPr>
                <w:rFonts w:eastAsia="標楷體" w:hAnsi="標楷體"/>
                <w:sz w:val="28"/>
                <w:szCs w:val="28"/>
              </w:rPr>
              <w:t>。</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2.</w:t>
            </w:r>
            <w:r w:rsidRPr="00E56B30">
              <w:rPr>
                <w:rFonts w:eastAsia="標楷體" w:hAnsi="標楷體"/>
                <w:sz w:val="28"/>
                <w:szCs w:val="28"/>
              </w:rPr>
              <w:t>案主注射海洛因的時間已拉長，原</w:t>
            </w:r>
            <w:r w:rsidRPr="00E56B30">
              <w:rPr>
                <w:rFonts w:eastAsia="標楷體"/>
                <w:sz w:val="28"/>
                <w:szCs w:val="28"/>
              </w:rPr>
              <w:t>4</w:t>
            </w:r>
            <w:r w:rsidRPr="00E56B30">
              <w:rPr>
                <w:rFonts w:eastAsia="標楷體" w:hAnsi="標楷體"/>
                <w:sz w:val="28"/>
                <w:szCs w:val="28"/>
              </w:rPr>
              <w:t>次</w:t>
            </w:r>
            <w:r w:rsidRPr="00E56B30">
              <w:rPr>
                <w:rFonts w:eastAsia="標楷體"/>
                <w:sz w:val="28"/>
                <w:szCs w:val="28"/>
              </w:rPr>
              <w:t>/</w:t>
            </w:r>
            <w:r w:rsidRPr="00E56B30">
              <w:rPr>
                <w:rFonts w:eastAsia="標楷體" w:hAnsi="標楷體"/>
                <w:sz w:val="28"/>
                <w:szCs w:val="28"/>
              </w:rPr>
              <w:t>天降至</w:t>
            </w:r>
            <w:r w:rsidRPr="00E56B30">
              <w:rPr>
                <w:rFonts w:eastAsia="標楷體"/>
                <w:sz w:val="28"/>
                <w:szCs w:val="28"/>
              </w:rPr>
              <w:t>1</w:t>
            </w:r>
            <w:r w:rsidRPr="00E56B30">
              <w:rPr>
                <w:rFonts w:eastAsia="標楷體" w:hAnsi="標楷體"/>
                <w:sz w:val="28"/>
                <w:szCs w:val="28"/>
              </w:rPr>
              <w:t>次</w:t>
            </w:r>
            <w:r w:rsidRPr="00E56B30">
              <w:rPr>
                <w:rFonts w:eastAsia="標楷體"/>
                <w:sz w:val="28"/>
                <w:szCs w:val="28"/>
              </w:rPr>
              <w:t>/2</w:t>
            </w:r>
            <w:r w:rsidRPr="00E56B30">
              <w:rPr>
                <w:rFonts w:eastAsia="標楷體" w:hAnsi="標楷體"/>
                <w:sz w:val="28"/>
                <w:szCs w:val="28"/>
              </w:rPr>
              <w:t>天。</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w:t>
            </w:r>
            <w:r w:rsidRPr="00E56B30">
              <w:rPr>
                <w:rFonts w:eastAsia="標楷體" w:hAnsi="標楷體"/>
                <w:sz w:val="28"/>
                <w:szCs w:val="28"/>
              </w:rPr>
              <w:t>（二）次要問題</w:t>
            </w:r>
          </w:p>
          <w:p w:rsidR="00D57AE7" w:rsidRPr="00E56B30" w:rsidRDefault="00D57AE7" w:rsidP="00361F74">
            <w:pPr>
              <w:spacing w:line="360" w:lineRule="auto"/>
              <w:ind w:left="700" w:hangingChars="250" w:hanging="700"/>
              <w:rPr>
                <w:rFonts w:eastAsia="標楷體"/>
                <w:sz w:val="28"/>
                <w:szCs w:val="28"/>
              </w:rPr>
            </w:pPr>
            <w:r w:rsidRPr="00E56B30">
              <w:rPr>
                <w:rFonts w:eastAsia="標楷體"/>
                <w:sz w:val="28"/>
                <w:szCs w:val="28"/>
              </w:rPr>
              <w:t xml:space="preserve">    1</w:t>
            </w:r>
            <w:r w:rsidRPr="00E56B30">
              <w:rPr>
                <w:rFonts w:eastAsia="標楷體" w:hAnsi="標楷體"/>
                <w:sz w:val="28"/>
                <w:szCs w:val="28"/>
              </w:rPr>
              <w:t>、以往有早退的情況，已經請案主與雇主討論協調出案主服務的固定時間。</w:t>
            </w:r>
          </w:p>
        </w:tc>
      </w:tr>
      <w:tr w:rsidR="00D57AE7" w:rsidRPr="00E56B30" w:rsidTr="00D57AE7">
        <w:trPr>
          <w:trHeight w:val="736"/>
        </w:trPr>
        <w:tc>
          <w:tcPr>
            <w:tcW w:w="8414"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58"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8"/>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8"/>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2.4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2.4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B004</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100.09.16</w:t>
            </w:r>
          </w:p>
        </w:tc>
      </w:tr>
      <w:tr w:rsidR="00D57AE7" w:rsidRPr="00E56B30" w:rsidTr="00D57AE7">
        <w:tc>
          <w:tcPr>
            <w:tcW w:w="4536" w:type="dxa"/>
            <w:gridSpan w:val="3"/>
            <w:tcBorders>
              <w:top w:val="double" w:sz="4" w:space="0" w:color="auto"/>
            </w:tcBorders>
          </w:tcPr>
          <w:p w:rsidR="00D57AE7" w:rsidRPr="00E56B30" w:rsidRDefault="00D57AE7" w:rsidP="00E56B30">
            <w:pPr>
              <w:pStyle w:val="14"/>
              <w:numPr>
                <w:ilvl w:val="0"/>
                <w:numId w:val="24"/>
              </w:numPr>
              <w:spacing w:line="360" w:lineRule="auto"/>
              <w:ind w:leftChars="0"/>
              <w:rPr>
                <w:rFonts w:ascii="Times New Roman" w:eastAsia="標楷體" w:hAnsi="Times New Roman" w:cs="Times New Roman"/>
                <w:b/>
                <w:sz w:val="28"/>
                <w:szCs w:val="28"/>
              </w:rPr>
            </w:pPr>
            <w:r w:rsidRPr="00E56B30">
              <w:rPr>
                <w:rFonts w:ascii="Times New Roman" w:eastAsia="標楷體" w:hAnsi="標楷體" w:cs="Times New Roman"/>
                <w:b/>
                <w:sz w:val="28"/>
                <w:szCs w:val="28"/>
              </w:rPr>
              <w:t>基本資料</w:t>
            </w:r>
          </w:p>
          <w:p w:rsidR="00D57AE7" w:rsidRPr="00E56B30" w:rsidRDefault="00D57AE7" w:rsidP="00361F74">
            <w:pPr>
              <w:widowControl/>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32</w:t>
            </w:r>
            <w:r w:rsidRPr="00E56B30">
              <w:rPr>
                <w:rFonts w:eastAsia="標楷體" w:hAnsi="標楷體"/>
                <w:sz w:val="28"/>
                <w:szCs w:val="28"/>
              </w:rPr>
              <w:t>歲（</w:t>
            </w:r>
            <w:r w:rsidRPr="00E56B30">
              <w:rPr>
                <w:rFonts w:eastAsia="標楷體"/>
                <w:sz w:val="28"/>
                <w:szCs w:val="28"/>
              </w:rPr>
              <w:t>71</w:t>
            </w:r>
            <w:r w:rsidRPr="00E56B30">
              <w:rPr>
                <w:rFonts w:eastAsia="標楷體" w:hAnsi="標楷體"/>
                <w:sz w:val="28"/>
                <w:szCs w:val="28"/>
              </w:rPr>
              <w:t>年次），男性，目前居住於屏東縣枋寮未婚，教育程度為國中肄業，目前從事打零工，與案叔照顧，宗教信仰為道教，曾使用安非他命藥物共約</w:t>
            </w:r>
            <w:r w:rsidRPr="00E56B30">
              <w:rPr>
                <w:rFonts w:eastAsia="標楷體"/>
                <w:sz w:val="28"/>
                <w:szCs w:val="28"/>
              </w:rPr>
              <w:t>13</w:t>
            </w:r>
            <w:r w:rsidRPr="00E56B30">
              <w:rPr>
                <w:rFonts w:eastAsia="標楷體" w:hAnsi="標楷體"/>
                <w:sz w:val="28"/>
                <w:szCs w:val="28"/>
              </w:rPr>
              <w:t>年。</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案祖母於</w:t>
            </w:r>
            <w:r w:rsidRPr="00E56B30">
              <w:rPr>
                <w:rFonts w:eastAsia="標楷體"/>
                <w:sz w:val="28"/>
                <w:szCs w:val="28"/>
              </w:rPr>
              <w:t>103</w:t>
            </w:r>
            <w:r w:rsidRPr="00E56B30">
              <w:rPr>
                <w:rFonts w:eastAsia="標楷體" w:hAnsi="標楷體"/>
                <w:sz w:val="28"/>
                <w:szCs w:val="28"/>
              </w:rPr>
              <w:t>年</w:t>
            </w:r>
            <w:r w:rsidRPr="00E56B30">
              <w:rPr>
                <w:rFonts w:eastAsia="標楷體"/>
                <w:sz w:val="28"/>
                <w:szCs w:val="28"/>
              </w:rPr>
              <w:t>7</w:t>
            </w:r>
            <w:r w:rsidRPr="00E56B30">
              <w:rPr>
                <w:rFonts w:eastAsia="標楷體" w:hAnsi="標楷體"/>
                <w:sz w:val="28"/>
                <w:szCs w:val="28"/>
              </w:rPr>
              <w:t>月逝世。</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案父母離異，案父因肝癌而於</w:t>
            </w:r>
            <w:r w:rsidRPr="00E56B30">
              <w:rPr>
                <w:rFonts w:eastAsia="標楷體"/>
                <w:sz w:val="28"/>
                <w:szCs w:val="28"/>
              </w:rPr>
              <w:t>103</w:t>
            </w:r>
            <w:r w:rsidRPr="00E56B30">
              <w:rPr>
                <w:rFonts w:eastAsia="標楷體" w:hAnsi="標楷體"/>
                <w:sz w:val="28"/>
                <w:szCs w:val="28"/>
              </w:rPr>
              <w:t>年</w:t>
            </w:r>
            <w:r w:rsidRPr="00E56B30">
              <w:rPr>
                <w:rFonts w:eastAsia="標楷體"/>
                <w:sz w:val="28"/>
                <w:szCs w:val="28"/>
              </w:rPr>
              <w:t>1</w:t>
            </w:r>
            <w:r w:rsidRPr="00E56B30">
              <w:rPr>
                <w:rFonts w:eastAsia="標楷體" w:hAnsi="標楷體"/>
                <w:sz w:val="28"/>
                <w:szCs w:val="28"/>
              </w:rPr>
              <w:t>月病逝。</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4.</w:t>
            </w:r>
            <w:r w:rsidRPr="00E56B30">
              <w:rPr>
                <w:rFonts w:eastAsia="標楷體" w:hAnsi="標楷體"/>
                <w:sz w:val="28"/>
                <w:szCs w:val="28"/>
              </w:rPr>
              <w:t>案叔擔任保全（但不穩定）。</w:t>
            </w:r>
          </w:p>
          <w:p w:rsidR="00D57AE7" w:rsidRPr="00E56B30" w:rsidRDefault="00D57AE7" w:rsidP="00361F74">
            <w:pPr>
              <w:spacing w:line="360" w:lineRule="auto"/>
              <w:jc w:val="both"/>
              <w:rPr>
                <w:rFonts w:eastAsia="標楷體"/>
                <w:sz w:val="28"/>
                <w:szCs w:val="28"/>
              </w:rPr>
            </w:pPr>
            <w:r w:rsidRPr="00E56B30">
              <w:rPr>
                <w:rFonts w:eastAsia="標楷體"/>
                <w:sz w:val="28"/>
                <w:szCs w:val="28"/>
              </w:rPr>
              <w:t>5.</w:t>
            </w:r>
            <w:r w:rsidRPr="00E56B30">
              <w:rPr>
                <w:rFonts w:eastAsia="標楷體" w:hAnsi="標楷體"/>
                <w:sz w:val="28"/>
                <w:szCs w:val="28"/>
              </w:rPr>
              <w:t>案弟於台中工作，年節會回家與個案互動良好。</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Group 670" o:spid="_x0000_s1807" style="position:absolute;left:0;text-align:left;margin-left:1.05pt;margin-top:4.5pt;width:177.75pt;height:153.75pt;z-index:251719680" coordorigin="5025,2475" coordsize="4275,3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">
                  <v:shape id="Freeform 3" o:spid="_x0000_s1808" style="position:absolute;left:5025;top:3185;width:3645;height:2435;visibility:visible;mso-wrap-style:square;v-text-anchor:top" coordsize="3645,2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HbV8UA&#10;AADcAAAADwAAAGRycy9kb3ducmV2LnhtbESPUUvDQBCE34X+h2MLvrWXlCISey3aKgoi1FR8XnLb&#10;JJrbC3fbNv33PaHg4zAz3zCL1eA6daQQW88G8mkGirjytuXawNfuZXIPKgqyxc4zGThThNVydLPA&#10;wvoTf9KxlFolCMcCDTQifaF1rBpyGKe+J07e3geHkmSotQ14SnDX6VmW3WmHLaeFBntaN1T9lgdn&#10;4Em0bMLhu9xu3uPHvp3vnl/zH2Nux8PjAyihQf7D1/abNTDPcvg7k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UdtXxQAAANwAAAAPAAAAAAAAAAAAAAAAAJgCAABkcnMv&#10;ZG93bnJldi54bWxQSwUGAAAAAAQABAD1AAAAigMAAAAA&#10;" path="m2580,220c2807,50,3375,,3510,85v135,85,50,452,-120,645c3220,923,2863,1093,2490,1240v-373,147,-1023,188,-1340,375c833,1802,754,2295,590,2365,426,2435,208,2262,165,2035,122,1808,,1155,330,1000v330,-155,1427,237,1815,107c2533,977,2353,390,2580,220xe">
                    <v:path arrowok="t" o:connecttype="custom" o:connectlocs="2580,220;3510,85;3390,730;2490,1240;1150,1615;590,2365;165,2035;330,1000;2145,1107;2580,220" o:connectangles="0,0,0,0,0,0,0,0,0,0"/>
                  </v:shape>
                  <v:group id="Group 4" o:spid="_x0000_s1809" style="position:absolute;left:6695;top:2475;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QCNMYAAADcAAAADwAAAGRycy9kb3ducmV2LnhtbESPT2vCQBTE7wW/w/KE&#10;3uomsZWSuoqIlh6kYCKU3h7ZZxLMvg3ZNX++fbdQ6HGYmd8w6+1oGtFT52rLCuJFBIK4sLrmUsEl&#10;Pz69gnAeWWNjmRRM5GC7mT2sMdV24DP1mS9FgLBLUUHlfZtK6YqKDLqFbYmDd7WdQR9kV0rd4RDg&#10;ppFJFK2kwZrDQoUt7SsqbtndKHgfcNgt40N/ul3303f+8vl1ikmpx/m4ewPhafT/4b/2h1bwHCX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5NAI0xgAAANwA&#10;AAAPAAAAAAAAAAAAAAAAAKoCAABkcnMvZG93bnJldi54bWxQSwUGAAAAAAQABAD6AAAAnQMAAAAA&#10;">
                    <v:rect id="t1" o:spid="_x0000_s1810"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NCYcQA&#10;AADcAAAADwAAAGRycy9kb3ducmV2LnhtbESPQWsCMRSE7wX/Q3iCt5pUS9HVKKIo9ajrxdtz89xd&#10;u3lZNlHX/vpGKHgcZuYbZjpvbSVu1PjSsYaPvgJBnDlTcq7hkK7fRyB8QDZYOSYND/Iwn3XeppgY&#10;d+cd3fYhFxHCPkENRQh1IqXPCrLo+64mjt7ZNRZDlE0uTYP3CLeVHCj1JS2WHBcKrGlZUPazv1oN&#10;p3JwwN9dulF2vB6GbZterseV1r1uu5iACNSGV/i//W00fKohPM/EIyB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TQmHEAAAA3AAAAA8AAAAAAAAAAAAAAAAAmAIAAGRycy9k&#10;b3ducmV2LnhtbFBLBQYAAAAABAAEAPUAAACJAwAAAAA=&#10;"/>
                    <v:shape id="t2" o:spid="_x0000_s1811"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BMnMcA&#10;AADcAAAADwAAAGRycy9kb3ducmV2LnhtbESPT2vCQBTE74LfYXkFb82molJSVxGhRfGisX+uj+xr&#10;kpp9G7MbTfrpu0LB4zAzv2Hmy85U4kKNKy0reIpiEMSZ1SXnCt6Pr4/PIJxH1lhZJgU9OVguhoM5&#10;Jtpe+UCX1OciQNglqKDwvk6kdFlBBl1ka+LgfdvGoA+yyaVu8BrgppLjOJ5JgyWHhQJrWheUndLW&#10;KGg/vsbtT789b9/2u/5zN03P8jdVavTQrV5AeOr8Pfzf3mgFk3gCt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ATJzHAAAA3AAAAA8AAAAAAAAAAAAAAAAAmAIAAGRy&#10;cy9kb3ducmV2LnhtbFBLBQYAAAAABAAEAPUAAACMAwAAAAA=&#10;"/>
                  </v:group>
                  <v:shape id="AutoShape 7" o:spid="_x0000_s1812" type="#_x0000_t123" style="position:absolute;left:7775;top:247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UWI8QA&#10;AADcAAAADwAAAGRycy9kb3ducmV2LnhtbESP3WoCMRSE7wu+QzgF72rioiJboxSxYi9aUPcBDpuz&#10;P3RzsiSprj59IxR6OczMN8xqM9hOXMiH1rGG6USBIC6dabnWUJzfX5YgQkQ22DkmDTcKsFmPnlaY&#10;G3flI11OsRYJwiFHDU2MfS5lKBuyGCauJ05e5bzFmKSvpfF4TXDbyUyphbTYclposKdtQ+X36cdq&#10;qJSkr2J635Wfi6rKPky2Lfxe6/Hz8PYKItIQ/8N/7YPRMFNzeJxJR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VFiPEAAAA3AAAAA8AAAAAAAAAAAAAAAAAmAIAAGRycy9k&#10;b3ducmV2LnhtbFBLBQYAAAAABAAEAPUAAACJAwAAAAA=&#10;"/>
                  <v:group id="Group 8" o:spid="_x0000_s1813" style="position:absolute;left:6875;top:2685;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YPBDfFAAAA3AAA&#10;AA8AAAAAAAAAAAAAAAAAqgIAAGRycy9kb3ducmV2LnhtbFBLBQYAAAAABAAEAPoAAACcAwAAAAA=&#10;">
                    <v:line id="t5" o:spid="_x0000_s1814"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47LscAAADcAAAADwAAAGRycy9kb3ducmV2LnhtbESPQWvCQBSE74L/YXlCb7ppK2lJXUVa&#10;CtqDqC20x2f2NYlm34bdNUn/vSsIPQ4z8w0zW/SmFi05X1lWcD9JQBDnVldcKPj6fB8/g/ABWWNt&#10;mRT8kYfFfDiYYaZtxztq96EQEcI+QwVlCE0mpc9LMugntiGO3q91BkOUrpDaYRfhppYPSZJKgxXH&#10;hRIbei0pP+3PRsHmcZu2y/XHqv9ep4f8bXf4OXZOqbtRv3wBEagP/+Fbe6UVTJM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fjsuxwAAANwAAAAPAAAAAAAA&#10;AAAAAAAAAKECAABkcnMvZG93bnJldi54bWxQSwUGAAAAAAQABAD5AAAAlQMAAAAA&#10;"/>
                    <v:line id="t6" o:spid="_x0000_s1815"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GvXMQAAADcAAAADwAAAGRycy9kb3ducmV2LnhtbERPy2rCQBTdF/yH4Qru6sRagkRHkZaC&#10;dlHqA3R5zVyTaOZOmJkm6d93FgWXh/NerHpTi5acrywrmIwTEMS51RUXCo6Hj+cZCB+QNdaWScEv&#10;eVgtB08LzLTteEftPhQihrDPUEEZQpNJ6fOSDPqxbYgjd7XOYIjQFVI77GK4qeVLkqTSYMWxocSG&#10;3krK7/sfo+Br+p226+3npj9t00v+vrucb51TajTs13MQgfrwEP+7N1rBaxLXxjPxCM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4a9cxAAAANwAAAAPAAAAAAAAAAAA&#10;AAAAAKECAABkcnMvZG93bnJldi54bWxQSwUGAAAAAAQABAD5AAAAkgMAAAAA&#10;"/>
                    <v:line id="t7" o:spid="_x0000_s1816"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0Kx8cAAADcAAAADwAAAGRycy9kb3ducmV2LnhtbESPQWvCQBSE74L/YXlCb7ppK6FNXUVa&#10;CtqDqC20x2f2NYlm34bdNUn/vSsIPQ4z8w0zW/SmFi05X1lWcD9JQBDnVldcKPj6fB8/gfABWWNt&#10;mRT8kYfFfDiYYaZtxztq96EQEcI+QwVlCE0mpc9LMugntiGO3q91BkOUrpDaYRfhppYPSZJKgxXH&#10;hRIbei0pP+3PRsHmcZu2y/XHqv9ep4f8bXf4OXZOqbtRv3wBEagP/+Fbe6UVTJNn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rQrHxwAAANwAAAAPAAAAAAAA&#10;AAAAAAAAAKECAABkcnMvZG93bnJldi54bWxQSwUGAAAAAAQABAD5AAAAlQMAAAAA&#10;"/>
                    <v:line id="t8" o:spid="_x0000_s1817"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41h8QAAADcAAAADwAAAGRycy9kb3ducmV2LnhtbERPy2rCQBTdC/7DcAvd6cS2hJI6iigF&#10;dSH1Abq8Zm6T1MydMDMm6d87i0KXh/OezntTi5acrywrmIwTEMS51RUXCk7Hz9E7CB+QNdaWScEv&#10;eZjPhoMpZtp2vKf2EAoRQ9hnqKAMocmk9HlJBv3YNsSR+7bOYIjQFVI77GK4qeVLkqTSYMWxocSG&#10;liXlt8PdKNi9fqXtYrNd9+dNes1X++vlp3NKPT/1iw8QgfrwL/5zr7WCt0mcH8/EIyB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jWHxAAAANwAAAAPAAAAAAAAAAAA&#10;AAAAAKECAABkcnMvZG93bnJldi54bWxQSwUGAAAAAAQABAD5AAAAkgMAAAAA&#10;"/>
                    <v:line id="t9" o:spid="_x0000_s1818"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KQHMcAAADcAAAADwAAAGRycy9kb3ducmV2LnhtbESPQWvCQBSE7wX/w/IEb3WTWoKkriIt&#10;Be2hVFvQ4zP7mkSzb8PuNkn/fbcgeBxm5htmsRpMIzpyvrasIJ0mIIgLq2suFXx9vt7PQfiArLGx&#10;TAp+ycNqObpbYK5tzzvq9qEUEcI+RwVVCG0upS8qMuintiWO3rd1BkOUrpTaYR/hppEPSZJJgzXH&#10;hQpbeq6ouOx/jIL32UfWrbdvm+GwzU7Fy+50PPdOqcl4WD+BCDSEW/ja3mgFj2kK/2fi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ApAcxwAAANwAAAAPAAAAAAAA&#10;AAAAAAAAAKECAABkcnMvZG93bnJldi54bWxQSwUGAAAAAAQABAD5AAAAlQMAAAAA&#10;"/>
                  </v:group>
                  <v:rect id="Rectangle 14" o:spid="_x0000_s1819" style="position:absolute;left:7860;top:340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ZxJ8UA&#10;AADcAAAADwAAAGRycy9kb3ducmV2LnhtbESPQWvCQBSE74L/YXmF3nRjKqVNXUWUiD0m8dLba/Y1&#10;SZt9G7Ibjf56t1DocZiZb5jVZjStOFPvGssKFvMIBHFpdcOVglORzl5AOI+ssbVMCq7kYLOeTlaY&#10;aHvhjM65r0SAsEtQQe19l0jpypoMurntiIP3ZXuDPsi+krrHS4CbVsZR9CwNNhwWauxoV1P5kw9G&#10;wWcTn/CWFYfIvKZP/n0svoePvVKPD+P2DYSn0f+H/9pHrWC5i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hnEnxQAAANwAAAAPAAAAAAAAAAAAAAAAAJgCAABkcnMv&#10;ZG93bnJldi54bWxQSwUGAAAAAAQABAD1AAAAigMAAAAA&#10;"/>
                  <v:oval id="Oval 15" o:spid="_x0000_s1820" style="position:absolute;left:8940;top:340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CwMQA&#10;AADcAAAADwAAAGRycy9kb3ducmV2LnhtbESPQWvCQBSE74X+h+UVvNVNTBWJriJKwR56aNT7I/tM&#10;gtm3Ifsa47/vFgo9DjPzDbPejq5VA/Wh8WwgnSagiEtvG64MnE/vr0tQQZAttp7JwIMCbDfPT2vM&#10;rb/zFw2FVCpCOORooBbpcq1DWZPDMPUdcfSuvncoUfaVtj3eI9y1epYkC+2w4bhQY0f7mspb8e0M&#10;HKpdsRh0JvPsejjK/Hb5/MhSYyYv424FSmiU//Bf+2gNvKUZ/J6JR0Bv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EwsDEAAAA3AAAAA8AAAAAAAAAAAAAAAAAmAIAAGRycy9k&#10;b3ducmV2LnhtbFBLBQYAAAAABAAEAPUAAACJAwAAAAA=&#10;"/>
                  <v:group id="Group 16" o:spid="_x0000_s1821" style="position:absolute;left:6695;top:3405;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ipBsQAAADcAAAADwAAAGRycy9kb3ducmV2LnhtbESPQYvCMBSE78L+h/AW&#10;vGnaVRepRhHZFQ8iqAvi7dE822LzUppsW/+9EQSPw8x8w8yXnSlFQ7UrLCuIhxEI4tTqgjMFf6ff&#10;wRSE88gaS8uk4E4OlouP3hwTbVs+UHP0mQgQdgkqyL2vEildmpNBN7QVcfCutjbog6wzqWtsA9yU&#10;8iuKvqXBgsNCjhWtc0pvx3+jYNNiuxrFP83udl3fL6fJ/ryLSan+Z7eagfDU+Xf41d5qBe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EipBsQAAADcAAAA&#10;DwAAAAAAAAAAAAAAAACqAgAAZHJzL2Rvd25yZXYueG1sUEsFBgAAAAAEAAQA+gAAAJsDAAAAAA==&#10;">
                    <v:rect id="t1" o:spid="_x0000_s1822"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U8YA&#10;AADcAAAADwAAAGRycy9kb3ducmV2LnhtbESPzW7CMBCE70h9B2sr9QYO9EeQ4kSIiqo9hnDhtsTb&#10;JBCvo9iQtE+PkZB6HM3MN5plOphGXKhztWUF00kEgriwuuZSwS7fjOcgnEfW2FgmBb/kIE0eRkuM&#10;te05o8vWlyJA2MWooPK+jaV0RUUG3cS2xMH7sZ1BH2RXSt1hH+CmkbMoepMGaw4LFba0rqg4bc9G&#10;waGe7fAvyz8js9g8++8hP573H0o9PQ6rdxCeBv8fvre/tIKX6SvczoQjIJ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pU8YAAADcAAAADwAAAAAAAAAAAAAAAACYAgAAZHJz&#10;L2Rvd25yZXYueG1sUEsFBgAAAAAEAAQA9QAAAIsDAAAAAA==&#10;"/>
                    <v:shape id="t2" o:spid="_x0000_s1823"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fhrcYA&#10;AADcAAAADwAAAGRycy9kb3ducmV2LnhtbESPT2vCQBTE74V+h+UVvNWNoiLRVUqhRfFS47/rI/tM&#10;0mbfxuxGk356Vyj0OMzMb5j5sjWluFLtCssKBv0IBHFqdcGZgv3u43UKwnlkjaVlUtCRg+Xi+WmO&#10;sbY33tI18ZkIEHYxKsi9r2IpXZqTQde3FXHwzrY26IOsM6lrvAW4KeUwiibSYMFhIceK3nNKf5LG&#10;KGgOp2Hz3a0v68+vTXfcjJOL/E2U6r20bzMQnlr/H/5rr7SC0WACjzPhCM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fhrcYAAADcAAAADwAAAAAAAAAAAAAAAACYAgAAZHJz&#10;L2Rvd25yZXYueG1sUEsFBgAAAAAEAAQA9QAAAIsDAAAAAA==&#10;"/>
                  </v:group>
                  <v:oval id="Oval 19" o:spid="_x0000_s1824" style="position:absolute;left:5615;top:340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Ew8UA&#10;AADcAAAADwAAAGRycy9kb3ducmV2LnhtbESPzWrDMBCE74W+g9hCb43sOn+4UUJIKKSHHuom98Xa&#10;2CbWylgbx337KlDocZiZb5jVZnStGqgPjWcD6SQBRVx623Bl4Pj9/rIEFQTZYuuZDPxQgM368WGF&#10;ufU3/qKhkEpFCIccDdQiXa51KGtyGCa+I47e2fcOJcq+0rbHW4S7Vr8myVw7bDgu1NjRrqbyUlyd&#10;gX21LeaDzmSWnfcHmV1Onx9Zaszz07h9AyU0yn/4r32wBqbpAu5n4hH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8TDxQAAANwAAAAPAAAAAAAAAAAAAAAAAJgCAABkcnMv&#10;ZG93bnJldi54bWxQSwUGAAAAAAQABAD1AAAAigMAAAAA&#10;"/>
                  <v:group id="Group 20" o:spid="_x0000_s1825" style="position:absolute;left:5795;top:3765;width:1080;height:320" coordorigin="540,3060" coordsize="1080,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dBaMDwwAAANwAAAAP&#10;AAAAAAAAAAAAAAAAAKoCAABkcnMvZG93bnJldi54bWxQSwUGAAAAAAQABAD6AAAAmgMAAAAA&#10;">
                    <v:shape id="t49" o:spid="_x0000_s1826" style="position:absolute;left:540;top:3060;width:1080;height:22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z+xsIA&#10;AADcAAAADwAAAGRycy9kb3ducmV2LnhtbESPzWrDMBCE74G+g9hCb4ns0oTUjRJCQ6Hklp8HWKyt&#10;ZWytjLRJ3LevCoEch5n5hlltRt+rK8XUBjZQzgpQxHWwLTcGzqev6RJUEmSLfWAy8EsJNuunyQor&#10;G258oOtRGpUhnCo04ESGSutUO/KYZmEgzt5PiB4ly9hoG/GW4b7Xr0Wx0B5bzgsOB/p0VHfHizew&#10;u1gX550eu+WBFuVuL6y3YszL87j9ACU0yiN8b39bA2/lO/yfyUd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vP7GwgAAANwAAAAPAAAAAAAAAAAAAAAAAJgCAABkcnMvZG93&#10;bnJldi54bWxQSwUGAAAAAAQABAD1AAAAhwMAAAAA&#10;" path="m,l,220r1080,l1080,e" filled="f">
                      <v:path arrowok="t" o:connecttype="custom" o:connectlocs="0,0;0,220;1080,220;1080,0" o:connectangles="0,0,0,0"/>
                    </v:shape>
                    <v:line id="t50" o:spid="_x0000_s1827" style="position:absolute;visibility:visible" from="920,3160" to="114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OsMAAADcAAAADwAAAGRycy9kb3ducmV2LnhtbERPy2rCQBTdF/yH4Qrd1UmthJI6ilQE&#10;7UJ8gS6vmdskbeZOmJkm8e+dhdDl4byn897UoiXnK8sKXkcJCOLc6ooLBafj6uUdhA/IGmvLpOBG&#10;HuazwdMUM2073lN7CIWIIewzVFCG0GRS+rwkg35kG+LIfVtnMEToCqkddjHc1HKcJKk0WHFsKLGh&#10;z5Ly38OfUbB926XtYvO17s+b9Jov99fLT+eUeh72iw8QgfrwL36411rBZBz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i/zrDAAAA3AAAAA8AAAAAAAAAAAAA&#10;AAAAoQIAAGRycy9kb3ducmV2LnhtbFBLBQYAAAAABAAEAPkAAACRAwAAAAA=&#10;"/>
                    <v:line id="t51" o:spid="_x0000_s1828" style="position:absolute;visibility:visible" from="1080,3160" to="130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5aoccAAADcAAAADwAAAGRycy9kb3ducmV2LnhtbESPT2vCQBTE70K/w/IK3nSjliCpq0hL&#10;QXsQ/xTa4zP7TGKzb8PuNkm/vSsUehxm5jfMYtWbWrTkfGVZwWScgCDOra64UPBxehvNQfiArLG2&#10;TAp+ycNq+TBYYKZtxwdqj6EQEcI+QwVlCE0mpc9LMujHtiGO3sU6gyFKV0jtsItwU8tpkqTSYMVx&#10;ocSGXkrKv48/RsFutk/b9fZ9039u03P+ejh/XTun1PCxXz+DCNSH//Bfe6MVPE0n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blqhxwAAANwAAAAPAAAAAAAA&#10;AAAAAAAAAKECAABkcnMvZG93bnJldi54bWxQSwUGAAAAAAQABAD5AAAAlQMAAAAA&#10;"/>
                  </v:group>
                  <v:group id="Group 24" o:spid="_x0000_s1829" style="position:absolute;left:7995;top:3765;width:1080;height:320" coordorigin="540,3060" coordsize="1080,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FeVMUAAADcAAAADwAAAGRycy9kb3ducmV2LnhtbESPT2vCQBTE7wW/w/IE&#10;b3WT2IpEVxFR6UEK/gHx9sg+k2D2bciuSfz23UKhx2FmfsMsVr2pREuNKy0riMcRCOLM6pJzBZfz&#10;7n0GwnlkjZVlUvAiB6vl4G2BqbYdH6k9+VwECLsUFRTe16mULivIoBvbmjh4d9sY9EE2udQNdgFu&#10;KplE0VQaLDksFFjTpqDscXoaBfsOu/Uk3raHx33zup0/v6+HmJQaDfv1HISn3v+H/9pfWsFHksD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KBXlTFAAAA3AAA&#10;AA8AAAAAAAAAAAAAAAAAqgIAAGRycy9kb3ducmV2LnhtbFBLBQYAAAAABAAEAPoAAACcAwAAAAA=&#10;">
                    <v:shape id="t52" o:spid="_x0000_s1830" style="position:absolute;left:540;top:3060;width:1080;height:22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gDkcEA&#10;AADcAAAADwAAAGRycy9kb3ducmV2LnhtbESP3WoCMRSE7wt9h3AE72rWX2Q1ilQKxTu1D3DYnG6W&#10;3ZwsyVG3b98UCl4OM/MNs90PvlN3iqkJbGA6KUARV8E2XBv4un68rUElQbbYBSYDP5Rgv3t92WJp&#10;w4PPdL9IrTKEU4kGnEhfap0qRx7TJPTE2fsO0aNkGWttIz4y3Hd6VhQr7bHhvOCwp3dHVXu5eQPH&#10;m3Vx2eqhXZ9pNT2ehPVBjBmPhsMGlNAgz/B/+9MaWMzm8HcmHwG9+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A4A5HBAAAA3AAAAA8AAAAAAAAAAAAAAAAAmAIAAGRycy9kb3du&#10;cmV2LnhtbFBLBQYAAAAABAAEAPUAAACGAwAAAAA=&#10;" path="m,l,220r1080,l1080,e" filled="f">
                      <v:path arrowok="t" o:connecttype="custom" o:connectlocs="0,0;0,220;1080,220;1080,0" o:connectangles="0,0,0,0"/>
                    </v:shape>
                    <v:line id="t53" o:spid="_x0000_s1831" style="position:absolute;visibility:visible" from="1080,3160" to="130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n5OccAAADcAAAADwAAAGRycy9kb3ducmV2LnhtbESPT2vCQBTE74V+h+UJvdWNVoJEV5GW&#10;gvYg9Q/o8Zl9TdJm34bdbZJ++64geBxm5jfMfNmbWrTkfGVZwWiYgCDOra64UHA8vD9PQfiArLG2&#10;TAr+yMNy8fgwx0zbjnfU7kMhIoR9hgrKEJpMSp+XZNAPbUMcvS/rDIYoXSG1wy7CTS3HSZJKgxXH&#10;hRIbei0p/9n/GgXbl8+0XW0+1v1pk17yt93l/N05pZ4G/WoGIlAf7uFbe60VTMY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Gfk5xwAAANwAAAAPAAAAAAAA&#10;AAAAAAAAAKECAABkcnMvZG93bnJldi54bWxQSwUGAAAAAAQABAD5AAAAlQMAAAAA&#10;"/>
                  </v:group>
                  <v:group id="Group 27" o:spid="_x0000_s1832" style="position:absolute;left:5795;top:3960;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jGIMYAAADcAAAADwAAAGRycy9kb3ducmV2LnhtbESPQWvCQBSE7wX/w/KE&#10;3ppNbFMkZhURKx5CoSqU3h7ZZxLMvg3ZbRL/fbdQ6HGYmW+YfDOZVgzUu8aygiSKQRCXVjdcKbic&#10;356WIJxH1thaJgV3crBZzx5yzLQd+YOGk69EgLDLUEHtfZdJ6cqaDLrIdsTBu9reoA+yr6TucQxw&#10;08pFHL9Kgw2HhRo72tVU3k7fRsFhxHH7nOyH4nbd3b/O6ftnkZBSj/NpuwLhafL/4b/2USt4WaT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aMYgxgAAANwA&#10;AAAPAAAAAAAAAAAAAAAAAKoCAABkcnMvZG93bnJldi54bWxQSwUGAAAAAAQABAD6AAAAnQMAAAAA&#10;">
                    <v:line id="t5" o:spid="_x0000_s1833"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fC1cYAAADcAAAADwAAAGRycy9kb3ducmV2LnhtbESPQWvCQBSE7wX/w/IEb3VTLaFEVxFL&#10;QT2Uagt6fGafSWr2bdhdk/TfdwtCj8PMfMPMl72pRUvOV5YVPI0TEMS51RUXCr4+3x5fQPiArLG2&#10;TAp+yMNyMXiYY6Ztx3tqD6EQEcI+QwVlCE0mpc9LMujHtiGO3sU6gyFKV0jtsItwU8tJkqTSYMVx&#10;ocSG1iXl18PNKHiffqTtarvb9Mdtes5f9+fTd+eUGg371QxEoD78h+/tjVbwPEn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HwtXGAAAA3AAAAA8AAAAAAAAA&#10;AAAAAAAAoQIAAGRycy9kb3ducmV2LnhtbFBLBQYAAAAABAAEAPkAAACUAwAAAAA=&#10;"/>
                    <v:line id="t6" o:spid="_x0000_s1834"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tnTscAAADcAAAADwAAAGRycy9kb3ducmV2LnhtbESPQWvCQBSE7wX/w/IKvdVNbUkluoq0&#10;FLSHolbQ4zP7TGKzb8PuNkn/vSsUPA4z8w0znfemFi05X1lW8DRMQBDnVldcKNh9fzyOQfiArLG2&#10;TAr+yMN8NribYqZtxxtqt6EQEcI+QwVlCE0mpc9LMuiHtiGO3sk6gyFKV0jtsItwU8tRkqTSYMVx&#10;ocSG3krKf7a/RsHX8z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2dOxwAAANwAAAAPAAAAAAAA&#10;AAAAAAAAAKECAABkcnMvZG93bnJldi54bWxQSwUGAAAAAAQABAD5AAAAlQMAAAAA&#10;"/>
                    <v:line id="t7" o:spid="_x0000_s1835"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TzPMMAAADcAAAADwAAAGRycy9kb3ducmV2LnhtbERPy2rCQBTdF/yH4Qrd1UmthJI6ilQE&#10;7UJ8gS6vmdskbeZOmJkm8e+dhdDl4byn897UoiXnK8sKXkcJCOLc6ooLBafj6uUdhA/IGmvLpOBG&#10;HuazwdMUM2073lN7CIWIIewzVFCG0GRS+rwkg35kG+LIfVtnMEToCqkddjHc1HKcJKk0WHFsKLGh&#10;z5Ly38OfUbB926XtYvO17s+b9Jov99fLT+eUeh72iw8QgfrwL36411rBZBz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U8zzDAAAA3AAAAA8AAAAAAAAAAAAA&#10;AAAAoQIAAGRycy9kb3ducmV2LnhtbFBLBQYAAAAABAAEAPkAAACRAwAAAAA=&#10;"/>
                    <v:line id="t8" o:spid="_x0000_s1836"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hWp8cAAADcAAAADwAAAGRycy9kb3ducmV2LnhtbESPQWvCQBSE7wX/w/IKvdVNbQk1uoq0&#10;FLSHolbQ4zP7TGKzb8PuNkn/vSsUPA4z8w0znfemFi05X1lW8DRMQBDnVldcKNh9fzy+gvABWWNt&#10;mRT8kYf5bHA3xUzbjjfUbkMhIoR9hgrKEJpMSp+XZNAPbUMcvZN1BkOUrpDaYRfhppajJEmlwYrj&#10;QokNvZWU/2x/jYKv53XaLlafy36/So/5++Z4OHdOqYf7fjEBEagPt/B/e6kVvIz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hGFanxwAAANwAAAAPAAAAAAAA&#10;AAAAAAAAAKECAABkcnMvZG93bnJldi54bWxQSwUGAAAAAAQABAD5AAAAlQMAAAAA&#10;"/>
                    <v:line id="t9" o:spid="_x0000_s1837"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tp58QAAADcAAAADwAAAGRycy9kb3ducmV2LnhtbERPy2rCQBTdF/yH4Qru6sRaQomOIhZB&#10;uyj1Abq8Zq5JNHMnzEyT9O87i0KXh/OeL3tTi5acrywrmIwTEMS51RUXCk7HzfMbCB+QNdaWScEP&#10;eVguBk9zzLTteE/tIRQihrDPUEEZQpNJ6fOSDPqxbYgjd7POYIjQFVI77GK4qeVLkqTSYMWxocSG&#10;1iXlj8O3UfA5/Urb1e5j25936TV/318v984pNRr2qxmIQH34F/+5t1rB6zTOj2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2nnxAAAANwAAAAPAAAAAAAAAAAA&#10;AAAAAKECAABkcnMvZG93bnJldi54bWxQSwUGAAAAAAQABAD5AAAAkgMAAAAA&#10;"/>
                  </v:group>
                  <v:rect id="Rectangle 33" o:spid="_x0000_s1838" alt="深色右斜對角線" style="position:absolute;left:5615;top:46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ecOMUA&#10;AADcAAAADwAAAGRycy9kb3ducmV2LnhtbESPzWrDMBCE74W8g9hAbo2cH0pwo4QQMLSXltghvS7W&#10;2nJrrYylxO7bV4FAj8PMfMNs96NtxY163zhWsJgnIIhLpxuuFZyL7HkDwgdkja1jUvBLHva7ydMW&#10;U+0GPtEtD7WIEPYpKjAhdKmUvjRk0c9dRxy9yvUWQ5R9LXWPQ4TbVi6T5EVabDguGOzoaKj8ya9W&#10;QXXRWTEkGRXv1VDn5vv6efj6UGo2HQ+vIAKN4T/8aL9pBevVAu5n4hG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p5w4xQAAANwAAAAPAAAAAAAAAAAAAAAAAJgCAABkcnMv&#10;ZG93bnJldi54bWxQSwUGAAAAAAQABAD1AAAAigMAAAAA&#10;" fillcolor="black">
                    <v:fill r:id="rId15" o:title="" type="pattern"/>
                  </v:rect>
                  <v:rect id="Rectangle 34" o:spid="_x0000_s1839" style="position:absolute;left:6695;top:46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MtR8UA&#10;AADcAAAADwAAAGRycy9kb3ducmV2LnhtbESPT2vCQBTE70K/w/IKvenGWKSmriKWlPao8eLtNfua&#10;pGbfhuzmT/30bkHocZiZ3zDr7Whq0VPrKssK5rMIBHFudcWFglOWTl9AOI+ssbZMCn7JwXbzMFlj&#10;ou3AB+qPvhABwi5BBaX3TSKly0sy6Ga2IQ7et20N+iDbQuoWhwA3tYyjaCkNVhwWSmxoX1J+OXZG&#10;wVcVn/B6yN4js0oX/nPMfrrzm1JPj+PuFYSn0f+H7+0PreB5Ec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My1HxQAAANwAAAAPAAAAAAAAAAAAAAAAAJgCAABkcnMv&#10;ZG93bnJldi54bWxQSwUGAAAAAAQABAD1AAAAigMAAAAA&#10;"/>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361F74">
            <w:pPr>
              <w:spacing w:line="360" w:lineRule="auto"/>
              <w:jc w:val="both"/>
              <w:rPr>
                <w:rFonts w:eastAsia="標楷體"/>
                <w:color w:val="000000"/>
                <w:sz w:val="28"/>
                <w:szCs w:val="28"/>
              </w:rPr>
            </w:pPr>
            <w:r w:rsidRPr="00E56B30">
              <w:rPr>
                <w:rFonts w:eastAsia="標楷體" w:hAnsi="標楷體"/>
                <w:color w:val="000000"/>
                <w:sz w:val="28"/>
                <w:szCs w:val="28"/>
              </w:rPr>
              <w:t xml:space="preserve">　</w:t>
            </w:r>
            <w:r w:rsidRPr="00E56B30">
              <w:rPr>
                <w:rFonts w:eastAsia="標楷體"/>
                <w:color w:val="000000"/>
                <w:sz w:val="28"/>
                <w:szCs w:val="28"/>
              </w:rPr>
              <w:t>1.</w:t>
            </w:r>
            <w:r w:rsidRPr="00E56B30">
              <w:rPr>
                <w:rFonts w:eastAsia="標楷體" w:hAnsi="標楷體"/>
                <w:color w:val="000000"/>
                <w:sz w:val="28"/>
                <w:szCs w:val="28"/>
              </w:rPr>
              <w:t>因長期使用安非他命</w:t>
            </w:r>
            <w:r w:rsidRPr="00E56B30">
              <w:rPr>
                <w:rFonts w:eastAsia="標楷體"/>
                <w:color w:val="000000"/>
                <w:sz w:val="28"/>
                <w:szCs w:val="28"/>
              </w:rPr>
              <w:t xml:space="preserve"> </w:t>
            </w:r>
            <w:r w:rsidRPr="00E56B30">
              <w:rPr>
                <w:rFonts w:eastAsia="標楷體" w:hAnsi="標楷體"/>
                <w:color w:val="000000"/>
                <w:sz w:val="28"/>
                <w:szCs w:val="28"/>
              </w:rPr>
              <w:t>（</w:t>
            </w:r>
            <w:r w:rsidRPr="00E56B30">
              <w:rPr>
                <w:rFonts w:eastAsia="標楷體"/>
                <w:color w:val="000000"/>
                <w:sz w:val="28"/>
                <w:szCs w:val="28"/>
              </w:rPr>
              <w:t>17</w:t>
            </w:r>
            <w:r w:rsidRPr="00E56B30">
              <w:rPr>
                <w:rFonts w:eastAsia="標楷體" w:hAnsi="標楷體"/>
                <w:color w:val="000000"/>
                <w:sz w:val="28"/>
                <w:szCs w:val="28"/>
              </w:rPr>
              <w:t>歲開始已有</w:t>
            </w:r>
            <w:r w:rsidRPr="00E56B30">
              <w:rPr>
                <w:rFonts w:eastAsia="標楷體"/>
                <w:color w:val="000000"/>
                <w:sz w:val="28"/>
                <w:szCs w:val="28"/>
              </w:rPr>
              <w:t>13</w:t>
            </w:r>
            <w:r w:rsidRPr="00E56B30">
              <w:rPr>
                <w:rFonts w:eastAsia="標楷體" w:hAnsi="標楷體"/>
                <w:color w:val="000000"/>
                <w:sz w:val="28"/>
                <w:szCs w:val="28"/>
              </w:rPr>
              <w:t>年），心理產生焦慮，有到東港安泰、輔英就診拿藥，但個案告知未服藥時會以喝酒代替藥物，導致身體狀況變差。</w:t>
            </w:r>
          </w:p>
          <w:p w:rsidR="00D57AE7" w:rsidRPr="00E56B30" w:rsidRDefault="00D57AE7" w:rsidP="00361F74">
            <w:pPr>
              <w:spacing w:line="360" w:lineRule="auto"/>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案主因長期飲用米酒而患有胰臟炎，經醫生診斷須施打</w:t>
            </w:r>
            <w:r w:rsidRPr="00E56B30">
              <w:rPr>
                <w:rFonts w:eastAsia="標楷體"/>
                <w:color w:val="000000"/>
                <w:sz w:val="28"/>
                <w:szCs w:val="28"/>
              </w:rPr>
              <w:t>DOME</w:t>
            </w:r>
            <w:r w:rsidRPr="00E56B30">
              <w:rPr>
                <w:rFonts w:eastAsia="標楷體" w:hAnsi="標楷體"/>
                <w:color w:val="000000"/>
                <w:sz w:val="28"/>
                <w:szCs w:val="28"/>
              </w:rPr>
              <w:t>，但長期下來因管制藥品對案主的副作用較大，醫生已無意願再向案讓主施打。</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 xml:space="preserve">　</w:t>
            </w:r>
            <w:r w:rsidRPr="00E56B30">
              <w:rPr>
                <w:rFonts w:eastAsia="標楷體"/>
                <w:color w:val="000000"/>
                <w:sz w:val="28"/>
                <w:szCs w:val="28"/>
              </w:rPr>
              <w:t>3.</w:t>
            </w:r>
            <w:r w:rsidRPr="00E56B30">
              <w:rPr>
                <w:rFonts w:eastAsia="標楷體" w:hAnsi="標楷體"/>
                <w:color w:val="000000"/>
                <w:sz w:val="28"/>
                <w:szCs w:val="28"/>
              </w:rPr>
              <w:t>案主因長期施打安非他命，尚須使用史蒂若斯（精神藥物）來幫助睡眠。</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案祖母、案父於</w:t>
            </w:r>
            <w:r w:rsidRPr="00E56B30">
              <w:rPr>
                <w:rFonts w:eastAsia="標楷體"/>
                <w:color w:val="000000"/>
                <w:sz w:val="28"/>
                <w:szCs w:val="28"/>
              </w:rPr>
              <w:t>103</w:t>
            </w:r>
            <w:r w:rsidRPr="00E56B30">
              <w:rPr>
                <w:rFonts w:eastAsia="標楷體" w:hAnsi="標楷體"/>
                <w:color w:val="000000"/>
                <w:sz w:val="28"/>
                <w:szCs w:val="28"/>
              </w:rPr>
              <w:t>年相繼過世。</w:t>
            </w:r>
          </w:p>
          <w:p w:rsidR="00D57AE7" w:rsidRPr="00E56B30" w:rsidRDefault="00D57AE7" w:rsidP="00E56B30">
            <w:pPr>
              <w:spacing w:line="360" w:lineRule="auto"/>
              <w:ind w:leftChars="15" w:left="529" w:hangingChars="176" w:hanging="493"/>
              <w:jc w:val="both"/>
              <w:rPr>
                <w:rFonts w:eastAsia="標楷體"/>
                <w:color w:val="000000"/>
                <w:sz w:val="28"/>
                <w:szCs w:val="28"/>
              </w:rPr>
            </w:pPr>
            <w:r w:rsidRPr="00E56B30">
              <w:rPr>
                <w:rFonts w:eastAsia="標楷體"/>
                <w:color w:val="000000"/>
                <w:sz w:val="28"/>
                <w:szCs w:val="28"/>
              </w:rPr>
              <w:lastRenderedPageBreak/>
              <w:t xml:space="preserve">  2.</w:t>
            </w:r>
            <w:r w:rsidRPr="00E56B30">
              <w:rPr>
                <w:rFonts w:eastAsia="標楷體" w:hAnsi="標楷體"/>
                <w:color w:val="000000"/>
                <w:sz w:val="28"/>
                <w:szCs w:val="28"/>
              </w:rPr>
              <w:t>案主與案叔同住，平常生活起居由案叔及親戚協助，因案主少話與人溝通稍顯困難，與俺淑更因不願互相說出心事而有誤解。</w:t>
            </w:r>
          </w:p>
          <w:p w:rsidR="00D57AE7" w:rsidRPr="00E56B30" w:rsidRDefault="00D57AE7" w:rsidP="00E56B30">
            <w:pPr>
              <w:spacing w:line="360" w:lineRule="auto"/>
              <w:ind w:left="535" w:hangingChars="191" w:hanging="535"/>
              <w:jc w:val="both"/>
              <w:rPr>
                <w:rFonts w:eastAsia="標楷體"/>
                <w:color w:val="000000"/>
                <w:sz w:val="28"/>
                <w:szCs w:val="28"/>
              </w:rPr>
            </w:pPr>
            <w:r w:rsidRPr="00E56B30">
              <w:rPr>
                <w:rFonts w:eastAsia="標楷體"/>
                <w:color w:val="000000"/>
                <w:sz w:val="28"/>
                <w:szCs w:val="28"/>
              </w:rPr>
              <w:t xml:space="preserve">  3.</w:t>
            </w:r>
            <w:r w:rsidRPr="00E56B30">
              <w:rPr>
                <w:rFonts w:eastAsia="標楷體" w:hAnsi="標楷體"/>
                <w:color w:val="000000"/>
                <w:sz w:val="28"/>
                <w:szCs w:val="28"/>
              </w:rPr>
              <w:t>案母現與案弟居住於台中，案母相當關心案主的生活情形，偶爾會下鄉探望。</w:t>
            </w:r>
          </w:p>
          <w:p w:rsidR="00D57AE7" w:rsidRPr="00E56B30" w:rsidRDefault="00D57AE7" w:rsidP="00E56B30">
            <w:pPr>
              <w:spacing w:line="360" w:lineRule="auto"/>
              <w:ind w:left="535" w:hangingChars="191" w:hanging="535"/>
              <w:jc w:val="both"/>
              <w:rPr>
                <w:rFonts w:eastAsia="標楷體"/>
                <w:color w:val="000000"/>
                <w:sz w:val="28"/>
                <w:szCs w:val="28"/>
              </w:rPr>
            </w:pPr>
            <w:r w:rsidRPr="00E56B30">
              <w:rPr>
                <w:rFonts w:eastAsia="標楷體"/>
                <w:color w:val="000000"/>
                <w:sz w:val="28"/>
                <w:szCs w:val="28"/>
              </w:rPr>
              <w:t xml:space="preserve">  4.</w:t>
            </w:r>
            <w:r w:rsidRPr="00E56B30">
              <w:rPr>
                <w:rFonts w:eastAsia="標楷體" w:hAnsi="標楷體"/>
                <w:color w:val="000000"/>
                <w:sz w:val="28"/>
                <w:szCs w:val="28"/>
              </w:rPr>
              <w:t>案母有將案主送往晨曦會的想法，也曾前往晨曦面試也已通過，後因已案主找到工作為由拒絕。</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（三）社會層面：</w:t>
            </w:r>
          </w:p>
          <w:p w:rsidR="00D57AE7" w:rsidRPr="00E56B30" w:rsidRDefault="00D57AE7" w:rsidP="00E56B30">
            <w:pPr>
              <w:spacing w:line="360" w:lineRule="auto"/>
              <w:ind w:left="535" w:hangingChars="191" w:hanging="535"/>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案主從未從事過正式行業，主要以打零工為經濟來源，但打零工的時間須依時季而調整，因此時間不長。</w:t>
            </w:r>
          </w:p>
          <w:p w:rsidR="00D57AE7" w:rsidRPr="00E56B30" w:rsidRDefault="00D57AE7" w:rsidP="00E56B30">
            <w:pPr>
              <w:spacing w:line="360" w:lineRule="auto"/>
              <w:ind w:left="535" w:hangingChars="191" w:hanging="535"/>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目前在國小同學家中幫忙漁獲工作。</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（四）資源層面：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枋寮衛生所。</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東港安泰醫院。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3.</w:t>
            </w:r>
            <w:r w:rsidRPr="00E56B30">
              <w:rPr>
                <w:rFonts w:eastAsia="標楷體" w:hAnsi="標楷體"/>
                <w:color w:val="000000"/>
                <w:sz w:val="28"/>
                <w:szCs w:val="28"/>
              </w:rPr>
              <w:t>屏東基督教醫院。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4.</w:t>
            </w:r>
            <w:r w:rsidRPr="00E56B30">
              <w:rPr>
                <w:rFonts w:eastAsia="標楷體" w:hAnsi="標楷體"/>
                <w:color w:val="000000"/>
                <w:sz w:val="28"/>
                <w:szCs w:val="28"/>
              </w:rPr>
              <w:t>國仁醫院。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5.</w:t>
            </w:r>
            <w:r w:rsidRPr="00E56B30">
              <w:rPr>
                <w:rFonts w:eastAsia="標楷體" w:hAnsi="標楷體"/>
                <w:color w:val="000000"/>
                <w:sz w:val="28"/>
                <w:szCs w:val="28"/>
              </w:rPr>
              <w:t>枋寮醫院。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6.</w:t>
            </w:r>
            <w:r w:rsidRPr="00E56B30">
              <w:rPr>
                <w:rFonts w:eastAsia="標楷體" w:hAnsi="標楷體"/>
                <w:color w:val="000000"/>
                <w:sz w:val="28"/>
                <w:szCs w:val="28"/>
              </w:rPr>
              <w:t>社區訪視員</w:t>
            </w:r>
            <w:r w:rsidR="000B47F3">
              <w:rPr>
                <w:rFonts w:eastAsia="標楷體"/>
                <w:color w:val="000000"/>
                <w:sz w:val="28"/>
                <w:szCs w:val="28"/>
              </w:rPr>
              <w:t>（</w:t>
            </w:r>
            <w:r w:rsidRPr="00E56B30">
              <w:rPr>
                <w:rFonts w:eastAsia="標楷體" w:hAnsi="標楷體"/>
                <w:color w:val="000000"/>
                <w:sz w:val="28"/>
                <w:szCs w:val="28"/>
              </w:rPr>
              <w:t>屏安醫院</w:t>
            </w:r>
            <w:r w:rsidR="000B47F3">
              <w:rPr>
                <w:rFonts w:eastAsia="標楷體"/>
                <w:color w:val="000000"/>
                <w:sz w:val="28"/>
                <w:szCs w:val="28"/>
              </w:rPr>
              <w:t>）</w:t>
            </w:r>
            <w:r w:rsidRPr="00E56B30">
              <w:rPr>
                <w:rFonts w:eastAsia="標楷體" w:hAnsi="標楷體"/>
                <w:color w:val="000000"/>
                <w:sz w:val="28"/>
                <w:szCs w:val="28"/>
              </w:rPr>
              <w:t>。</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ind w:leftChars="73" w:left="175"/>
              <w:rPr>
                <w:rFonts w:eastAsia="標楷體"/>
                <w:sz w:val="28"/>
                <w:szCs w:val="28"/>
              </w:rPr>
            </w:pPr>
            <w:r w:rsidRPr="00E56B30">
              <w:rPr>
                <w:rFonts w:eastAsia="標楷體"/>
                <w:sz w:val="28"/>
                <w:szCs w:val="28"/>
              </w:rPr>
              <w:t>1.</w:t>
            </w:r>
            <w:r w:rsidRPr="00E56B30">
              <w:rPr>
                <w:rFonts w:eastAsia="標楷體" w:hAnsi="標楷體"/>
                <w:sz w:val="28"/>
                <w:szCs w:val="28"/>
              </w:rPr>
              <w:t>生活缺乏目標問題。</w:t>
            </w:r>
          </w:p>
          <w:p w:rsidR="00D57AE7" w:rsidRPr="00E56B30" w:rsidRDefault="00D57AE7" w:rsidP="00E56B30">
            <w:pPr>
              <w:tabs>
                <w:tab w:val="left" w:pos="597"/>
              </w:tabs>
              <w:spacing w:line="360" w:lineRule="auto"/>
              <w:ind w:leftChars="73" w:left="175"/>
              <w:rPr>
                <w:rFonts w:eastAsia="標楷體"/>
                <w:sz w:val="28"/>
                <w:szCs w:val="28"/>
              </w:rPr>
            </w:pPr>
            <w:r w:rsidRPr="00E56B30">
              <w:rPr>
                <w:rFonts w:eastAsia="標楷體"/>
                <w:sz w:val="28"/>
                <w:szCs w:val="28"/>
              </w:rPr>
              <w:t>2.</w:t>
            </w:r>
            <w:r w:rsidRPr="00E56B30">
              <w:rPr>
                <w:rFonts w:eastAsia="標楷體" w:hAnsi="標楷體"/>
                <w:sz w:val="28"/>
                <w:szCs w:val="28"/>
              </w:rPr>
              <w:t>酒癮問題。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1.</w:t>
            </w:r>
            <w:r w:rsidRPr="00E56B30">
              <w:rPr>
                <w:rFonts w:eastAsia="標楷體" w:hAnsi="標楷體"/>
                <w:sz w:val="28"/>
                <w:szCs w:val="28"/>
              </w:rPr>
              <w:t>就醫回診問題。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（一）主要問題評估</w:t>
            </w:r>
          </w:p>
          <w:p w:rsidR="00D57AE7" w:rsidRPr="00E56B30" w:rsidRDefault="00D57AE7" w:rsidP="00E56B30">
            <w:pPr>
              <w:spacing w:line="360" w:lineRule="auto"/>
              <w:ind w:leftChars="72" w:left="338" w:hangingChars="59" w:hanging="165"/>
              <w:rPr>
                <w:rFonts w:eastAsia="標楷體"/>
                <w:sz w:val="28"/>
                <w:szCs w:val="28"/>
              </w:rPr>
            </w:pPr>
            <w:r w:rsidRPr="00E56B30">
              <w:rPr>
                <w:rFonts w:eastAsia="標楷體"/>
                <w:sz w:val="28"/>
                <w:szCs w:val="28"/>
              </w:rPr>
              <w:lastRenderedPageBreak/>
              <w:t>1.</w:t>
            </w:r>
            <w:r w:rsidRPr="00E56B30">
              <w:rPr>
                <w:rFonts w:eastAsia="標楷體" w:hAnsi="標楷體"/>
                <w:sz w:val="28"/>
                <w:szCs w:val="28"/>
              </w:rPr>
              <w:t>生活缺乏目標評估：已與案家家人家溝通，希望案家家人協助案主設定目標。</w:t>
            </w:r>
          </w:p>
          <w:p w:rsidR="00D57AE7" w:rsidRPr="00E56B30" w:rsidRDefault="00D57AE7" w:rsidP="00E56B30">
            <w:pPr>
              <w:spacing w:line="360" w:lineRule="auto"/>
              <w:ind w:leftChars="73" w:left="340" w:hangingChars="59" w:hanging="165"/>
              <w:rPr>
                <w:rFonts w:eastAsia="標楷體"/>
                <w:sz w:val="28"/>
                <w:szCs w:val="28"/>
              </w:rPr>
            </w:pPr>
            <w:r w:rsidRPr="00E56B30">
              <w:rPr>
                <w:rFonts w:eastAsia="標楷體"/>
                <w:sz w:val="28"/>
                <w:szCs w:val="28"/>
              </w:rPr>
              <w:t>2.</w:t>
            </w:r>
            <w:r w:rsidRPr="00E56B30">
              <w:rPr>
                <w:rFonts w:eastAsia="標楷體" w:hAnsi="標楷體"/>
                <w:sz w:val="28"/>
                <w:szCs w:val="28"/>
              </w:rPr>
              <w:t>酒癮問題評估：與案主溝通，希望案主減少飲酒量，也藉由經前控制讓案主減少機會購買。</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ind w:leftChars="98" w:left="493" w:hangingChars="92" w:hanging="258"/>
              <w:rPr>
                <w:rFonts w:eastAsia="標楷體"/>
                <w:sz w:val="28"/>
                <w:szCs w:val="28"/>
              </w:rPr>
            </w:pPr>
            <w:r w:rsidRPr="00E56B30">
              <w:rPr>
                <w:rFonts w:eastAsia="標楷體"/>
                <w:sz w:val="28"/>
                <w:szCs w:val="28"/>
              </w:rPr>
              <w:t>1.</w:t>
            </w:r>
            <w:r w:rsidRPr="00E56B30">
              <w:rPr>
                <w:rFonts w:eastAsia="標楷體" w:hAnsi="標楷體"/>
                <w:sz w:val="28"/>
                <w:szCs w:val="28"/>
              </w:rPr>
              <w:t>就醫回診評估：案主自出監後，針對感染部分，並無繼續就醫之意願，社工未來預計陪同案主就醫。</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49"/>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49"/>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3.2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3.2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rPr>
          <w:trHeight w:val="194"/>
        </w:trPr>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B005</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97.12.15</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widowControl/>
              <w:spacing w:line="360" w:lineRule="auto"/>
              <w:ind w:leftChars="1" w:left="204" w:hangingChars="72" w:hanging="202"/>
              <w:rPr>
                <w:rFonts w:eastAsia="標楷體"/>
                <w:sz w:val="28"/>
                <w:szCs w:val="28"/>
              </w:rPr>
            </w:pPr>
            <w:r w:rsidRPr="00E56B30">
              <w:rPr>
                <w:rFonts w:eastAsia="標楷體"/>
                <w:sz w:val="28"/>
                <w:szCs w:val="28"/>
              </w:rPr>
              <w:t>1.</w:t>
            </w:r>
            <w:r w:rsidRPr="00E56B30">
              <w:rPr>
                <w:rFonts w:eastAsia="標楷體" w:hAnsi="標楷體"/>
                <w:sz w:val="28"/>
                <w:szCs w:val="28"/>
              </w:rPr>
              <w:t>案主</w:t>
            </w:r>
            <w:r w:rsidRPr="00E56B30">
              <w:rPr>
                <w:rFonts w:eastAsia="標楷體"/>
                <w:sz w:val="28"/>
                <w:szCs w:val="28"/>
              </w:rPr>
              <w:t>39</w:t>
            </w:r>
            <w:r w:rsidRPr="00E56B30">
              <w:rPr>
                <w:rFonts w:eastAsia="標楷體" w:hAnsi="標楷體"/>
                <w:sz w:val="28"/>
                <w:szCs w:val="28"/>
              </w:rPr>
              <w:t>歲（</w:t>
            </w:r>
            <w:r w:rsidRPr="00E56B30">
              <w:rPr>
                <w:rFonts w:eastAsia="標楷體"/>
                <w:sz w:val="28"/>
                <w:szCs w:val="28"/>
              </w:rPr>
              <w:t>64</w:t>
            </w:r>
            <w:r w:rsidRPr="00E56B30">
              <w:rPr>
                <w:rFonts w:eastAsia="標楷體" w:hAnsi="標楷體"/>
                <w:sz w:val="28"/>
                <w:szCs w:val="28"/>
              </w:rPr>
              <w:t>年次），男性，目前居住於屏東縣枋寮未婚，教育程度為高中畢業，與案父同住，從事務農（蓮霧、芒果），宗教信仰為道教，曾使用海洛因藥物約</w:t>
            </w:r>
            <w:r w:rsidRPr="00E56B30">
              <w:rPr>
                <w:rFonts w:eastAsia="標楷體"/>
                <w:sz w:val="28"/>
                <w:szCs w:val="28"/>
              </w:rPr>
              <w:t>10</w:t>
            </w:r>
            <w:r w:rsidRPr="00E56B30">
              <w:rPr>
                <w:rFonts w:eastAsia="標楷體" w:hAnsi="標楷體"/>
                <w:sz w:val="28"/>
                <w:szCs w:val="28"/>
              </w:rPr>
              <w:t>年。</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2.</w:t>
            </w:r>
            <w:r w:rsidRPr="00E56B30">
              <w:rPr>
                <w:rFonts w:eastAsia="標楷體" w:hAnsi="標楷體"/>
                <w:sz w:val="28"/>
                <w:szCs w:val="28"/>
              </w:rPr>
              <w:t>案父</w:t>
            </w:r>
            <w:r w:rsidRPr="00E56B30">
              <w:rPr>
                <w:rFonts w:eastAsia="標楷體"/>
                <w:sz w:val="28"/>
                <w:szCs w:val="28"/>
              </w:rPr>
              <w:t>70</w:t>
            </w:r>
            <w:r w:rsidRPr="00E56B30">
              <w:rPr>
                <w:rFonts w:eastAsia="標楷體" w:hAnsi="標楷體"/>
                <w:sz w:val="28"/>
                <w:szCs w:val="28"/>
              </w:rPr>
              <w:t>幾歲，從事農業工作。</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3.</w:t>
            </w:r>
            <w:r w:rsidRPr="00E56B30">
              <w:rPr>
                <w:rFonts w:eastAsia="標楷體" w:hAnsi="標楷體"/>
                <w:sz w:val="28"/>
                <w:szCs w:val="28"/>
              </w:rPr>
              <w:t>案解</w:t>
            </w:r>
            <w:r w:rsidRPr="00E56B30">
              <w:rPr>
                <w:rFonts w:eastAsia="標楷體"/>
                <w:sz w:val="28"/>
                <w:szCs w:val="28"/>
              </w:rPr>
              <w:t>40</w:t>
            </w:r>
            <w:r w:rsidRPr="00E56B30">
              <w:rPr>
                <w:rFonts w:eastAsia="標楷體" w:hAnsi="標楷體"/>
                <w:sz w:val="28"/>
                <w:szCs w:val="28"/>
              </w:rPr>
              <w:t>歲，未婚，從事服務業。</w:t>
            </w:r>
          </w:p>
        </w:tc>
        <w:tc>
          <w:tcPr>
            <w:tcW w:w="3827" w:type="dxa"/>
            <w:gridSpan w:val="2"/>
            <w:tcBorders>
              <w:top w:val="double" w:sz="4" w:space="0" w:color="auto"/>
            </w:tcBorders>
          </w:tcPr>
          <w:p w:rsidR="00D57AE7" w:rsidRPr="00E56B30" w:rsidRDefault="00BA1C64" w:rsidP="00E56B30">
            <w:pPr>
              <w:widowControl/>
              <w:spacing w:line="360" w:lineRule="auto"/>
              <w:rPr>
                <w:rFonts w:eastAsia="標楷體"/>
                <w:sz w:val="28"/>
                <w:szCs w:val="28"/>
              </w:rPr>
            </w:pPr>
            <w:r>
              <w:rPr>
                <w:rFonts w:eastAsia="標楷體"/>
                <w:noProof/>
                <w:sz w:val="28"/>
                <w:szCs w:val="28"/>
              </w:rPr>
              <w:pict>
                <v:group id="群組 13" o:spid="_x0000_s1840" style="position:absolute;margin-left:36.25pt;margin-top:9.15pt;width:117pt;height:99.1pt;z-index:251720704;mso-position-horizontal-relative:text;mso-position-vertical-relative:text" coordorigin="2638,2310" coordsize="2340,19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">
                  <v:shape id="Freeform 14" o:spid="_x0000_s1841" style="position:absolute;left:2638;top:2310;width:2340;height:1982;visibility:visible;mso-wrap-style:square;v-text-anchor:top" coordsize="2340,1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zYkMMA&#10;AADcAAAADwAAAGRycy9kb3ducmV2LnhtbERPz2vCMBS+D/Y/hDfwNtMpqFSj6GAigqLVg7s9mre2&#10;2Lx0Saadf705CB4/vt+TWWtqcSHnK8sKProJCOLc6ooLBcfD1/sIhA/IGmvLpOCfPMymry8TTLW9&#10;8p4uWShEDGGfooIyhCaV0uclGfRd2xBH7sc6gyFCV0jt8BrDTS17STKQBiuODSU29FlSfs7+jILK&#10;9t1uOdgu6Hu4WS9uvfVpZX6V6ry18zGIQG14ih/ulVbQH8W18Uw8AnJ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zYkMMAAADcAAAADwAAAAAAAAAAAAAAAACYAgAAZHJzL2Rv&#10;d25yZXYueG1sUEsFBgAAAAAEAAQA9QAAAIgDAAAAAA==&#10;" path="m347,180c502,50,887,,1052,105v165,105,73,483,285,705c1549,1032,2314,1250,2327,1440v13,190,-708,542,-915,510c1205,1918,1297,1422,1082,1245,867,1068,244,1062,122,885,,708,192,310,347,180xe">
                    <v:path arrowok="t" o:connecttype="custom" o:connectlocs="347,180;1052,105;1337,810;2327,1440;1412,1950;1082,1245;122,885;347,180" o:connectangles="0,0,0,0,0,0,0,0"/>
                  </v:shape>
                  <v:group id="Group 15" o:spid="_x0000_s1842" style="position:absolute;left:3105;top:2685;width:1440;height:1230" coordorigin="3105,2685" coordsize="1440,1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shape id="AutoShape 16" o:spid="_x0000_s1843" type="#_x0000_t123" style="position:absolute;left:4185;top:268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LtWcIA&#10;AADcAAAADwAAAGRycy9kb3ducmV2LnhtbERPS2rDMBDdF3IHMYHuajkumNaJEkJIS7tIoY4PMFjj&#10;D7FGRlJit6evFoUsH++/2c1mEDdyvresYJWkIIhrq3tuFVTnt6cXED4gaxwsk4If8rDbLh42WGg7&#10;8TfdytCKGMK+QAVdCGMhpa87MugTOxJHrrHOYIjQtVI7nGK4GWSWprk02HNs6HCkQ0f1pbwaBU0q&#10;6ata/R7rU9402afODpV7V+pxOe/XIALN4S7+d39oBc+vcX48E4+A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Qu1ZwgAAANwAAAAPAAAAAAAAAAAAAAAAAJgCAABkcnMvZG93&#10;bnJldi54bWxQSwUGAAAAAAQABAD1AAAAhwMAAAAA&#10;"/>
                    <v:rect id="Rectangle 17" o:spid="_x0000_s1844" style="position:absolute;left:3105;top:268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0hb8QA&#10;AADcAAAADwAAAGRycy9kb3ducmV2LnhtbESPQWvCQBSE7wX/w/KE3uomEaRGVxFLSj1qvPT2mn0m&#10;0ezbkN1o2l/vCgWPw8x8wyzXg2nElTpXW1YQTyIQxIXVNZcKjnn29g7CeWSNjWVS8EsO1qvRyxJT&#10;bW+8p+vBlyJA2KWooPK+TaV0RUUG3cS2xME72c6gD7Irpe7wFuCmkUkUzaTBmsNChS1tKyouh94o&#10;+KmTI/7t88/IzLOp3w35uf/+UOp1PGwWIDwN/hn+b39pBdN5DI8z4Qj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tIW/EAAAA3AAAAA8AAAAAAAAAAAAAAAAAmAIAAGRycy9k&#10;b3ducmV2LnhtbFBLBQYAAAAABAAEAPUAAACJAwAAAAA=&#10;"/>
                    <v:group id="Group 18" o:spid="_x0000_s1845" style="position:absolute;left:3285;top:2835;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ZRa1sYAAADcAAAADwAAAGRycy9kb3ducmV2LnhtbESPT2vCQBTE7wW/w/IK&#10;vdXNHyw1dQ0itngQoSqU3h7ZZxKSfRuy2yR++25B6HGYmd8wq3wyrRiod7VlBfE8AkFcWF1zqeBy&#10;fn9+BeE8ssbWMim4kYN8PXtYYabtyJ80nHwpAoRdhgoq77tMSldUZNDNbUccvKvtDfog+1LqHscA&#10;N61MouhFGqw5LFTY0baiojn9GAUfI46bNN4Nh+a6vX2fF8evQ0xKPT1OmzcQnib/H76391pBuk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lFrWxgAAANwA&#10;AAAPAAAAAAAAAAAAAAAAAKoCAABkcnMvZG93bnJldi54bWxQSwUGAAAAAAQABAD6AAAAnQMAAAAA&#10;">
                      <v:line id="t5" o:spid="_x0000_s1846"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z8cAAADcAAAADwAAAGRycy9kb3ducmV2LnhtbESPQWvCQBSE74L/YXlCb7qxgdCmriKW&#10;gvZQqi3o8Zl9TaLZt2F3m6T/vlsQehxm5htmsRpMIzpyvrasYD5LQBAXVtdcKvj8eJk+gPABWWNj&#10;mRT8kIfVcjxaYK5tz3vqDqEUEcI+RwVVCG0upS8qMuhntiWO3pd1BkOUrpTaYR/hppH3SZJJgzXH&#10;hQpb2lRUXA/fRsFb+p51693rdjjusnPxvD+fLr1T6m4yrJ9ABBrCf/jW3moF6W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5WXPxwAAANwAAAAPAAAAAAAA&#10;AAAAAAAAAKECAABkcnMvZG93bnJldi54bWxQSwUGAAAAAAQABAD5AAAAlQMAAAAA&#10;"/>
                      <v:line id="t6" o:spid="_x0000_s1847"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9u8cAAADcAAAADwAAAGRycy9kb3ducmV2LnhtbESPQWvCQBSE7wX/w/IKvdVNawk1uoq0&#10;FLSHolbQ4zP7TGKzb8PuNkn/vSsUPA4z8w0znfemFi05X1lW8DRMQBDnVldcKNh9fzy+gvABWWNt&#10;mRT8kYf5bHA3xUzbjjfUbkMhIoR9hgrKEJpMSp+XZNAPbUMcvZN1BkOUrpDaYRfhppbPSZJKgxXH&#10;hRIbeisp/9n+GgVfo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DP27xwAAANwAAAAPAAAAAAAA&#10;AAAAAAAAAKECAABkcnMvZG93bnJldi54bWxQSwUGAAAAAAQABAD5AAAAlQMAAAAA&#10;"/>
                      <v:line id="t7" o:spid="_x0000_s1848"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BYIMcAAADcAAAADwAAAGRycy9kb3ducmV2LnhtbESPQWvCQBSE7wX/w/IKvdVNKw01uoq0&#10;FLSHolbQ4zP7TGKzb8PuNkn/vSsUPA4z8w0znfemFi05X1lW8DRMQBDnVldcKNh9fzy+gvABWWNt&#10;mRT8kYf5bHA3xUzbjjfUbkMhIoR9hgrKEJpMSp+XZNAPbUMcvZN1BkOUrpDaYRfhppbPSZJKgxXH&#10;hRIbeisp/9n+GgVfo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QFggxwAAANwAAAAPAAAAAAAA&#10;AAAAAAAAAKECAABkcnMvZG93bnJldi54bWxQSwUGAAAAAAQABAD5AAAAlQMAAAAA&#10;"/>
                      <v:line id="t8" o:spid="_x0000_s1849"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LGV8cAAADcAAAADwAAAGRycy9kb3ducmV2LnhtbESPT2vCQBTE74LfYXlCb7qxQqipq4il&#10;oD2U+gfa4zP7mkSzb8PuNkm/fbcgeBxm5jfMYtWbWrTkfGVZwXSSgCDOra64UHA6vo6fQPiArLG2&#10;TAp+ycNqORwsMNO24z21h1CICGGfoYIyhCaT0uclGfQT2xBH79s6gyFKV0jtsItwU8vHJEmlwYrj&#10;QokNbUrKr4cfo+B99pG2693btv/cpef8ZX/+unROqYdRv34GEagP9/CtvdUKZvM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ksZXxwAAANwAAAAPAAAAAAAA&#10;AAAAAAAAAKECAABkcnMvZG93bnJldi54bWxQSwUGAAAAAAQABAD5AAAAlQMAAAAA&#10;"/>
                      <v:line id="t9" o:spid="_x0000_s1850"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5jzMcAAADcAAAADwAAAGRycy9kb3ducmV2LnhtbESPQWvCQBSE74X+h+UVvNVNK6Q1uopY&#10;BO2hqBX0+Mw+k9Ts27C7TdJ/3y0UPA4z8w0znfemFi05X1lW8DRMQBDnVldcKDh8rh5fQfiArLG2&#10;TAp+yMN8dn83xUzbjnfU7kMhIoR9hgrKEJpMSp+XZNAPbUMcvYt1BkOUrpDaYRfhppbPSZJKgxXH&#10;hRIbWpaUX/ffRsHHaJu2i837uj9u0nP+tjufvjqn1OChX0xABOrDLfzfXmsFo/EL/J2JR0DO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3mPMxwAAANwAAAAPAAAAAAAA&#10;AAAAAAAAAKECAABkcnMvZG93bnJldi54bWxQSwUGAAAAAAQABAD5AAAAlQMAAAAA&#10;"/>
                    </v:group>
                    <v:oval id="Oval 24" o:spid="_x0000_s1851" style="position:absolute;left:3105;top:355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mejsEA&#10;AADcAAAADwAAAGRycy9kb3ducmV2LnhtbERPTWvCQBC9F/wPywje6kaD0qauIopgDz001fuQHZNg&#10;djZkxxj/ffcgeHy879VmcI3qqQu1ZwOzaQKKuPC25tLA6e/w/gEqCLLFxjMZeFCAzXr0tsLM+jv/&#10;Up9LqWIIhwwNVCJtpnUoKnIYpr4ljtzFdw4lwq7UtsN7DHeNnifJUjusOTZU2NKuouKa35yBfbnN&#10;l71OZZFe9kdZXM8/3+nMmMl42H6BEhrkJX66j9ZA+hnXxjPxCO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Zno7BAAAA3AAAAA8AAAAAAAAAAAAAAAAAmAIAAGRycy9kb3du&#10;cmV2LnhtbFBLBQYAAAAABAAEAPUAAACGAwAAAAA=&#10;"/>
                    <v:rect id="Rectangle 25" o:spid="_x0000_s1852" alt="深色右斜對角線" style="position:absolute;left:4185;top:355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b2sMA&#10;AADcAAAADwAAAGRycy9kb3ducmV2LnhtbESP0YrCMBRE3wX/IVxh3zRVYbFdo6yiiyA+tPoBl+ba&#10;dre5KU2s9e83guDjMDNnmOW6N7XoqHWVZQXTSQSCOLe64kLB5bwfL0A4j6yxtkwKHuRgvRoOlpho&#10;e+eUuswXIkDYJaig9L5JpHR5SQbdxDbEwbva1qAPsi2kbvEe4KaWsyj6lAYrDgslNrQtKf/LbkZB&#10;pqOj/d08tqe+3vlUptefw7RT6mPUf3+B8NT7d/jVPmgF8ziG55lwBO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Hb2sMAAADcAAAADwAAAAAAAAAAAAAAAACYAgAAZHJzL2Rv&#10;d25yZXYueG1sUEsFBgAAAAAEAAQA9QAAAIgDAAAAAA==&#10;" fillcolor="black">
                      <v:fill r:id="rId15" o:title="" type="pattern"/>
                    </v:rect>
                  </v:group>
                </v:group>
              </w:pict>
            </w:r>
            <w:r w:rsidR="00D57AE7" w:rsidRPr="00E56B30">
              <w:rPr>
                <w:rFonts w:eastAsia="標楷體" w:hAnsi="標楷體"/>
                <w:sz w:val="28"/>
                <w:szCs w:val="28"/>
              </w:rPr>
              <w:t>家系圖</w:t>
            </w:r>
          </w:p>
          <w:p w:rsidR="00D57AE7" w:rsidRPr="00E56B30" w:rsidRDefault="00D57AE7" w:rsidP="00E56B30">
            <w:pPr>
              <w:widowControl/>
              <w:spacing w:line="360" w:lineRule="auto"/>
              <w:jc w:val="center"/>
              <w:rPr>
                <w:rFonts w:eastAsia="標楷體"/>
                <w:sz w:val="28"/>
                <w:szCs w:val="28"/>
              </w:rPr>
            </w:pP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 xml:space="preserve">　</w:t>
            </w:r>
            <w:r w:rsidRPr="00E56B30">
              <w:rPr>
                <w:rFonts w:eastAsia="標楷體"/>
                <w:color w:val="000000"/>
                <w:sz w:val="28"/>
                <w:szCs w:val="28"/>
              </w:rPr>
              <w:t>1.</w:t>
            </w:r>
            <w:r w:rsidRPr="00E56B30">
              <w:rPr>
                <w:rFonts w:eastAsia="標楷體" w:hAnsi="標楷體"/>
                <w:color w:val="000000"/>
                <w:sz w:val="28"/>
                <w:szCs w:val="28"/>
              </w:rPr>
              <w:t>案主</w:t>
            </w:r>
            <w:r w:rsidRPr="00E56B30">
              <w:rPr>
                <w:rFonts w:eastAsia="標楷體"/>
                <w:color w:val="000000"/>
                <w:sz w:val="28"/>
                <w:szCs w:val="28"/>
              </w:rPr>
              <w:t>CD4</w:t>
            </w:r>
            <w:r w:rsidRPr="00E56B30">
              <w:rPr>
                <w:rFonts w:eastAsia="標楷體" w:hAnsi="標楷體"/>
                <w:color w:val="000000"/>
                <w:sz w:val="28"/>
                <w:szCs w:val="28"/>
              </w:rPr>
              <w:t>數為七百多，病毒量小於</w:t>
            </w:r>
            <w:r w:rsidRPr="00E56B30">
              <w:rPr>
                <w:rFonts w:eastAsia="標楷體"/>
                <w:color w:val="000000"/>
                <w:sz w:val="28"/>
                <w:szCs w:val="28"/>
              </w:rPr>
              <w:t>40</w:t>
            </w:r>
            <w:r w:rsidRPr="00E56B30">
              <w:rPr>
                <w:rFonts w:eastAsia="標楷體" w:hAnsi="標楷體"/>
                <w:color w:val="000000"/>
                <w:sz w:val="28"/>
                <w:szCs w:val="28"/>
              </w:rPr>
              <w:t>，未服用雞尾酒療法。</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案主有許多理想，但因案父較為強勢故而放棄。</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3.</w:t>
            </w:r>
            <w:r w:rsidRPr="00E56B30">
              <w:rPr>
                <w:rFonts w:eastAsia="標楷體" w:hAnsi="標楷體"/>
                <w:color w:val="000000"/>
                <w:sz w:val="28"/>
                <w:szCs w:val="28"/>
              </w:rPr>
              <w:t>相當依賴案父，目前與案父共住在工寮。</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（二）家庭層面：</w:t>
            </w:r>
          </w:p>
          <w:p w:rsidR="00D57AE7" w:rsidRPr="00E56B30" w:rsidRDefault="00D57AE7" w:rsidP="00E56B30">
            <w:pPr>
              <w:tabs>
                <w:tab w:val="left" w:pos="601"/>
              </w:tabs>
              <w:spacing w:line="360" w:lineRule="auto"/>
              <w:ind w:leftChars="73" w:left="175"/>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案主與案家關係良好。</w:t>
            </w:r>
          </w:p>
          <w:p w:rsidR="00D57AE7" w:rsidRPr="00E56B30" w:rsidRDefault="00D57AE7" w:rsidP="00E56B30">
            <w:pPr>
              <w:tabs>
                <w:tab w:val="left" w:pos="601"/>
              </w:tabs>
              <w:spacing w:line="360" w:lineRule="auto"/>
              <w:ind w:leftChars="73" w:left="175"/>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案家親屬非常照顧案主，且案家親屬都知道案主為感染者。</w:t>
            </w:r>
          </w:p>
          <w:p w:rsidR="00D57AE7" w:rsidRPr="00E56B30" w:rsidRDefault="00D57AE7" w:rsidP="00E56B30">
            <w:pPr>
              <w:tabs>
                <w:tab w:val="left" w:pos="601"/>
              </w:tabs>
              <w:spacing w:line="360" w:lineRule="auto"/>
              <w:ind w:leftChars="73" w:left="175"/>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會用草藥給案主服用，以維持案主的免疫系統。</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（三）社會層面：</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案主會協助案父進行務農工作</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案家及案主與聯盟關係非常良好。</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許多朋友互相聯繫，但自目前為止未再使用藥物。</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（四）資源層面：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枋寮安泰醫院。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枋寮維生所。</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（一）主要問題：自信心不足問題。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（二）次要問題：無法獨立生活問題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361F74">
            <w:pPr>
              <w:spacing w:line="360" w:lineRule="auto"/>
              <w:rPr>
                <w:rFonts w:eastAsia="標楷體"/>
                <w:sz w:val="28"/>
                <w:szCs w:val="28"/>
              </w:rPr>
            </w:pPr>
            <w:r w:rsidRPr="00E56B30">
              <w:rPr>
                <w:rFonts w:eastAsia="標楷體" w:hAnsi="標楷體"/>
                <w:sz w:val="28"/>
                <w:szCs w:val="28"/>
              </w:rPr>
              <w:t>（一）自信心不足評估：案父較有主見，因此限制案主的發展，因此社工針對案父較有主見這部分與之溝通，而後案父漸漸的將農地放手，給案主自主的管理及運用，以增強案主的自信心。</w:t>
            </w:r>
          </w:p>
          <w:p w:rsidR="00D57AE7" w:rsidRPr="00E56B30" w:rsidRDefault="00D57AE7" w:rsidP="00E56B30">
            <w:pPr>
              <w:spacing w:line="360" w:lineRule="auto"/>
              <w:ind w:left="535" w:hangingChars="191" w:hanging="535"/>
              <w:rPr>
                <w:rFonts w:eastAsia="標楷體"/>
                <w:sz w:val="28"/>
                <w:szCs w:val="28"/>
              </w:rPr>
            </w:pPr>
            <w:r w:rsidRPr="00E56B30">
              <w:rPr>
                <w:rFonts w:eastAsia="標楷體"/>
                <w:sz w:val="28"/>
                <w:szCs w:val="28"/>
              </w:rPr>
              <w:t xml:space="preserve"> </w:t>
            </w:r>
            <w:r w:rsidRPr="00E56B30">
              <w:rPr>
                <w:rFonts w:eastAsia="標楷體" w:hAnsi="標楷體"/>
                <w:sz w:val="28"/>
                <w:szCs w:val="28"/>
              </w:rPr>
              <w:t>（二）無法獨立生活評估：案父會讓案主自行生活打理，為確保不再使用藥物，而限制案主起居。</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0"/>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92.86</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50"/>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B006</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102.04.30</w:t>
            </w:r>
          </w:p>
        </w:tc>
      </w:tr>
      <w:tr w:rsidR="00D57AE7" w:rsidRPr="00E56B30" w:rsidTr="00D57AE7">
        <w:tc>
          <w:tcPr>
            <w:tcW w:w="4536" w:type="dxa"/>
            <w:gridSpan w:val="3"/>
            <w:tcBorders>
              <w:top w:val="double" w:sz="4" w:space="0" w:color="auto"/>
            </w:tcBorders>
          </w:tcPr>
          <w:p w:rsidR="00D57AE7" w:rsidRPr="00E56B30" w:rsidRDefault="00D57AE7" w:rsidP="00E56B30">
            <w:pPr>
              <w:pStyle w:val="14"/>
              <w:numPr>
                <w:ilvl w:val="0"/>
                <w:numId w:val="25"/>
              </w:numPr>
              <w:spacing w:line="360" w:lineRule="auto"/>
              <w:ind w:leftChars="0"/>
              <w:rPr>
                <w:rFonts w:ascii="Times New Roman" w:eastAsia="標楷體" w:hAnsi="Times New Roman" w:cs="Times New Roman"/>
                <w:b/>
                <w:sz w:val="28"/>
                <w:szCs w:val="28"/>
              </w:rPr>
            </w:pPr>
            <w:r w:rsidRPr="00E56B30">
              <w:rPr>
                <w:rFonts w:ascii="Times New Roman" w:eastAsia="標楷體" w:hAnsi="標楷體" w:cs="Times New Roman"/>
                <w:b/>
                <w:sz w:val="28"/>
                <w:szCs w:val="28"/>
              </w:rPr>
              <w:t>基本資料</w:t>
            </w:r>
          </w:p>
          <w:p w:rsidR="00D57AE7" w:rsidRPr="00E56B30" w:rsidRDefault="00D57AE7" w:rsidP="00E56B30">
            <w:pPr>
              <w:spacing w:line="360" w:lineRule="auto"/>
              <w:ind w:left="204" w:hangingChars="73" w:hanging="204"/>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43</w:t>
            </w:r>
            <w:r w:rsidRPr="00E56B30">
              <w:rPr>
                <w:rFonts w:eastAsia="標楷體" w:hAnsi="標楷體"/>
                <w:sz w:val="28"/>
                <w:szCs w:val="28"/>
              </w:rPr>
              <w:t>歲（</w:t>
            </w:r>
            <w:r w:rsidRPr="00E56B30">
              <w:rPr>
                <w:rFonts w:eastAsia="標楷體"/>
                <w:sz w:val="28"/>
                <w:szCs w:val="28"/>
              </w:rPr>
              <w:t>60</w:t>
            </w:r>
            <w:r w:rsidRPr="00E56B30">
              <w:rPr>
                <w:rFonts w:eastAsia="標楷體" w:hAnsi="標楷體"/>
                <w:sz w:val="28"/>
                <w:szCs w:val="28"/>
              </w:rPr>
              <w:t>年次），男性，目前居住於屏東縣恆春，已離婚，教育程度為國中畢業，目前與家人同住，自己開魚釣場，宗教信仰為道教，曾使用海洛因、安非他命、大麻、</w:t>
            </w:r>
            <w:r w:rsidRPr="00E56B30">
              <w:rPr>
                <w:rFonts w:eastAsia="標楷體"/>
                <w:sz w:val="28"/>
                <w:szCs w:val="28"/>
              </w:rPr>
              <w:t>FM2 K</w:t>
            </w:r>
            <w:r w:rsidRPr="00E56B30">
              <w:rPr>
                <w:rFonts w:eastAsia="標楷體" w:hAnsi="標楷體"/>
                <w:sz w:val="28"/>
                <w:szCs w:val="28"/>
              </w:rPr>
              <w:t>、搖頭丸藥物約</w:t>
            </w:r>
            <w:r w:rsidRPr="00E56B30">
              <w:rPr>
                <w:rFonts w:eastAsia="標楷體"/>
                <w:sz w:val="28"/>
                <w:szCs w:val="28"/>
              </w:rPr>
              <w:t>10</w:t>
            </w:r>
            <w:r w:rsidRPr="00E56B30">
              <w:rPr>
                <w:rFonts w:eastAsia="標楷體" w:hAnsi="標楷體"/>
                <w:sz w:val="28"/>
                <w:szCs w:val="28"/>
              </w:rPr>
              <w:t>年。</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案母為廚師。</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案弟亦感染</w:t>
            </w:r>
            <w:r w:rsidRPr="00E56B30">
              <w:rPr>
                <w:rFonts w:eastAsia="標楷體"/>
                <w:sz w:val="28"/>
                <w:szCs w:val="28"/>
              </w:rPr>
              <w:t>HIV</w:t>
            </w:r>
            <w:r w:rsidRPr="00E56B30">
              <w:rPr>
                <w:rFonts w:eastAsia="標楷體" w:hAnsi="標楷體"/>
                <w:sz w:val="28"/>
                <w:szCs w:val="28"/>
              </w:rPr>
              <w:t>，已婚，育有</w:t>
            </w:r>
            <w:r w:rsidRPr="00E56B30">
              <w:rPr>
                <w:rFonts w:eastAsia="標楷體"/>
                <w:sz w:val="28"/>
                <w:szCs w:val="28"/>
              </w:rPr>
              <w:t>1</w:t>
            </w:r>
            <w:r w:rsidRPr="00E56B30">
              <w:rPr>
                <w:rFonts w:eastAsia="標楷體" w:hAnsi="標楷體"/>
                <w:sz w:val="28"/>
                <w:szCs w:val="28"/>
              </w:rPr>
              <w:t>女。</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4.</w:t>
            </w:r>
            <w:r w:rsidRPr="00E56B30">
              <w:rPr>
                <w:rFonts w:eastAsia="標楷體" w:hAnsi="標楷體"/>
                <w:sz w:val="28"/>
                <w:szCs w:val="28"/>
              </w:rPr>
              <w:t>案大妹已婚住在台中開立美髮店。</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5.</w:t>
            </w:r>
            <w:r w:rsidRPr="00E56B30">
              <w:rPr>
                <w:rFonts w:eastAsia="標楷體" w:hAnsi="標楷體"/>
                <w:sz w:val="28"/>
                <w:szCs w:val="28"/>
              </w:rPr>
              <w:t>案小妹目前因判刑，現在高女監服刑。</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6.</w:t>
            </w:r>
            <w:r w:rsidRPr="00E56B30">
              <w:rPr>
                <w:rFonts w:eastAsia="標楷體" w:hAnsi="標楷體"/>
                <w:sz w:val="28"/>
                <w:szCs w:val="28"/>
              </w:rPr>
              <w:t>案女友於高醫擔任護士。</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line id="直線接點 1" o:spid="_x0000_s1886" style="position:absolute;left:0;text-align:left;z-index:251722752;visibility:visible;mso-wrap-distance-left:3.17497mm;mso-wrap-distance-right:3.17497mm" from="54.9pt,62.25pt" to="54.9pt,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" strokecolor="#4579b8">
                  <o:lock v:ext="edit" shapetype="f"/>
                </v:line>
              </w:pict>
            </w:r>
            <w:r>
              <w:rPr>
                <w:rFonts w:eastAsia="標楷體"/>
                <w:noProof/>
                <w:sz w:val="28"/>
                <w:szCs w:val="28"/>
              </w:rPr>
              <w:pict>
                <v:group id="群組 207" o:spid="_x0000_s1853" style="position:absolute;left:0;text-align:left;margin-left:1.05pt;margin-top:23.25pt;width:174.5pt;height:123.75pt;z-index:251721728" coordorigin="2000,9973" coordsize="5835,3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">
                  <v:shape id="Freeform 72" o:spid="_x0000_s1854" style="position:absolute;left:2626;top:9973;width:4109;height:3005;visibility:visible;mso-wrap-style:square;v-text-anchor:top" coordsize="4109,30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s0cQA&#10;AADcAAAADwAAAGRycy9kb3ducmV2LnhtbESPzWoCMRSF94W+Q7gFdzVTrUVGo7Si1F2pFbq9nVxn&#10;xk5uYhLH0ac3BaHLw/n5ONN5ZxrRkg+1ZQVP/QwEcWF1zaWC7dfqcQwiRGSNjWVScKYA89n93RRz&#10;bU/8Se0mliKNcMhRQRWjy6UMRUUGQ9864uTtrDcYk/Sl1B5Padw0cpBlL9JgzYlQoaNFRcXv5mgS&#10;9631R/pedh/7d106c9j/uOVFqd5D9zoBEamL/+Fbe60VDEfP8HcmHQE5u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DrNHEAAAA3AAAAA8AAAAAAAAAAAAAAAAAmAIAAGRycy9k&#10;b3ducmV2LnhtbFBLBQYAAAAABAAEAPUAAACJAwAAAAA=&#10;" path="m154,947v130,-137,523,142,720,c1071,805,964,184,1334,92,1704,,2653,325,3094,392v441,67,755,-222,885,105c4109,824,4021,2070,3874,2357v-147,287,-650,35,-780,-135c2964,2052,3210,1489,3094,1337v-116,-152,-598,-122,-695,-30c2302,1399,2448,1652,2514,1887v66,235,433,667,280,830c2641,2880,1831,3005,1594,2867,1357,2729,1400,2147,1374,1887v-26,-260,72,-453,65,-580c1432,1180,1412,1150,1334,1127v-78,-23,-283,-45,-360,45c897,1262,926,1470,874,1667v-52,197,-85,673,-215,690c529,2374,188,2002,94,1767,,1532,24,1084,154,947xe">
                    <v:path arrowok="t" o:connecttype="custom" o:connectlocs="154,947;874,947;1334,92;3094,392;3979,497;3874,2357;3094,2222;3094,1337;2399,1307;2514,1887;2794,2717;1594,2867;1374,1887;1439,1307;1334,1127;974,1172;874,1667;659,2357;94,1767;154,947" o:connectangles="0,0,0,0,0,0,0,0,0,0,0,0,0,0,0,0,0,0,0,0"/>
                  </v:shape>
                  <v:shape id="Freeform 73" o:spid="_x0000_s1855" style="position:absolute;left:4380;top:10920;width:3315;height:390;rotation:18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Yos8QA&#10;AADcAAAADwAAAGRycy9kb3ducmV2LnhtbESP3YrCMBSE7wXfIRxh7zTRRVmqUWRxixci+PMAZ5tj&#10;W21Ouk1W69sbQfBymJlvmNmitZW4UuNLxxqGAwWCOHOm5FzD8fDT/wLhA7LByjFpuJOHxbzbmWFi&#10;3I13dN2HXEQI+wQ1FCHUiZQ+K8iiH7iaOHon11gMUTa5NA3eItxWcqTURFosOS4UWNN3Qdll/281&#10;bJar42+a1sNDmv2xPVdqu7NK649eu5yCCNSGd/jVXhsNn+MxPM/EI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2KLPEAAAA3AAAAA8AAAAAAAAAAAAAAAAAmAIAAGRycy9k&#10;b3ducmV2LnhtbFBLBQYAAAAABAAEAPUAAACJAwAAAAA=&#10;" path="m,l,220r1080,l1080,e" filled="f">
                    <v:path arrowok="t" o:connecttype="custom" o:connectlocs="0,0;0,691;10175,691;10175,0" o:connectangles="0,0,0,0"/>
                  </v:shape>
                  <v:oval id="Oval 74" o:spid="_x0000_s1856" style="position:absolute;left:7475;top:112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MV/cQA&#10;AADcAAAADwAAAGRycy9kb3ducmV2LnhtbESPwWrDMBBE74H+g9hCb7GcGpviRgmhoZAccqjb3hdr&#10;Y5tYK2NtHffvq0Cgx2Fm3jDr7ex6NdEYOs8GVkkKirj2tuPGwNfn+/IFVBBki71nMvBLAbabh8Ua&#10;S+uv/EFTJY2KEA4lGmhFhlLrULfkMCR+II7e2Y8OJcqx0XbEa4S7Xj+naaEddhwXWhzoraX6Uv04&#10;A/tmVxWTziTPzvuD5Jfv0zFbGfP0OO9eQQnN8h++tw/WQJYXcDsTj4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zFf3EAAAA3AAAAA8AAAAAAAAAAAAAAAAAmAIAAGRycy9k&#10;b3ducmV2LnhtbFBLBQYAAAAABAAEAPUAAACJAwAAAAA=&#10;"/>
                  <v:oval id="Oval 75" o:spid="_x0000_s1857" style="position:absolute;left:3600;top:112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wZsQA&#10;AADcAAAADwAAAGRycy9kb3ducmV2LnhtbESPQWvCQBSE74X+h+UVvNWNDVFJXUUqgj300Kj3R/aZ&#10;BLNvQ/Y1xn/vFgo9DjPzDbPajK5VA/Wh8WxgNk1AEZfeNlwZOB33r0tQQZAttp7JwJ0CbNbPTyvM&#10;rb/xNw2FVCpCOORooBbpcq1DWZPDMPUdcfQuvncoUfaVtj3eIty1+i1J5tphw3Ghxo4+aiqvxY8z&#10;sKu2xXzQqWTpZXeQ7Hr++kxnxkxexu07KKFR/sN/7YM1kGYL+D0Tj4Be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sGbEAAAA3AAAAA8AAAAAAAAAAAAAAAAAmAIAAGRycy9k&#10;b3ducmV2LnhtbFBLBQYAAAAABAAEAPUAAACJAwAAAAA=&#10;"/>
                  <v:group id="Group 76" o:spid="_x0000_s1858" style="position:absolute;left:2000;top:10365;width:4165;height:2325" coordorigin="1220,6525" coordsize="4165,23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rect id="Rectangle 77" o:spid="_x0000_s1859" alt="深色右斜對角線" style="position:absolute;left:2278;top:74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hhQMQA&#10;AADcAAAADwAAAGRycy9kb3ducmV2LnhtbESP0YrCMBRE3wX/IVxh3zTVRXGrUXZlVwTxoV0/4NJc&#10;22pzU5pY698bQfBxmJkzzHLdmUq01LjSsoLxKAJBnFldcq7g+P83nINwHlljZZkU3MnBetXvLTHW&#10;9sYJtanPRYCwi1FB4X0dS+myggy6ka2Jg3eyjUEfZJNL3eAtwE0lJ1E0kwZLDgsF1rQpKLukV6Mg&#10;1dHenn/um0NX/fpEJqftbtwq9THovhcgPHX+HX61d1rB5/QLnmfCEZ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IYUDEAAAA3AAAAA8AAAAAAAAAAAAAAAAAmAIAAGRycy9k&#10;b3ducmV2LnhtbFBLBQYAAAAABAAEAPUAAACJAwAAAAA=&#10;" fillcolor="black">
                      <v:fill r:id="rId15" o:title="" type="pattern"/>
                    </v:rect>
                    <v:group id="Group 78" o:spid="_x0000_s1860" style="position:absolute;left:2278;top:6525;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98RHcMAAADcAAAADwAAAGRycy9kb3ducmV2LnhtbERPTWvCQBC9F/wPywi9&#10;1U0qDSW6BhErPQShWhBvQ3ZMQrKzIbsm8d93D0KPj/e9zibTioF6V1tWEC8iEMSF1TWXCn7PX2+f&#10;IJxH1thaJgUPcpBtZi9rTLUd+YeGky9FCGGXooLK+y6V0hUVGXQL2xEH7mZ7gz7AvpS6xzGEm1a+&#10;R1EiDdYcGirsaFdR0ZzuRsFhxHG7jPdD3tx2j+v543jJY1LqdT5tVyA8Tf5f/HR/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73xEdwwAAANwAAAAP&#10;AAAAAAAAAAAAAAAAAKoCAABkcnMvZG93bnJldi54bWxQSwUGAAAAAAQABAD6AAAAmgMAAAAA&#10;">
                      <v:rect id="t1" o:spid="_x0000_s1861"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RSMUA&#10;AADcAAAADwAAAGRycy9kb3ducmV2LnhtbESPQWvCQBSE74X+h+UVequbKASbuoaiWOoxxktvr9nX&#10;JG32bchuYuqvdwXB4zAz3zCrbDKtGKl3jWUF8SwCQVxa3XCl4FjsXpYgnEfW2FomBf/kIFs/Pqww&#10;1fbEOY0HX4kAYZeigtr7LpXSlTUZdDPbEQfvx/YGfZB9JXWPpwA3rZxHUSINNhwWauxoU1P5dxiM&#10;gu9mfsRzXnxE5nW38Pup+B2+tko9P03vbyA8Tf4evrU/tYJFEsP1TDgCc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FFIxQAAANwAAAAPAAAAAAAAAAAAAAAAAJgCAABkcnMv&#10;ZG93bnJldi54bWxQSwUGAAAAAAQABAD1AAAAigMAAAAA&#10;"/>
                      <v:shape id="t2" o:spid="_x0000_s1862"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ZtscA&#10;AADcAAAADwAAAGRycy9kb3ducmV2LnhtbESPT2vCQBTE7wW/w/IEb3VjRCnRVURoUbzU9I/XR/Y1&#10;Sc2+jdmNJv30bqHQ4zAzv2GW685U4kqNKy0rmIwjEMSZ1SXnCt7fnh+fQDiPrLGyTAp6crBeDR6W&#10;mGh74yNdU5+LAGGXoILC+zqR0mUFGXRjWxMH78s2Bn2QTS51g7cAN5WMo2guDZYcFgqsaVtQdk5b&#10;o6D9OMXtd7+/7F9eD/3nYZZe5E+q1GjYbRYgPHX+P/zX3mkF03kMv2fCEZ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0QWbbHAAAA3AAAAA8AAAAAAAAAAAAAAAAAmAIAAGRy&#10;cy9kb3ducmV2LnhtbFBLBQYAAAAABAAEAPUAAACMAwAAAAA=&#10;"/>
                    </v:group>
                    <v:oval id="Oval 81" o:spid="_x0000_s1863" style="position:absolute;left:3360;top:652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h82MQA&#10;AADcAAAADwAAAGRycy9kb3ducmV2LnhtbESPQWvCQBSE7wX/w/IK3urGLoaSuooogj30YNreH9ln&#10;Esy+DdnXmP77bqHgcZiZb5j1dvKdGmmIbWALy0UGirgKruXawufH8ekFVBRkh11gsvBDEbab2cMa&#10;CxdufKaxlFolCMcCLTQifaF1rBryGBehJ07eJQweJcmh1m7AW4L7Tj9nWa49tpwWGuxp31B1Lb+9&#10;hUO9K/NRG1mZy+Ekq+vX+5tZWjt/nHavoIQmuYf/2ydnweQG/s6kI6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ofNjEAAAA3AAAAA8AAAAAAAAAAAAAAAAAmAIAAGRycy9k&#10;b3ducmV2LnhtbFBLBQYAAAAABAAEAPUAAACJAwAAAAA=&#10;"/>
                    <v:group id="Group 82" o:spid="_x0000_s1864" style="position:absolute;left:2480;top:6720;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QXHsYAAADcAAAADwAAAGRycy9kb3ducmV2LnhtbESPQWvCQBSE7wX/w/IK&#10;3ppNtA2SZhWRKh5CoSqU3h7ZZxLMvg3ZbRL/fbdQ6HGYmW+YfDOZVgzUu8aygiSKQRCXVjdcKbic&#10;908rEM4ja2wtk4I7OdisZw85ZtqO/EHDyVciQNhlqKD2vsukdGVNBl1kO+LgXW1v0AfZV1L3OAa4&#10;aeUijlNpsOGwUGNHu5rK2+nbKDiMOG6XydtQ3K67+9f55f2zSEip+eO0fQXhafL/4b/2UStYps/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5BcexgAAANwA&#10;AAAPAAAAAAAAAAAAAAAAAKoCAABkcnMvZG93bnJldi54bWxQSwUGAAAAAAQABAD6AAAAnQMAAAAA&#10;">
                      <v:line id="t5" o:spid="_x0000_s1865"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UoB8cAAADcAAAADwAAAGRycy9kb3ducmV2LnhtbESPT2vCQBTE74LfYXlCb7qx0iC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lSgHxwAAANwAAAAPAAAAAAAA&#10;AAAAAAAAAKECAABkcnMvZG93bnJldi54bWxQSwUGAAAAAAQABAD5AAAAlQMAAAAA&#10;"/>
                      <v:line id="t6" o:spid="_x0000_s1866"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e2cMYAAADcAAAADwAAAGRycy9kb3ducmV2LnhtbESPQWsCMRSE74L/ITyhN81aIZTVKKIU&#10;tIdSbaEen5vX3a2blyVJd7f/vikUehxm5htmtRlsIzryoXasYT7LQBAXztRcanh7fZw+gAgR2WDj&#10;mDR8U4DNejxaYW5czyfqzrEUCcIhRw1VjG0uZSgqshhmriVO3ofzFmOSvpTGY5/gtpH3WaakxZrT&#10;QoUt7Soqbucvq+F58aK67fHpMLwf1bXYn66Xz95rfTcZtksQkYb4H/5rH4yGhVL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HtnDGAAAA3AAAAA8AAAAAAAAA&#10;AAAAAAAAoQIAAGRycy9kb3ducmV2LnhtbFBLBQYAAAAABAAEAPkAAACUAwAAAAA=&#10;"/>
                      <v:line id="t7" o:spid="_x0000_s1867"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sT68cAAADcAAAADwAAAGRycy9kb3ducmV2LnhtbESPT2vCQBTE74LfYXlCb7qxQiqpq4il&#10;oD2U+gfa4zP7mkSzb8PuNkm/fbcgeBxm5jfMYtWbWrTkfGVZwXSSgCDOra64UHA6vo7nIHxA1lhb&#10;JgW/5GG1HA4WmGnb8Z7aQyhEhLDPUEEZQpNJ6fOSDPqJbYij922dwRClK6R22EW4qeVjkqTSYMVx&#10;ocSGNiXl18OPUfA++0jb9e5t23/u0nP+sj9/XTqn1MOoXz+DCNSHe/jW3moFs/Q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CxPrxwAAANwAAAAPAAAAAAAA&#10;AAAAAAAAAKECAABkcnMvZG93bnJldi54bWxQSwUGAAAAAAQABAD5AAAAlQMAAAAA&#10;"/>
                      <v:line id="t8" o:spid="_x0000_s1868"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SHmcQAAADcAAAADwAAAGRycy9kb3ducmV2LnhtbERPyWrDMBC9F/oPYgq5NXISMMWNHEJK&#10;IemhZIPmOLYmtltrZCTVdv8+OhRyfLx9uRpNK3pyvrGsYDZNQBCXVjdcKTif3p9fQPiArLG1TAr+&#10;yMMqf3xYYqbtwAfqj6ESMYR9hgrqELpMSl/WZNBPbUccuat1BkOErpLa4RDDTSvnSZJKgw3Hhho7&#10;2tRU/hx/jYLPxT7t17uP7fi1S4vy7VBcvgen1ORpXL+CCDSGu/jfvdUKFmlcG8/EIy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lIeZxAAAANwAAAAPAAAAAAAAAAAA&#10;AAAAAKECAABkcnMvZG93bnJldi54bWxQSwUGAAAAAAQABAD5AAAAkgMAAAAA&#10;"/>
                      <v:line id="t9" o:spid="_x0000_s1869"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giAscAAADcAAAADwAAAGRycy9kb3ducmV2LnhtbESPT2vCQBTE74LfYXlCb7qxQqipq4il&#10;oD2U+gfa4zP7mkSzb8PuNkm/fbcgeBxm5jfMYtWbWrTkfGVZwXSSgCDOra64UHA6vo6fQPiArLG2&#10;TAp+ycNqORwsMNO24z21h1CICGGfoYIyhCaT0uclGfQT2xBH79s6gyFKV0jtsItwU8vHJEmlwYrj&#10;QokNbUrKr4cfo+B99pG2693btv/cpef8ZX/+unROqYdRv34GEagP9/CtvdUKZukc/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2CICxwAAANwAAAAPAAAAAAAA&#10;AAAAAAAAAKECAABkcnMvZG93bnJldi54bWxQSwUGAAAAAAQABAD5AAAAlQMAAAAA&#10;"/>
                    </v:group>
                    <v:oval id="Oval 88" o:spid="_x0000_s1870" style="position:absolute;left:5025;top:74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0csEA&#10;AADcAAAADwAAAGRycy9kb3ducmV2LnhtbERPTWvCQBC9F/wPywje6kaDtqSuIopgDz001fuQHZNg&#10;djZkxxj/ffcgeHy879VmcI3qqQu1ZwOzaQKKuPC25tLA6e/w/gkqCLLFxjMZeFCAzXr0tsLM+jv/&#10;Up9LqWIIhwwNVCJtpnUoKnIYpr4ljtzFdw4lwq7UtsN7DHeNnifJUjusOTZU2NKuouKa35yBfbnN&#10;l71OZZFe9kdZXM8/3+nMmMl42H6BEhrkJX66j9ZA+hHnxzPxCO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RjdHLBAAAA3AAAAA8AAAAAAAAAAAAAAAAAmAIAAGRycy9kb3du&#10;cmV2LnhtbFBLBQYAAAAABAAEAPUAAACGAwAAAAA=&#10;"/>
                    <v:group id="Group 89" o:spid="_x0000_s1871" style="position:absolute;left:3380;top:7440;width:360;height:360" coordorigin="252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UoiW8YAAADcAAAADwAAAGRycy9kb3ducmV2LnhtbESPT2vCQBTE70K/w/IK&#10;vZlNGmpLmlVEaulBCmqh9PbIPpNg9m3Irvnz7V2h4HGYmd8w+Wo0jeipc7VlBUkUgyAurK65VPBz&#10;3M7fQDiPrLGxTAomcrBaPsxyzLQdeE/9wZciQNhlqKDyvs2kdEVFBl1kW+LgnWxn0AfZlVJ3OAS4&#10;aeRzHC+kwZrDQoUtbSoqzoeLUfA54LBOk49+dz5tpr/jy/fvLiGlnh7H9TsIT6O/h//bX1pB+pr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SiJbxgAAANwA&#10;AAAPAAAAAAAAAAAAAAAAAKoCAABkcnMvZG93bnJldi54bWxQSwUGAAAAAAQABAD6AAAAnQMAAAAA&#10;">
                      <v:rect id="t28" o:spid="_x0000_s1872" style="position:absolute;left:252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NZ4sUA&#10;AADcAAAADwAAAGRycy9kb3ducmV2LnhtbESPT2vCQBTE70K/w/IKvenGCLWmriKWlPao8eLtNfua&#10;pGbfhuzmT/30bkHocZiZ3zDr7Whq0VPrKssK5rMIBHFudcWFglOWTl9AOI+ssbZMCn7JwXbzMFlj&#10;ou3AB+qPvhABwi5BBaX3TSKly0sy6Ga2IQ7et20N+iDbQuoWhwA3tYyj6FkarDgslNjQvqT8cuyM&#10;gq8qPuH1kL1HZpUu/OeY/XTnN6WeHsfdKwhPo/8P39sfWsFiGc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81nixQAAANwAAAAPAAAAAAAAAAAAAAAAAJgCAABkcnMv&#10;ZG93bnJldi54bWxQSwUGAAAAAAQABAD1AAAAigMAAAAA&#10;"/>
                      <v:rect id="t29" o:spid="_x0000_s1873" style="position:absolute;left:2700;top:900;width:180;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gjXccA&#10;AADcAAAADwAAAGRycy9kb3ducmV2LnhtbESPT2vCQBTE74V+h+UVepG6qUItMauUihC6KPjn4u2R&#10;fSah2bcxu9X47buC4HGYmd8w2by3jThT52vHCt6HCQjiwpmaSwX73fLtE4QPyAYbx6TgSh7ms+en&#10;DFPjLryh8zaUIkLYp6igCqFNpfRFRRb90LXE0Tu6zmKIsiul6fAS4baRoyT5kBZrjgsVtvRdUfG7&#10;/bMKdFsPtF4tBm6lf/LT5LqW+rBW6vWl/5qCCNSHR/jezo2C8WQMtzPxCMj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FoI13HAAAA3AAAAA8AAAAAAAAAAAAAAAAAmAIAAGRy&#10;cy9kb3ducmV2LnhtbFBLBQYAAAAABAAEAPUAAACMAwAAAAA=&#10;" fillcolor="#ddd"/>
                    </v:group>
                    <v:group id="Group 92" o:spid="_x0000_s1874" style="position:absolute;left:1400;top:7800;width:1080;height:320" coordorigin="540,3060" coordsize="1080,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2Bw8UAAADcAAAADwAAAGRycy9kb3ducmV2LnhtbESPQWvCQBSE7wX/w/IE&#10;b7qJWi3RVURUPEihWii9PbLPJJh9G7JrEv+9WxB6HGbmG2a57kwpGqpdYVlBPIpAEKdWF5wp+L7s&#10;hx8gnEfWWFomBQ9ysF713paYaNvyFzVnn4kAYZeggtz7KpHSpTkZdCNbEQfvamuDPsg6k7rGNsBN&#10;KcdRNJMGCw4LOVa0zSm9ne9GwaHFdjOJd83pdt0+fi/vnz+nmJQa9LvNAoSnzv+HX+2jVjCZT+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E9gcPFAAAA3AAA&#10;AA8AAAAAAAAAAAAAAAAAqgIAAGRycy9kb3ducmV2LnhtbFBLBQYAAAAABAAEAPoAAACcAwAAAAA=&#10;">
                      <v:shape id="t49" o:spid="_x0000_s1875" style="position:absolute;left:540;top:3060;width:1080;height:22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TcBsEA&#10;AADcAAAADwAAAGRycy9kb3ducmV2LnhtbESPUWsCMRCE3wv9D2ELvtWcFa1cjSKVgvim9gcsl+3l&#10;uMvmSFa9/nsjCD4OM/MNs1wPvlMXiqkJbGAyLkARV8E2XBv4Pf28L0AlQbbYBSYD/5RgvXp9WWJp&#10;w5UPdDlKrTKEU4kGnEhfap0qRx7TOPTE2fsL0aNkGWttI14z3Hf6oyjm2mPDecFhT9+OqvZ49ga2&#10;Z+virNVDuzjQfLLdC+uNGDN6GzZfoIQGeYYf7Z01MP2cwf1MPgJ6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E3AbBAAAA3AAAAA8AAAAAAAAAAAAAAAAAmAIAAGRycy9kb3du&#10;cmV2LnhtbFBLBQYAAAAABAAEAPUAAACGAwAAAAA=&#10;" path="m,l,220r1080,l1080,e" filled="f">
                        <v:path arrowok="t" o:connecttype="custom" o:connectlocs="0,0;0,220;1080,220;1080,0" o:connectangles="0,0,0,0"/>
                      </v:shape>
                      <v:line id="t50" o:spid="_x0000_s1876" style="position:absolute;visibility:visible" from="920,3160" to="114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4grccAAADcAAAADwAAAGRycy9kb3ducmV2LnhtbESPT2vCQBTE74LfYXlCb7qxQiq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niCtxwAAANwAAAAPAAAAAAAA&#10;AAAAAAAAAKECAABkcnMvZG93bnJldi54bWxQSwUGAAAAAAQABAD5AAAAlQMAAAAA&#10;"/>
                      <v:line id="t51" o:spid="_x0000_s1877" style="position:absolute;visibility:visible" from="1080,3160" to="130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KFNsYAAADcAAAADwAAAGRycy9kb3ducmV2LnhtbESPQWvCQBSE7wX/w/KE3urGClFSVxGl&#10;oD2UqoX2+Mw+k2j2bdjdJum/7xYEj8PMfMPMl72pRUvOV5YVjEcJCOLc6ooLBZ/H16cZCB+QNdaW&#10;ScEveVguBg9zzLTteE/tIRQiQthnqKAMocmk9HlJBv3INsTRO1tnMETpCqkddhFuavmcJKk0WHFc&#10;KLGhdUn59fBjFLxPPtJ2tXvb9l+79JRv9qfvS+eUehz2qxcQgfpwD9/aW61gMp3C/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ShTbGAAAA3AAAAA8AAAAAAAAA&#10;AAAAAAAAoQIAAGRycy9kb3ducmV2LnhtbFBLBQYAAAAABAAEAPkAAACUAwAAAAA=&#10;"/>
                    </v:group>
                    <v:group id="Group 96" o:spid="_x0000_s1878" style="position:absolute;left:1220;top:7440;width:360;height:360" coordorigin="2520,36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CLxsIAAADcAAAADwAAAGRycy9kb3ducmV2LnhtbERPTYvCMBC9C/sfwizs&#10;TdOuqEvXKCKueBDBuiDehmZsi82kNLGt/94cBI+P9z1f9qYSLTWutKwgHkUgiDOrS84V/J/+hj8g&#10;nEfWWFkmBQ9ysFx8DOaYaNvxkdrU5yKEsEtQQeF9nUjpsoIMupGtiQN3tY1BH2CTS91gF8JNJb+j&#10;aCoNlhwaCqxpXVB2S+9GwbbDbjWON+3+dl0/LqfJ4byPSamvz371C8JT79/il3unFYxn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Bwi8bCAAAA3AAAAA8A&#10;AAAAAAAAAAAAAAAAqgIAAGRycy9kb3ducmV2LnhtbFBLBQYAAAAABAAEAPoAAACZAwAAAAA=&#10;">
                      <v:oval id="t24" o:spid="_x0000_s1879" style="position:absolute;left:2520;top:36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nd78QA&#10;AADcAAAADwAAAGRycy9kb3ducmV2LnhtbESPQWvCQBSE70L/w/IKvenGBq1NXUUqgh48NK33R/aZ&#10;BLNvQ/Y1xn/fLQgeh5n5hlmuB9eonrpQezYwnSSgiAtvay4N/HzvxgtQQZAtNp7JwI0CrFdPoyVm&#10;1l/5i/pcShUhHDI0UIm0mdahqMhhmPiWOHpn3zmUKLtS2w6vEe4a/Zokc+2w5rhQYUufFRWX/NcZ&#10;2JabfN7rVGbpebuX2eV0PKRTY16eh80HKKFBHuF7e28NpG/v8H8mHgG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Z3e/EAAAA3AAAAA8AAAAAAAAAAAAAAAAAmAIAAGRycy9k&#10;b3ducmV2LnhtbFBLBQYAAAAABAAEAPUAAACJAwAAAAA=&#10;"/>
                      <v:shapetype id="_x0000_t135" coordsize="21600,21600" o:spt="135" path="m10800,qx21600,10800,10800,21600l,21600,,xe">
                        <v:stroke joinstyle="miter"/>
                        <v:path gradientshapeok="t" o:connecttype="rect" textboxrect="0,3163,18437,18437"/>
                      </v:shapetype>
                      <v:shape id="t25" o:spid="_x0000_s1880" type="#_x0000_t135" style="position:absolute;left:2700;top:360;width:180;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FesAA&#10;AADcAAAADwAAAGRycy9kb3ducmV2LnhtbERPS2vCQBC+F/oflil4qxsriqSuohVB8OLr4m3ITpO0&#10;2dmQHU3y792D4PHje8+XnavUnZpQejYwGiagiDNvS84NXM7bzxmoIMgWK89koKcAy8X72xxT61s+&#10;0v0kuYohHFI0UIjUqdYhK8hhGPqaOHK/vnEoETa5tg22MdxV+itJptphybGhwJp+Csr+TzdnwG/c&#10;dN+vkzYc/uQqk0Ov11lvzOCjW32DEurkJX66d9bAeBbnxzPxCOj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Q/FesAAAADcAAAADwAAAAAAAAAAAAAAAACYAgAAZHJzL2Rvd25y&#10;ZXYueG1sUEsFBgAAAAAEAAQA9QAAAIUDAAAAAA==&#10;" fillcolor="#ddd"/>
                    </v:group>
                    <v:shape id="Freeform 99" o:spid="_x0000_s1881" style="position:absolute;left:3560;top:7800;width:1080;height:22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zWUcQA&#10;AADcAAAADwAAAGRycy9kb3ducmV2LnhtbESPQWvCQBSE7wX/w/IKXkrdRKVIdBUJiKInbcHrI/vM&#10;xmbfxuyq8d+7hYLHYWa+YWaLztbiRq2vHCtIBwkI4sLpiksFP9+rzwkIH5A11o5JwYM8LOa9txlm&#10;2t15T7dDKEWEsM9QgQmhyaT0hSGLfuAa4uidXGsxRNmWUrd4j3Bby2GSfEmLFccFgw3lhorfw9Uq&#10;+DgPt2s+XlOyR9pdzDZfn8e5Uv33bjkFEagLr/B/e6MVjCYp/J2JR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s1lHEAAAA3AAAAA8AAAAAAAAAAAAAAAAAmAIAAGRycy9k&#10;b3ducmV2LnhtbFBLBQYAAAAABAAEAPUAAACJAwAAAAA=&#10;" path="m,l,220r1080,l1080,e" filled="f">
                      <v:stroke dashstyle="dash"/>
                      <v:path arrowok="t" o:connecttype="custom" o:connectlocs="0,0;0,220;1080,220;1080,0" o:connectangles="0,0,0,0"/>
                    </v:shape>
                    <v:oval id="Oval 100" o:spid="_x0000_s1882" style="position:absolute;left:4405;top:74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g/ucQA&#10;AADcAAAADwAAAGRycy9kb3ducmV2LnhtbESPQWvCQBSE74X+h+UVvNWNBkXSrCIVwR48NG3vj+wz&#10;Ccm+DdnXGP+9WxB6HGbmGybfTa5TIw2h8WxgMU9AEZfeNlwZ+P46vm5ABUG22HkmAzcKsNs+P+WY&#10;WX/lTxoLqVSEcMjQQC3SZ1qHsiaHYe574uhd/OBQohwqbQe8Rrjr9DJJ1tphw3Ghxp7eayrb4tcZ&#10;OFT7Yj3qVFbp5XCSVftz/kgXxsxepv0bKKFJ/sOP9skaSDdL+DsTj4D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oP7nEAAAA3AAAAA8AAAAAAAAAAAAAAAAAmAIAAGRycy9k&#10;b3ducmV2LnhtbFBLBQYAAAAABAAEAPUAAACJAwAAAAA=&#10;"/>
                    <v:shape id="Freeform 101" o:spid="_x0000_s1883" style="position:absolute;left:3560;top:7800;width:1675;height:405;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SRzsEA&#10;AADcAAAADwAAAGRycy9kb3ducmV2LnhtbESPUWsCMRCE34X+h7BC3zRnpXKcRpFKofim9Qcsl/Vy&#10;3GVzJKte/30jFPo4zMw3zGY3+l7dKaY2sIHFvABFXAfbcmPg8v05K0ElQbbYByYDP5Rgt32ZbLCy&#10;4cEnup+lURnCqUIDTmSotE61I49pHgbi7F1D9ChZxkbbiI8M971+K4qV9thyXnA40IejujvfvIHD&#10;zbr43umxK0+0WhyOwnovxrxOx/0alNAo/+G/9pc1sCyX8DyTj4D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0kc7BAAAA3AAAAA8AAAAAAAAAAAAAAAAAmAIAAGRycy9kb3du&#10;cmV2LnhtbFBLBQYAAAAABAAEAPUAAACGAwAAAAA=&#10;" path="m,l,220r1080,l1080,e" filled="f">
                      <v:path arrowok="t" o:connecttype="custom" o:connectlocs="0,0;0,746;2598,746;2598,0" o:connectangles="0,0,0,0"/>
                    </v:shape>
                    <v:line id="Line 102" o:spid="_x0000_s1884" style="position:absolute;visibility:visible" from="4065,8020" to="4065,8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VrZscAAADcAAAADwAAAGRycy9kb3ducmV2LnhtbESPT2vCQBTE7wW/w/KE3uqmtQSJriIt&#10;Be1B/Ad6fGafSdrs27C7TdJv7wqFHoeZ+Q0zW/SmFi05X1lW8DxKQBDnVldcKDgePp4mIHxA1lhb&#10;JgW/5GExHzzMMNO24x21+1CICGGfoYIyhCaT0uclGfQj2xBH72qdwRClK6R22EW4qeVLkqTSYMVx&#10;ocSG3krKv/c/RsFmvE3b5fpz1Z/W6SV/313OX51T6nHYL6cgAvXhP/zXXmkF48k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1WtmxwAAANwAAAAPAAAAAAAA&#10;AAAAAAAAAKECAABkcnMvZG93bnJldi54bWxQSwUGAAAAAAQABAD5AAAAlQMAAAAA&#10;"/>
                    <v:oval id="Oval 103" o:spid="_x0000_s1885" style="position:absolute;left:3910;top:849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GnzcQA&#10;AADcAAAADwAAAGRycy9kb3ducmV2LnhtbESPwWrDMBBE74X8g9hAb42cGofgRA4hoZAeeqjT3hdr&#10;YxtbK2NtHffvq0Khx2Fm3jD7w+x6NdEYWs8G1qsEFHHlbcu1gY/ry9MWVBBki71nMvBNAQ7F4mGP&#10;ufV3fqeplFpFCIccDTQiQ651qBpyGFZ+II7ezY8OJcqx1nbEe4S7Xj8nyUY7bDkuNDjQqaGqK7+c&#10;gXN9LDeTTiVLb+eLZN3n22u6NuZxOR93oIRm+Q//tS/WQLrN4PdMPAK6+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Bp83EAAAA3AAAAA8AAAAAAAAAAAAAAAAAmAIAAGRycy9k&#10;b3ducmV2LnhtbFBLBQYAAAAABAAEAPUAAACJAwAAAAA=&#10;"/>
                  </v:group>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1.</w:t>
            </w:r>
            <w:r w:rsidRPr="00E56B30">
              <w:rPr>
                <w:rFonts w:eastAsia="標楷體" w:hAnsi="標楷體"/>
                <w:color w:val="000000"/>
                <w:sz w:val="28"/>
                <w:szCs w:val="28"/>
              </w:rPr>
              <w:t>案主自覺感染者不可怕，。</w:t>
            </w:r>
          </w:p>
          <w:p w:rsidR="00D57AE7" w:rsidRPr="00E56B30" w:rsidRDefault="00D57AE7" w:rsidP="00E56B30">
            <w:pPr>
              <w:spacing w:line="360" w:lineRule="auto"/>
              <w:ind w:left="370" w:hangingChars="132" w:hanging="370"/>
              <w:jc w:val="both"/>
              <w:rPr>
                <w:rFonts w:eastAsia="標楷體"/>
                <w:sz w:val="28"/>
                <w:szCs w:val="28"/>
              </w:rPr>
            </w:pPr>
            <w:r w:rsidRPr="00E56B30">
              <w:rPr>
                <w:rFonts w:eastAsia="標楷體"/>
                <w:sz w:val="28"/>
                <w:szCs w:val="28"/>
              </w:rPr>
              <w:t xml:space="preserve"> 2.</w:t>
            </w:r>
            <w:r w:rsidRPr="00E56B30">
              <w:rPr>
                <w:rFonts w:eastAsia="標楷體" w:hAnsi="標楷體"/>
                <w:sz w:val="28"/>
                <w:szCs w:val="28"/>
              </w:rPr>
              <w:t>出監之後未再至醫院檢查，也不願意，但相當擔心傳宗接代之事，曾詢問有關洗精術之事。</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案弟也是感染者，未婚育有</w:t>
            </w:r>
            <w:r w:rsidRPr="00E56B30">
              <w:rPr>
                <w:rFonts w:eastAsia="標楷體"/>
                <w:color w:val="000000"/>
                <w:sz w:val="28"/>
                <w:szCs w:val="28"/>
              </w:rPr>
              <w:t>1</w:t>
            </w:r>
            <w:r w:rsidRPr="00E56B30">
              <w:rPr>
                <w:rFonts w:eastAsia="標楷體" w:hAnsi="標楷體"/>
                <w:color w:val="000000"/>
                <w:sz w:val="28"/>
                <w:szCs w:val="28"/>
              </w:rPr>
              <w:t>女，於</w:t>
            </w:r>
            <w:r w:rsidRPr="00E56B30">
              <w:rPr>
                <w:rFonts w:eastAsia="標楷體"/>
                <w:color w:val="000000"/>
                <w:sz w:val="28"/>
                <w:szCs w:val="28"/>
              </w:rPr>
              <w:t>103</w:t>
            </w:r>
            <w:r w:rsidRPr="00E56B30">
              <w:rPr>
                <w:rFonts w:eastAsia="標楷體" w:hAnsi="標楷體"/>
                <w:color w:val="000000"/>
                <w:sz w:val="28"/>
                <w:szCs w:val="28"/>
              </w:rPr>
              <w:t>年初結婚。</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案家人相當支持案主及案弟的作法，</w:t>
            </w:r>
          </w:p>
          <w:p w:rsidR="00D57AE7" w:rsidRPr="00E56B30" w:rsidRDefault="00D57AE7" w:rsidP="00E56B30">
            <w:pPr>
              <w:spacing w:line="360" w:lineRule="auto"/>
              <w:ind w:leftChars="73" w:left="340" w:hangingChars="59" w:hanging="165"/>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案家人會互相扶持，也都知道為感染者，但不因此而產生芥蒂，反而更加支持。</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4.</w:t>
            </w:r>
            <w:r w:rsidRPr="00E56B30">
              <w:rPr>
                <w:rFonts w:eastAsia="標楷體" w:hAnsi="標楷體"/>
                <w:color w:val="000000"/>
                <w:sz w:val="28"/>
                <w:szCs w:val="28"/>
              </w:rPr>
              <w:t>案弟媳會協助</w:t>
            </w:r>
            <w:r w:rsidRPr="00E56B30">
              <w:rPr>
                <w:rFonts w:eastAsia="標楷體"/>
                <w:color w:val="000000"/>
                <w:sz w:val="28"/>
                <w:szCs w:val="28"/>
              </w:rPr>
              <w:t>po</w:t>
            </w:r>
            <w:r w:rsidRPr="00E56B30">
              <w:rPr>
                <w:rFonts w:eastAsia="標楷體" w:hAnsi="標楷體"/>
                <w:color w:val="000000"/>
                <w:sz w:val="28"/>
                <w:szCs w:val="28"/>
              </w:rPr>
              <w:t>網（案主經營的漁塭），增加漁塭人氣。</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lastRenderedPageBreak/>
              <w:t>（三）社會層面：</w:t>
            </w:r>
          </w:p>
          <w:p w:rsidR="00D57AE7" w:rsidRPr="00E56B30" w:rsidRDefault="00D57AE7" w:rsidP="00E56B30">
            <w:pPr>
              <w:spacing w:line="360" w:lineRule="auto"/>
              <w:ind w:leftChars="73" w:left="175"/>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自己創業，雖會與其他藥癮者連絡，但案主本身自制力佳。</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 xml:space="preserve">  1.</w:t>
            </w:r>
            <w:r w:rsidRPr="00E56B30">
              <w:rPr>
                <w:rFonts w:eastAsia="標楷體" w:hAnsi="標楷體"/>
                <w:color w:val="000000"/>
                <w:sz w:val="28"/>
                <w:szCs w:val="28"/>
              </w:rPr>
              <w:t>高醫。</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 xml:space="preserve">  2.</w:t>
            </w:r>
            <w:r w:rsidRPr="00E56B30">
              <w:rPr>
                <w:rFonts w:eastAsia="標楷體" w:hAnsi="標楷體"/>
                <w:color w:val="000000"/>
                <w:sz w:val="28"/>
                <w:szCs w:val="28"/>
              </w:rPr>
              <w:t>衛生所。</w:t>
            </w:r>
          </w:p>
          <w:p w:rsidR="00D57AE7" w:rsidRPr="00E56B30" w:rsidRDefault="00D57AE7" w:rsidP="00E56B30">
            <w:pPr>
              <w:spacing w:line="360" w:lineRule="auto"/>
              <w:jc w:val="both"/>
              <w:rPr>
                <w:rFonts w:eastAsia="標楷體"/>
                <w:sz w:val="28"/>
                <w:szCs w:val="28"/>
              </w:rPr>
            </w:pPr>
            <w:r w:rsidRPr="00E56B30">
              <w:rPr>
                <w:rFonts w:eastAsia="標楷體"/>
                <w:color w:val="000000"/>
                <w:sz w:val="28"/>
                <w:szCs w:val="28"/>
              </w:rPr>
              <w:t xml:space="preserve">  3.</w:t>
            </w:r>
            <w:r w:rsidRPr="00E56B30">
              <w:rPr>
                <w:rFonts w:eastAsia="標楷體" w:hAnsi="標楷體"/>
                <w:color w:val="000000"/>
                <w:sz w:val="28"/>
                <w:szCs w:val="28"/>
              </w:rPr>
              <w:t>毒品危害防制中心。</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（一）主要問題：就醫回診問題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（二）次要問題：無</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7455BA">
            <w:pPr>
              <w:spacing w:line="360" w:lineRule="auto"/>
              <w:rPr>
                <w:rFonts w:eastAsia="標楷體"/>
                <w:sz w:val="28"/>
                <w:szCs w:val="28"/>
              </w:rPr>
            </w:pPr>
            <w:r w:rsidRPr="00E56B30">
              <w:rPr>
                <w:rFonts w:eastAsia="標楷體" w:hAnsi="標楷體"/>
                <w:sz w:val="28"/>
                <w:szCs w:val="28"/>
              </w:rPr>
              <w:t>（一）就醫回診評估：案主因先前車禍（脊椎受傷）住院，因而對服藥及就診相當介意，目前社工仍在與案主積極溝通中。</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1"/>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51"/>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2.7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2.7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160"/>
        <w:gridCol w:w="1561"/>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160"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B007</w:t>
            </w:r>
          </w:p>
        </w:tc>
        <w:tc>
          <w:tcPr>
            <w:tcW w:w="156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101.08.22</w:t>
            </w:r>
          </w:p>
        </w:tc>
      </w:tr>
      <w:tr w:rsidR="00D57AE7" w:rsidRPr="00E56B30" w:rsidTr="00D57AE7">
        <w:tc>
          <w:tcPr>
            <w:tcW w:w="4111"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1.</w:t>
            </w:r>
            <w:r w:rsidRPr="00E56B30">
              <w:rPr>
                <w:rFonts w:eastAsia="標楷體" w:hAnsi="標楷體"/>
                <w:sz w:val="28"/>
                <w:szCs w:val="28"/>
              </w:rPr>
              <w:t>案主</w:t>
            </w:r>
            <w:r w:rsidRPr="00E56B30">
              <w:rPr>
                <w:rFonts w:eastAsia="標楷體"/>
                <w:sz w:val="28"/>
                <w:szCs w:val="28"/>
              </w:rPr>
              <w:t>36</w:t>
            </w:r>
            <w:r w:rsidRPr="00E56B30">
              <w:rPr>
                <w:rFonts w:eastAsia="標楷體" w:hAnsi="標楷體"/>
                <w:sz w:val="28"/>
                <w:szCs w:val="28"/>
              </w:rPr>
              <w:t>歲（</w:t>
            </w:r>
            <w:r w:rsidRPr="00E56B30">
              <w:rPr>
                <w:rFonts w:eastAsia="標楷體"/>
                <w:sz w:val="28"/>
                <w:szCs w:val="28"/>
              </w:rPr>
              <w:t>67</w:t>
            </w:r>
            <w:r w:rsidRPr="00E56B30">
              <w:rPr>
                <w:rFonts w:eastAsia="標楷體" w:hAnsi="標楷體"/>
                <w:sz w:val="28"/>
                <w:szCs w:val="28"/>
              </w:rPr>
              <w:t>年次），目前居住於屏東縣高樹已婚（再婚），教育程度為高中畢業，與配偶同住，無就業，宗教信仰為佛教，曾使用海洛因藥物約</w:t>
            </w:r>
            <w:r w:rsidRPr="00E56B30">
              <w:rPr>
                <w:rFonts w:eastAsia="標楷體"/>
                <w:sz w:val="28"/>
                <w:szCs w:val="28"/>
              </w:rPr>
              <w:t>5</w:t>
            </w:r>
            <w:r w:rsidRPr="00E56B30">
              <w:rPr>
                <w:rFonts w:eastAsia="標楷體" w:hAnsi="標楷體"/>
                <w:sz w:val="28"/>
                <w:szCs w:val="28"/>
              </w:rPr>
              <w:t>年。</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父親於</w:t>
            </w:r>
            <w:r w:rsidRPr="00E56B30">
              <w:rPr>
                <w:rFonts w:eastAsia="標楷體"/>
                <w:sz w:val="28"/>
                <w:szCs w:val="28"/>
              </w:rPr>
              <w:t>53</w:t>
            </w:r>
            <w:r w:rsidRPr="00E56B30">
              <w:rPr>
                <w:rFonts w:eastAsia="標楷體" w:hAnsi="標楷體"/>
                <w:sz w:val="28"/>
                <w:szCs w:val="28"/>
              </w:rPr>
              <w:t>歲時因病過世。</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3.</w:t>
            </w:r>
            <w:r w:rsidRPr="00E56B30">
              <w:rPr>
                <w:rFonts w:eastAsia="標楷體" w:hAnsi="標楷體"/>
                <w:sz w:val="28"/>
                <w:szCs w:val="28"/>
              </w:rPr>
              <w:t>案母現年</w:t>
            </w:r>
            <w:r w:rsidRPr="00E56B30">
              <w:rPr>
                <w:rFonts w:eastAsia="標楷體"/>
                <w:sz w:val="28"/>
                <w:szCs w:val="28"/>
              </w:rPr>
              <w:t>60</w:t>
            </w:r>
            <w:r w:rsidRPr="00E56B30">
              <w:rPr>
                <w:rFonts w:eastAsia="標楷體" w:hAnsi="標楷體"/>
                <w:sz w:val="28"/>
                <w:szCs w:val="28"/>
              </w:rPr>
              <w:t>歲，現與同居人居住於桃園。</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4.</w:t>
            </w:r>
            <w:r w:rsidRPr="00E56B30">
              <w:rPr>
                <w:rFonts w:eastAsia="標楷體" w:hAnsi="標楷體"/>
                <w:sz w:val="28"/>
                <w:szCs w:val="28"/>
              </w:rPr>
              <w:t>案弟</w:t>
            </w:r>
            <w:r w:rsidRPr="00E56B30">
              <w:rPr>
                <w:rFonts w:eastAsia="標楷體"/>
                <w:sz w:val="28"/>
                <w:szCs w:val="28"/>
              </w:rPr>
              <w:t>20</w:t>
            </w:r>
            <w:r w:rsidRPr="00E56B30">
              <w:rPr>
                <w:rFonts w:eastAsia="標楷體" w:hAnsi="標楷體"/>
                <w:sz w:val="28"/>
                <w:szCs w:val="28"/>
              </w:rPr>
              <w:t>歲及案妹</w:t>
            </w:r>
            <w:r w:rsidRPr="00E56B30">
              <w:rPr>
                <w:rFonts w:eastAsia="標楷體"/>
                <w:sz w:val="28"/>
                <w:szCs w:val="28"/>
              </w:rPr>
              <w:t>16</w:t>
            </w:r>
            <w:r w:rsidRPr="00E56B30">
              <w:rPr>
                <w:rFonts w:eastAsia="標楷體" w:hAnsi="標楷體"/>
                <w:sz w:val="28"/>
                <w:szCs w:val="28"/>
              </w:rPr>
              <w:t>歲時因車禍火燒車意外過世。</w:t>
            </w:r>
          </w:p>
          <w:p w:rsidR="00D57AE7" w:rsidRPr="00E56B30" w:rsidRDefault="00D57AE7" w:rsidP="00E56B30">
            <w:pPr>
              <w:spacing w:line="360" w:lineRule="auto"/>
              <w:ind w:left="204" w:hangingChars="73" w:hanging="204"/>
              <w:jc w:val="both"/>
              <w:rPr>
                <w:rFonts w:eastAsia="標楷體"/>
                <w:sz w:val="28"/>
                <w:szCs w:val="28"/>
              </w:rPr>
            </w:pPr>
            <w:r w:rsidRPr="00E56B30">
              <w:rPr>
                <w:rFonts w:eastAsia="標楷體"/>
                <w:sz w:val="28"/>
                <w:szCs w:val="28"/>
              </w:rPr>
              <w:t>5.</w:t>
            </w:r>
            <w:r w:rsidRPr="00E56B30">
              <w:rPr>
                <w:rFonts w:eastAsia="標楷體" w:hAnsi="標楷體"/>
                <w:sz w:val="28"/>
                <w:szCs w:val="28"/>
              </w:rPr>
              <w:t>與案前夫育有</w:t>
            </w:r>
            <w:r w:rsidRPr="00E56B30">
              <w:rPr>
                <w:rFonts w:eastAsia="標楷體"/>
                <w:sz w:val="28"/>
                <w:szCs w:val="28"/>
              </w:rPr>
              <w:t>3</w:t>
            </w:r>
            <w:r w:rsidRPr="00E56B30">
              <w:rPr>
                <w:rFonts w:eastAsia="標楷體" w:hAnsi="標楷體"/>
                <w:sz w:val="28"/>
                <w:szCs w:val="28"/>
              </w:rPr>
              <w:t>名子女，分別為高三、高二及國三。</w:t>
            </w:r>
          </w:p>
          <w:p w:rsidR="00D57AE7" w:rsidRPr="00E56B30" w:rsidRDefault="00D57AE7" w:rsidP="00E56B30">
            <w:pPr>
              <w:spacing w:line="360" w:lineRule="auto"/>
              <w:ind w:leftChars="14" w:left="199" w:hangingChars="59" w:hanging="165"/>
              <w:jc w:val="both"/>
              <w:rPr>
                <w:rFonts w:eastAsia="標楷體"/>
                <w:sz w:val="28"/>
                <w:szCs w:val="28"/>
              </w:rPr>
            </w:pPr>
            <w:r w:rsidRPr="00E56B30">
              <w:rPr>
                <w:rFonts w:eastAsia="標楷體"/>
                <w:sz w:val="28"/>
                <w:szCs w:val="28"/>
              </w:rPr>
              <w:t>6.</w:t>
            </w:r>
            <w:r w:rsidRPr="00E56B30">
              <w:rPr>
                <w:rFonts w:eastAsia="標楷體" w:hAnsi="標楷體"/>
                <w:sz w:val="28"/>
                <w:szCs w:val="28"/>
              </w:rPr>
              <w:t>案夫</w:t>
            </w:r>
            <w:r w:rsidRPr="00E56B30">
              <w:rPr>
                <w:rFonts w:eastAsia="標楷體"/>
                <w:sz w:val="28"/>
                <w:szCs w:val="28"/>
              </w:rPr>
              <w:t>37</w:t>
            </w:r>
            <w:r w:rsidRPr="00E56B30">
              <w:rPr>
                <w:rFonts w:eastAsia="標楷體" w:hAnsi="標楷體"/>
                <w:sz w:val="28"/>
                <w:szCs w:val="28"/>
              </w:rPr>
              <w:t>歲，育有</w:t>
            </w:r>
            <w:r w:rsidRPr="00E56B30">
              <w:rPr>
                <w:rFonts w:eastAsia="標楷體"/>
                <w:sz w:val="28"/>
                <w:szCs w:val="28"/>
              </w:rPr>
              <w:t>2</w:t>
            </w:r>
            <w:r w:rsidRPr="00E56B30">
              <w:rPr>
                <w:rFonts w:eastAsia="標楷體" w:hAnsi="標楷體"/>
                <w:sz w:val="28"/>
                <w:szCs w:val="28"/>
              </w:rPr>
              <w:t>名子女，皆已出養。</w:t>
            </w:r>
          </w:p>
        </w:tc>
        <w:tc>
          <w:tcPr>
            <w:tcW w:w="4252"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245" o:spid="_x0000_s1887" style="position:absolute;left:0;text-align:left;margin-left:-2.45pt;margin-top:9pt;width:216.75pt;height:193.5pt;z-index:251723776" coordorigin="3516,6396" coordsize="4892,4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">
                  <v:group id="Group 109" o:spid="_x0000_s1888" style="position:absolute;left:3516;top:6396;width:4892;height:4046" coordorigin="3516,6396" coordsize="4892,4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shape id="Freeform 110" o:spid="_x0000_s1889" style="position:absolute;left:5021;top:7636;width:2020;height:860;visibility:visible;mso-wrap-style:square;v-text-anchor:top" coordsize="2020,8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yX6sQA&#10;AADcAAAADwAAAGRycy9kb3ducmV2LnhtbESPT4vCMBTE7wt+h/AEb2uq4L9qFBEEve1WBb09mmdb&#10;bV5Kk9b67TcLC3scZuY3zGrTmVK0VLvCsoLRMAJBnFpdcKbgfNp/zkE4j6yxtEwK3uRgs+59rDDW&#10;9sXf1CY+EwHCLkYFufdVLKVLczLohrYiDt7d1gZ9kHUmdY2vADelHEfRVBosOCzkWNEup/SZNEbB&#10;45o07+a5mHwV25m+HKf61kqv1KDfbZcgPHX+P/zXPmgF48UMfs+EIyD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8l+rEAAAA3AAAAA8AAAAAAAAAAAAAAAAAmAIAAGRycy9k&#10;b3ducmV2LnhtbFBLBQYAAAAABAAEAPUAAACJAwAAAAA=&#10;" path="m234,89c468,,1230,18,1498,44v268,26,286,95,343,202c1898,353,2020,589,1841,688,1662,787,1059,860,768,842,477,824,173,700,94,577,15,454,,178,234,89xe">
                      <v:path arrowok="t" o:connecttype="custom" o:connectlocs="234,89;1498,44;1841,246;1841,688;768,842;94,577;234,89" o:connectangles="0,0,0,0,0,0,0"/>
                    </v:shape>
                    <v:group id="Group 111" o:spid="_x0000_s1890" style="position:absolute;left:3516;top:6396;width:4892;height:4046" coordorigin="5296,7562" coordsize="4892,40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p1iocIAAADcAAAADwAAAGRycy9kb3ducmV2LnhtbERPTYvCMBC9C/sfwix4&#10;07SK4naNIrIuexDBuiDehmZsi82kNLGt/94cBI+P971c96YSLTWutKwgHkcgiDOrS84V/J92owUI&#10;55E1VpZJwYMcrFcfgyUm2nZ8pDb1uQgh7BJUUHhfJ1K6rCCDbmxr4sBdbWPQB9jkUjfYhXBTyUkU&#10;zaXBkkNDgTVtC8pu6d0o+O2w20zjn3Z/u24fl9PscN7HpNTws998g/DU+7f45f7TCiZf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adYqHCAAAA3AAAAA8A&#10;AAAAAAAAAAAAAAAAqgIAAGRycy9kb3ducmV2LnhtbFBLBQYAAAAABAAEAPoAAACZAwAAAAA=&#10;">
                      <v:group id="Group 112" o:spid="_x0000_s1891" style="position:absolute;left:7096;top:7562;width:3092;height:4046" coordorigin="3780,2160" coordsize="3240,4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HHOsUAAADcAAAADwAAAGRycy9kb3ducmV2LnhtbESPT4vCMBTE78J+h/AW&#10;9qZpXRStRhHZXTyI4B8Qb4/m2Rabl9Jk2/rtjSB4HGbmN8x82ZlSNFS7wrKCeBCBIE6tLjhTcDr+&#10;9icgnEfWWFomBXdysFx89OaYaNvynpqDz0SAsEtQQe59lUjp0pwMuoGtiIN3tbVBH2SdSV1jG+Cm&#10;lMMoGkuDBYeFHCta55TeDv9GwV+L7eo7/mm2t+v6fjmOdudtTEp9fXarGQhPnX+HX+2NVjCcTu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nRxzrFAAAA3AAA&#10;AA8AAAAAAAAAAAAAAAAAqgIAAGRycy9kb3ducmV2LnhtbFBLBQYAAAAABAAEAPoAAACcAwAAAAA=&#10;">
                        <v:group id="Group 113" o:spid="_x0000_s1892" style="position:absolute;left:5580;top:3780;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rect id="t1" o:spid="_x0000_s1893"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e06MUA&#10;AADcAAAADwAAAGRycy9kb3ducmV2LnhtbESPT2vCQBTE70K/w/IK3nRXA9JGVykVRY8aL729Zp9J&#10;2uzbkN38aT99t1DocZiZ3zCb3Whr0VPrK8caFnMFgjh3puJCwy07zJ5A+IBssHZMGr7Iw277MNlg&#10;atzAF+qvoRARwj5FDWUITSqlz0uy6OeuIY7e3bUWQ5RtIU2LQ4TbWi6VWkmLFceFEht6LSn/vHZW&#10;w3u1vOH3JTsq+3xIwnnMPrq3vdbTx/FlDSLQGP7Df+2T0ZCoBfyeiUd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7ToxQAAANwAAAAPAAAAAAAAAAAAAAAAAJgCAABkcnMv&#10;ZG93bnJldi54bWxQSwUGAAAAAAQABAD1AAAAigMAAAAA&#10;"/>
                          <v:shape id="t2" o:spid="_x0000_s1894"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8FscA&#10;AADcAAAADwAAAGRycy9kb3ducmV2LnhtbESPT2vCQBTE7wW/w/KE3urGlBaJriKCpeKljf+uj+wz&#10;SZt9G7MbTfrpu0Khx2FmfsPMFp2pxJUaV1pWMB5FIIgzq0vOFex366cJCOeRNVaWSUFPDhbzwcMM&#10;E21v/EnX1OciQNglqKDwvk6kdFlBBt3I1sTBO9vGoA+yyaVu8BbgppJxFL1KgyWHhQJrWhWUfaet&#10;UdAeTnH71W8um7ePbX/cvqQX+ZMq9TjsllMQnjr/H/5rv2sFz1EM9zPhCM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PvBbHAAAA3AAAAA8AAAAAAAAAAAAAAAAAmAIAAGRy&#10;cy9kb3ducmV2LnhtbFBLBQYAAAAABAAEAPUAAACMAwAAAAA=&#10;"/>
                        </v:group>
                        <v:shape id="AutoShape 116" o:spid="_x0000_s1895" type="#_x0000_t123" style="position:absolute;left:6120;top:37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rmqcMA&#10;AADcAAAADwAAAGRycy9kb3ducmV2LnhtbESP3WoCMRSE7wt9h3AK3tXEFaSsRinSil5UqO4DHDZn&#10;f3BzsiSprj59IwheDjPzDbNYDbYTZ/KhdaxhMlYgiEtnWq41FMfv9w8QISIb7ByThisFWC1fXxaY&#10;G3fhXzofYi0ShEOOGpoY+1zKUDZkMYxdT5y8ynmLMUlfS+PxkuC2k5lSM2mx5bTQYE/rhsrT4c9q&#10;qJSkfTG5fZU/s6rKdiZbF36j9eht+JyDiDTEZ/jR3hoNUzWF+5l0BO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rmqcMAAADcAAAADwAAAAAAAAAAAAAAAACYAgAAZHJzL2Rv&#10;d25yZXYueG1sUEsFBgAAAAAEAAQA9QAAAIgDAAAAAA==&#10;"/>
                        <v:group id="Group 117" o:spid="_x0000_s1896" style="position:absolute;left:3780;top:2160;width:3240;height:4410" coordorigin="3780,2160" coordsize="3240,44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vyvsUAAADcAAAADwAAAGRycy9kb3ducmV2LnhtbESPT4vCMBTE7wt+h/AE&#10;b2tadUWqUURc8SCCf0C8PZpnW2xeSpNt67ffLAh7HGbmN8xi1ZlSNFS7wrKCeBiBIE6tLjhTcL18&#10;f85AOI+ssbRMCl7kYLXsfSww0bblEzVnn4kAYZeggtz7KpHSpTkZdENbEQfvYWuDPsg6k7rGNsBN&#10;KUdRNJUGCw4LOVa0ySl9nn+Mgl2L7Xocb5vD87F53S9fx9shJqUG/W49B+Gp8//hd3uvFYyjC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k78r7FAAAA3AAA&#10;AA8AAAAAAAAAAAAAAAAAqgIAAGRycy9kb3ducmV2LnhtbFBLBQYAAAAABAAEAPoAAACcAwAAAAA=&#10;">
                          <v:shape id="Text Box 118" o:spid="_x0000_s1897" type="#_x0000_t202" style="position:absolute;left:6300;top:2160;width:720;height:9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G6zsYA&#10;AADcAAAADwAAAGRycy9kb3ducmV2LnhtbESPzWrDMBCE74W+g9hCLiGWU9M6uFFCCA2kmFDy0/ti&#10;bWwTa2UsxXbfvioUehxm5htmuR5NI3rqXG1ZwTyKQRAXVtdcKricd7MFCOeRNTaWScE3OVivHh+W&#10;mGk78JH6ky9FgLDLUEHlfZtJ6YqKDLrItsTBu9rOoA+yK6XucAhw08jnOH6VBmsOCxW2tK2ouJ3u&#10;RsE0yd1mno7pV3LYfn7k79Ojz0mpydO4eQPhafT/4b/2XitI4hf4PROOgF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eG6zsYAAADcAAAADwAAAAAAAAAAAAAAAACYAgAAZHJz&#10;L2Rvd25yZXYueG1sUEsFBgAAAAAEAAQA9QAAAIsDAAAAAA==&#10;" stroked="f">
                            <v:textbox style="layout-flow:vertical-ideographic">
                              <w:txbxContent>
                                <w:p w:rsidR="00466F81" w:rsidRPr="003B6E3F" w:rsidRDefault="00466F81" w:rsidP="00D57AE7">
                                  <w:pPr>
                                    <w:rPr>
                                      <w:rFonts w:ascii="標楷體" w:eastAsia="標楷體" w:hAnsi="標楷體"/>
                                    </w:rPr>
                                  </w:pPr>
                                  <w:r w:rsidRPr="003B6E3F">
                                    <w:rPr>
                                      <w:rFonts w:ascii="標楷體" w:eastAsia="標楷體" w:hAnsi="標楷體" w:hint="eastAsia"/>
                                    </w:rPr>
                                    <w:t>糖尿病</w:t>
                                  </w:r>
                                </w:p>
                              </w:txbxContent>
                            </v:textbox>
                          </v:shape>
                          <v:group id="Group 119" o:spid="_x0000_s1898" style="position:absolute;left:3780;top:2340;width:2700;height:4230" coordorigin="3780,2340" coordsize="2700,4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oval id="Oval 120" o:spid="_x0000_s1899" style="position:absolute;left:5040;top:23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4YyMMA&#10;AADcAAAADwAAAGRycy9kb3ducmV2LnhtbESPQWsCMRSE7wX/Q3hCbzWrLVZWs6KlYm+lq3h+bp7J&#10;4uZl2aTr+u+bQqHHYWa+YVbrwTWipy7UnhVMJxkI4srrmo2C42H3tAARIrLGxjMpuFOAdTF6WGGu&#10;/Y2/qC+jEQnCIUcFNsY2lzJUlhyGiW+Jk3fxncOYZGek7vCW4K6RsyybS4c1pwWLLb1Zqq7lt1Nw&#10;bc77uMN5Odu/fG6NNe6d7yelHsfDZgki0hD/w3/tD63gOXuF3zPpCMji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4YyMMAAADcAAAADwAAAAAAAAAAAAAAAACYAgAAZHJzL2Rv&#10;d25yZXYueG1sUEsFBgAAAAAEAAQA9QAAAIgDAAAAAA==&#10;">
                              <v:textbox inset="0,0,0,0">
                                <w:txbxContent>
                                  <w:p w:rsidR="00466F81" w:rsidRPr="00691783" w:rsidRDefault="00466F81" w:rsidP="00D57AE7">
                                    <w:pPr>
                                      <w:jc w:val="center"/>
                                      <w:rPr>
                                        <w:sz w:val="28"/>
                                        <w:vertAlign w:val="superscript"/>
                                      </w:rPr>
                                    </w:pPr>
                                    <w:r>
                                      <w:rPr>
                                        <w:sz w:val="28"/>
                                        <w:vertAlign w:val="superscript"/>
                                      </w:rPr>
                                      <w:t>57</w:t>
                                    </w:r>
                                  </w:p>
                                </w:txbxContent>
                              </v:textbox>
                            </v:oval>
                            <v:group id="Group 121" o:spid="_x0000_s1900" style="position:absolute;left:6120;top:2340;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Hb4u8IAAADcAAAADwAAAGRycy9kb3ducmV2LnhtbERPy4rCMBTdC/5DuMLs&#10;NO2IIh1TERkHFyKoA8PsLs3tA5ub0sS2/r1ZCC4P573eDKYWHbWusqwgnkUgiDOrKy4U/F730xUI&#10;55E11pZJwYMcbNLxaI2Jtj2fqbv4QoQQdgkqKL1vEildVpJBN7MNceBy2xr0AbaF1C32IdzU8jOK&#10;ltJgxaGhxIZ2JWW3y90o+Omx387j7+54y3eP/+vi9HeMSamPybD9AuFp8G/xy33QCuZR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h2+LvCAAAA3AAAAA8A&#10;AAAAAAAAAAAAAAAAqgIAAGRycy9kb3ducmV2LnhtbFBLBQYAAAAABAAEAPoAAACZAwAAAAA=&#10;">
                              <v:rect id="t1" o:spid="_x0000_s1901"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47sUA&#10;AADcAAAADwAAAGRycy9kb3ducmV2LnhtbESPQWvCQBSE7wX/w/KE3uquEYqmriKWlPao8dLba/aZ&#10;RLNvQ3YT0/76bkHocZiZb5j1drSNGKjztWMN85kCQVw4U3Op4ZRnT0sQPiAbbByThm/ysN1MHtaY&#10;GnfjAw3HUIoIYZ+ihiqENpXSFxVZ9DPXEkfv7DqLIcqulKbDW4TbRiZKPUuLNceFClvaV1Rcj73V&#10;8FUnJ/w55G/KrrJF+BjzS//5qvXjdNy9gAg0hv/wvf1uNCzUCv7OxCM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UbjuxQAAANwAAAAPAAAAAAAAAAAAAAAAAJgCAABkcnMv&#10;ZG93bnJldi54bWxQSwUGAAAAAAQABAD1AAAAigMAAAAA&#10;"/>
                              <v:shape id="t2" o:spid="_x0000_s1902"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RJ8QA&#10;AADcAAAADwAAAGRycy9kb3ducmV2LnhtbERPy2rCQBTdF/yH4Rbc1YmKRVInoQiK4sbGPraXzG2S&#10;NnMnZiaa+PWdhdDl4bxXaW9qcaHWVZYVTCcRCOLc6ooLBe+nzdMShPPIGmvLpGAgB2kyelhhrO2V&#10;3+iS+UKEEHYxKii9b2IpXV6SQTexDXHgvm1r0AfYFlK3eA3hppazKHqWBisODSU2tC4p/806o6D7&#10;+Jp1P8P+vN8eD8PnYZGd5S1TavzYv76A8NT7f/HdvdMK5tMwP5wJR0A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IESfEAAAA3AAAAA8AAAAAAAAAAAAAAAAAmAIAAGRycy9k&#10;b3ducmV2LnhtbFBLBQYAAAAABAAEAPUAAACJAwAAAAA=&#10;"/>
                            </v:group>
                            <v:rect id="Rectangle 124" o:spid="_x0000_s1903" style="position:absolute;left:3960;top:23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4iNcUA&#10;AADcAAAADwAAAGRycy9kb3ducmV2LnhtbESPT2vCQBTE70K/w/KE3nQTA6WmriIVpT1qcvH2zL4m&#10;abNvQ3bzp/303ULB4zAzv2E2u8k0YqDO1ZYVxMsIBHFhdc2lgjw7Lp5BOI+ssbFMCr7JwW77MNtg&#10;qu3IZxouvhQBwi5FBZX3bSqlKyoy6Ja2JQ7eh+0M+iC7UuoOxwA3jVxF0ZM0WHNYqLCl14qKr0tv&#10;FNzqVY4/5+wUmfUx8e9T9tlfD0o9zqf9CwhPk7+H/9tvWkESx/B3JhwBuf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iI1xQAAANwAAAAPAAAAAAAAAAAAAAAAAJgCAABkcnMv&#10;ZG93bnJldi54bWxQSwUGAAAAAAQABAD1AAAAigMAAAAA&#10;"/>
                            <v:shape id="Freeform 125" o:spid="_x0000_s1904" style="position:absolute;left:5220;top:2700;width:1080;height:36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Kh0sIA&#10;AADcAAAADwAAAGRycy9kb3ducmV2LnhtbESPwWrDMBBE74X+g9hCb43slIbgRjGmIVB6S9oPWKyt&#10;ZWytjLRJnL+vCoEch5l5w2zq2Y/qTDH1gQ2UiwIUcRtsz52Bn+/9yxpUEmSLY2AycKUE9fbxYYOV&#10;DRc+0PkoncoQThUacCJTpXVqHXlMizARZ+83RI+SZey0jXjJcD/qZVGstMee84LDiT4ctcPx5A3s&#10;TtbFt0HPw/pAq3L3JawbMeb5aW7eQQnNcg/f2p/WwGu5hP8z+Qjo7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sqHSwgAAANwAAAAPAAAAAAAAAAAAAAAAAJgCAABkcnMvZG93&#10;bnJldi54bWxQSwUGAAAAAAQABAD1AAAAhwMAAAAA&#10;" path="m,l,220r1080,l1080,e" filled="f">
                              <v:path arrowok="t" o:connecttype="custom" o:connectlocs="0,0;0,589;1080,589;1080,0" o:connectangles="0,0,0,0"/>
                            </v:shape>
                            <v:shape id="Freeform 126" o:spid="_x0000_s1905" style="position:absolute;left:4140;top:2700;width:1080;height:22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h4OsQA&#10;AADcAAAADwAAAGRycy9kb3ducmV2LnhtbESPQWvCQBSE7wX/w/IEL0U30SIluooERLGnasHrI/ua&#10;jc2+jdlV47/vCoLHYWa+YebLztbiSq2vHCtIRwkI4sLpiksFP4f18BOED8gaa8ek4E4elove2xwz&#10;7W78Tdd9KEWEsM9QgQmhyaT0hSGLfuQa4uj9utZiiLItpW7xFuG2luMkmUqLFccFgw3lhoq//cUq&#10;eD+Ndxs+XlKyR/o6m12+OX3kSg363WoGIlAXXuFne6sVTNIJPM7EIyA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4eDrEAAAA3AAAAA8AAAAAAAAAAAAAAAAAmAIAAGRycy9k&#10;b3ducmV2LnhtbFBLBQYAAAAABAAEAPUAAACJAwAAAAA=&#10;" path="m,l,220r1080,l1080,e" filled="f">
                              <v:stroke dashstyle="dash"/>
                              <v:path arrowok="t" o:connecttype="custom" o:connectlocs="0,0;0,220;1080,220;1080,0" o:connectangles="0,0,0,0"/>
                            </v:shape>
                            <v:group id="Group 127" o:spid="_x0000_s1906" style="position:absolute;left:5220;top:3060;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OJkY8YAAADcAAAADwAAAGRycy9kb3ducmV2LnhtbESPT2vCQBTE70K/w/IK&#10;vZlNmlpKmlVEaulBCmqh9PbIPpNg9m3Irvnz7V2h4HGYmd8w+Wo0jeipc7VlBUkUgyAurK65VPBz&#10;3M7fQDiPrLGxTAomcrBaPsxyzLQdeE/9wZciQNhlqKDyvs2kdEVFBl1kW+LgnWxn0AfZlVJ3OAS4&#10;aeRzHL9KgzWHhQpb2lRUnA8Xo+BzwGGdJh/97nzaTH/HxffvLiGlnh7H9TsIT6O/h//bX1pBmrz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4mRjxgAAANwA&#10;AAAPAAAAAAAAAAAAAAAAAKoCAABkcnMvZG93bnJldi54bWxQSwUGAAAAAAQABAD6AAAAnQMAAAAA&#10;">
                              <v:line id="t10" o:spid="_x0000_s1907"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besYAAADcAAAADwAAAGRycy9kb3ducmV2LnhtbESPQWvCQBSE74L/YXmCN91YaZ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6TW3rGAAAA3AAAAA8AAAAAAAAA&#10;AAAAAAAAoQIAAGRycy9kb3ducmV2LnhtbFBLBQYAAAAABAAEAPkAAACUAwAAAAA=&#10;"/>
                              <v:line id="t11" o:spid="_x0000_s1908"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t12" o:spid="_x0000_s1909"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1glsYAAADcAAAADwAAAGRycy9kb3ducmV2LnhtbESPQWvCQBSE74L/YXmCN91YIZX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NYJbGAAAA3AAAAA8AAAAAAAAA&#10;AAAAAAAAoQIAAGRycy9kb3ducmV2LnhtbFBLBQYAAAAABAAEAPkAAACUAwAAAAA=&#10;"/>
                              <v:line id="t13" o:spid="_x0000_s1910"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t14" o:spid="_x0000_s1911"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5Rf8YAAADcAAAADwAAAGRycy9kb3ducmV2LnhtbESPQWvCQBSE74L/YXmCN91YIdTUVcQi&#10;aA+laqE9PrPPJJp9G3a3Sfrvu4VCj8PMfMMs172pRUvOV5YVzKYJCOLc6ooLBe/n3eQRhA/IGmvL&#10;pOCbPKxXw8ESM207PlJ7CoWIEPYZKihDaDIpfV6SQT+1DXH0rtYZDFG6QmqHXYSbWj4kSSoNVhwX&#10;SmxoW1J+P30ZBa/zt7TdHF72/cchveTPx8vnrXNKjUf95glEoD78h//ae61gPlvA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UX/GAAAA3AAAAA8AAAAAAAAA&#10;AAAAAAAAoQIAAGRycy9kb3ducmV2LnhtbFBLBQYAAAAABAAEAPkAAACUAwAAAAA=&#10;"/>
                            </v:group>
                            <v:group id="Group 133" o:spid="_x0000_s1912" style="position:absolute;left:3780;top:3780;width:1800;height:2790" coordorigin="3780,3780" coordsize="1800,2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Wo3cMAAADcAAAADwAAAGRycy9kb3ducmV2LnhtbERPy2rCQBTdF/oPwxW6&#10;q5MoikTHINKWLoLgA0p3l8w1CcncCZlpHn/fWQguD+e9S0fTiJ46V1lWEM8jEMS51RUXCm7Xz/cN&#10;COeRNTaWScFEDtL968sOE20HPlN/8YUIIewSVFB63yZSurwkg25uW+LA3W1n0AfYFVJ3OIRw08hF&#10;FK2lwYpDQ4ktHUvK68ufUfA14HBYxh99Vt+P0+91dfrJYlLqbTYetiA8jf4pfri/tYLlIswP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tajdwwAAANwAAAAP&#10;AAAAAAAAAAAAAAAAAKoCAABkcnMvZG93bnJldi54bWxQSwUGAAAAAAQABAD6AAAAmgMAAAAA&#10;">
                              <v:group id="Group 134" o:spid="_x0000_s1913" style="position:absolute;left:3780;top:3780;width:1620;height:2790" coordorigin="3780,3780" coordsize="1620,2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kNRsQAAADcAAAADwAAAGRycy9kb3ducmV2LnhtbESPQYvCMBSE78L+h/AW&#10;vGlaZRepRhFR8SDCVkG8PZpnW2xeShPb+u83wsIeh5n5hlmselOJlhpXWlYQjyMQxJnVJecKLufd&#10;aAbCeWSNlWVS8CIHq+XHYIGJth3/UJv6XAQIuwQVFN7XiZQuK8igG9uaOHh32xj0QTa51A12AW4q&#10;OYmib2mw5LBQYE2bgrJH+jQK9h1262m8bY+P++Z1O3+drseYlBp+9us5CE+9/w//tQ9awXQS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vkNRsQAAADcAAAA&#10;DwAAAAAAAAAAAAAAAACqAgAAZHJzL2Rvd25yZXYueG1sUEsFBgAAAAAEAAQA+gAAAJsDAAAAAA==&#10;">
                                <v:oval id="Oval 135" o:spid="_x0000_s1914" alt="深色右斜對角線" style="position:absolute;left:5040;top:37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QVsQA&#10;AADcAAAADwAAAGRycy9kb3ducmV2LnhtbESP0YrCMBRE34X9h3AX9kU03aqLVqOIIgo+6foBl+ba&#10;dm1uapO19e+NIPg4zMwZZrZoTSluVLvCsoLvfgSCOLW64EzB6XfTG4NwHlljaZkU3MnBYv7RmWGi&#10;bcMHuh19JgKEXYIKcu+rREqX5mTQ9W1FHLyzrQ36IOtM6hqbADeljKPoRxosOCzkWNEqp/Ry/DcK&#10;9u3k6u7FcLtvLqfVn+2OJpv1SKmvz3Y5BeGp9e/wq73TCgZxDM8z4Qj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MkFbEAAAA3AAAAA8AAAAAAAAAAAAAAAAAmAIAAGRycy9k&#10;b3ducmV2LnhtbFBLBQYAAAAABAAEAPUAAACJAwAAAAA=&#10;" fillcolor="black">
                                  <v:fill r:id="rId15" o:title="" type="pattern"/>
                                  <v:textbox inset="0,0,0,0">
                                    <w:txbxContent>
                                      <w:p w:rsidR="00466F81" w:rsidRPr="00691783" w:rsidRDefault="00466F81" w:rsidP="00D57AE7">
                                        <w:pPr>
                                          <w:jc w:val="center"/>
                                          <w:rPr>
                                            <w:sz w:val="28"/>
                                            <w:vertAlign w:val="superscript"/>
                                          </w:rPr>
                                        </w:pPr>
                                        <w:r>
                                          <w:rPr>
                                            <w:sz w:val="28"/>
                                            <w:vertAlign w:val="superscript"/>
                                          </w:rPr>
                                          <w:t>34</w:t>
                                        </w:r>
                                      </w:p>
                                    </w:txbxContent>
                                  </v:textbox>
                                </v:oval>
                                <v:shape id="Freeform 136" o:spid="_x0000_s1915" style="position:absolute;left:4140;top:4140;width:1080;height:36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LO9MEA&#10;AADcAAAADwAAAGRycy9kb3ducmV2LnhtbESPUWsCMRCE3wv9D2ELvtWcSkVOo4giSN+0/oDlsl6O&#10;u2yOZNXz35tCoY/DzHzDrDaD79SdYmoCG5iMC1DEVbAN1wYuP4fPBagkyBa7wGTgSQk26/e3FZY2&#10;PPhE97PUKkM4lWjAifSl1qly5DGNQ0+cvWuIHiXLWGsb8ZHhvtPTophrjw3nBYc97RxV7fnmDexv&#10;1sWvVg/t4kTzyf5bWG/FmNHHsF2CEhrkP/zXPloDs+kMfs/kI6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SzvTBAAAA3AAAAA8AAAAAAAAAAAAAAAAAmAIAAGRycy9kb3du&#10;cmV2LnhtbFBLBQYAAAAABAAEAPUAAACGAwAAAAA=&#10;" path="m,l,220r1080,l1080,e" filled="f">
                                  <v:path arrowok="t" o:connecttype="custom" o:connectlocs="0,0;0,589;1080,589;1080,0" o:connectangles="0,0,0,0"/>
                                </v:shape>
                                <v:group id="Group 137" o:spid="_x0000_s1916" style="position:absolute;left:4140;top:4500;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line id="t5" o:spid="_x0000_s1917"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Rx8cAAADcAAAADwAAAGRycy9kb3ducmV2LnhtbESPT2vCQBTE70K/w/IKvemmSoOkriIt&#10;BfVQ/FNoj8/sM4nNvg27a5J+e7cgeBxm5jfMbNGbWrTkfGVZwfMoAUGcW11xoeDr8DGcgvABWWNt&#10;mRT8kYfF/GEww0zbjnfU7kMhIoR9hgrKEJpMSp+XZNCPbEMcvZN1BkOUrpDaYRfhppbjJEmlwYrj&#10;QokNvZWU/+4vRsHnZJu2y/Vm1X+v02P+vjv+nDun1NNjv3wFEagP9/CtvdIKJuMX+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5HHxwAAANwAAAAPAAAAAAAA&#10;AAAAAAAAAKECAABkcnMvZG93bnJldi54bWxQSwUGAAAAAAQABAD5AAAAlQMAAAAA&#10;"/>
                                  <v:line id="t6" o:spid="_x0000_s1918"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0PsMYAAADcAAAADwAAAGRycy9kb3ducmV2LnhtbESPQWvCQBSE70L/w/IK3nSjQiipq4gi&#10;aA9FbaE9PrOvSdrs27C7JvHfu0LB4zAz3zDzZW9q0ZLzlWUFk3ECgji3uuJCwefHdvQCwgdkjbVl&#10;UnAlD8vF02COmbYdH6k9hUJECPsMFZQhNJmUPi/JoB/bhjh6P9YZDFG6QmqHXYSbWk6TJJUGK44L&#10;JTa0Lin/O12MgvfZIW1X+7dd/7VPz/nmeP7+7ZxSw+d+9QoiUB8e4f/2TiuYT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tD7DGAAAA3AAAAA8AAAAAAAAA&#10;AAAAAAAAoQIAAGRycy9kb3ducmV2LnhtbFBLBQYAAAAABAAEAPkAAACUAwAAAAA=&#10;"/>
                                  <v:line id="t7" o:spid="_x0000_s1919"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qK8YAAADcAAAADwAAAGRycy9kb3ducmV2LnhtbESPQWvCQBSE70L/w/IKvemmCqmkriIt&#10;BfUgVQvt8Zl9JrHZt2F3TeK/7xYEj8PMfMPMFr2pRUvOV5YVPI8SEMS51RUXCr4OH8MpCB+QNdaW&#10;ScGVPCzmD4MZZtp2vKN2HwoRIewzVFCG0GRS+rwkg35kG+LonawzGKJ0hdQOuwg3tRwnSSoNVhwX&#10;SmzoraT8d38xCraTz7Rdrjer/nudHvP33fHn3Dmlnh775SuIQH24h2/tlVYwGb/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hqivGAAAA3AAAAA8AAAAAAAAA&#10;AAAAAAAAoQIAAGRycy9kb3ducmV2LnhtbFBLBQYAAAAABAAEAPkAAACUAwAAAAA=&#10;"/>
                                  <v:line id="t8" o:spid="_x0000_s1920"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4+WcMAAADcAAAADwAAAGRycy9kb3ducmV2LnhtbERPz2vCMBS+C/4P4Qm7aapCGdUoogx0&#10;hzGdoMdn82yrzUtJsrb775fDYMeP7/dy3ZtatOR8ZVnBdJKAIM6trrhQcP56G7+C8AFZY22ZFPyQ&#10;h/VqOFhipm3HR2pPoRAxhH2GCsoQmkxKn5dk0E9sQxy5u3UGQ4SukNphF8NNLWdJkkqDFceGEhva&#10;lpQ/T99Gwcf8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lnDAAAA3AAAAA8AAAAAAAAAAAAA&#10;AAAAoQIAAGRycy9kb3ducmV2LnhtbFBLBQYAAAAABAAEAPkAAACRAwAAAAA=&#10;"/>
                                  <v:line id="t9" o:spid="_x0000_s1921"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KbwsYAAADcAAAADwAAAGRycy9kb3ducmV2LnhtbESPQWvCQBSE70L/w/IKvemmCqGmriIt&#10;BfUgVQvt8Zl9JrHZt2F3TeK/7xYEj8PMfMPMFr2pRUvOV5YVPI8SEMS51RUXCr4OH8MXED4ga6wt&#10;k4IreVjMHwYzzLTteEftPhQiQthnqKAMocmk9HlJBv3INsTRO1lnMETpCqkddhFuajlOklQarDgu&#10;lNjQW0n57/5iFGwnn2m7XG9W/fc6Pebvu+PPuXNKPT32y1cQgfpwD9/aK61gMp7C/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ym8LGAAAA3AAAAA8AAAAAAAAA&#10;AAAAAAAAoQIAAGRycy9kb3ducmV2LnhtbFBLBQYAAAAABAAEAPkAAACUAwAAAAA=&#10;"/>
                                </v:group>
                                <v:rect id="Rectangle 143" o:spid="_x0000_s1922" style="position:absolute;left:3960;top:37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fbzsIA&#10;AADcAAAADwAAAGRycy9kb3ducmV2LnhtbERPPW+DMBDdI/U/WBepW2ICUtRSDKpapWrGhCzdrvgC&#10;pPiMsAMkv74eKnV8et9ZMZtOjDS41rKCzToCQVxZ3XKt4FTuVk8gnEfW2FkmBTdyUOQPiwxTbSc+&#10;0Hj0tQgh7FJU0Hjfp1K6qiGDbm174sCd7WDQBzjUUg84hXDTyTiKttJgy6GhwZ7eGqp+jlej4LuN&#10;T3g/lB+Red4lfj+Xl+vXu1KPy/n1BYSn2f+L/9yfWkGShPnhTDgCMv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B9vOwgAAANwAAAAPAAAAAAAAAAAAAAAAAJgCAABkcnMvZG93&#10;bnJldi54bWxQSwUGAAAAAAQABAD1AAAAhwMAAAAA&#10;"/>
                                <v:oval id="Oval 144" o:spid="_x0000_s1923" style="position:absolute;left:5040;top:52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fvmsIA&#10;AADcAAAADwAAAGRycy9kb3ducmV2LnhtbESPQWsCMRSE7wX/Q3iCt5pVi5TVKFoqepOuxfNz80wW&#10;Ny/LJur6701B6HGYmW+Y+bJztbhRGyrPCkbDDARx6XXFRsHvYfP+CSJEZI21Z1LwoADLRe9tjrn2&#10;d/6hWxGNSBAOOSqwMTa5lKG05DAMfUOcvLNvHcYkWyN1i/cEd7UcZ9lUOqw4LVhs6MtSeSmuTsGl&#10;Pm3jBqfFePuxXxtr3Dc/jkoN+t1qBiJSF//Dr/ZOK5hMRvB3Jh0B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awgAAANwAAAAPAAAAAAAAAAAAAAAAAJgCAABkcnMvZG93&#10;bnJldi54bWxQSwUGAAAAAAQABAD1AAAAhwMAAAAA&#10;">
                                  <v:textbox inset="0,0,0,0">
                                    <w:txbxContent>
                                      <w:p w:rsidR="00466F81" w:rsidRDefault="00466F81" w:rsidP="00D57AE7">
                                        <w:pPr>
                                          <w:jc w:val="center"/>
                                          <w:rPr>
                                            <w:sz w:val="28"/>
                                            <w:vertAlign w:val="superscript"/>
                                          </w:rPr>
                                        </w:pPr>
                                        <w:r>
                                          <w:rPr>
                                            <w:sz w:val="28"/>
                                            <w:vertAlign w:val="superscript"/>
                                          </w:rPr>
                                          <w:t>4</w:t>
                                        </w:r>
                                      </w:p>
                                      <w:p w:rsidR="00466F81" w:rsidRPr="003B6E3F" w:rsidRDefault="00466F81" w:rsidP="00D57AE7">
                                        <w:pPr>
                                          <w:jc w:val="center"/>
                                          <w:rPr>
                                            <w:sz w:val="28"/>
                                            <w:vertAlign w:val="superscript"/>
                                          </w:rPr>
                                        </w:pPr>
                                      </w:p>
                                    </w:txbxContent>
                                  </v:textbox>
                                </v:oval>
                                <v:oval id="Oval 145" o:spid="_x0000_s1924" style="position:absolute;left:3960;top:52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Vx7cIA&#10;AADcAAAADwAAAGRycy9kb3ducmV2LnhtbESPQWsCMRSE7wX/Q3gFbzXbtYisRtFS0VvpKp6fm2ey&#10;uHlZNlHXf28KhR6HmfmGmS9714gbdaH2rOB9lIEgrryu2Sg47DdvUxAhImtsPJOCBwVYLgYvcyy0&#10;v/MP3cpoRIJwKFCBjbEtpAyVJYdh5Fvi5J195zAm2RmpO7wnuGtknmUT6bDmtGCxpU9L1aW8OgWX&#10;5rSNG5yU+fbje22scV/8OCo1fO1XMxCR+vgf/mvvtILxOIffM+kI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tXHtwgAAANwAAAAPAAAAAAAAAAAAAAAAAJgCAABkcnMvZG93&#10;bnJldi54bWxQSwUGAAAAAAQABAD1AAAAhwMAAAAA&#10;">
                                  <v:textbox inset="0,0,0,0">
                                    <w:txbxContent>
                                      <w:p w:rsidR="00466F81" w:rsidRPr="003B6E3F" w:rsidRDefault="00466F81" w:rsidP="00D57AE7">
                                        <w:pPr>
                                          <w:jc w:val="center"/>
                                          <w:rPr>
                                            <w:sz w:val="28"/>
                                            <w:vertAlign w:val="superscript"/>
                                          </w:rPr>
                                        </w:pPr>
                                        <w:r>
                                          <w:rPr>
                                            <w:sz w:val="28"/>
                                            <w:vertAlign w:val="superscript"/>
                                          </w:rPr>
                                          <w:t>5</w:t>
                                        </w:r>
                                      </w:p>
                                    </w:txbxContent>
                                  </v:textbox>
                                </v:oval>
                                <v:shape id="Text Box 146" o:spid="_x0000_s1925" type="#_x0000_t202" style="position:absolute;left:3780;top:5580;width:720;height:9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TXMcA&#10;AADcAAAADwAAAGRycy9kb3ducmV2LnhtbESPQWvCQBSE70L/w/IK3nRTU6RNXSUKgvQQqO3B40v2&#10;NQnNvk13Nxr99d1CocdhZr5hVpvRdOJMzreWFTzMExDEldUt1wo+3vezJxA+IGvsLJOCK3nYrO8m&#10;K8y0vfAbnY+hFhHCPkMFTQh9JqWvGjLo57Ynjt6ndQZDlK6W2uElwk0nF0mylAZbjgsN9rRrqPo6&#10;DkbBIT8N34MrHp9vp1telOVrsS2XSk3vx/wFRKAx/If/2getIE1T+D0Tj4Bc/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3YE1zHAAAA3AAAAA8AAAAAAAAAAAAAAAAAmAIAAGRy&#10;cy9kb3ducmV2LnhtbFBLBQYAAAAABAAEAPUAAACMAwAAAAA=&#10;" filled="f" stroked="f">
                                  <v:textbox style="layout-flow:vertical-ideographic">
                                    <w:txbxContent>
                                      <w:p w:rsidR="00466F81" w:rsidRPr="003B6E3F" w:rsidRDefault="00466F81" w:rsidP="00D57AE7">
                                        <w:pPr>
                                          <w:rPr>
                                            <w:rFonts w:ascii="標楷體" w:eastAsia="標楷體" w:hAnsi="標楷體"/>
                                          </w:rPr>
                                        </w:pPr>
                                        <w:r w:rsidRPr="003B6E3F">
                                          <w:rPr>
                                            <w:rFonts w:ascii="標楷體" w:eastAsia="標楷體" w:hAnsi="標楷體" w:hint="eastAsia"/>
                                          </w:rPr>
                                          <w:t>已出養</w:t>
                                        </w:r>
                                      </w:p>
                                    </w:txbxContent>
                                  </v:textbox>
                                </v:shape>
                              </v:group>
                              <v:shape id="Text Box 147" o:spid="_x0000_s1926" type="#_x0000_t202" style="position:absolute;left:4860;top:5580;width:720;height:9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HV6MQA&#10;AADcAAAADwAAAGRycy9kb3ducmV2LnhtbESP3YrCMBSE74V9h3AW9kY01YpK1ygiLqwUEX/2/tAc&#10;22JzUpqs1rc3guDlMDPfMLNFaypxpcaVlhUM+hEI4szqknMFp+NPbwrCeWSNlWVScCcHi/lHZ4aJ&#10;tjfe0/XgcxEg7BJUUHhfJ1K6rCCDrm9r4uCdbWPQB9nkUjd4C3BTyWEUjaXBksNCgTWtCsouh3+j&#10;oBunbjmYtJO/eLvabdJ1d+9TUurrs11+g/DU+nf41f7VCuJ4BM8z4Qj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B1ejEAAAA3AAAAA8AAAAAAAAAAAAAAAAAmAIAAGRycy9k&#10;b3ducmV2LnhtbFBLBQYAAAAABAAEAPUAAACJAwAAAAA=&#10;" stroked="f">
                                <v:textbox style="layout-flow:vertical-ideographic">
                                  <w:txbxContent>
                                    <w:p w:rsidR="00466F81" w:rsidRPr="003B6E3F" w:rsidRDefault="00466F81" w:rsidP="00D57AE7">
                                      <w:pPr>
                                        <w:rPr>
                                          <w:rFonts w:ascii="標楷體" w:eastAsia="標楷體" w:hAnsi="標楷體"/>
                                        </w:rPr>
                                      </w:pPr>
                                      <w:r w:rsidRPr="003B6E3F">
                                        <w:rPr>
                                          <w:rFonts w:ascii="標楷體" w:eastAsia="標楷體" w:hAnsi="標楷體" w:hint="eastAsia"/>
                                        </w:rPr>
                                        <w:t>已出養</w:t>
                                      </w:r>
                                    </w:p>
                                  </w:txbxContent>
                                </v:textbox>
                              </v:shape>
                            </v:group>
                          </v:group>
                        </v:group>
                      </v:group>
                      <v:group id="Group 148" o:spid="_x0000_s1927" style="position:absolute;left:5416;top:9362;width:3059;height:1260" coordorigin="2519,5090" coordsize="2660,1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group id="Group 149" o:spid="_x0000_s1928" style="position:absolute;left:2519;top:5090;width:2660;height:364" coordorigin="540,3060" coordsize="1080,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shape id="t49" o:spid="_x0000_s1929" style="position:absolute;left:540;top:3060;width:1080;height:22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BeKsEA&#10;AADcAAAADwAAAGRycy9kb3ducmV2LnhtbESPUWsCMRCE34X+h7CFvmnOilauRpFKQXxT+wOWy/Zy&#10;3GVzJKte/30jCD4OM/MNs9oMvlNXiqkJbGA6KUARV8E2XBv4OX+Pl6CSIFvsApOBP0qwWb+MVlja&#10;cOMjXU9SqwzhVKIBJ9KXWqfKkcc0CT1x9n5D9ChZxlrbiLcM951+L4qF9thwXnDY05ejqj1dvIHd&#10;xbo4b/XQLo+0mO4Ownorxry9DttPUEKDPMOP9t4amM0+4H4mHwG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pwXirBAAAA3AAAAA8AAAAAAAAAAAAAAAAAmAIAAGRycy9kb3du&#10;cmV2LnhtbFBLBQYAAAAABAAEAPUAAACGAwAAAAA=&#10;" path="m,l,220r1080,l1080,e" filled="f">
                            <v:path arrowok="t" o:connecttype="custom" o:connectlocs="0,0;0,220;1080,220;1080,0" o:connectangles="0,0,0,0"/>
                          </v:shape>
                          <v:line id="t50" o:spid="_x0000_s1930" style="position:absolute;visibility:visible" from="920,3160" to="114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eohMMAAADcAAAADwAAAGRycy9kb3ducmV2LnhtbERPz2vCMBS+C/sfwht401QLZXRGEUXQ&#10;HUTdYDs+m7e2W/NSkqyt/705DDx+fL8Xq8E0oiPna8sKZtMEBHFhdc2lgo/33eQFhA/IGhvLpOBG&#10;HlbLp9ECc217PlN3CaWIIexzVFCF0OZS+qIig35qW+LIfVtnMEToSqkd9jHcNHKeJJk0WHNsqLCl&#10;TUXF7+XPKDimp6xbH972w+chuxbb8/Xrp3dKjZ+H9SuIQEN4iP/de60gTePa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snqITDAAAA3AAAAA8AAAAAAAAAAAAA&#10;AAAAoQIAAGRycy9kb3ducmV2LnhtbFBLBQYAAAAABAAEAPkAAACRAwAAAAA=&#10;"/>
                          <v:line id="t51" o:spid="_x0000_s1931" style="position:absolute;visibility:visible" from="1080,3160" to="130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sNH8cAAADcAAAADwAAAGRycy9kb3ducmV2LnhtbESPQWvCQBSE74L/YXlCb7qxgdCmriKW&#10;gvZQqi3o8Zl9TaLZt2F3m6T/vlsQehxm5htmsRpMIzpyvrasYD5LQBAXVtdcKvj8eJk+gPABWWNj&#10;mRT8kIfVcjxaYK5tz3vqDqEUEcI+RwVVCG0upS8qMuhntiWO3pd1BkOUrpTaYR/hppH3SZJJgzXH&#10;hQpb2lRUXA/fRsFb+p51693rdjjusnPxvD+fLr1T6m4yrJ9ABBrCf/jW3moFafoI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aw0fxwAAANwAAAAPAAAAAAAA&#10;AAAAAAAAAKECAABkcnMvZG93bnJldi54bWxQSwUGAAAAAAQABAD5AAAAlQMAAAAA&#10;"/>
                        </v:group>
                        <v:group id="Group 153" o:spid="_x0000_s1932" style="position:absolute;left:2832;top:5330;width:973;height:64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line id="t10" o:spid="_x0000_s1933"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tyZMYAAADcAAAADwAAAGRycy9kb3ducmV2LnhtbESPQWvCQBSE74L/YXmCN91YS5DUVcQi&#10;aA+laqE9PrPPJJp9G3a3Sfrvu4VCj8PMfMMs172pRUvOV5YVzKYJCOLc6ooLBe/n3WQBwgdkjbVl&#10;UvBNHtar4WCJmbYdH6k9hUJECPsMFZQhNJmUPi/JoJ/ahjh6V+sMhihdIbXDLsJNLR+SJJUGK44L&#10;JTa0LSm/n76Mgtf5W9puDi/7/uOQXvLn4+Xz1jmlxqN+8wQiUB/+w3/tvVYwf5z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bcmTGAAAA3AAAAA8AAAAAAAAA&#10;AAAAAAAAoQIAAGRycy9kb3ducmV2LnhtbFBLBQYAAAAABAAEAPkAAACUAwAAAAA=&#10;"/>
                          <v:line id="t11" o:spid="_x0000_s1934"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nsE8cAAADcAAAADwAAAGRycy9kb3ducmV2LnhtbESPT2vCQBTE70K/w/IKvemmWoKkriIt&#10;BfVQ/FNoj8/sM4nNvg27a5J+e7cgeBxm5jfMbNGbWrTkfGVZwfMoAUGcW11xoeDr8DGcgvABWWNt&#10;mRT8kYfF/GEww0zbjnfU7kMhIoR9hgrKEJpMSp+XZNCPbEMcvZN1BkOUrpDaYRfhppbjJEmlwYrj&#10;QokNvZWU/+4vRsHnZJu2y/Vm1X+v02P+vjv+nDun1NNjv3wFEagP9/CtvdIKJi9j+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yewTxwAAANwAAAAPAAAAAAAA&#10;AAAAAAAAAKECAABkcnMvZG93bnJldi54bWxQSwUGAAAAAAQABAD5AAAAlQMAAAAA&#10;"/>
                          <v:line id="t12" o:spid="_x0000_s1935"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VJiMcAAADcAAAADwAAAGRycy9kb3ducmV2LnhtbESPQWvCQBSE74L/YXlCb7qxKaGkriKW&#10;gvZQqi3o8Zl9TaLZt2F3m6T/vlsQehxm5htmsRpMIzpyvrasYD5LQBAXVtdcKvj8eJk+gvABWWNj&#10;mRT8kIfVcjxaYK5tz3vqDqEUEcI+RwVVCG0upS8qMuhntiWO3pd1BkOUrpTaYR/hppH3SZJJgzXH&#10;hQpb2lRUXA/fRsFb+p51693rdjjusnPxvD+fLr1T6m4yrJ9ABBrCf/jW3moF6U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dhUmIxwAAANwAAAAPAAAAAAAA&#10;AAAAAAAAAKECAABkcnMvZG93bnJldi54bWxQSwUGAAAAAAQABAD5AAAAlQMAAAAA&#10;"/>
                          <v:line id="t13" o:spid="_x0000_s1936"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zR/McAAADcAAAADwAAAGRycy9kb3ducmV2LnhtbESPT2vCQBTE74V+h+UJvdWNVYJEV5GW&#10;gvYg9Q/o8Zl9TdJm34bdbZJ++64geBxm5jfMfNmbWrTkfGVZwWiYgCDOra64UHA8vD9PQfiArLG2&#10;TAr+yMNy8fgwx0zbjnfU7kMhIoR9hgrKEJpMSp+XZNAPbUMcvS/rDIYoXSG1wy7CTS1fkiSVBiuO&#10;CyU29FpS/rP/NQq24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bNH8xwAAANwAAAAPAAAAAAAA&#10;AAAAAAAAAKECAABkcnMvZG93bnJldi54bWxQSwUGAAAAAAQABAD5AAAAlQMAAAAA&#10;"/>
                          <v:line id="t14" o:spid="_x0000_s1937"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B0Z8cAAADcAAAADwAAAGRycy9kb3ducmV2LnhtbESPQWvCQBSE74X+h+UVvNVNaxskuopY&#10;BO2hVCvo8Zl9JqnZt2F3m6T/3hUKPQ4z8w0znfemFi05X1lW8DRMQBDnVldcKNh/rR7HIHxA1lhb&#10;JgW/5GE+u7+bYqZtx1tqd6EQEcI+QwVlCE0mpc9LMuiHtiGO3tk6gyFKV0jtsItwU8vnJEmlwYrj&#10;QokNLUvKL7sfo+Bj9Jm2i837uj9s0lP+tj0dvzun1OChX0xABOrDf/ivvdYKRi+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IHRnxwAAANwAAAAPAAAAAAAA&#10;AAAAAAAAAKECAABkcnMvZG93bnJldi54bWxQSwUGAAAAAAQABAD5AAAAlQMAAAAA&#10;"/>
                        </v:group>
                        <v:rect id="Rectangle 159" o:spid="_x0000_s1938" style="position:absolute;left:3145;top:5890;width:313;height:3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SVXMQA&#10;AADcAAAADwAAAGRycy9kb3ducmV2LnhtbESPT4vCMBTE74LfITzBm6b+QdyuUURR3KO2F29vm7dt&#10;tXkpTdTqp98sLHgcZuY3zGLVmkrcqXGlZQWjYQSCOLO65FxBmuwGcxDOI2usLJOCJzlYLbudBcba&#10;PvhI95PPRYCwi1FB4X0dS+myggy6oa2Jg/djG4M+yCaXusFHgJtKjqNoJg2WHBYKrGlTUHY93YyC&#10;73Kc4uuY7CPzsZv4rza53M5bpfq9dv0JwlPr3+H/9kErmExn8HcmHA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lVzEAAAA3AAAAA8AAAAAAAAAAAAAAAAAmAIAAGRycy9k&#10;b3ducmV2LnhtbFBLBQYAAAAABAAEAPUAAACJAwAAAAA=&#10;"/>
                        <v:rect id="Rectangle 160" o:spid="_x0000_s1939" style="position:absolute;left:2675;top:5890;width:313;height:3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gwx8QA&#10;AADcAAAADwAAAGRycy9kb3ducmV2LnhtbESPT4vCMBTE74LfITzBm6b+QXerUWQXRY9aL3t72zzb&#10;avNSmqjVT79ZEDwOM/MbZr5sTCluVLvCsoJBPwJBnFpdcKbgmKx7HyCcR9ZYWiYFD3KwXLRbc4y1&#10;vfOebgefiQBhF6OC3PsqltKlORl0fVsRB+9ka4M+yDqTusZ7gJtSDqNoIg0WHBZyrOgrp/RyuBoF&#10;v8XwiM99sonM53rkd01yvv58K9XtNKsZCE+Nf4df7a1WMBpP4f9MO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oMMfEAAAA3AAAAA8AAAAAAAAAAAAAAAAAmAIAAGRycy9k&#10;b3ducmV2LnhtbFBLBQYAAAAABAAEAPUAAACJAwAAAAA=&#10;"/>
                        <v:rect id="Rectangle 161" o:spid="_x0000_s1940" style="position:absolute;left:3614;top:5890;width:313;height:3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ektcAA&#10;AADcAAAADwAAAGRycy9kb3ducmV2LnhtbERPS6/BQBTeS/yHyZHYMfXIDWWI3BvCktrYHZ2jLZ0z&#10;TWdQfr1Z3MTyy/eeLxtTigfVrrCsYNCPQBCnVhecKTgm694EhPPIGkvLpOBFDpaLdmuOsbZP3tPj&#10;4DMRQtjFqCD3voqldGlOBl3fVsSBu9jaoA+wzqSu8RnCTSmHUfQjDRYcGnKs6Den9Ha4GwXnYnjE&#10;9z7ZRGa6Hvldk1zvpz+lup1mNQPhqfFf8b97qxWMxmFtOBOOgF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3ektcAAAADcAAAADwAAAAAAAAAAAAAAAACYAgAAZHJzL2Rvd25y&#10;ZXYueG1sUEsFBgAAAAAEAAQA9QAAAIUDAAAAAA==&#10;"/>
                      </v:group>
                      <v:rect id="Rectangle 162" o:spid="_x0000_s1941" style="position:absolute;left:5296;top:9002;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sBLsUA&#10;AADcAAAADwAAAGRycy9kb3ducmV2LnhtbESPQWvCQBSE74X+h+UVems2ailNdBWxpLRHTS69PbPP&#10;JJp9G7JrTP31bqHgcZiZb5jFajStGKh3jWUFkygGQVxa3XCloMizl3cQziNrbC2Tgl9ysFo+Piww&#10;1fbCWxp2vhIBwi5FBbX3XSqlK2sy6CLbEQfvYHuDPsi+krrHS4CbVk7j+E0abDgs1NjRpqbytDsb&#10;BftmWuB1m3/GJslm/nvMj+efD6Wen8b1HISn0d/D/+0vrWD2msDfmXAE5P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OwEuxQAAANwAAAAPAAAAAAAAAAAAAAAAAJgCAABkcnMv&#10;ZG93bnJldi54bWxQSwUGAAAAAAQABAD1AAAAigMAAAAA&#10;"/>
                    </v:group>
                  </v:group>
                  <v:group id="Group 163" o:spid="_x0000_s1942" style="position:absolute;left:5488;top:7852;width:360;height:360" coordorigin="252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PboMMAAADcAAAADwAAAGRycy9kb3ducmV2LnhtbERPTWvCQBC9F/wPywi9&#10;1U0qKSW6BhErPQShWhBvQ3ZMQrKzIbsm8d93DwWPj/e9zibTioF6V1tWEC8iEMSF1TWXCn7PX2+f&#10;IJxH1thaJgUPcpBtZi9rTLUd+YeGky9FCGGXooLK+y6V0hUVGXQL2xEH7mZ7gz7AvpS6xzGEm1a+&#10;R9GHNFhzaKiwo11FRXO6GwWHEcftMt4PeXPbPa7n5HjJY1LqdT5tVyA8Tf4p/nd/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s9ugwwAAANwAAAAP&#10;AAAAAAAAAAAAAAAAAKoCAABkcnMvZG93bnJldi54bWxQSwUGAAAAAAQABAD6AAAAmgMAAAAA&#10;">
                    <v:rect id="t28" o:spid="_x0000_s1943" style="position:absolute;left:252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Sb9cUA&#10;AADcAAAADwAAAGRycy9kb3ducmV2LnhtbESPQWvCQBSE7wX/w/KE3upGxVKjq4glxR5NcuntmX0m&#10;abNvQ3ZN0v76bqHgcZiZb5jtfjSN6KlztWUF81kEgriwuuZSQZ4lTy8gnEfW2FgmBd/kYL+bPGwx&#10;1nbgM/WpL0WAsItRQeV9G0vpiooMupltiYN3tZ1BH2RXSt3hEOCmkYsoepYGaw4LFbZ0rKj4Sm9G&#10;waVe5Phzzt4is06W/n3MPm8fr0o9TsfDBoSn0d/D/+2TVrBczeHvTDgCcvc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lJv1xQAAANwAAAAPAAAAAAAAAAAAAAAAAJgCAABkcnMv&#10;ZG93bnJldi54bWxQSwUGAAAAAAQABAD1AAAAigMAAAAA&#10;"/>
                    <v:rect id="t29" o:spid="_x0000_s1944" style="position:absolute;left:2700;top:900;width:180;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HapscA&#10;AADcAAAADwAAAGRycy9kb3ducmV2LnhtbESPQWvCQBSE74X+h+UVehHdqNRK6hrEUpAuClUvvT2y&#10;r0lo9m3MbmP8911B8DjMzDfMIuttLTpqfeVYwXiUgCDOnam4UHA8fAznIHxANlg7JgUX8pAtHx8W&#10;mBp35i/q9qEQEcI+RQVlCE0qpc9LsuhHriGO3o9rLYYo20KaFs8Rbms5SZKZtFhxXCixoXVJ+e/+&#10;zyrQTTXQevs+cFv9uTm9XnZSf++Uen7qV28gAvXhHr61N0bB9GUC1zPxCMj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R2qbHAAAA3AAAAA8AAAAAAAAAAAAAAAAAmAIAAGRy&#10;cy9kb3ducmV2LnhtbFBLBQYAAAAABAAEAPUAAACMAwAAAAA=&#10;" fillcolor="#ddd"/>
                  </v:group>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、案主有心臟病。</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、案主生理狀況差，並有皮膚病，使外型關係導致就業不易。</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、案主因精神狀況，領有身障手冊（輕度），其每月有</w:t>
            </w:r>
            <w:r w:rsidRPr="00E56B30">
              <w:rPr>
                <w:rFonts w:eastAsia="標楷體"/>
                <w:color w:val="000000"/>
                <w:sz w:val="28"/>
                <w:szCs w:val="28"/>
              </w:rPr>
              <w:t>4700</w:t>
            </w:r>
            <w:r w:rsidRPr="00E56B30">
              <w:rPr>
                <w:rFonts w:eastAsia="標楷體" w:hAnsi="標楷體"/>
                <w:color w:val="000000"/>
                <w:sz w:val="28"/>
                <w:szCs w:val="28"/>
              </w:rPr>
              <w:t>元的今天補助生活費用</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1</w:t>
            </w:r>
            <w:r w:rsidRPr="00E56B30">
              <w:rPr>
                <w:rFonts w:eastAsia="標楷體" w:hAnsi="標楷體"/>
                <w:sz w:val="28"/>
                <w:szCs w:val="28"/>
              </w:rPr>
              <w:t>、</w:t>
            </w:r>
            <w:r w:rsidRPr="00E56B30">
              <w:rPr>
                <w:rFonts w:eastAsia="標楷體" w:hAnsi="標楷體"/>
                <w:color w:val="000000"/>
                <w:sz w:val="28"/>
                <w:szCs w:val="28"/>
              </w:rPr>
              <w:t>案母與同居人居住桃園，偶爾提供案主經濟協助，</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、因案主會有騷擾同居人的情況，所以案母不願意將家電給案主。</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lastRenderedPageBreak/>
              <w:t>3</w:t>
            </w:r>
            <w:r w:rsidRPr="00E56B30">
              <w:rPr>
                <w:rFonts w:eastAsia="標楷體" w:hAnsi="標楷體"/>
                <w:color w:val="000000"/>
                <w:sz w:val="28"/>
                <w:szCs w:val="28"/>
              </w:rPr>
              <w:t>、案主與前夫所生的</w:t>
            </w:r>
            <w:r w:rsidRPr="00E56B30">
              <w:rPr>
                <w:rFonts w:eastAsia="標楷體"/>
                <w:color w:val="000000"/>
                <w:sz w:val="28"/>
                <w:szCs w:val="28"/>
              </w:rPr>
              <w:t>3</w:t>
            </w:r>
            <w:r w:rsidRPr="00E56B30">
              <w:rPr>
                <w:rFonts w:eastAsia="標楷體" w:hAnsi="標楷體"/>
                <w:color w:val="000000"/>
                <w:sz w:val="28"/>
                <w:szCs w:val="28"/>
              </w:rPr>
              <w:t>名子女皆有聯繫，且與案子女關係不錯。</w:t>
            </w:r>
          </w:p>
          <w:p w:rsidR="00D57AE7" w:rsidRPr="00E56B30" w:rsidRDefault="00D57AE7" w:rsidP="00E56B30">
            <w:pPr>
              <w:spacing w:line="360" w:lineRule="auto"/>
              <w:jc w:val="both"/>
              <w:rPr>
                <w:rFonts w:eastAsia="標楷體"/>
                <w:sz w:val="28"/>
                <w:szCs w:val="28"/>
              </w:rPr>
            </w:pPr>
            <w:r w:rsidRPr="00E56B30">
              <w:rPr>
                <w:rFonts w:eastAsia="標楷體"/>
                <w:color w:val="000000"/>
                <w:sz w:val="28"/>
                <w:szCs w:val="28"/>
              </w:rPr>
              <w:t>4</w:t>
            </w:r>
            <w:r w:rsidRPr="00E56B30">
              <w:rPr>
                <w:rFonts w:eastAsia="標楷體" w:hAnsi="標楷體"/>
                <w:color w:val="000000"/>
                <w:sz w:val="28"/>
                <w:szCs w:val="28"/>
              </w:rPr>
              <w:t>、</w:t>
            </w:r>
            <w:r w:rsidRPr="00E56B30">
              <w:rPr>
                <w:rFonts w:eastAsia="標楷體" w:hAnsi="標楷體"/>
                <w:sz w:val="28"/>
                <w:szCs w:val="28"/>
              </w:rPr>
              <w:t>案主非常依賴案夫。</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sz w:val="28"/>
                <w:szCs w:val="28"/>
              </w:rPr>
              <w:t>（三）社會層面：</w:t>
            </w:r>
            <w:r w:rsidRPr="00E56B30">
              <w:rPr>
                <w:rFonts w:eastAsia="標楷體" w:hAnsi="標楷體"/>
                <w:color w:val="000000"/>
                <w:sz w:val="28"/>
                <w:szCs w:val="28"/>
              </w:rPr>
              <w:t>案主從未從事過正式工作，且因說話較大聲導致人際關係差。</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r w:rsidRPr="00E56B30">
              <w:rPr>
                <w:rFonts w:eastAsia="標楷體" w:hAnsi="標楷體"/>
                <w:color w:val="000000"/>
                <w:sz w:val="28"/>
                <w:szCs w:val="28"/>
              </w:rPr>
              <w:t>屏東基督教醫院、屏東衛生所、屏東醫院、屏東就業服務站。</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、依附關係問題：案主非常依賴案夫，導致案夫失去工作，目前案夫從事臨時粗工。</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、環境清潔與自我打理問題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tabs>
                <w:tab w:val="left" w:pos="642"/>
              </w:tabs>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、依附關係評估：與案主溝通後，目前已有改善依附關係問題，但仍時常在案夫工作時以電話聯繫，因此案主電話費較多。</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w:t>
            </w: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、環境清潔與自我打理評估：社工要求環境整潔，並會不定時的對案主進行突擊檢查，案主目前情況已有改善。</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2"/>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rPr>
              <w:t xml:space="preserve">100 </w:t>
            </w:r>
          </w:p>
          <w:p w:rsidR="00D57AE7" w:rsidRPr="00E56B30" w:rsidRDefault="00D57AE7" w:rsidP="00E56B30">
            <w:pPr>
              <w:pStyle w:val="14"/>
              <w:numPr>
                <w:ilvl w:val="0"/>
                <w:numId w:val="52"/>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3.4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3.4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09"/>
        <w:gridCol w:w="2483"/>
        <w:gridCol w:w="1161"/>
        <w:gridCol w:w="2865"/>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B008</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100.07.04</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361F74">
            <w:pPr>
              <w:widowControl/>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、個案，現年</w:t>
            </w:r>
            <w:r w:rsidRPr="00E56B30">
              <w:rPr>
                <w:rFonts w:eastAsia="標楷體"/>
                <w:sz w:val="28"/>
                <w:szCs w:val="28"/>
              </w:rPr>
              <w:t>49</w:t>
            </w:r>
            <w:r w:rsidRPr="00E56B30">
              <w:rPr>
                <w:rFonts w:eastAsia="標楷體" w:hAnsi="標楷體"/>
                <w:sz w:val="28"/>
                <w:szCs w:val="28"/>
              </w:rPr>
              <w:t>歲（</w:t>
            </w:r>
            <w:r w:rsidRPr="00E56B30">
              <w:rPr>
                <w:rFonts w:eastAsia="標楷體"/>
                <w:sz w:val="28"/>
                <w:szCs w:val="28"/>
              </w:rPr>
              <w:t>54</w:t>
            </w:r>
            <w:r w:rsidRPr="00E56B30">
              <w:rPr>
                <w:rFonts w:eastAsia="標楷體" w:hAnsi="標楷體"/>
                <w:sz w:val="28"/>
                <w:szCs w:val="28"/>
              </w:rPr>
              <w:t>年次），男性，居住於台南新化清潔公司提供的宿舍（</w:t>
            </w:r>
            <w:r w:rsidRPr="00E56B30">
              <w:rPr>
                <w:rFonts w:eastAsia="標楷體"/>
                <w:sz w:val="28"/>
                <w:szCs w:val="28"/>
              </w:rPr>
              <w:t>2</w:t>
            </w:r>
            <w:r w:rsidRPr="00E56B30">
              <w:rPr>
                <w:rFonts w:eastAsia="標楷體" w:hAnsi="標楷體"/>
                <w:sz w:val="28"/>
                <w:szCs w:val="28"/>
              </w:rPr>
              <w:t>人一房），鰥寡，目前在清潔公司擔任支援組工作，常會在台灣各地工作。教育程度為初中畢業，宗教信仰為佛教，曾使用海洛因、安非他命藥物約</w:t>
            </w:r>
            <w:r w:rsidRPr="00E56B30">
              <w:rPr>
                <w:rFonts w:eastAsia="標楷體"/>
                <w:sz w:val="28"/>
                <w:szCs w:val="28"/>
              </w:rPr>
              <w:t>7</w:t>
            </w:r>
            <w:r w:rsidRPr="00E56B30">
              <w:rPr>
                <w:rFonts w:eastAsia="標楷體" w:hAnsi="標楷體"/>
                <w:sz w:val="28"/>
                <w:szCs w:val="28"/>
              </w:rPr>
              <w:t>年。</w:t>
            </w:r>
          </w:p>
          <w:p w:rsidR="00D57AE7" w:rsidRPr="00E56B30" w:rsidRDefault="00D57AE7" w:rsidP="00E56B30">
            <w:pPr>
              <w:spacing w:line="360" w:lineRule="auto"/>
              <w:ind w:left="330" w:hangingChars="118" w:hanging="330"/>
              <w:rPr>
                <w:rFonts w:eastAsia="標楷體"/>
                <w:sz w:val="28"/>
                <w:szCs w:val="28"/>
              </w:rPr>
            </w:pPr>
            <w:r w:rsidRPr="00E56B30">
              <w:rPr>
                <w:rFonts w:eastAsia="標楷體"/>
                <w:sz w:val="28"/>
                <w:szCs w:val="28"/>
              </w:rPr>
              <w:t>2</w:t>
            </w:r>
            <w:r w:rsidRPr="00E56B30">
              <w:rPr>
                <w:rFonts w:eastAsia="標楷體" w:hAnsi="標楷體"/>
                <w:sz w:val="28"/>
                <w:szCs w:val="28"/>
              </w:rPr>
              <w:t>、案母，現年</w:t>
            </w:r>
            <w:r w:rsidRPr="00E56B30">
              <w:rPr>
                <w:rFonts w:eastAsia="標楷體"/>
                <w:sz w:val="28"/>
                <w:szCs w:val="28"/>
              </w:rPr>
              <w:t>76</w:t>
            </w:r>
            <w:r w:rsidRPr="00E56B30">
              <w:rPr>
                <w:rFonts w:eastAsia="標楷體" w:hAnsi="標楷體"/>
                <w:sz w:val="28"/>
                <w:szCs w:val="28"/>
              </w:rPr>
              <w:t>歲，目前獨居於台南　老家，每月會領老年救助津貼</w:t>
            </w:r>
            <w:r w:rsidRPr="00E56B30">
              <w:rPr>
                <w:rFonts w:eastAsia="標楷體"/>
                <w:sz w:val="28"/>
                <w:szCs w:val="28"/>
              </w:rPr>
              <w:t>3500</w:t>
            </w:r>
            <w:r w:rsidRPr="00E56B30">
              <w:rPr>
                <w:rFonts w:eastAsia="標楷體" w:hAnsi="標楷體"/>
                <w:sz w:val="28"/>
                <w:szCs w:val="28"/>
              </w:rPr>
              <w:t>元。</w:t>
            </w:r>
          </w:p>
          <w:p w:rsidR="00D57AE7" w:rsidRPr="00E56B30" w:rsidRDefault="00D57AE7" w:rsidP="00E56B30">
            <w:pPr>
              <w:spacing w:line="360" w:lineRule="auto"/>
              <w:rPr>
                <w:rFonts w:eastAsia="標楷體"/>
                <w:sz w:val="28"/>
                <w:szCs w:val="28"/>
              </w:rPr>
            </w:pPr>
            <w:r w:rsidRPr="00E56B30">
              <w:rPr>
                <w:rFonts w:eastAsia="標楷體"/>
                <w:sz w:val="28"/>
                <w:szCs w:val="28"/>
              </w:rPr>
              <w:t>3</w:t>
            </w:r>
            <w:r w:rsidRPr="00E56B30">
              <w:rPr>
                <w:rFonts w:eastAsia="標楷體" w:hAnsi="標楷體"/>
                <w:sz w:val="28"/>
                <w:szCs w:val="28"/>
              </w:rPr>
              <w:t>、案弟，為同母異父的兄弟，已婚。</w:t>
            </w:r>
          </w:p>
          <w:p w:rsidR="00D57AE7" w:rsidRPr="00E56B30" w:rsidRDefault="00D57AE7" w:rsidP="00E56B30">
            <w:pPr>
              <w:spacing w:line="360" w:lineRule="auto"/>
              <w:rPr>
                <w:rFonts w:eastAsia="標楷體"/>
                <w:sz w:val="28"/>
                <w:szCs w:val="28"/>
              </w:rPr>
            </w:pPr>
            <w:r w:rsidRPr="00E56B30">
              <w:rPr>
                <w:rFonts w:eastAsia="標楷體"/>
                <w:sz w:val="28"/>
                <w:szCs w:val="28"/>
              </w:rPr>
              <w:t>4</w:t>
            </w:r>
            <w:r w:rsidRPr="00E56B30">
              <w:rPr>
                <w:rFonts w:eastAsia="標楷體" w:hAnsi="標楷體"/>
                <w:sz w:val="28"/>
                <w:szCs w:val="28"/>
              </w:rPr>
              <w:t>、案妻，於</w:t>
            </w:r>
            <w:r w:rsidRPr="00E56B30">
              <w:rPr>
                <w:rFonts w:eastAsia="標楷體"/>
                <w:sz w:val="28"/>
                <w:szCs w:val="28"/>
              </w:rPr>
              <w:t>93</w:t>
            </w:r>
            <w:r w:rsidRPr="00E56B30">
              <w:rPr>
                <w:rFonts w:eastAsia="標楷體" w:hAnsi="標楷體"/>
                <w:sz w:val="28"/>
                <w:szCs w:val="28"/>
              </w:rPr>
              <w:t>年車禍過世，育有</w:t>
            </w:r>
            <w:r w:rsidRPr="00E56B30">
              <w:rPr>
                <w:rFonts w:eastAsia="標楷體"/>
                <w:sz w:val="28"/>
                <w:szCs w:val="28"/>
              </w:rPr>
              <w:t>1</w:t>
            </w:r>
            <w:r w:rsidRPr="00E56B30">
              <w:rPr>
                <w:rFonts w:eastAsia="標楷體" w:hAnsi="標楷體"/>
                <w:sz w:val="28"/>
                <w:szCs w:val="28"/>
              </w:rPr>
              <w:t>女。</w:t>
            </w:r>
          </w:p>
          <w:p w:rsidR="00D57AE7" w:rsidRPr="00E56B30" w:rsidRDefault="00D57AE7" w:rsidP="00E56B30">
            <w:pPr>
              <w:widowControl/>
              <w:spacing w:line="360" w:lineRule="auto"/>
              <w:ind w:left="280" w:hangingChars="100" w:hanging="280"/>
              <w:rPr>
                <w:rFonts w:eastAsia="標楷體"/>
                <w:sz w:val="28"/>
                <w:szCs w:val="28"/>
              </w:rPr>
            </w:pPr>
            <w:r w:rsidRPr="00E56B30">
              <w:rPr>
                <w:rFonts w:eastAsia="標楷體"/>
                <w:sz w:val="28"/>
                <w:szCs w:val="28"/>
              </w:rPr>
              <w:t>5</w:t>
            </w:r>
            <w:r w:rsidRPr="00E56B30">
              <w:rPr>
                <w:rFonts w:eastAsia="標楷體" w:hAnsi="標楷體"/>
                <w:sz w:val="28"/>
                <w:szCs w:val="28"/>
              </w:rPr>
              <w:t>、案女，現年</w:t>
            </w:r>
            <w:r w:rsidRPr="00E56B30">
              <w:rPr>
                <w:rFonts w:eastAsia="標楷體"/>
                <w:sz w:val="28"/>
                <w:szCs w:val="28"/>
              </w:rPr>
              <w:t>24</w:t>
            </w:r>
            <w:r w:rsidRPr="00E56B30">
              <w:rPr>
                <w:rFonts w:eastAsia="標楷體" w:hAnsi="標楷體"/>
                <w:sz w:val="28"/>
                <w:szCs w:val="28"/>
              </w:rPr>
              <w:t>歲已婚，育有</w:t>
            </w:r>
            <w:r w:rsidRPr="00E56B30">
              <w:rPr>
                <w:rFonts w:eastAsia="標楷體"/>
                <w:sz w:val="28"/>
                <w:szCs w:val="28"/>
              </w:rPr>
              <w:t>2</w:t>
            </w:r>
            <w:r w:rsidRPr="00E56B30">
              <w:rPr>
                <w:rFonts w:eastAsia="標楷體" w:hAnsi="標楷體"/>
                <w:sz w:val="28"/>
                <w:szCs w:val="28"/>
              </w:rPr>
              <w:t>子分別為</w:t>
            </w:r>
            <w:r w:rsidRPr="00E56B30">
              <w:rPr>
                <w:rFonts w:eastAsia="標楷體"/>
                <w:sz w:val="28"/>
                <w:szCs w:val="28"/>
              </w:rPr>
              <w:t>3</w:t>
            </w:r>
            <w:r w:rsidRPr="00E56B30">
              <w:rPr>
                <w:rFonts w:eastAsia="標楷體" w:hAnsi="標楷體"/>
                <w:sz w:val="28"/>
                <w:szCs w:val="28"/>
              </w:rPr>
              <w:t>、</w:t>
            </w:r>
            <w:r w:rsidRPr="00E56B30">
              <w:rPr>
                <w:rFonts w:eastAsia="標楷體"/>
                <w:sz w:val="28"/>
                <w:szCs w:val="28"/>
              </w:rPr>
              <w:t>4</w:t>
            </w:r>
            <w:r w:rsidRPr="00E56B30">
              <w:rPr>
                <w:rFonts w:eastAsia="標楷體" w:hAnsi="標楷體"/>
                <w:sz w:val="28"/>
                <w:szCs w:val="28"/>
              </w:rPr>
              <w:t>歲與丈夫同住。</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inline distT="0" distB="0" distL="0" distR="0">
                  <wp:extent cx="2393315" cy="1558290"/>
                  <wp:effectExtent l="19050" t="0" r="6985" b="0"/>
                  <wp:docPr id="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7" cstate="print"/>
                          <a:srcRect/>
                          <a:stretch>
                            <a:fillRect/>
                          </a:stretch>
                        </pic:blipFill>
                        <pic:spPr bwMode="auto">
                          <a:xfrm>
                            <a:off x="0" y="0"/>
                            <a:ext cx="2393315" cy="1558290"/>
                          </a:xfrm>
                          <a:prstGeom prst="rect">
                            <a:avLst/>
                          </a:prstGeom>
                          <a:noFill/>
                          <a:ln w="9525">
                            <a:noFill/>
                            <a:miter lim="800000"/>
                            <a:headEnd/>
                            <a:tailEnd/>
                          </a:ln>
                        </pic:spPr>
                      </pic:pic>
                    </a:graphicData>
                  </a:graphic>
                </wp:inline>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361F74">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、在訪視時，個案有提到在吃檳榔後有口腔黏膜潰瘍的狀況，因此只能吃些流質性食物或喝些飲品來補充熱量，此狀況應為口腔白色念珠菌感染造成的，也有告知個案若持續不適應至醫院檢查。</w:t>
            </w:r>
          </w:p>
          <w:p w:rsidR="00D57AE7" w:rsidRPr="00E56B30" w:rsidRDefault="00D57AE7" w:rsidP="00E56B30">
            <w:pPr>
              <w:spacing w:line="360" w:lineRule="auto"/>
              <w:ind w:left="232" w:hangingChars="83" w:hanging="232"/>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、個案有使用菸酒檳榔習慣，但因口腔黏膜潰瘍的狀況個案考慮要將檳榔戒除，目前也已戒毒約</w:t>
            </w:r>
            <w:r w:rsidRPr="00E56B30">
              <w:rPr>
                <w:rFonts w:eastAsia="標楷體"/>
                <w:color w:val="000000"/>
                <w:sz w:val="28"/>
                <w:szCs w:val="28"/>
              </w:rPr>
              <w:t>2</w:t>
            </w:r>
            <w:r w:rsidRPr="00E56B30">
              <w:rPr>
                <w:rFonts w:eastAsia="標楷體" w:hAnsi="標楷體"/>
                <w:color w:val="000000"/>
                <w:sz w:val="28"/>
                <w:szCs w:val="28"/>
              </w:rPr>
              <w:t>年半，在對抗藥癮與病毒都有正</w:t>
            </w:r>
            <w:r w:rsidRPr="00E56B30">
              <w:rPr>
                <w:rFonts w:eastAsia="標楷體" w:hAnsi="標楷體"/>
                <w:color w:val="000000"/>
                <w:sz w:val="28"/>
                <w:szCs w:val="28"/>
              </w:rPr>
              <w:lastRenderedPageBreak/>
              <w:t>面的想法也持續就醫治療。</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r w:rsidR="000B47F3">
              <w:rPr>
                <w:rFonts w:eastAsia="標楷體"/>
                <w:sz w:val="28"/>
                <w:szCs w:val="28"/>
              </w:rPr>
              <w:t>：</w:t>
            </w:r>
          </w:p>
          <w:p w:rsidR="00D57AE7" w:rsidRPr="00E56B30" w:rsidRDefault="00D57AE7" w:rsidP="00361F74">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、案弟不能接受案主的藥癮及愛滋感染者身分，已自行在台南買屋居住與個案也較少聯繫。</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、案母目前獨居於老家，案弟與個案有空都會去探視案母。</w:t>
            </w:r>
          </w:p>
          <w:p w:rsidR="00D57AE7" w:rsidRPr="00E56B30" w:rsidRDefault="00D57AE7" w:rsidP="00361F74">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、案前女友，與案主交往</w:t>
            </w:r>
            <w:r w:rsidRPr="00E56B30">
              <w:rPr>
                <w:rFonts w:eastAsia="標楷體"/>
                <w:sz w:val="28"/>
                <w:szCs w:val="28"/>
              </w:rPr>
              <w:t>11</w:t>
            </w:r>
            <w:r w:rsidRPr="00E56B30">
              <w:rPr>
                <w:rFonts w:eastAsia="標楷體" w:hAnsi="標楷體"/>
                <w:sz w:val="28"/>
                <w:szCs w:val="28"/>
              </w:rPr>
              <w:t>年，在案主於屏監服刑期滿後，談分手後也沒再連絡。</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4</w:t>
            </w:r>
            <w:r w:rsidRPr="00E56B30">
              <w:rPr>
                <w:rFonts w:eastAsia="標楷體" w:hAnsi="標楷體"/>
                <w:sz w:val="28"/>
                <w:szCs w:val="28"/>
              </w:rPr>
              <w:t>、案女在個案與案妻分居</w:t>
            </w:r>
            <w:r w:rsidRPr="00E56B30">
              <w:rPr>
                <w:rFonts w:eastAsia="標楷體" w:hAnsi="標楷體"/>
                <w:color w:val="000000"/>
                <w:sz w:val="28"/>
                <w:szCs w:val="28"/>
              </w:rPr>
              <w:t>後就很少與個案聯繫，個案與案女的關係也較疏離。</w:t>
            </w:r>
          </w:p>
          <w:p w:rsidR="00D57AE7" w:rsidRPr="00E56B30" w:rsidRDefault="00D57AE7" w:rsidP="00E56B30">
            <w:pPr>
              <w:spacing w:line="360" w:lineRule="auto"/>
              <w:rPr>
                <w:rFonts w:eastAsia="標楷體"/>
                <w:color w:val="000000"/>
                <w:sz w:val="28"/>
                <w:szCs w:val="28"/>
              </w:rPr>
            </w:pPr>
            <w:r w:rsidRPr="00E56B30">
              <w:rPr>
                <w:rFonts w:eastAsia="標楷體"/>
                <w:sz w:val="28"/>
                <w:szCs w:val="28"/>
              </w:rPr>
              <w:t>5</w:t>
            </w:r>
            <w:r w:rsidRPr="00E56B30">
              <w:rPr>
                <w:rFonts w:eastAsia="標楷體" w:hAnsi="標楷體"/>
                <w:sz w:val="28"/>
                <w:szCs w:val="28"/>
              </w:rPr>
              <w:t>、</w:t>
            </w:r>
            <w:r w:rsidRPr="00E56B30">
              <w:rPr>
                <w:rFonts w:eastAsia="標楷體" w:hAnsi="標楷體"/>
                <w:color w:val="000000"/>
                <w:sz w:val="28"/>
                <w:szCs w:val="28"/>
              </w:rPr>
              <w:t>案母擔心案主會重蹈覆轍，因此會用言語刺激案主。</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r w:rsidR="000B47F3">
              <w:rPr>
                <w:rFonts w:eastAsia="標楷體"/>
                <w:sz w:val="28"/>
                <w:szCs w:val="28"/>
              </w:rPr>
              <w:t>：</w:t>
            </w:r>
          </w:p>
          <w:p w:rsidR="00D57AE7" w:rsidRPr="00E56B30" w:rsidRDefault="00D57AE7" w:rsidP="00361F74">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、個案因之前酒駕被吊銷駕照，目前尚無經濟能力可負擔相關罰款，個案表示等工作穩定有足夠薪資才會打算重新考駕照。</w:t>
            </w:r>
          </w:p>
          <w:p w:rsidR="00D57AE7" w:rsidRPr="00E56B30" w:rsidRDefault="00D57AE7" w:rsidP="00E56B30">
            <w:pPr>
              <w:spacing w:line="360" w:lineRule="auto"/>
              <w:ind w:left="232" w:hangingChars="83" w:hanging="232"/>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、個案曾在姑丈家居住一段時間，在這期間有認識新的朋友群，目前也都有在聯繫，個案會與他們一起喝酒聊天，為個案目前與社會互動的關係。</w:t>
            </w:r>
          </w:p>
          <w:p w:rsidR="00D57AE7" w:rsidRPr="00E56B30" w:rsidRDefault="00D57AE7" w:rsidP="00361F74">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、個案於南投工作時，認識一戶人家與他們互動關係也良好，彼此會一起吃飯與互相照顧。</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r w:rsidR="000B47F3">
              <w:rPr>
                <w:rFonts w:eastAsia="標楷體"/>
                <w:sz w:val="28"/>
                <w:szCs w:val="28"/>
              </w:rPr>
              <w:t>：</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、新化區衛生所的蘇小姐會提供個案在感染部分相關協助與諮詢。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、成大醫院。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、露得協會。</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4</w:t>
            </w:r>
            <w:r w:rsidRPr="00E56B30">
              <w:rPr>
                <w:rFonts w:eastAsia="標楷體" w:hAnsi="標楷體"/>
                <w:color w:val="000000"/>
                <w:sz w:val="28"/>
                <w:szCs w:val="28"/>
              </w:rPr>
              <w:t>、愛之希望。</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tabs>
                <w:tab w:val="left" w:pos="597"/>
              </w:tabs>
              <w:spacing w:line="360" w:lineRule="auto"/>
              <w:rPr>
                <w:rFonts w:eastAsia="標楷體"/>
                <w:color w:val="000000"/>
                <w:sz w:val="28"/>
                <w:szCs w:val="28"/>
              </w:rPr>
            </w:pPr>
            <w:r w:rsidRPr="00E56B30">
              <w:rPr>
                <w:rFonts w:eastAsia="標楷體"/>
                <w:sz w:val="28"/>
                <w:szCs w:val="28"/>
              </w:rPr>
              <w:lastRenderedPageBreak/>
              <w:t>1</w:t>
            </w:r>
            <w:r w:rsidRPr="00E56B30">
              <w:rPr>
                <w:rFonts w:eastAsia="標楷體" w:hAnsi="標楷體"/>
                <w:sz w:val="28"/>
                <w:szCs w:val="28"/>
              </w:rPr>
              <w:t>、</w:t>
            </w:r>
            <w:r w:rsidRPr="00E56B30">
              <w:rPr>
                <w:rFonts w:eastAsia="標楷體" w:hAnsi="標楷體"/>
                <w:color w:val="000000"/>
                <w:sz w:val="28"/>
                <w:szCs w:val="28"/>
              </w:rPr>
              <w:t>就業問題－案主希望能找到更穩定的工作</w:t>
            </w:r>
          </w:p>
          <w:p w:rsidR="00D57AE7" w:rsidRPr="00E56B30" w:rsidRDefault="00D57AE7" w:rsidP="00E56B30">
            <w:pPr>
              <w:tabs>
                <w:tab w:val="left" w:pos="597"/>
              </w:tabs>
              <w:spacing w:line="360" w:lineRule="auto"/>
              <w:rPr>
                <w:rFonts w:eastAsia="標楷體"/>
                <w:sz w:val="28"/>
                <w:szCs w:val="28"/>
              </w:rPr>
            </w:pPr>
            <w:r w:rsidRPr="00E56B30">
              <w:rPr>
                <w:rFonts w:eastAsia="標楷體"/>
                <w:color w:val="000000"/>
                <w:sz w:val="28"/>
                <w:szCs w:val="28"/>
              </w:rPr>
              <w:t>2</w:t>
            </w:r>
            <w:r w:rsidRPr="00E56B30">
              <w:rPr>
                <w:rFonts w:eastAsia="標楷體" w:hAnsi="標楷體"/>
                <w:color w:val="000000"/>
                <w:sz w:val="28"/>
                <w:szCs w:val="28"/>
              </w:rPr>
              <w:t>、與案母溝通問題－案母擔心案主會重蹈覆轍，因此會用言語刺激案主。</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（二）次要問題：就醫問題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361F74" w:rsidRDefault="00D57AE7" w:rsidP="00E56B30">
            <w:pPr>
              <w:spacing w:line="360" w:lineRule="auto"/>
              <w:rPr>
                <w:rFonts w:eastAsia="標楷體" w:hAnsi="標楷體"/>
                <w:sz w:val="28"/>
                <w:szCs w:val="28"/>
              </w:rPr>
            </w:pPr>
            <w:r w:rsidRPr="00E56B30">
              <w:rPr>
                <w:rFonts w:eastAsia="標楷體"/>
                <w:color w:val="000000"/>
                <w:sz w:val="28"/>
                <w:szCs w:val="28"/>
              </w:rPr>
              <w:t>1</w:t>
            </w:r>
            <w:r w:rsidRPr="00E56B30">
              <w:rPr>
                <w:rFonts w:eastAsia="標楷體" w:hAnsi="標楷體"/>
                <w:color w:val="000000"/>
                <w:sz w:val="28"/>
                <w:szCs w:val="28"/>
              </w:rPr>
              <w:t>、就業評估：案主</w:t>
            </w:r>
            <w:r w:rsidRPr="00E56B30">
              <w:rPr>
                <w:rFonts w:eastAsia="標楷體" w:hAnsi="標楷體"/>
                <w:sz w:val="28"/>
                <w:szCs w:val="28"/>
              </w:rPr>
              <w:t>目前雖有就業，但希望能找到較為穩定、薪資較高的工作，能購買機車。</w:t>
            </w:r>
          </w:p>
          <w:p w:rsidR="00361F74" w:rsidRDefault="00D57AE7" w:rsidP="00E56B30">
            <w:pPr>
              <w:spacing w:line="360" w:lineRule="auto"/>
              <w:rPr>
                <w:rFonts w:eastAsia="標楷體" w:hAnsi="標楷體"/>
                <w:sz w:val="28"/>
                <w:szCs w:val="28"/>
              </w:rPr>
            </w:pPr>
            <w:r w:rsidRPr="00E56B30">
              <w:rPr>
                <w:rFonts w:eastAsia="標楷體"/>
                <w:sz w:val="28"/>
                <w:szCs w:val="28"/>
              </w:rPr>
              <w:t>2</w:t>
            </w:r>
            <w:r w:rsidRPr="00E56B30">
              <w:rPr>
                <w:rFonts w:eastAsia="標楷體" w:hAnsi="標楷體"/>
                <w:sz w:val="28"/>
                <w:szCs w:val="28"/>
              </w:rPr>
              <w:t>、</w:t>
            </w:r>
            <w:r w:rsidRPr="00E56B30">
              <w:rPr>
                <w:rFonts w:eastAsia="標楷體" w:hAnsi="標楷體"/>
                <w:color w:val="000000"/>
                <w:sz w:val="28"/>
                <w:szCs w:val="28"/>
              </w:rPr>
              <w:t>與案母溝通評估：社工</w:t>
            </w:r>
            <w:r w:rsidRPr="00E56B30">
              <w:rPr>
                <w:rFonts w:eastAsia="標楷體" w:hAnsi="標楷體"/>
                <w:sz w:val="28"/>
                <w:szCs w:val="28"/>
              </w:rPr>
              <w:t>希望案主及案母能多有互動，改變案母對案主的觀念。</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、案主有停用雞尾酒療法的想法，目前社工已陪同就醫，希望案主持續服用。</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3"/>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92.86</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53"/>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2.4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2.8</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064"/>
        <w:gridCol w:w="2075"/>
        <w:gridCol w:w="1378"/>
        <w:gridCol w:w="340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B009</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103.06.17</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62</w:t>
            </w:r>
            <w:r w:rsidRPr="00E56B30">
              <w:rPr>
                <w:rFonts w:eastAsia="標楷體" w:hAnsi="標楷體"/>
                <w:sz w:val="28"/>
                <w:szCs w:val="28"/>
              </w:rPr>
              <w:t>年次，男性，目前居住於高雄左營，教育程度為高中職畢業，已婚，宗教信仰為佛教，曾使用海洛因、藥物約１年。</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、案妻有歇斯底里情緒出現</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、案大女較為木訥及羞澀，但對於即將轉學至大社國中之事，告知為不願意。</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4</w:t>
            </w:r>
            <w:r w:rsidRPr="00E56B30">
              <w:rPr>
                <w:rFonts w:eastAsia="標楷體" w:hAnsi="標楷體"/>
                <w:sz w:val="28"/>
                <w:szCs w:val="28"/>
              </w:rPr>
              <w:t>、案二女較為活潑及開朗。</w:t>
            </w:r>
          </w:p>
          <w:p w:rsidR="00D57AE7" w:rsidRPr="00E56B30" w:rsidRDefault="00D57AE7" w:rsidP="00E56B30">
            <w:pPr>
              <w:spacing w:line="360" w:lineRule="auto"/>
              <w:rPr>
                <w:rFonts w:eastAsia="標楷體"/>
                <w:sz w:val="28"/>
                <w:szCs w:val="28"/>
              </w:rPr>
            </w:pPr>
            <w:r w:rsidRPr="00E56B30">
              <w:rPr>
                <w:rFonts w:eastAsia="標楷體"/>
                <w:sz w:val="28"/>
                <w:szCs w:val="28"/>
              </w:rPr>
              <w:t>5</w:t>
            </w:r>
            <w:r w:rsidRPr="00E56B30">
              <w:rPr>
                <w:rFonts w:eastAsia="標楷體" w:hAnsi="標楷體"/>
                <w:sz w:val="28"/>
                <w:szCs w:val="28"/>
              </w:rPr>
              <w:t>、親屬關係（案父、案兄）較為疏離，鮮少向家人告知生活情形。</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inline distT="0" distB="0" distL="0" distR="0">
                  <wp:extent cx="2878455" cy="1343660"/>
                  <wp:effectExtent l="19050" t="0" r="0" b="0"/>
                  <wp:docPr id="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8" cstate="print"/>
                          <a:srcRect/>
                          <a:stretch>
                            <a:fillRect/>
                          </a:stretch>
                        </pic:blipFill>
                        <pic:spPr bwMode="auto">
                          <a:xfrm>
                            <a:off x="0" y="0"/>
                            <a:ext cx="2878455" cy="1343660"/>
                          </a:xfrm>
                          <a:prstGeom prst="rect">
                            <a:avLst/>
                          </a:prstGeom>
                          <a:noFill/>
                          <a:ln w="9525">
                            <a:noFill/>
                            <a:miter lim="800000"/>
                            <a:headEnd/>
                            <a:tailEnd/>
                          </a:ln>
                        </pic:spPr>
                      </pic:pic>
                    </a:graphicData>
                  </a:graphic>
                </wp:inline>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、身體狀況較差：先前曾因</w:t>
            </w:r>
            <w:r w:rsidRPr="00E56B30">
              <w:rPr>
                <w:rFonts w:eastAsia="標楷體" w:hAnsi="標楷體"/>
                <w:color w:val="000000"/>
                <w:sz w:val="28"/>
                <w:szCs w:val="28"/>
              </w:rPr>
              <w:t>支氣管炎住院。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、案主</w:t>
            </w:r>
            <w:r w:rsidRPr="00E56B30">
              <w:rPr>
                <w:rFonts w:eastAsia="標楷體" w:hAnsi="標楷體"/>
                <w:color w:val="000000"/>
                <w:sz w:val="28"/>
                <w:szCs w:val="28"/>
              </w:rPr>
              <w:t>對家庭責任感很高：案主想要彌補先前對家人的責任。。</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、案妻有憂鬱症、躁鬱症，自殺多次未遂，曾想攜案大女跳樓輕生</w:t>
            </w:r>
            <w:r w:rsidRPr="00E56B30">
              <w:rPr>
                <w:rFonts w:eastAsia="標楷體"/>
                <w:color w:val="000000"/>
                <w:sz w:val="28"/>
                <w:szCs w:val="28"/>
              </w:rPr>
              <w:t>2</w:t>
            </w:r>
            <w:r w:rsidRPr="00E56B30">
              <w:rPr>
                <w:rFonts w:eastAsia="標楷體" w:hAnsi="標楷體"/>
                <w:color w:val="000000"/>
                <w:sz w:val="28"/>
                <w:szCs w:val="28"/>
              </w:rPr>
              <w:t>、案父母已離婚，案母另組家庭。</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、案主與原生家庭關係差，因而與案妻搬離居住。</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jc w:val="both"/>
              <w:rPr>
                <w:rFonts w:eastAsia="標楷體"/>
                <w:sz w:val="28"/>
                <w:szCs w:val="28"/>
              </w:rPr>
            </w:pPr>
            <w:r w:rsidRPr="00E56B30">
              <w:rPr>
                <w:rFonts w:eastAsia="標楷體"/>
                <w:color w:val="000000"/>
                <w:sz w:val="28"/>
                <w:szCs w:val="28"/>
              </w:rPr>
              <w:t>1</w:t>
            </w:r>
            <w:r w:rsidRPr="00E56B30">
              <w:rPr>
                <w:rFonts w:eastAsia="標楷體" w:hAnsi="標楷體"/>
                <w:color w:val="000000"/>
                <w:sz w:val="28"/>
                <w:szCs w:val="28"/>
              </w:rPr>
              <w:t>、目前從事夜間物流之工作。</w:t>
            </w:r>
          </w:p>
          <w:p w:rsidR="00D57AE7" w:rsidRPr="00E56B30" w:rsidRDefault="00D57AE7" w:rsidP="00E56B30">
            <w:pPr>
              <w:spacing w:line="360" w:lineRule="auto"/>
              <w:jc w:val="both"/>
              <w:rPr>
                <w:rFonts w:eastAsia="標楷體"/>
                <w:sz w:val="28"/>
                <w:szCs w:val="28"/>
              </w:rPr>
            </w:pPr>
            <w:r w:rsidRPr="00E56B30">
              <w:rPr>
                <w:rFonts w:eastAsia="標楷體"/>
                <w:sz w:val="28"/>
                <w:szCs w:val="28"/>
              </w:rPr>
              <w:lastRenderedPageBreak/>
              <w:t>2</w:t>
            </w:r>
            <w:r w:rsidRPr="00E56B30">
              <w:rPr>
                <w:rFonts w:eastAsia="標楷體" w:hAnsi="標楷體"/>
                <w:sz w:val="28"/>
                <w:szCs w:val="28"/>
              </w:rPr>
              <w:t>、案主為了子女努力改過，</w:t>
            </w:r>
            <w:r w:rsidRPr="00E56B30">
              <w:rPr>
                <w:rFonts w:eastAsia="標楷體" w:hAnsi="標楷體"/>
                <w:color w:val="000000"/>
                <w:sz w:val="28"/>
                <w:szCs w:val="28"/>
              </w:rPr>
              <w:t>與以前的朋友未再連絡，</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張榮發基金會、屏東慈善聯合總會、高雄更保、義大醫院</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（一）主要問題：經濟問題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（二）次要問題：就業問題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經濟評估：協助申請基金會舒緩經濟壓力，並討論金錢管理分配。</w:t>
            </w:r>
          </w:p>
          <w:p w:rsidR="00D57AE7" w:rsidRPr="00E56B30" w:rsidRDefault="00D57AE7" w:rsidP="00E56B30">
            <w:pPr>
              <w:tabs>
                <w:tab w:val="left" w:pos="642"/>
              </w:tabs>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tabs>
                <w:tab w:val="left" w:pos="642"/>
              </w:tabs>
              <w:spacing w:line="360" w:lineRule="auto"/>
              <w:rPr>
                <w:rFonts w:eastAsia="標楷體"/>
                <w:sz w:val="28"/>
                <w:szCs w:val="28"/>
              </w:rPr>
            </w:pPr>
            <w:r w:rsidRPr="00E56B30">
              <w:rPr>
                <w:rFonts w:eastAsia="標楷體" w:hAnsi="標楷體"/>
                <w:sz w:val="28"/>
                <w:szCs w:val="28"/>
              </w:rPr>
              <w:t>就業評估：案主希望找到更好的工作，穩定收入。社工協助找尋白天工作，持續提供就業資訊。</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4"/>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54"/>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4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 4</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B010</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103.03.28</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69</w:t>
            </w:r>
            <w:r w:rsidRPr="00E56B30">
              <w:rPr>
                <w:rFonts w:eastAsia="標楷體" w:hAnsi="標楷體"/>
                <w:sz w:val="28"/>
                <w:szCs w:val="28"/>
              </w:rPr>
              <w:t>歲（</w:t>
            </w:r>
            <w:r w:rsidRPr="00E56B30">
              <w:rPr>
                <w:rFonts w:eastAsia="標楷體"/>
                <w:sz w:val="28"/>
                <w:szCs w:val="28"/>
              </w:rPr>
              <w:t>44</w:t>
            </w:r>
            <w:r w:rsidRPr="00E56B30">
              <w:rPr>
                <w:rFonts w:eastAsia="標楷體" w:hAnsi="標楷體"/>
                <w:sz w:val="28"/>
                <w:szCs w:val="28"/>
              </w:rPr>
              <w:t>年次），男性，目前居住於高雄小港，教育程度為高中畢業，獨居，從事清潔回收工作約１個月，宗教信仰為家中附近的天帝教，曾使用海洛因藥物約</w:t>
            </w:r>
            <w:r w:rsidRPr="00E56B30">
              <w:rPr>
                <w:rFonts w:eastAsia="標楷體"/>
                <w:sz w:val="28"/>
                <w:szCs w:val="28"/>
              </w:rPr>
              <w:t>25</w:t>
            </w:r>
            <w:r w:rsidRPr="00E56B30">
              <w:rPr>
                <w:rFonts w:eastAsia="標楷體" w:hAnsi="標楷體"/>
                <w:sz w:val="28"/>
                <w:szCs w:val="28"/>
              </w:rPr>
              <w:t>年。</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2</w:t>
            </w:r>
            <w:r w:rsidRPr="00E56B30">
              <w:rPr>
                <w:rFonts w:eastAsia="標楷體" w:hAnsi="標楷體"/>
                <w:sz w:val="28"/>
                <w:szCs w:val="28"/>
              </w:rPr>
              <w:t>、案妹，已婚，住在台北。</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3</w:t>
            </w:r>
            <w:r w:rsidRPr="00E56B30">
              <w:rPr>
                <w:rFonts w:eastAsia="標楷體" w:hAnsi="標楷體"/>
                <w:sz w:val="28"/>
                <w:szCs w:val="28"/>
              </w:rPr>
              <w:t>、案弟，因脊椎開刀仍未出院。</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Group 808" o:spid="_x0000_s1945" style="position:absolute;left:0;text-align:left;margin-left:16.15pt;margin-top:28.75pt;width:126.6pt;height:63.75pt;z-index:251724800" coordorigin="3815,2280" coordsize="2532,1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">
                  <v:shape id="AutoShape 3" o:spid="_x0000_s1946" type="#_x0000_t123" style="position:absolute;left:3815;top:228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p0GcEA&#10;AADcAAAADwAAAGRycy9kb3ducmV2LnhtbERPS2rDMBDdB3oHMYXsYjlehOBaNiGkpV200MQHGKzx&#10;h1ojI6m2m9NXi0KXj/cvqtWMYibnB8sK9kkKgrixeuBOQX173h1B+ICscbRMCn7IQ1U+bArMtV34&#10;k+Zr6EQMYZ+jgj6EKZfSNz0Z9ImdiCPXWmcwROg6qR0uMdyMMkvTgzQ4cGzocaJzT83X9dsoaFNJ&#10;H/X+fmneD22bvensXLsXpbaP6+kJRKA1/Iv/3K9aQXaM8+OZeARk+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t6dBnBAAAA3AAAAA8AAAAAAAAAAAAAAAAAmAIAAGRycy9kb3du&#10;cmV2LnhtbFBLBQYAAAAABAAEAPUAAACGAwAAAAA=&#10;"/>
                  <v:group id="Group 4" o:spid="_x0000_s1947" style="position:absolute;left:4975;top:2280;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rect id="t1" o:spid="_x0000_s1948"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cmWMMA&#10;AADcAAAADwAAAGRycy9kb3ducmV2LnhtbESPQYvCMBSE74L/ITzBm6ZWEO0aRRTFPWq9eHvbvG27&#10;Ni+liVr31xtB8DjMzDfMfNmaStyocaVlBaNhBII4s7rkXMEp3Q6mIJxH1lhZJgUPcrBcdDtzTLS9&#10;84FuR5+LAGGXoILC+zqR0mUFGXRDWxMH79c2Bn2QTS51g/cAN5WMo2giDZYcFgqsaV1QdjlejYKf&#10;Mj7h/yHdRWa2HfvvNv27njdK9Xvt6guEp9Z/wu/2XiuIpzG8zoQj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cmWMMAAADcAAAADwAAAAAAAAAAAAAAAACYAgAAZHJzL2Rv&#10;d25yZXYueG1sUEsFBgAAAAAEAAQA9QAAAIgDAAAAAA==&#10;"/>
                    <v:shape id="t2" o:spid="_x0000_s1949"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EVSscA&#10;AADcAAAADwAAAGRycy9kb3ducmV2LnhtbESPT2vCQBTE7wW/w/IEb3VjxCLRVURoUbzU9I/XR/Y1&#10;Sc2+jdmNJv30bqHQ4zAzv2GW685U4kqNKy0rmIwjEMSZ1SXnCt7fnh/nIJxH1lhZJgU9OVivBg9L&#10;TLS98ZGuqc9FgLBLUEHhfZ1I6bKCDLqxrYmD92Ubgz7IJpe6wVuAm0rGUfQkDZYcFgqsaVtQdk5b&#10;o6D9OMXtd7+/7F9eD/3nYZZe5E+q1GjYbRYgPHX+P/zX3mkF8XwKv2fCEZCr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xFUrHAAAA3AAAAA8AAAAAAAAAAAAAAAAAmAIAAGRy&#10;cy9kb3ducmV2LnhtbFBLBQYAAAAABAAEAPUAAACMAwAAAAA=&#10;"/>
                  </v:group>
                  <v:group id="Group 7" o:spid="_x0000_s1950" style="position:absolute;left:4046;top:2475;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gn+ecUAAADcAAAADwAAAGRycy9kb3ducmV2LnhtbESPT4vCMBTE78J+h/AW&#10;9qZpXRWpRhHZXTyI4B8Qb4/m2Rabl9Jk2/rtjSB4HGbmN8x82ZlSNFS7wrKCeBCBIE6tLjhTcDr+&#10;9qcgnEfWWFomBXdysFx89OaYaNvynpqDz0SAsEtQQe59lUjp0pwMuoGtiIN3tbVBH2SdSV1jG+Cm&#10;lMMomkiDBYeFHCta55TeDv9GwV+L7eo7/mm2t+v6fjmOd+dtTEp9fXarGQhPnX+HX+2NVjCcjuB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IJ/nnFAAAA3AAA&#10;AA8AAAAAAAAAAAAAAAAAqgIAAGRycy9kb3ducmV2LnhtbFBLBQYAAAAABAAEAPoAAACcAwAAAAA=&#10;">
                    <v:line id="t5" o:spid="_x0000_s1951"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jBYMYAAADcAAAADwAAAGRycy9kb3ducmV2LnhtbESPQWvCQBSE7wX/w/KE3uqmlgZJXUUU&#10;QT2I2kJ7fGZfk9Ts27C7Jum/d4VCj8PMfMNM572pRUvOV5YVPI8SEMS51RUXCj7e108TED4ga6wt&#10;k4Jf8jCfDR6mmGnb8ZHaUyhEhLDPUEEZQpNJ6fOSDPqRbYij922dwRClK6R22EW4qeU4SVJpsOK4&#10;UGJDy5Lyy+lqFOxfDmm72O42/ec2Peer4/nrp3NKPQ77xRuIQH34D/+1N1rBePIK9zPxCMj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4wWDGAAAA3AAAAA8AAAAAAAAA&#10;AAAAAAAAoQIAAGRycy9kb3ducmV2LnhtbFBLBQYAAAAABAAEAPkAAACUAwAAAAA=&#10;"/>
                    <v:line id="t6" o:spid="_x0000_s1952"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pfF8YAAADcAAAADwAAAGRycy9kb3ducmV2LnhtbESPQWvCQBSE70L/w/IK3nSjQpDUVUQR&#10;tIeittAen9nXJG32bdjdJum/dwXB4zAz3zCLVW9q0ZLzlWUFk3ECgji3uuJCwcf7bjQH4QOyxtoy&#10;KfgnD6vl02CBmbYdn6g9h0JECPsMFZQhNJmUPi/JoB/bhjh639YZDFG6QmqHXYSbWk6TJJUGK44L&#10;JTa0KSn/Pf8ZBW+zY9quD6/7/vOQXvLt6fL10zmlhs/9+gVEoD48wvf2XiuYzl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qXxfGAAAA3AAAAA8AAAAAAAAA&#10;AAAAAAAAoQIAAGRycy9kb3ducmV2LnhtbFBLBQYAAAAABAAEAPkAAACUAwAAAAA=&#10;"/>
                    <v:line id="t7" o:spid="_x0000_s1953"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jMYAAADcAAAADwAAAGRycy9kb3ducmV2LnhtbESPQWvCQBSE7wX/w/KE3uqmFlJJXUUU&#10;QT2Uagvt8Zl9TVKzb8PumqT/3hUEj8PMfMNM572pRUvOV5YVPI8SEMS51RUXCr4+108TED4ga6wt&#10;k4J/8jCfDR6mmGnb8Z7aQyhEhLDPUEEZQpNJ6fOSDPqRbYij92udwRClK6R22EW4qeU4SVJpsOK4&#10;UGJDy5Ly0+FsFLy/fKTtYrvb9N/b9Jiv9sefv84p9TjsF28gAvXhHr61N1rBePIK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ozGAAAA3AAAAA8AAAAAAAAA&#10;AAAAAAAAoQIAAGRycy9kb3ducmV2LnhtbFBLBQYAAAAABAAEAPkAAACUAwAAAAA=&#10;"/>
                    <v:line id="t8" o:spid="_x0000_s1954"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lu/sMAAADcAAAADwAAAGRycy9kb3ducmV2LnhtbERPz2vCMBS+C/4P4Qm7aaqDItUoogx0&#10;hzGdoMdn82yrzUtJsrb775fDYMeP7/dy3ZtatOR8ZVnBdJKAIM6trrhQcP56G89B+ICssbZMCn7I&#10;w3o1HCwx07bjI7WnUIgYwj5DBWUITSalz0sy6Ce2IY7c3TqDIUJXSO2wi+GmlrMkSaXBimNDiQ1t&#10;S8qfp2+j4OP1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55bv7DAAAA3AAAAA8AAAAAAAAAAAAA&#10;AAAAoQIAAGRycy9kb3ducmV2LnhtbFBLBQYAAAAABAAEAPkAAACRAwAAAAA=&#10;"/>
                    <v:line id="t9" o:spid="_x0000_s1955"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XLZcYAAADcAAAADwAAAGRycy9kb3ducmV2LnhtbESPQWvCQBSE7wX/w/KE3upGC0FTVxGl&#10;oD2UqoX2+Mw+k2j2bdjdJum/7xYEj8PMfMPMl72pRUvOV5YVjEcJCOLc6ooLBZ/H16cpCB+QNdaW&#10;ScEveVguBg9zzLTteE/tIRQiQthnqKAMocmk9HlJBv3INsTRO1tnMETpCqkddhFuajlJklQarDgu&#10;lNjQuqT8evgxCt6fP9J2tXvb9l+79JRv9qfvS+eUehz2qxcQgfpwD9/aW61gMp3B/5l4BOTi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E1y2XGAAAA3AAAAA8AAAAAAAAA&#10;AAAAAAAAoQIAAGRycy9kb3ducmV2LnhtbFBLBQYAAAAABAAEAPkAAACUAwAAAAA=&#10;"/>
                  </v:group>
                  <v:rect id="Rectangle 13" o:spid="_x0000_s1956" alt="深色右斜對角線" style="position:absolute;left:3815;top:319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p92r8A&#10;AADcAAAADwAAAGRycy9kb3ducmV2LnhtbERPzYrCMBC+L/gOYQRv21QPotUoKq4I4qHVBxiasa02&#10;k9Jka317cxA8fnz/y3VvatFR6yrLCsZRDII4t7riQsH18vc7A+E8ssbaMil4kYP1avCzxETbJ6fU&#10;Zb4QIYRdggpK75tESpeXZNBFtiEO3M22Bn2AbSF1i88Qbmo5ieOpNFhxaCixoV1J+SP7NwoyHZ/s&#10;ffvanft671OZ3g7HcafUaNhvFiA89f4r/riPWsFkHuaHM+EI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Kn3avwAAANwAAAAPAAAAAAAAAAAAAAAAAJgCAABkcnMvZG93bnJl&#10;di54bWxQSwUGAAAAAAQABAD1AAAAhAMAAAAA&#10;" fillcolor="black">
                    <v:fill r:id="rId15" o:title="" type="pattern"/>
                  </v:rect>
                  <v:rect id="Rectangle 14" o:spid="_x0000_s1957" style="position:absolute;left:5987;top:319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wu8sUA&#10;AADcAAAADwAAAGRycy9kb3ducmV2LnhtbESPT2vCQBTE70K/w/IKvZmNEaRJXUUUpR7z59Lba/Y1&#10;Sc2+DdlV0376bqHQ4zAzv2HW28n04kaj6ywrWEQxCOLa6o4bBVV5nD+DcB5ZY2+ZFHyRg+3mYbbG&#10;TNs753QrfCMChF2GClrvh0xKV7dk0EV2IA7ehx0N+iDHRuoR7wFuepnE8Uoa7DgstDjQvqX6UlyN&#10;gvcuqfA7L0+xSY9Lf57Kz+vbQamnx2n3AsLT5P/Df+1XrSBJF/B7JhwB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C7yxQAAANwAAAAPAAAAAAAAAAAAAAAAAJgCAABkcnMv&#10;ZG93bnJldi54bWxQSwUGAAAAAAQABAD1AAAAigMAAAAA&#10;"/>
                  <v:oval id="Oval 15" o:spid="_x0000_s1958" style="position:absolute;left:4956;top:319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Cm+cQA&#10;AADcAAAADwAAAGRycy9kb3ducmV2LnhtbESPQWvCQBSE70L/w/IKvZmNCUqbuopUCnrowbS9P7LP&#10;JJh9G7KvMf33XaHgcZiZb5j1dnKdGmkIrWcDiyQFRVx523Jt4Ovzff4MKgiyxc4zGfilANvNw2yN&#10;hfVXPtFYSq0ihEOBBhqRvtA6VA05DInviaN39oNDiXKotR3wGuGu01marrTDluNCgz29NVRdyh9n&#10;YF/vytWoc1nm5/1Blpfvj2O+MObpcdq9ghKa5B7+bx+sgewlg9uZeAT0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QpvnEAAAA3AAAAA8AAAAAAAAAAAAAAAAAmAIAAGRycy9k&#10;b3ducmV2LnhtbFBLBQYAAAAABAAEAPUAAACJAwAAAAA=&#10;"/>
                  <v:line id="Line 16" o:spid="_x0000_s1959" style="position:absolute;visibility:visible" from="5166,2835" to="6175,2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RqUsYAAADcAAAADwAAAGRycy9kb3ducmV2LnhtbESPQWvCQBSE70L/w/IKvemmCqGmriIt&#10;BfUgVQvt8Zl9JrHZt2F3TeK/7xYEj8PMfMPMFr2pRUvOV5YVPI8SEMS51RUXCr4OH8MXED4ga6wt&#10;k4IreVjMHwYzzLTteEftPhQiQthnqKAMocmk9HlJBv3INsTRO1lnMETpCqkddhFuajlOklQarDgu&#10;lNjQW0n57/5iFGwnn2m7XG9W/fc6Pebvu+PPuXNKPT32y1cQgfpwD9/aK61gPJ3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UEalLGAAAA3AAAAA8AAAAAAAAA&#10;AAAAAAAAoQIAAGRycy9kb3ducmV2LnhtbFBLBQYAAAAABAAEAPkAAACUAwAAAAA=&#10;"/>
                  <v:line id="Line 17" o:spid="_x0000_s1960" style="position:absolute;visibility:visible" from="6175,2835" to="6175,3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3yJscAAADcAAAADwAAAGRycy9kb3ducmV2LnhtbESPQWvCQBSE7wX/w/IKvdVNbQk1uoq0&#10;FLSHolbQ4zP7TGKzb8PuNkn/vSsUPA4z8w0znfemFi05X1lW8DRMQBDnVldcKNh9fzy+gvABWWNt&#10;mRT8kYf5bHA3xUzbjjfUbkMhIoR9hgrKEJpMSp+XZNAPbUMcvZN1BkOUrpDaYRfhppajJEmlwYrj&#10;QokNvZWU/2x/jYKv5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7fImxwAAANwAAAAPAAAAAAAA&#10;AAAAAAAAAKECAABkcnMvZG93bnJldi54bWxQSwUGAAAAAAQABAD5AAAAlQMAAAAA&#10;"/>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pStyle w:val="14"/>
              <w:numPr>
                <w:ilvl w:val="0"/>
                <w:numId w:val="26"/>
              </w:numPr>
              <w:spacing w:line="360" w:lineRule="auto"/>
              <w:ind w:leftChars="0"/>
              <w:jc w:val="both"/>
              <w:rPr>
                <w:rFonts w:ascii="Times New Roman" w:eastAsia="標楷體" w:hAnsi="Times New Roman" w:cs="Times New Roman"/>
                <w:sz w:val="28"/>
                <w:szCs w:val="28"/>
              </w:rPr>
            </w:pPr>
            <w:r w:rsidRPr="00E56B30">
              <w:rPr>
                <w:rFonts w:ascii="Times New Roman" w:eastAsia="標楷體" w:hAnsi="標楷體" w:cs="Times New Roman"/>
                <w:sz w:val="28"/>
                <w:szCs w:val="28"/>
              </w:rPr>
              <w:t>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、案主身體無異狀。</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2</w:t>
            </w:r>
            <w:r w:rsidRPr="00E56B30">
              <w:rPr>
                <w:rFonts w:eastAsia="標楷體" w:hAnsi="標楷體"/>
                <w:sz w:val="28"/>
                <w:szCs w:val="28"/>
              </w:rPr>
              <w:t>、較</w:t>
            </w:r>
            <w:r w:rsidRPr="00E56B30">
              <w:rPr>
                <w:rFonts w:eastAsia="標楷體" w:hAnsi="標楷體"/>
                <w:color w:val="000000"/>
                <w:sz w:val="28"/>
                <w:szCs w:val="28"/>
              </w:rPr>
              <w:t>不注重自我清潔部分。</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、較仰賴案姑及案妹。</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w:t>
            </w:r>
            <w:r w:rsidRPr="00E56B30">
              <w:rPr>
                <w:rFonts w:eastAsia="標楷體" w:hAnsi="標楷體"/>
                <w:color w:val="000000"/>
                <w:sz w:val="28"/>
                <w:szCs w:val="28"/>
              </w:rPr>
              <w:t>案姑會協助提供案主經濟資源及精神上的支柱</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、案妹會協助案主工作上的事宜、</w:t>
            </w:r>
          </w:p>
          <w:p w:rsidR="00D57AE7" w:rsidRPr="00E56B30" w:rsidRDefault="00D57AE7" w:rsidP="00E56B30">
            <w:pPr>
              <w:spacing w:line="360" w:lineRule="auto"/>
              <w:jc w:val="both"/>
              <w:rPr>
                <w:rFonts w:eastAsia="標楷體"/>
                <w:sz w:val="28"/>
                <w:szCs w:val="28"/>
              </w:rPr>
            </w:pPr>
            <w:r w:rsidRPr="00E56B30">
              <w:rPr>
                <w:rFonts w:eastAsia="標楷體"/>
                <w:color w:val="000000"/>
                <w:sz w:val="28"/>
                <w:szCs w:val="28"/>
              </w:rPr>
              <w:t>3</w:t>
            </w:r>
            <w:r w:rsidRPr="00E56B30">
              <w:rPr>
                <w:rFonts w:eastAsia="標楷體" w:hAnsi="標楷體"/>
                <w:color w:val="000000"/>
                <w:sz w:val="28"/>
                <w:szCs w:val="28"/>
              </w:rPr>
              <w:t>、案弟</w:t>
            </w:r>
            <w:r w:rsidRPr="00E56B30">
              <w:rPr>
                <w:rFonts w:eastAsia="標楷體" w:hAnsi="標楷體"/>
                <w:sz w:val="28"/>
                <w:szCs w:val="28"/>
              </w:rPr>
              <w:t>因先前車禍，現已將脊椎內的鋼架取出，但仍在國軍高雄總醫院屏東分院護理之家接受照顧。故案主近日常至護理之家探望。</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、案主曾做過多樣工作，但時間都不長，目前從事清潔工作。</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、案主為人隨和因此朋友很多，但自身對朋友的辨識度不高，因此無法判定朋友好壞。</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 xml:space="preserve"> </w:t>
            </w:r>
            <w:r w:rsidRPr="00E56B30">
              <w:rPr>
                <w:rFonts w:eastAsia="標楷體" w:hAnsi="標楷體"/>
                <w:color w:val="000000"/>
                <w:sz w:val="28"/>
                <w:szCs w:val="28"/>
              </w:rPr>
              <w:t>天帝教、凱旋醫院</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（一）主要問題：自我衛生習慣較差問題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（二）次要問題：對人的辨識度差之問題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ind w:firstLineChars="200" w:firstLine="560"/>
              <w:rPr>
                <w:rFonts w:eastAsia="標楷體"/>
                <w:sz w:val="28"/>
                <w:szCs w:val="28"/>
              </w:rPr>
            </w:pPr>
            <w:r w:rsidRPr="00E56B30">
              <w:rPr>
                <w:rFonts w:eastAsia="標楷體" w:hAnsi="標楷體"/>
                <w:sz w:val="28"/>
                <w:szCs w:val="28"/>
              </w:rPr>
              <w:t>自我衛生習慣評估：提供案主相關衛教資訊，改善自我衛生方面。</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w:t>
            </w:r>
            <w:r w:rsidRPr="00E56B30">
              <w:rPr>
                <w:rFonts w:eastAsia="標楷體" w:hAnsi="標楷體"/>
                <w:sz w:val="28"/>
                <w:szCs w:val="28"/>
              </w:rPr>
              <w:t>（二）次要問題</w:t>
            </w:r>
          </w:p>
          <w:p w:rsidR="00D57AE7" w:rsidRPr="00E56B30" w:rsidRDefault="00D57AE7" w:rsidP="00E56B30">
            <w:pPr>
              <w:spacing w:line="360" w:lineRule="auto"/>
              <w:ind w:firstLineChars="200" w:firstLine="560"/>
              <w:rPr>
                <w:rFonts w:eastAsia="標楷體"/>
                <w:sz w:val="28"/>
                <w:szCs w:val="28"/>
              </w:rPr>
            </w:pPr>
            <w:r w:rsidRPr="00E56B30">
              <w:rPr>
                <w:rFonts w:eastAsia="標楷體" w:hAnsi="標楷體"/>
                <w:sz w:val="28"/>
                <w:szCs w:val="28"/>
              </w:rPr>
              <w:t>對人的辨識度差之評估：社工多與案主聯繫互動，並與案主多多溝通，希望能藉由溝通改善對人較無戒心的情形。</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5"/>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55"/>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3.75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3.75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1877"/>
        <w:gridCol w:w="1844"/>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1877"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B011</w:t>
            </w:r>
          </w:p>
        </w:tc>
        <w:tc>
          <w:tcPr>
            <w:tcW w:w="1844"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103.04.07</w:t>
            </w:r>
          </w:p>
        </w:tc>
      </w:tr>
      <w:tr w:rsidR="00D57AE7" w:rsidRPr="00E56B30" w:rsidTr="00D57AE7">
        <w:tc>
          <w:tcPr>
            <w:tcW w:w="3828"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BA1C64" w:rsidP="00E56B30">
            <w:pPr>
              <w:widowControl/>
              <w:spacing w:line="360" w:lineRule="auto"/>
              <w:rPr>
                <w:rFonts w:eastAsia="標楷體"/>
                <w:sz w:val="28"/>
                <w:szCs w:val="28"/>
              </w:rPr>
            </w:pPr>
            <w:r>
              <w:rPr>
                <w:rFonts w:eastAsia="標楷體"/>
                <w:noProof/>
                <w:sz w:val="28"/>
                <w:szCs w:val="28"/>
              </w:rPr>
              <w:pict>
                <v:group id="群組 4" o:spid="_x0000_s1961" style="position:absolute;margin-left:177.3pt;margin-top:.8pt;width:243.55pt;height:180pt;z-index:251725824" coordsize="39128,24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">
                  <v:group id="群組 49" o:spid="_x0000_s1962" style="position:absolute;width:39128;height:24104" coordsize="39128,24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Sp6cYAAADcAAAADwAAAGRycy9kb3ducmV2LnhtbESPT2vCQBTE7wW/w/IK&#10;vdXNH2wldQ0itngQoSqU3h7ZZxKSfRuy2yR++25B6HGYmd8wq3wyrRiod7VlBfE8AkFcWF1zqeBy&#10;fn9egnAeWWNrmRTcyEG+nj2sMNN25E8aTr4UAcIuQwWV910mpSsqMujmtiMO3tX2Bn2QfSl1j2OA&#10;m1YmUfQiDdYcFirsaFtR0Zx+jIKPEcdNGu+GQ3Pd3r7Pi+PXISalnh6nzRsIT5P/D9/be60gSV/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ZKnpxgAAANwA&#10;AAAPAAAAAAAAAAAAAAAAAKoCAABkcnMvZG93bnJldi54bWxQSwUGAAAAAAQABAD6AAAAnQMAAAAA&#10;">
                    <v:shape id="Freeform 13" o:spid="_x0000_s1963" style="position:absolute;left:8195;top:15700;width:5346;height:1397;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7Fxb4A&#10;AADcAAAADwAAAGRycy9kb3ducmV2LnhtbERPzYrCMBC+C75DGGFvmuqiSNcosrKwePPnAYZmtilt&#10;JiUZtb69OSx4/Pj+N7vBd+pOMTWBDcxnBSjiKtiGawPXy890DSoJssUuMBl4UoLddjzaYGnDg090&#10;P0utcginEg04kb7UOlWOPKZZ6Ikz9xeiR8kw1tpGfORw3+lFUay0x4Zzg8Oevh1V7fnmDRxu1sVl&#10;q4d2faLV/HAU1nsx5mMy7L9ACQ3yFv+7f62BxWdem8/kI6C3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0OxcW+AAAA3AAAAA8AAAAAAAAAAAAAAAAAmAIAAGRycy9kb3ducmV2&#10;LnhtbFBLBQYAAAAABAAEAPUAAACDAwAAAAA=&#10;" path="m,l,220r1080,l1080,e" filled="f">
                      <v:path arrowok="t" o:connecttype="custom" o:connectlocs="0,0;0,887095;2646617,887095;2646617,0" o:connectangles="0,0,0,0"/>
                    </v:shape>
                    <v:oval id="Oval 14" o:spid="_x0000_s1964" style="position:absolute;left:12335;top:13457;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JrssQA&#10;AADcAAAADwAAAGRycy9kb3ducmV2LnhtbESPQWvCQBSE70L/w/IKvelGg6LRVaRS0EMPxvb+yD6T&#10;YPZtyL7G9N93hYLHYWa+YTa7wTWqpy7Ung1MJwko4sLbmksDX5eP8RJUEGSLjWcy8EsBdtuX0QYz&#10;6+98pj6XUkUIhwwNVCJtpnUoKnIYJr4ljt7Vdw4lyq7UtsN7hLtGz5JkoR3WHBcqbOm9ouKW/zgD&#10;h3KfL3qdyjy9Ho4yv31/ntKpMW+vw34NSmiQZ/i/fbQGZukKHmfiEd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Sa7LEAAAA3AAAAA8AAAAAAAAAAAAAAAAAmAIAAGRycy9k&#10;b3ducmV2LnhtbFBLBQYAAAAABAAEAPUAAACJAwAAAAA=&#10;"/>
                    <v:line id="Line 34" o:spid="_x0000_s1965" style="position:absolute;visibility:visible" from="23032,19495" to="23032,21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bYYsMAAADcAAAADwAAAGRycy9kb3ducmV2LnhtbERPy2rCQBTdF/yH4Qrd1UmthJI6ilQE&#10;7UJ8gS6vmdskbeZOmJkm8e+dhdDl4byn897UoiXnK8sKXkcJCOLc6ooLBafj6uUdhA/IGmvLpOBG&#10;HuazwdMUM2073lN7CIWIIewzVFCG0GRS+rwkg35kG+LIfVtnMEToCqkddjHc1HKcJKk0WHFsKLGh&#10;z5Ly38OfUbB926XtYvO17s+b9Jov99fLT+eUeh72iw8QgfrwL36411rBeBL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22GLDAAAA3AAAAA8AAAAAAAAAAAAA&#10;AAAAoQIAAGRycy9kb3ducmV2LnhtbFBLBQYAAAAABAAEAPkAAACRAwAAAAA=&#10;"/>
                    <v:group id="群組 48" o:spid="_x0000_s1966" style="position:absolute;width:39128;height:24110" coordsize="39128,24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fne8QAAADcAAAADwAAAGRycy9kb3ducmV2LnhtbESPQYvCMBSE78L+h/AW&#10;vGlaVxepRhHZFQ8iqAvi7dE822LzUppsW/+9EQSPw8x8w8yXnSlFQ7UrLCuIhxEI4tTqgjMFf6ff&#10;wRSE88gaS8uk4E4OlouP3hwTbVs+UHP0mQgQdgkqyL2vEildmpNBN7QVcfCutjbog6wzqWtsA9yU&#10;chRF39JgwWEhx4rWOaW3479RsGmxXX3FP83udl3fL6fJ/ryLSan+Z7eagfDU+Xf41d5qBa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cfne8QAAADcAAAA&#10;DwAAAAAAAAAAAAAAAACqAgAAZHJzL2Rvd25yZXYueG1sUEsFBgAAAAAEAAQA+gAAAJsDAAAAAA==&#10;">
                      <v:shape id="Freeform 43" o:spid="_x0000_s1967" style="position:absolute;width:39128;height:10090;visibility:visible;mso-wrap-style:square;v-text-anchor:top" coordsize="6162,1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PCK8YA&#10;AADcAAAADwAAAGRycy9kb3ducmV2LnhtbESP0WrCQBRE34X+w3ILvummobWauopYpAVBbOoHXLK3&#10;2ZDs3ZBdTdqv7wqCj8PMnGGW68E24kKdrxwreJomIIgLpysuFZy+d5M5CB+QNTaOScEveVivHkZL&#10;zLTr+YsueShFhLDPUIEJoc2k9IUhi37qWuLo/bjOYoiyK6XusI9w28g0SWbSYsVxwWBLW0NFnZ+t&#10;gr4u308L8zLv69e/w3H2ke8XtFVq/Dhs3kAEGsI9fGt/agXpcwrXM/EIyN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UPCK8YAAADcAAAADwAAAAAAAAAAAAAAAACYAgAAZHJz&#10;L2Rvd25yZXYueG1sUEsFBgAAAAAEAAQA9QAAAIsDAAAAAA==&#10;" path="m5349,1103c5256,881,5306,276,4833,138,4360,,3120,240,2510,274,1900,308,1473,154,1172,342,871,530,,1213,703,1401v703,188,3915,125,4687,69c6162,1414,5442,1325,5349,1103xe">
                        <v:path arrowok="t" o:connecttype="custom" o:connectlocs="21568119,4447506;19487516,556442;10120766,1104820;4725712,1379009;2834621,5649098;21733439,5927319;21568119,4447506" o:connectangles="0,0,0,0,0,0,0"/>
                      </v:shape>
                      <v:group id="群組 47" o:spid="_x0000_s1968" style="position:absolute;left:7418;top:5175;width:24974;height:10568" coordsize="24973,10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ncl8YAAADcAAAADwAAAGRycy9kb3ducmV2LnhtbESPT2vCQBTE7wW/w/IK&#10;vdXNH1skdQ0itngQoSqU3h7ZZxKSfRuy2yR++25B6HGYmd8wq3wyrRiod7VlBfE8AkFcWF1zqeBy&#10;fn9egnAeWWNrmRTcyEG+nj2sMNN25E8aTr4UAcIuQwWV910mpSsqMujmtiMO3tX2Bn2QfSl1j2OA&#10;m1YmUfQqDdYcFirsaFtR0Zx+jIKPEcdNGu+GQ3Pd3r7PL8evQ0xKPT1OmzcQnib/H76391pBskj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WdyXxgAAANwA&#10;AAAPAAAAAAAAAAAAAAAAAKoCAABkcnMvZG93bnJldi54bWxQSwUGAAAAAAQABAD6AAAAnQMAAAAA&#10;">
                        <v:rect id="Rectangle 4" o:spid="_x0000_s1969" style="position:absolute;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DMQcYA&#10;AADcAAAADwAAAGRycy9kb3ducmV2LnhtbESPX2vCMBTF3wf7DuEO9jbTSTekmpYxEMZkMquIj5fm&#10;2labm9LEWv30ZjDw8XD+/DizbDCN6KlztWUFr6MIBHFhdc2lgs16/jIB4TyyxsYyKbiQgyx9fJhh&#10;ou2ZV9TnvhRhhF2CCirv20RKV1Rk0I1sSxy8ve0M+iC7UuoOz2HcNHIcRe/SYM2BUGFLnxUVx/xk&#10;AjduD5vl93L+c7lue/e72OVve6vU89PwMQXhafD38H/7SysYxzH8nQlHQK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DMQcYAAADcAAAADwAAAAAAAAAAAAAAAACYAgAAZHJz&#10;L2Rvd25yZXYueG1sUEsFBgAAAAAEAAQA9QAAAIsDAAAAAA==&#10;">
                          <v:textbox inset="0,0,0,0">
                            <w:txbxContent>
                              <w:p w:rsidR="00466F81" w:rsidRPr="009C1761" w:rsidRDefault="00466F81" w:rsidP="00D57AE7">
                                <w:pPr>
                                  <w:jc w:val="center"/>
                                  <w:rPr>
                                    <w:sz w:val="18"/>
                                  </w:rPr>
                                </w:pPr>
                                <w:r>
                                  <w:rPr>
                                    <w:sz w:val="18"/>
                                  </w:rPr>
                                  <w:t>70</w:t>
                                </w:r>
                              </w:p>
                            </w:txbxContent>
                          </v:textbox>
                        </v:rect>
                        <v:shape id="Freeform 5" o:spid="_x0000_s1970" style="position:absolute;left:1293;top:2242;width:20809;height:1397;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kZJsEA&#10;AADcAAAADwAAAGRycy9kb3ducmV2LnhtbESPUWsCMRCE3wv9D2ELvtWcoiKnUUQRpG9af8ByWS/H&#10;XTZHsur13zdCoY/DzHzDrLeD79SDYmoCG5iMC1DEVbAN1wau38fPJagkyBa7wGTghxJsN+9vayxt&#10;ePKZHhepVYZwKtGAE+lLrVPlyGMah544e7cQPUqWsdY24jPDfaenRbHQHhvOCw572juq2svdGzjc&#10;rYvzVg/t8kyLyeFLWO/EmNHHsFuBEhrkP/zXPlkD09kcXmfyEdC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JGSbBAAAA3AAAAA8AAAAAAAAAAAAAAAAAmAIAAGRycy9kb3du&#10;cmV2LnhtbFBLBQYAAAAABAAEAPUAAACGAwAAAAA=&#10;" path="m,l,220r1080,l1080,e" filled="f">
                          <v:path arrowok="t" o:connecttype="custom" o:connectlocs="0,0;0,887095;40093837,887095;40093837,0" o:connectangles="0,0,0,0"/>
                        </v:shape>
                        <v:group id="Group 11" o:spid="_x0000_s1971" style="position:absolute;left:776;top:3709;width:23120;height:4572"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line id="t5" o:spid="_x0000_s1972"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9AFscAAADcAAAADwAAAGRycy9kb3ducmV2LnhtbESPQWvCQBSE7wX/w/IKvdVNbUk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X0AWxwAAANwAAAAPAAAAAAAA&#10;AAAAAAAAAKECAABkcnMvZG93bnJldi54bWxQSwUGAAAAAAQABAD5AAAAlQMAAAAA&#10;"/>
                          <v:line id="t6" o:spid="_x0000_s1973"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line id="t7" o:spid="_x0000_s1974"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xx/8cAAADcAAAADwAAAGRycy9kb3ducmV2LnhtbESPQWvCQBSE7wX/w/IKvdVNbQk1uoq0&#10;FLSHolbQ4zP7TGKzb8PuNkn/vSsUPA4z8w0znfemFi05X1lW8DRMQBDnVldcKNh9fzy+gvABWWNt&#10;mRT8kYf5bHA3xUzbjjfUbkMhIoR9hgrKEJpMSp+XZNAPbUMcvZN1BkOUrpDaYRfhppajJEmlwYrj&#10;QokNvZWU/2x/jYKv53XaLlafy36/So/5++Z4OHdOqYf7fjEBEagPt/B/e6kVjF7G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jHH/xwAAANwAAAAPAAAAAAAA&#10;AAAAAAAAAKECAABkcnMvZG93bnJldi54bWxQSwUGAAAAAAQABAD5AAAAlQMAAAAA&#10;"/>
                          <v:line id="t8" o:spid="_x0000_s1975"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9Ov8MAAADcAAAADwAAAGRycy9kb3ducmV2LnhtbERPy2rCQBTdF/yH4Qrd1UkthpI6ilQE&#10;7UJ8gS6vmdskbeZOmJkm8e+dhdDl4byn897UoiXnK8sKXkcJCOLc6ooLBafj6uUdhA/IGmvLpOBG&#10;HuazwdMUM2073lN7CIWIIewzVFCG0GRS+rwkg35kG+LIfVtnMEToCqkddjHc1HKcJKk0WHFsKLGh&#10;z5Ly38OfUbB926XtYvO17s+b9Jov99fLT+eUeh72iw8QgfrwL36411rBeBL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vTr/DAAAA3AAAAA8AAAAAAAAAAAAA&#10;AAAAoQIAAGRycy9kb3ducmV2LnhtbFBLBQYAAAAABAAEAPkAAACRAwAAAAA=&#10;"/>
                          <v:line id="t9" o:spid="_x0000_s1976"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PrJMcAAADcAAAADwAAAGRycy9kb3ducmV2LnhtbESPT2vCQBTE70K/w/IK3nSj0iCpq0hL&#10;QXsQ/xTa4zP7TGKzb8PuNkm/vSsUehxm5jfMYtWbWrTkfGVZwWScgCDOra64UPBxehvNQfiArLG2&#10;TAp+ycNq+TBYYKZtxwdqj6EQEcI+QwVlCE0mpc9LMujHtiGO3sU6gyFKV0jtsItwU8tpkqTSYMVx&#10;ocSGXkrKv48/RsFutk/b9fZ9039u03P+ejh/XTun1PCxXz+DCNSH//Bfe6MVTJ8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xI+skxwAAANwAAAAPAAAAAAAA&#10;AAAAAAAAAKECAABkcnMvZG93bnJldi54bWxQSwUGAAAAAAQABAD5AAAAlQMAAAAA&#10;"/>
                        </v:group>
                        <v:rect id="Rectangle 12" o:spid="_x0000_s1977" style="position:absolute;top:8281;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xnc8YA&#10;AADcAAAADwAAAGRycy9kb3ducmV2LnhtbESPX2vCMBTF3wd+h3CFvc3UojKqaZGBMByTWUV8vDTX&#10;tltzU5qs1n36ZSDs8XD+/DirbDCN6KlztWUF00kEgriwuuZSwfGweXoG4TyyxsYyKbiRgywdPaww&#10;0fbKe+pzX4owwi5BBZX3bSKlKyoy6Ca2JQ7exXYGfZBdKXWH1zBuGhlH0UIarDkQKmzppaLiK/82&#10;gTtrP4+77W7zfvs59e7j7ZzPL1apx/GwXoLwNPj/8L39qhXE8xj+zoQj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Lxnc8YAAADcAAAADwAAAAAAAAAAAAAAAACYAgAAZHJz&#10;L2Rvd25yZXYueG1sUEsFBgAAAAAEAAQA9QAAAIsDAAAAAA==&#10;">
                          <v:textbox inset="0,0,0,0">
                            <w:txbxContent>
                              <w:p w:rsidR="00466F81" w:rsidRPr="009C1761" w:rsidRDefault="00466F81" w:rsidP="00D57AE7">
                                <w:pPr>
                                  <w:jc w:val="center"/>
                                  <w:rPr>
                                    <w:sz w:val="18"/>
                                  </w:rPr>
                                </w:pPr>
                                <w:r>
                                  <w:rPr>
                                    <w:sz w:val="18"/>
                                  </w:rPr>
                                  <w:t>38</w:t>
                                </w:r>
                              </w:p>
                            </w:txbxContent>
                          </v:textbox>
                        </v:rect>
                        <v:oval id="Oval 39" o:spid="_x0000_s1978" style="position:absolute;left:20962;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c+S8MA&#10;AADcAAAADwAAAGRycy9kb3ducmV2LnhtbESPQWsCMRSE74X+h/AK3mrWrRXZGkWlorfSbfH8unkm&#10;i5uXZRN1/fdGEHocZuYbZrboXSPO1IXas4LRMANBXHlds1Hw+7N5nYIIEVlj45kUXCnAYv78NMNC&#10;+wt/07mMRiQIhwIV2BjbQspQWXIYhr4lTt7Bdw5jkp2RusNLgrtG5lk2kQ5rTgsWW1pbqo7lySk4&#10;Nn/buMFJmW/HXytjjfvk616pwUu//AARqY//4Ud7pxXk729wP5OOgJ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c+S8MAAADcAAAADwAAAAAAAAAAAAAAAACYAgAAZHJzL2Rv&#10;d25yZXYueG1sUEsFBgAAAAAEAAQA9QAAAIgDAAAAAA==&#10;">
                          <v:textbox inset="0,0,0,0">
                            <w:txbxContent>
                              <w:p w:rsidR="00466F81" w:rsidRPr="009C1761" w:rsidRDefault="00466F81" w:rsidP="00D57AE7">
                                <w:pPr>
                                  <w:jc w:val="center"/>
                                  <w:rPr>
                                    <w:sz w:val="28"/>
                                    <w:vertAlign w:val="superscript"/>
                                  </w:rPr>
                                </w:pPr>
                                <w:r>
                                  <w:rPr>
                                    <w:sz w:val="28"/>
                                    <w:vertAlign w:val="superscript"/>
                                  </w:rPr>
                                  <w:t>70</w:t>
                                </w:r>
                              </w:p>
                            </w:txbxContent>
                          </v:textbox>
                        </v:oval>
                        <v:rect id="Rectangle 40" o:spid="_x0000_s1979" style="position:absolute;left:22687;top:8281;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I38MUA&#10;AADcAAAADwAAAGRycy9kb3ducmV2LnhtbESPzW7CMBCE70h9B2sr9QYO6Y9KiIMQFRU9QnLhtsTb&#10;JCVeR7GBlKfHSJV6HM3MN5p0MZhWnKl3jWUF00kEgri0uuFKQZGvx+8gnEfW2FomBb/kYJE9jFJM&#10;tL3wls47X4kAYZeggtr7LpHSlTUZdBPbEQfv2/YGfZB9JXWPlwA3rYyj6E0abDgs1NjRqqbyuDsZ&#10;BYcmLvC6zT8jM1s/+68h/zntP5R6ehyWcxCeBv8f/mtvtIL49Q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AjfwxQAAANwAAAAPAAAAAAAAAAAAAAAAAJgCAABkcnMv&#10;ZG93bnJldi54bWxQSwUGAAAAAAQABAD1AAAAigMAAAAA&#10;"/>
                      </v:group>
                      <v:group id="群組 45" o:spid="_x0000_s1980" style="position:absolute;left:15441;top:13284;width:13500;height:10826" coordsize="13500,108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oval id="Oval 16" o:spid="_x0000_s1981" alt="深色右斜對角線" style="position:absolute;left:11214;top:172;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CrqsQA&#10;AADcAAAADwAAAGRycy9kb3ducmV2LnhtbESPT4vCMBTE74LfITxhb5paUJZqLKXgsl4E/7Cwt0fz&#10;bIvNS2liW7/9RhD2OMzMb5htOppG9NS52rKC5SICQVxYXXOp4HrZzz9BOI+ssbFMCp7kIN1NJ1tM&#10;tB34RP3ZlyJA2CWooPK+TaR0RUUG3cK2xMG72c6gD7Irpe5wCHDTyDiK1tJgzWGhwpbyior7+WEU&#10;RG38eA55f8l/vw5Hfcv2P8YslfqYjdkGhKfR/4ff7W+tIF6t4XUmHA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Aq6rEAAAA3AAAAA8AAAAAAAAAAAAAAAAAmAIAAGRycy9k&#10;b3ducmV2LnhtbFBLBQYAAAAABAAEAPUAAACJAwAAAAA=&#10;" fillcolor="black">
                          <v:fill r:id="rId15" o:title="" type="pattern"/>
                        </v:oval>
                        <v:shape id="Freeform 17" o:spid="_x0000_s1982" style="position:absolute;left:1207;top:2415;width:11214;height:1467;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60F8EA&#10;AADcAAAADwAAAGRycy9kb3ducmV2LnhtbESPUWsCMRCE3wv9D2ELvtWcglZOo4giSN+0/oDlsl6O&#10;u2yOZNXz35tCoY/DzHzDrDaD79SdYmoCG5iMC1DEVbAN1wYuP4fPBagkyBa7wGTgSQk26/e3FZY2&#10;PPhE97PUKkM4lWjAifSl1qly5DGNQ0+cvWuIHiXLWGsb8ZHhvtPTophrjw3nBYc97RxV7fnmDexv&#10;1sVZq4d2caL5ZP8trLdizOhj2C5BCQ3yH/5rH62B6ewLfs/kI6D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OtBfBAAAA3AAAAA8AAAAAAAAAAAAAAAAAmAIAAGRycy9kb3du&#10;cmV2LnhtbFBLBQYAAAAABAAEAPUAAACGAwAAAAA=&#10;" path="m,l,220r1080,l1080,e" filled="f">
                          <v:path arrowok="t" o:connecttype="custom" o:connectlocs="0,0;0,978122;11643974,978122;11643974,0" o:connectangles="0,0,0,0"/>
                        </v:shape>
                        <v:group id="Group 20" o:spid="_x0000_s1983" style="position:absolute;width:2286;height:2286"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YO8MAAADcAAAADwAAAGRycy9kb3ducmV2LnhtbERPTWvCQBC9F/oflhF6&#10;q5tYUiS6BpFaeghCVSi9DdkxCcnOhuyaxH/vHgSPj/e9zibTioF6V1tWEM8jEMSF1TWXCs6n/fsS&#10;hPPIGlvLpOBGDrLN68saU21H/qXh6EsRQtilqKDyvkuldEVFBt3cdsSBu9jeoA+wL6XucQzhppWL&#10;KPqUBmsODRV2tKuoaI5Xo+B7xHH7EX8NeXPZ3f5PyeEvj0mpt9m0XYHwNPmn+OH+0QoWS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JNg7wwAAANwAAAAP&#10;AAAAAAAAAAAAAAAAAKoCAABkcnMvZG93bnJldi54bWxQSwUGAAAAAAQABAD6AAAAmgMAAAAA&#10;">
                          <v:rect id="t1" o:spid="_x0000_s1984"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OYbsQA&#10;AADcAAAADwAAAGRycy9kb3ducmV2LnhtbESPQYvCMBSE74L/IbyFvWm6XVy0GkUURY9aL96ezbPt&#10;bvNSmqjVX2+EBY/DzHzDTGatqcSVGldaVvDVj0AQZ1aXnCs4pKveEITzyBory6TgTg5m025ngom2&#10;N97Rde9zESDsElRQeF8nUrqsIIOub2vi4J1tY9AH2eRSN3gLcFPJOIp+pMGSw0KBNS0Kyv72F6Pg&#10;VMYHfOzSdWRGq2+/bdPfy3Gp1OdHOx+D8NT6d/i/vdEK4sEI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DmG7EAAAA3AAAAA8AAAAAAAAAAAAAAAAAmAIAAGRycy9k&#10;b3ducmV2LnhtbFBLBQYAAAAABAAEAPUAAACJAwAAAAA=&#10;"/>
                          <v:shape id="t2" o:spid="_x0000_s1985"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9tx8QA&#10;AADcAAAADwAAAGRycy9kb3ducmV2LnhtbERPTWvCQBC9F/wPywi91U0DlRLdBCm0VLzUtOp1yI5J&#10;NDsbsxtN/PXdQ6HHx/teZoNpxJU6V1tW8DyLQBAXVtdcKvj5fn96BeE8ssbGMikYyUGWTh6WmGh7&#10;4y1dc1+KEMIuQQWV920ipSsqMuhmtiUO3NF2Bn2AXSl1h7cQbhoZR9FcGqw5NFTY0ltFxTnvjYJ+&#10;d4j707i+rD++NuN+85Jf5D1X6nE6rBYgPA3+X/zn/tQK4nmYH86EIy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vbcfEAAAA3AAAAA8AAAAAAAAAAAAAAAAAmAIAAGRycy9k&#10;b3ducmV2LnhtbFBLBQYAAAAABAAEAPUAAACJAwAAAAA=&#10;"/>
                        </v:group>
                        <v:shape id="Freeform 21" o:spid="_x0000_s1986" style="position:absolute;left:5607;top:2329;width:6858;height:3841;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E/NsQA&#10;AADcAAAADwAAAGRycy9kb3ducmV2LnhtbESPT4vCMBTE74LfITzBi6xpyyJL1yhLYVHck3/A66N5&#10;29RtXrpN1PrtjSB4HGbmN8x82dtGXKjztWMF6TQBQVw6XXOl4LD/fvsA4QOyxsYxKbiRh+ViOJhj&#10;rt2Vt3TZhUpECPscFZgQ2lxKXxqy6KeuJY7er+sshii7SuoOrxFuG5klyUxarDkuGGypMFT+7c5W&#10;weSUbVZ8PKdkj/TzbzbF6vReKDUe9V+fIAL14RV+ttdaQTZL4XEmHgG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BPzbEAAAA3AAAAA8AAAAAAAAAAAAAAAAAmAIAAGRycy9k&#10;b3ducmV2LnhtbFBLBQYAAAAABAAEAPUAAACJAwAAAAA=&#10;" path="m,l,220r1080,l1080,e" filled="f">
                          <v:stroke dashstyle="dash"/>
                          <v:path arrowok="t" o:connecttype="custom" o:connectlocs="0,0;0,6707346;4354830,6707346;4354830,0" o:connectangles="0,0,0,0"/>
                        </v:shape>
                        <v:rect id="Rectangle 22" o:spid="_x0000_s1987" style="position:absolute;left:4399;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8vAosMA&#10;AADcAAAADwAAAGRycy9kb3ducmV2LnhtbESPQYvCMBSE74L/ITzBm6ZWEO0aRVxc9Kj14u1t87bt&#10;2ryUJmr11xtB8DjMzDfMfNmaSlypcaVlBaNhBII4s7rkXMEx3QymIJxH1lhZJgV3crBcdDtzTLS9&#10;8Z6uB5+LAGGXoILC+zqR0mUFGXRDWxMH7882Bn2QTS51g7cAN5WMo2giDZYcFgqsaV1Qdj5cjILf&#10;Mj7iY5/+RGa2Gftdm/5fTt9K9Xvt6guEp9Z/wu/2ViuIJzG8zoQj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8vAosMAAADcAAAADwAAAAAAAAAAAAAAAACYAgAAZHJzL2Rv&#10;d25yZXYueG1sUEsFBgAAAAAEAAQA9QAAAIgDAAAAAA==&#10;"/>
                        <v:shape id="Freeform 23" o:spid="_x0000_s1988" style="position:absolute;left:8712;top:2415;width:3715;height:5436;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8E2sQA&#10;AADcAAAADwAAAGRycy9kb3ducmV2LnhtbESPQWvCQBSE7wX/w/IKXkrdGEVKdBUJiKInbcHrI/vM&#10;xmbfxuyq8d+7hYLHYWa+YWaLztbiRq2vHCsYDhIQxIXTFZcKfr5Xn18gfEDWWDsmBQ/ysJj33maY&#10;aXfnPd0OoRQRwj5DBSaEJpPSF4Ys+oFriKN3cq3FEGVbSt3iPcJtLdMkmUiLFccFgw3lhorfw9Uq&#10;+Din2zUfr0OyR9pdzDZfn8e5Uv33bjkFEagLr/B/e6MVpJMR/J2JR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fBNrEAAAA3AAAAA8AAAAAAAAAAAAAAAAAmAIAAGRycy9k&#10;b3ducmV2LnhtbFBLBQYAAAAABAAEAPUAAACJAwAAAAA=&#10;" path="m,l,220r1080,l1080,e" filled="f">
                          <v:stroke dashstyle="dash"/>
                          <v:path arrowok="t" o:connecttype="custom" o:connectlocs="0,0;0,13430873;1277805,13430873;1277805,0" o:connectangles="0,0,0,0"/>
                        </v:shape>
                        <v:group id="Group 29" o:spid="_x0000_s1989" style="position:absolute;left:1121;top:3881;width:3264;height:4572"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line id="t5" o:spid="_x0000_s1990"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t6" o:spid="_x0000_s1991"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a57cYAAADcAAAADwAAAGRycy9kb3ducmV2LnhtbESPQWsCMRSE74L/ITyhN81qIZTVKKIU&#10;tIdSbaEen5vX3a2blyVJd7f/vikUehxm5htmtRlsIzryoXasYT7LQBAXztRcanh7fZw+gAgR2WDj&#10;mDR8U4DNejxaYW5czyfqzrEUCcIhRw1VjG0uZSgqshhmriVO3ofzFmOSvpTGY5/gtpGLLFPSYs1p&#10;ocKWdhUVt/OX1fB8/6K67fHpMLwf1bXYn66Xz95rfTcZtksQkYb4H/5rH4yGhVLweyYdAb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Cmue3GAAAA3AAAAA8AAAAAAAAA&#10;AAAAAAAAoQIAAGRycy9kb3ducmV2LnhtbFBLBQYAAAAABAAEAPkAAACUAwAAAAA=&#10;"/>
                          <v:line id="t7" o:spid="_x0000_s1992"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ocdsYAAADcAAAADwAAAGRycy9kb3ducmV2LnhtbESPQWvCQBSE7wX/w/IEb3VThbR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qHHbGAAAA3AAAAA8AAAAAAAAA&#10;AAAAAAAAoQIAAGRycy9kb3ducmV2LnhtbFBLBQYAAAAABAAEAPkAAACUAwAAAAA=&#10;"/>
                          <v:line id="t8" o:spid="_x0000_s1993"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WIBMQAAADcAAAADwAAAGRycy9kb3ducmV2LnhtbERPy2rCQBTdF/oPwy10VydaCJI6EbEU&#10;tAupD6jLm8w1SZu5E2amSfz7zkJweTjvxXI0rejJ+caygukkAUFcWt1wpeB0/HiZg/ABWWNrmRRc&#10;ycMyf3xYYKbtwHvqD6ESMYR9hgrqELpMSl/WZNBPbEccuYt1BkOErpLa4RDDTStnSZJKgw3Hhho7&#10;WtdU/h7+jILd61far7afm/F7mxbl+744/wxOqeencfUGItAY7uKbe6MVzNK4Np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dYgExAAAANwAAAAPAAAAAAAAAAAA&#10;AAAAAKECAABkcnMvZG93bnJldi54bWxQSwUGAAAAAAQABAD5AAAAkgMAAAAA&#10;"/>
                          <v:line id="t9" o:spid="_x0000_s1994"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tn8YAAADcAAAADwAAAGRycy9kb3ducmV2LnhtbESPQWvCQBSE7wX/w/IEb3VThdBGVxFL&#10;QT2Uagt6fGafSWr2bdhdk/TfdwtCj8PMfMPMl72pRUvOV5YVPI0TEMS51RUXCr4+3x6fQfiArLG2&#10;TAp+yMNyMXiYY6Ztx3tqD6EQEcI+QwVlCE0mpc9LMujHtiGO3sU6gyFKV0jtsItwU8tJkqTSYMVx&#10;ocSG1iXl18PNKHiffqTtarvb9Mdtes5f9+fTd+eUGg371QxEoD78h+/tjVYwSV/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5LZ/GAAAA3AAAAA8AAAAAAAAA&#10;AAAAAAAAoQIAAGRycy9kb3ducmV2LnhtbFBLBQYAAAAABAAEAPkAAACUAwAAAAA=&#10;"/>
                        </v:group>
                        <v:group id="Group 32" o:spid="_x0000_s1995" style="position:absolute;left:3278;top:8281;width:2286;height:2286" coordorigin="1980,36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oval id="t22" o:spid="_x0000_s1996" style="position:absolute;left:1980;top:36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7edMQA&#10;AADcAAAADwAAAGRycy9kb3ducmV2LnhtbESPQWvCQBSE7wX/w/KE3ppNDFqJriKVgh56aNreH9ln&#10;Esy+DdnXmP77rlDocZiZb5jtfnKdGmkIrWcDWZKCIq68bbk28Pnx+rQGFQTZYueZDPxQgP1u9rDF&#10;wvobv9NYSq0ihEOBBhqRvtA6VA05DInviaN38YNDiXKotR3wFuGu04s0XWmHLceFBnt6aai6lt/O&#10;wLE+lKtR57LML8eTLK9fb+c8M+ZxPh02oIQm+Q//tU/WwOI5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O3nTEAAAA3AAAAA8AAAAAAAAAAAAAAAAAmAIAAGRycy9k&#10;b3ducmV2LnhtbFBLBQYAAAAABAAEAPUAAACJAwAAAAA=&#10;"/>
                          <v:shape id="t23" o:spid="_x0000_s1997" type="#_x0000_t135" alt="深色右斜對角線" style="position:absolute;left:2160;top:360;width:18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w3BMYA&#10;AADcAAAADwAAAGRycy9kb3ducmV2LnhtbESPT2vCQBTE70K/w/IEL2I2zaEt0TVIoaVCofUPgrdH&#10;9pkEs2+T7Gqin75bKPQ4zMxvmEU2mFpcqXOVZQWPUQyCOLe64kLBfvc2ewHhPLLG2jIpuJGDbPkw&#10;WmCqbc8bum59IQKEXYoKSu+bVEqXl2TQRbYhDt7JdgZ9kF0hdYd9gJtaJnH8JA1WHBZKbOi1pPy8&#10;vRgFn/XXN1V9m0/pvU0OTGt3P66VmoyH1RyEp8H/h//aH1pB8pzA75lwBO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Fw3BMYAAADcAAAADwAAAAAAAAAAAAAAAACYAgAAZHJz&#10;L2Rvd25yZXYueG1sUEsFBgAAAAAEAAQA9QAAAIsDAAAAAA==&#10;" fillcolor="black">
                            <v:fill r:id="rId15" o:title="" type="pattern"/>
                          </v:shape>
                        </v:group>
                        <v:oval id="Oval 33" o:spid="_x0000_s1998" style="position:absolute;top:8281;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DlmMQA&#10;AADcAAAADwAAAGRycy9kb3ducmV2LnhtbESPT2vCQBTE70K/w/IKvelGg3+IriKVgh56MLb3R/aZ&#10;BLNvQ/Y1pt++KxQ8DjPzG2azG1yjeupC7dnAdJKAIi68rbk08HX5GK9ABUG22HgmA78UYLd9GW0w&#10;s/7OZ+pzKVWEcMjQQCXSZlqHoiKHYeJb4uhdfedQouxKbTu8R7hr9CxJFtphzXGhwpbeKypu+Y8z&#10;cCj3+aLXqczT6+Eo89v35ymdGvP2OuzXoIQGeYb/20drYLZM4XEmHgG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Q5ZjEAAAA3AAAAA8AAAAAAAAAAAAAAAAAmAIAAGRycy9k&#10;b3ducmV2LnhtbFBLBQYAAAAABAAEAPUAAACJAwAAAAA=&#10;"/>
                        <v:rect id="Rectangle 36" o:spid="_x0000_s1999" style="position:absolute;left:7591;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drkMUA&#10;AADcAAAADwAAAGRycy9kb3ducmV2LnhtbESPQWvCQBSE70L/w/IKvenGtLQ1ZiNisdijJhdvz+xr&#10;kpp9G7Krpv56Vyj0OMzMN0y6GEwrztS7xrKC6SQCQVxa3XCloMjX43cQziNrbC2Tgl9ysMgeRikm&#10;2l54S+edr0SAsEtQQe19l0jpypoMuontiIP3bXuDPsi+krrHS4CbVsZR9CoNNhwWauxoVVN53J2M&#10;gkMTF3jd5p+Rma2f/deQ/5z2H0o9PQ7LOQhPg/8P/7U3WkH89gL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t2uQxQAAANwAAAAPAAAAAAAAAAAAAAAAAJgCAABkcnMv&#10;ZG93bnJldi54bWxQSwUGAAAAAAQABAD1AAAAigMAAAAA&#10;"/>
                        <v:group id="Group 32" o:spid="_x0000_s2000" style="position:absolute;left:6469;top:8540;width:2286;height:2286" coordorigin="1980,36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oval id="t22" o:spid="_x0000_s2001" style="position:absolute;left:1980;top:36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shape id="t23" o:spid="_x0000_s2002" type="#_x0000_t135" alt="深色右斜對角線" style="position:absolute;left:2160;top:360;width:18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uUnMYA&#10;AADcAAAADwAAAGRycy9kb3ducmV2LnhtbESPQWvCQBSE7wX/w/KEXkqzaQ5V0mxEBEuFglaL4O2R&#10;fU2C2bcxuzWpv94VhB6HmfmGyWaDacSZOldbVvASxSCIC6trLhV875bPUxDOI2tsLJOCP3Iwy0cP&#10;Gaba9vxF560vRYCwS1FB5X2bSumKigy6yLbEwfuxnUEfZFdK3WEf4KaRSRy/SoM1h4UKW1pUVBy3&#10;v0bBZ7PeUN2fiid6PyV7ppW7HFZKPY6H+RsIT4P/D9/bH1pBMpnA7Uw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uUnMYAAADcAAAADwAAAAAAAAAAAAAAAACYAgAAZHJz&#10;L2Rvd25yZXYueG1sUEsFBgAAAAAEAAQA9QAAAIsDAAAAAA==&#10;" fillcolor="black">
                            <v:fill r:id="rId15" o:title="" type="pattern"/>
                          </v:shape>
                        </v:group>
                      </v:group>
                    </v:group>
                  </v:group>
                  <v:shape id="手繪多邊形 3" o:spid="_x0000_s2003" style="position:absolute;left:18059;top:11887;width:11884;height:12823;visibility:visible;mso-wrap-style:square;v-text-anchor:middle" coordsize="1188421,12823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kd0MMA&#10;AADcAAAADwAAAGRycy9kb3ducmV2LnhtbERPTWsCMRC9F/wPYYReRLMKtroaRaSFngS1IN7Gzbi7&#10;7WaSJum6/vvmUPD4eN/LdWca0ZIPtWUF41EGgriwuuZSwefxfTgDESKyxsYyKbhTgPWq97TEXNsb&#10;76k9xFKkEA45KqhidLmUoajIYBhZR5y4q/UGY4K+lNrjLYWbRk6y7EUarDk1VOhoW1Hxffg1Ct68&#10;+/maD/azy86ep4Nzuz2Ruyv13O82CxCRuvgQ/7s/tILJa1qbzqQj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9kd0MMAAADcAAAADwAAAAAAAAAAAAAAAACYAgAAZHJzL2Rv&#10;d25yZXYueG1sUEsFBgAAAAAEAAQA9QAAAIgDAAAAAA==&#10;" path="m1107054,563880v132080,-113030,73660,-283210,30480,-373380c1094354,100330,958464,48260,847974,22860,737484,-2540,540634,-17780,474594,38100v-66040,55880,41910,185420,-22860,320040c386964,492760,158364,698500,85974,845820,13584,993140,-24516,1178560,17394,1242060v41910,63500,265430,46990,320040,-15240c392044,1164590,214244,979170,345054,868680,475864,758190,974974,676910,1107054,563880xe" filled="f" strokeweight=".25pt">
                    <v:path arrowok="t" o:connecttype="custom" o:connectlocs="11070,5639;11375,1905;8480,229;4746,381;4517,3581;860,8458;174,12420;3374,12268;3450,8687;11070,5639" o:connectangles="0,0,0,0,0,0,0,0,0,0"/>
                  </v:shape>
                </v:group>
              </w:pict>
            </w:r>
            <w:r w:rsidR="00D57AE7" w:rsidRPr="00E56B30">
              <w:rPr>
                <w:rFonts w:eastAsia="標楷體"/>
                <w:sz w:val="28"/>
                <w:szCs w:val="28"/>
              </w:rPr>
              <w:t>1</w:t>
            </w:r>
            <w:r w:rsidR="00D57AE7" w:rsidRPr="00E56B30">
              <w:rPr>
                <w:rFonts w:eastAsia="標楷體" w:hAnsi="標楷體"/>
                <w:sz w:val="28"/>
                <w:szCs w:val="28"/>
              </w:rPr>
              <w:t>、個案</w:t>
            </w:r>
            <w:r w:rsidR="00D57AE7" w:rsidRPr="00E56B30">
              <w:rPr>
                <w:rFonts w:eastAsia="標楷體"/>
                <w:sz w:val="28"/>
                <w:szCs w:val="28"/>
              </w:rPr>
              <w:t>37</w:t>
            </w:r>
            <w:r w:rsidR="00D57AE7" w:rsidRPr="00E56B30">
              <w:rPr>
                <w:rFonts w:eastAsia="標楷體" w:hAnsi="標楷體"/>
                <w:sz w:val="28"/>
                <w:szCs w:val="28"/>
              </w:rPr>
              <w:t>歲（</w:t>
            </w:r>
            <w:r w:rsidR="00D57AE7" w:rsidRPr="00E56B30">
              <w:rPr>
                <w:rFonts w:eastAsia="標楷體"/>
                <w:sz w:val="28"/>
                <w:szCs w:val="28"/>
              </w:rPr>
              <w:t xml:space="preserve">66 </w:t>
            </w:r>
            <w:r w:rsidR="00D57AE7" w:rsidRPr="00E56B30">
              <w:rPr>
                <w:rFonts w:eastAsia="標楷體" w:hAnsi="標楷體"/>
                <w:sz w:val="28"/>
                <w:szCs w:val="28"/>
              </w:rPr>
              <w:t>年次），女性，目前居住於高雄鳳山，婚姻狀況為喪偶，</w:t>
            </w:r>
            <w:r w:rsidR="00D57AE7" w:rsidRPr="00E56B30">
              <w:rPr>
                <w:rFonts w:eastAsia="標楷體"/>
                <w:sz w:val="28"/>
                <w:szCs w:val="28"/>
              </w:rPr>
              <w:t>3</w:t>
            </w:r>
            <w:r w:rsidR="00D57AE7" w:rsidRPr="00E56B30">
              <w:rPr>
                <w:rFonts w:eastAsia="標楷體" w:hAnsi="標楷體"/>
                <w:sz w:val="28"/>
                <w:szCs w:val="28"/>
              </w:rPr>
              <w:t>名子女先前由社會局所安置，目前與男友及案女兒居住，教育程度為國中畢業，宗教信仰為佛教，曾使用安非他命藥物約</w:t>
            </w:r>
            <w:r w:rsidR="00D57AE7" w:rsidRPr="00E56B30">
              <w:rPr>
                <w:rFonts w:eastAsia="標楷體"/>
                <w:sz w:val="28"/>
                <w:szCs w:val="28"/>
              </w:rPr>
              <w:t>2</w:t>
            </w:r>
            <w:r w:rsidR="00D57AE7" w:rsidRPr="00E56B30">
              <w:rPr>
                <w:rFonts w:eastAsia="標楷體" w:hAnsi="標楷體"/>
                <w:sz w:val="28"/>
                <w:szCs w:val="28"/>
              </w:rPr>
              <w:t>年。</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、案父母住澎湖</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、案弟未婚</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p>
        </w:tc>
        <w:tc>
          <w:tcPr>
            <w:tcW w:w="4535"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D57AE7" w:rsidP="00E56B30">
            <w:pPr>
              <w:widowControl/>
              <w:spacing w:line="360" w:lineRule="auto"/>
              <w:jc w:val="center"/>
              <w:rPr>
                <w:rFonts w:eastAsia="標楷體"/>
                <w:sz w:val="28"/>
                <w:szCs w:val="28"/>
              </w:rPr>
            </w:pP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1</w:t>
            </w:r>
            <w:r w:rsidRPr="00E56B30">
              <w:rPr>
                <w:rFonts w:eastAsia="標楷體" w:hAnsi="標楷體"/>
                <w:color w:val="000000"/>
                <w:sz w:val="28"/>
                <w:szCs w:val="28"/>
              </w:rPr>
              <w:t>、案主有高血壓、體重過重、皮膚病等狀況</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、案主會注重自己的外表，但案主因病關係而導致外表呈現髒髒的狀況，案主也因此找不到工作。</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、案主較仰賴男性友人，希望藉此養活自己</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4</w:t>
            </w:r>
            <w:r w:rsidRPr="00E56B30">
              <w:rPr>
                <w:rFonts w:eastAsia="標楷體" w:hAnsi="標楷體"/>
                <w:color w:val="000000"/>
                <w:sz w:val="28"/>
                <w:szCs w:val="28"/>
              </w:rPr>
              <w:t>、案主現已無用藥情況。</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、案主從小與家人、親戚關係差，鮮少與家人說話。</w:t>
            </w:r>
          </w:p>
          <w:p w:rsidR="00D57AE7" w:rsidRPr="00E56B30" w:rsidRDefault="00D57AE7" w:rsidP="00E56B30">
            <w:pPr>
              <w:spacing w:line="360" w:lineRule="auto"/>
              <w:rPr>
                <w:rFonts w:eastAsia="標楷體"/>
                <w:sz w:val="28"/>
                <w:szCs w:val="28"/>
              </w:rPr>
            </w:pPr>
            <w:r w:rsidRPr="00E56B30">
              <w:rPr>
                <w:rFonts w:eastAsia="標楷體"/>
                <w:sz w:val="28"/>
                <w:szCs w:val="28"/>
              </w:rPr>
              <w:t>2</w:t>
            </w:r>
            <w:r w:rsidRPr="00E56B30">
              <w:rPr>
                <w:rFonts w:eastAsia="標楷體" w:hAnsi="標楷體"/>
                <w:sz w:val="28"/>
                <w:szCs w:val="28"/>
              </w:rPr>
              <w:t>、案二女（精神情況）及案三女皆領有身障手冊。</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、案主於</w:t>
            </w:r>
            <w:r w:rsidRPr="00E56B30">
              <w:rPr>
                <w:rFonts w:eastAsia="標楷體" w:hAnsi="標楷體"/>
                <w:color w:val="000000"/>
                <w:sz w:val="28"/>
                <w:szCs w:val="28"/>
              </w:rPr>
              <w:t>小籠包店擔任清潔工作（每日</w:t>
            </w:r>
            <w:r w:rsidRPr="00E56B30">
              <w:rPr>
                <w:rFonts w:eastAsia="標楷體"/>
                <w:color w:val="000000"/>
                <w:sz w:val="28"/>
                <w:szCs w:val="28"/>
              </w:rPr>
              <w:t>200</w:t>
            </w:r>
            <w:r w:rsidRPr="00E56B30">
              <w:rPr>
                <w:rFonts w:eastAsia="標楷體" w:hAnsi="標楷體"/>
                <w:color w:val="000000"/>
                <w:sz w:val="28"/>
                <w:szCs w:val="28"/>
              </w:rPr>
              <w:t>元）、</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sz w:val="28"/>
                <w:szCs w:val="28"/>
              </w:rPr>
              <w:lastRenderedPageBreak/>
              <w:t>（四）資源層面：</w:t>
            </w:r>
            <w:r w:rsidRPr="00E56B30">
              <w:rPr>
                <w:rFonts w:eastAsia="標楷體"/>
                <w:color w:val="000000"/>
                <w:sz w:val="28"/>
                <w:szCs w:val="28"/>
              </w:rPr>
              <w:t xml:space="preserve"> </w:t>
            </w:r>
            <w:r w:rsidRPr="00E56B30">
              <w:rPr>
                <w:rFonts w:eastAsia="標楷體" w:hAnsi="標楷體"/>
                <w:color w:val="000000"/>
                <w:sz w:val="28"/>
                <w:szCs w:val="28"/>
              </w:rPr>
              <w:t>屏東慈善聯合總會、高更、就服站</w:t>
            </w:r>
            <w:r w:rsidRPr="00E56B30">
              <w:rPr>
                <w:rFonts w:eastAsia="標楷體" w:hAnsi="標楷體"/>
                <w:sz w:val="28"/>
                <w:szCs w:val="28"/>
              </w:rPr>
              <w:t>、單親補助</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（一）主要問題：就業問題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（二）次要問題：經濟問題、同居人相處問題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tabs>
                <w:tab w:val="left" w:pos="642"/>
              </w:tabs>
              <w:spacing w:line="360" w:lineRule="auto"/>
              <w:rPr>
                <w:rFonts w:eastAsia="標楷體"/>
                <w:sz w:val="28"/>
                <w:szCs w:val="28"/>
              </w:rPr>
            </w:pPr>
            <w:r w:rsidRPr="00E56B30">
              <w:rPr>
                <w:rFonts w:eastAsia="標楷體" w:hAnsi="標楷體"/>
                <w:sz w:val="28"/>
                <w:szCs w:val="28"/>
              </w:rPr>
              <w:t>就業評估：持續提供案主就業資訊。</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經濟評估：</w:t>
            </w:r>
          </w:p>
          <w:p w:rsidR="00D57AE7" w:rsidRPr="00E56B30" w:rsidRDefault="00D57AE7" w:rsidP="00E56B30">
            <w:pPr>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、個案表示自己因體重及身體關係找工作不易，考慮案女們又將回到自己身邊，因此想要與案父母討論是否可搬回至澎湖居住，不但可協助按父母生意問題，也可解決居住及經濟問題</w:t>
            </w:r>
          </w:p>
          <w:p w:rsidR="00D57AE7" w:rsidRPr="00E56B30" w:rsidRDefault="00D57AE7" w:rsidP="00E56B30">
            <w:pPr>
              <w:spacing w:line="360" w:lineRule="auto"/>
              <w:rPr>
                <w:rFonts w:eastAsia="標楷體"/>
                <w:sz w:val="28"/>
                <w:szCs w:val="28"/>
              </w:rPr>
            </w:pPr>
            <w:r w:rsidRPr="00E56B30">
              <w:rPr>
                <w:rFonts w:eastAsia="標楷體"/>
                <w:sz w:val="28"/>
                <w:szCs w:val="28"/>
              </w:rPr>
              <w:t>2</w:t>
            </w:r>
            <w:r w:rsidRPr="00E56B30">
              <w:rPr>
                <w:rFonts w:eastAsia="標楷體" w:hAnsi="標楷體"/>
                <w:sz w:val="28"/>
                <w:szCs w:val="28"/>
              </w:rPr>
              <w:t>、社工與個案討論回澎湖居住的優缺點，希望能經過思考之後再予案父母溝通，進而解決就業、居住及經濟等問題。</w:t>
            </w:r>
          </w:p>
          <w:p w:rsidR="00D57AE7" w:rsidRPr="00E56B30" w:rsidRDefault="00D57AE7" w:rsidP="00E56B30">
            <w:pPr>
              <w:spacing w:line="360" w:lineRule="auto"/>
              <w:rPr>
                <w:rFonts w:eastAsia="標楷體"/>
                <w:sz w:val="28"/>
                <w:szCs w:val="28"/>
              </w:rPr>
            </w:pPr>
          </w:p>
          <w:p w:rsidR="00D57AE7" w:rsidRPr="00E56B30" w:rsidRDefault="00D57AE7" w:rsidP="00E56B30">
            <w:pPr>
              <w:spacing w:line="360" w:lineRule="auto"/>
              <w:rPr>
                <w:rFonts w:eastAsia="標楷體"/>
                <w:sz w:val="28"/>
                <w:szCs w:val="28"/>
              </w:rPr>
            </w:pPr>
            <w:r w:rsidRPr="00E56B30">
              <w:rPr>
                <w:rFonts w:eastAsia="標楷體" w:hAnsi="標楷體"/>
                <w:sz w:val="28"/>
                <w:szCs w:val="28"/>
              </w:rPr>
              <w:t>同居人相處評估：</w:t>
            </w:r>
          </w:p>
          <w:p w:rsidR="00D57AE7" w:rsidRPr="00E56B30" w:rsidRDefault="00D57AE7" w:rsidP="00E56B30">
            <w:pPr>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、個案告知案男友最近行為有異，例如關門很大聲、說話不禮貌等，讓個案及案二女覺得不舒服，因此萌生搬離現住所之想法。</w:t>
            </w:r>
          </w:p>
          <w:p w:rsidR="00D57AE7" w:rsidRPr="00E56B30" w:rsidRDefault="00D57AE7" w:rsidP="00E56B30">
            <w:pPr>
              <w:pStyle w:val="14"/>
              <w:spacing w:line="360" w:lineRule="auto"/>
              <w:ind w:leftChars="0" w:left="2"/>
              <w:rPr>
                <w:rFonts w:ascii="Times New Roman" w:eastAsia="標楷體" w:hAnsi="Times New Roman" w:cs="Times New Roman"/>
                <w:sz w:val="28"/>
                <w:szCs w:val="28"/>
              </w:rPr>
            </w:pPr>
            <w:r w:rsidRPr="00E56B30">
              <w:rPr>
                <w:rFonts w:ascii="Times New Roman" w:eastAsia="標楷體" w:hAnsi="Times New Roman" w:cs="Times New Roman"/>
                <w:sz w:val="28"/>
                <w:szCs w:val="28"/>
              </w:rPr>
              <w:t>2</w:t>
            </w:r>
            <w:r w:rsidRPr="00E56B30">
              <w:rPr>
                <w:rFonts w:ascii="Times New Roman" w:eastAsia="標楷體" w:hAnsi="標楷體" w:cs="Times New Roman"/>
                <w:sz w:val="28"/>
                <w:szCs w:val="28"/>
              </w:rPr>
              <w:t>、討論案女就學問題。</w:t>
            </w:r>
          </w:p>
          <w:p w:rsidR="00D57AE7" w:rsidRPr="00E56B30" w:rsidRDefault="00D57AE7" w:rsidP="00E56B30">
            <w:pPr>
              <w:pStyle w:val="14"/>
              <w:spacing w:line="360" w:lineRule="auto"/>
              <w:ind w:leftChars="0" w:left="2"/>
              <w:rPr>
                <w:rFonts w:ascii="Times New Roman" w:eastAsia="標楷體" w:hAnsi="Times New Roman" w:cs="Times New Roman"/>
                <w:sz w:val="28"/>
                <w:szCs w:val="28"/>
              </w:rPr>
            </w:pPr>
            <w:r w:rsidRPr="00E56B30">
              <w:rPr>
                <w:rFonts w:ascii="Times New Roman" w:eastAsia="標楷體" w:hAnsi="Times New Roman" w:cs="Times New Roman"/>
                <w:sz w:val="28"/>
                <w:szCs w:val="28"/>
              </w:rPr>
              <w:t>3</w:t>
            </w:r>
            <w:r w:rsidRPr="00E56B30">
              <w:rPr>
                <w:rFonts w:ascii="Times New Roman" w:eastAsia="標楷體" w:hAnsi="標楷體" w:cs="Times New Roman"/>
                <w:sz w:val="28"/>
                <w:szCs w:val="28"/>
              </w:rPr>
              <w:t>、請個案思考與案男友現今狀況及未來可能遭遇之情形，彼此互相討論，解決目前之困境。</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6"/>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90.90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rPr>
              <w:t xml:space="preserve">100 </w:t>
            </w:r>
          </w:p>
          <w:p w:rsidR="00D57AE7" w:rsidRPr="00E56B30" w:rsidRDefault="00D57AE7" w:rsidP="00E56B30">
            <w:pPr>
              <w:pStyle w:val="14"/>
              <w:numPr>
                <w:ilvl w:val="0"/>
                <w:numId w:val="56"/>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3</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B012</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103.05.21</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37</w:t>
            </w:r>
            <w:r w:rsidRPr="00E56B30">
              <w:rPr>
                <w:rFonts w:eastAsia="標楷體" w:hAnsi="標楷體"/>
                <w:sz w:val="28"/>
                <w:szCs w:val="28"/>
              </w:rPr>
              <w:t>歲（</w:t>
            </w:r>
            <w:r w:rsidRPr="00E56B30">
              <w:rPr>
                <w:rFonts w:eastAsia="標楷體"/>
                <w:sz w:val="28"/>
                <w:szCs w:val="28"/>
              </w:rPr>
              <w:t>66</w:t>
            </w:r>
            <w:r w:rsidRPr="00E56B30">
              <w:rPr>
                <w:rFonts w:eastAsia="標楷體" w:hAnsi="標楷體"/>
                <w:sz w:val="28"/>
                <w:szCs w:val="28"/>
              </w:rPr>
              <w:t>年次），男性，目前居住於高雄市旗山，未婚，教育程度為國中畢業，與案母同住，從事為臨時工（不穩），有精神疾病（幻聽幻覺），（已施打長效針控制精神狀況），宗教信仰為佛教，曾使用海洛因藥物約２３年。</w:t>
            </w:r>
          </w:p>
          <w:p w:rsidR="00D57AE7" w:rsidRPr="00E56B30" w:rsidRDefault="00D57AE7" w:rsidP="00E56B30">
            <w:pPr>
              <w:widowControl/>
              <w:spacing w:line="360" w:lineRule="auto"/>
              <w:rPr>
                <w:rFonts w:eastAsia="標楷體"/>
                <w:color w:val="000000"/>
                <w:sz w:val="28"/>
                <w:szCs w:val="28"/>
              </w:rPr>
            </w:pPr>
            <w:r w:rsidRPr="00E56B30">
              <w:rPr>
                <w:rFonts w:eastAsia="標楷體"/>
                <w:sz w:val="28"/>
                <w:szCs w:val="28"/>
              </w:rPr>
              <w:t>2</w:t>
            </w:r>
            <w:r w:rsidRPr="00E56B30">
              <w:rPr>
                <w:rFonts w:eastAsia="標楷體" w:hAnsi="標楷體"/>
                <w:sz w:val="28"/>
                <w:szCs w:val="28"/>
              </w:rPr>
              <w:t>、</w:t>
            </w:r>
            <w:r w:rsidRPr="00E56B30">
              <w:rPr>
                <w:rFonts w:eastAsia="標楷體" w:hAnsi="標楷體"/>
                <w:color w:val="000000"/>
                <w:sz w:val="28"/>
                <w:szCs w:val="28"/>
              </w:rPr>
              <w:t>案母有失智狀況</w:t>
            </w:r>
          </w:p>
          <w:p w:rsidR="00D57AE7" w:rsidRPr="00E56B30" w:rsidRDefault="00D57AE7" w:rsidP="00E56B30">
            <w:pPr>
              <w:widowControl/>
              <w:spacing w:line="360" w:lineRule="auto"/>
              <w:rPr>
                <w:rFonts w:eastAsia="標楷體"/>
                <w:color w:val="000000"/>
                <w:sz w:val="28"/>
                <w:szCs w:val="28"/>
              </w:rPr>
            </w:pPr>
            <w:r w:rsidRPr="00E56B30">
              <w:rPr>
                <w:rFonts w:eastAsia="標楷體"/>
                <w:sz w:val="28"/>
                <w:szCs w:val="28"/>
              </w:rPr>
              <w:t>3</w:t>
            </w:r>
            <w:r w:rsidRPr="00E56B30">
              <w:rPr>
                <w:rFonts w:eastAsia="標楷體" w:hAnsi="標楷體"/>
                <w:sz w:val="28"/>
                <w:szCs w:val="28"/>
              </w:rPr>
              <w:t>、</w:t>
            </w:r>
            <w:r w:rsidRPr="00E56B30">
              <w:rPr>
                <w:rFonts w:eastAsia="標楷體" w:hAnsi="標楷體"/>
                <w:color w:val="000000"/>
                <w:sz w:val="28"/>
                <w:szCs w:val="28"/>
              </w:rPr>
              <w:t>案姊已婚</w:t>
            </w:r>
          </w:p>
          <w:p w:rsidR="00D57AE7" w:rsidRPr="00E56B30" w:rsidRDefault="00D57AE7" w:rsidP="00E56B30">
            <w:pPr>
              <w:widowControl/>
              <w:spacing w:line="360" w:lineRule="auto"/>
              <w:rPr>
                <w:rFonts w:eastAsia="標楷體"/>
                <w:sz w:val="28"/>
                <w:szCs w:val="28"/>
              </w:rPr>
            </w:pPr>
            <w:r w:rsidRPr="00E56B30">
              <w:rPr>
                <w:rFonts w:eastAsia="標楷體"/>
                <w:color w:val="000000"/>
                <w:sz w:val="28"/>
                <w:szCs w:val="28"/>
              </w:rPr>
              <w:t>4</w:t>
            </w:r>
            <w:r w:rsidRPr="00E56B30">
              <w:rPr>
                <w:rFonts w:eastAsia="標楷體" w:hAnsi="標楷體"/>
                <w:color w:val="000000"/>
                <w:sz w:val="28"/>
                <w:szCs w:val="28"/>
              </w:rPr>
              <w:t>、案兄因施打毒品導致精神有問題，於旗山醫院持續就醫中</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anchor distT="0" distB="0" distL="114300" distR="114300" simplePos="0" relativeHeight="251726848" behindDoc="1" locked="0" layoutInCell="1" allowOverlap="0">
                  <wp:simplePos x="0" y="0"/>
                  <wp:positionH relativeFrom="column">
                    <wp:posOffset>69850</wp:posOffset>
                  </wp:positionH>
                  <wp:positionV relativeFrom="line">
                    <wp:posOffset>274320</wp:posOffset>
                  </wp:positionV>
                  <wp:extent cx="1828800" cy="1866900"/>
                  <wp:effectExtent l="19050" t="0" r="0" b="0"/>
                  <wp:wrapSquare wrapText="bothSides"/>
                  <wp:docPr id="980"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9" cstate="print"/>
                          <a:srcRect/>
                          <a:stretch>
                            <a:fillRect/>
                          </a:stretch>
                        </pic:blipFill>
                        <pic:spPr bwMode="auto">
                          <a:xfrm>
                            <a:off x="0" y="0"/>
                            <a:ext cx="1828800" cy="1866900"/>
                          </a:xfrm>
                          <a:prstGeom prst="rect">
                            <a:avLst/>
                          </a:prstGeom>
                          <a:noFill/>
                          <a:ln w="9525">
                            <a:noFill/>
                            <a:miter lim="800000"/>
                            <a:headEnd/>
                            <a:tailEnd/>
                          </a:ln>
                        </pic:spPr>
                      </pic:pic>
                    </a:graphicData>
                  </a:graphic>
                </wp:anchor>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、案主有</w:t>
            </w:r>
            <w:r w:rsidRPr="00E56B30">
              <w:rPr>
                <w:rFonts w:eastAsia="標楷體" w:hAnsi="標楷體"/>
                <w:color w:val="000000"/>
                <w:sz w:val="28"/>
                <w:szCs w:val="28"/>
              </w:rPr>
              <w:t>精神疾患，會</w:t>
            </w:r>
            <w:r w:rsidRPr="00E56B30">
              <w:rPr>
                <w:rFonts w:eastAsia="標楷體" w:hAnsi="標楷體"/>
                <w:sz w:val="28"/>
                <w:szCs w:val="28"/>
              </w:rPr>
              <w:t>幻聽幻覺，目前有施打長效針控制精神狀況。</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、案主想要好好的工作，但因精神狀況而在找工作方面並不順利，但依然努力找尋中。</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、案母有失智狀況，</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、案姊已婚，日前因車禍行動不便而住舅舅家（環境機能較佳），已就近照顧</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 xml:space="preserve">　案母及案主。</w:t>
            </w:r>
          </w:p>
          <w:p w:rsidR="00D57AE7" w:rsidRPr="00E56B30" w:rsidRDefault="00D57AE7" w:rsidP="00E56B30">
            <w:pPr>
              <w:spacing w:line="360" w:lineRule="auto"/>
              <w:jc w:val="both"/>
              <w:rPr>
                <w:rFonts w:eastAsia="標楷體"/>
                <w:sz w:val="28"/>
                <w:szCs w:val="28"/>
              </w:rPr>
            </w:pPr>
            <w:r w:rsidRPr="00E56B30">
              <w:rPr>
                <w:rFonts w:eastAsia="標楷體"/>
                <w:color w:val="000000"/>
                <w:sz w:val="28"/>
                <w:szCs w:val="28"/>
              </w:rPr>
              <w:t>3</w:t>
            </w:r>
            <w:r w:rsidRPr="00E56B30">
              <w:rPr>
                <w:rFonts w:eastAsia="標楷體" w:hAnsi="標楷體"/>
                <w:color w:val="000000"/>
                <w:sz w:val="28"/>
                <w:szCs w:val="28"/>
              </w:rPr>
              <w:t>、案兄因施打毒品導致精神有問題，於旗山醫院持續就醫中。</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lastRenderedPageBreak/>
              <w:t>1</w:t>
            </w:r>
            <w:r w:rsidRPr="00E56B30">
              <w:rPr>
                <w:rFonts w:eastAsia="標楷體" w:hAnsi="標楷體"/>
                <w:sz w:val="28"/>
                <w:szCs w:val="28"/>
              </w:rPr>
              <w:t>、案主目前</w:t>
            </w:r>
            <w:r w:rsidRPr="00E56B30">
              <w:rPr>
                <w:rFonts w:eastAsia="標楷體" w:hAnsi="標楷體"/>
                <w:color w:val="000000"/>
                <w:sz w:val="28"/>
                <w:szCs w:val="28"/>
              </w:rPr>
              <w:t>只要有工作就做，</w:t>
            </w:r>
          </w:p>
          <w:p w:rsidR="00D57AE7" w:rsidRPr="00E56B30" w:rsidRDefault="00D57AE7" w:rsidP="00E56B30">
            <w:pPr>
              <w:spacing w:line="360" w:lineRule="auto"/>
              <w:jc w:val="both"/>
              <w:rPr>
                <w:rFonts w:eastAsia="標楷體"/>
                <w:sz w:val="28"/>
                <w:szCs w:val="28"/>
              </w:rPr>
            </w:pPr>
            <w:r w:rsidRPr="00E56B30">
              <w:rPr>
                <w:rFonts w:eastAsia="標楷體"/>
                <w:color w:val="000000"/>
                <w:sz w:val="28"/>
                <w:szCs w:val="28"/>
              </w:rPr>
              <w:t>2</w:t>
            </w:r>
            <w:r w:rsidRPr="00E56B30">
              <w:rPr>
                <w:rFonts w:eastAsia="標楷體" w:hAnsi="標楷體"/>
                <w:color w:val="000000"/>
                <w:sz w:val="28"/>
                <w:szCs w:val="28"/>
              </w:rPr>
              <w:t>、為杜絕藥癮牽絆，已與藥癮者無聯繫</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sz w:val="28"/>
                <w:szCs w:val="28"/>
              </w:rPr>
              <w:t>（四）資源層面：</w:t>
            </w:r>
            <w:r w:rsidRPr="00E56B30">
              <w:rPr>
                <w:rFonts w:eastAsia="標楷體" w:hAnsi="標楷體"/>
                <w:color w:val="000000"/>
                <w:sz w:val="28"/>
                <w:szCs w:val="28"/>
              </w:rPr>
              <w:t>旗山醫院；高雄更保、就服站、高雄社會局申身障福利科</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（一）主要問題：就業問題、恢復身障津貼補助問題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（二）次要問題：經濟問題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就業評估：目前已找到臨時工作，每日</w:t>
            </w:r>
            <w:r w:rsidRPr="00E56B30">
              <w:rPr>
                <w:rFonts w:eastAsia="標楷體"/>
                <w:sz w:val="28"/>
                <w:szCs w:val="28"/>
              </w:rPr>
              <w:t>800-900</w:t>
            </w:r>
            <w:r w:rsidRPr="00E56B30">
              <w:rPr>
                <w:rFonts w:eastAsia="標楷體" w:hAnsi="標楷體"/>
                <w:sz w:val="28"/>
                <w:szCs w:val="28"/>
              </w:rPr>
              <w:t>元</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身障津貼評估：身障津貼已通過，於</w:t>
            </w:r>
            <w:r w:rsidRPr="00E56B30">
              <w:rPr>
                <w:rFonts w:eastAsia="標楷體"/>
                <w:sz w:val="28"/>
                <w:szCs w:val="28"/>
              </w:rPr>
              <w:t>9</w:t>
            </w:r>
            <w:r w:rsidRPr="00E56B30">
              <w:rPr>
                <w:rFonts w:eastAsia="標楷體" w:hAnsi="標楷體"/>
                <w:sz w:val="28"/>
                <w:szCs w:val="28"/>
              </w:rPr>
              <w:t>月份開始領取</w:t>
            </w:r>
            <w:r w:rsidRPr="00E56B30">
              <w:rPr>
                <w:rFonts w:eastAsia="標楷體"/>
                <w:sz w:val="28"/>
                <w:szCs w:val="28"/>
              </w:rPr>
              <w:t>4700</w:t>
            </w:r>
            <w:r w:rsidRPr="00E56B30">
              <w:rPr>
                <w:rFonts w:eastAsia="標楷體" w:hAnsi="標楷體"/>
                <w:sz w:val="28"/>
                <w:szCs w:val="28"/>
              </w:rPr>
              <w:t>元／月</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tabs>
                <w:tab w:val="left" w:pos="642"/>
              </w:tabs>
              <w:spacing w:line="360" w:lineRule="auto"/>
              <w:rPr>
                <w:rFonts w:eastAsia="標楷體"/>
                <w:sz w:val="28"/>
                <w:szCs w:val="28"/>
              </w:rPr>
            </w:pPr>
            <w:r w:rsidRPr="00E56B30">
              <w:rPr>
                <w:rFonts w:eastAsia="標楷體" w:hAnsi="標楷體"/>
                <w:sz w:val="28"/>
                <w:szCs w:val="28"/>
              </w:rPr>
              <w:t>經濟評估：案主現今已將經濟全部交由案姊統一管理，生活所需經濟，一律由案姊分配。</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7"/>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81.81</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57"/>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3.25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3.25</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357"/>
        <w:gridCol w:w="2421"/>
        <w:gridCol w:w="1194"/>
        <w:gridCol w:w="2946"/>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tabs>
                <w:tab w:val="center" w:pos="1184"/>
              </w:tabs>
              <w:spacing w:line="360" w:lineRule="auto"/>
              <w:rPr>
                <w:rFonts w:eastAsia="標楷體"/>
                <w:sz w:val="28"/>
                <w:szCs w:val="28"/>
              </w:rPr>
            </w:pPr>
            <w:r w:rsidRPr="00E56B30">
              <w:rPr>
                <w:rFonts w:eastAsia="標楷體"/>
                <w:sz w:val="28"/>
                <w:szCs w:val="28"/>
              </w:rPr>
              <w:t>B013</w:t>
            </w:r>
            <w:r w:rsidRPr="00E56B30">
              <w:rPr>
                <w:rFonts w:eastAsia="標楷體"/>
                <w:sz w:val="28"/>
                <w:szCs w:val="28"/>
              </w:rPr>
              <w:tab/>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103.01.20</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52</w:t>
            </w:r>
            <w:r w:rsidRPr="00E56B30">
              <w:rPr>
                <w:rFonts w:eastAsia="標楷體" w:hAnsi="標楷體"/>
                <w:sz w:val="28"/>
                <w:szCs w:val="28"/>
              </w:rPr>
              <w:t>歲（</w:t>
            </w:r>
            <w:r w:rsidRPr="00E56B30">
              <w:rPr>
                <w:rFonts w:eastAsia="標楷體"/>
                <w:sz w:val="28"/>
                <w:szCs w:val="28"/>
              </w:rPr>
              <w:t>51</w:t>
            </w:r>
            <w:r w:rsidRPr="00E56B30">
              <w:rPr>
                <w:rFonts w:eastAsia="標楷體" w:hAnsi="標楷體"/>
                <w:sz w:val="28"/>
                <w:szCs w:val="28"/>
              </w:rPr>
              <w:t>年次），男性，目前居住於屏東縣車城，未婚，教育程度為小學畢業，寄住於國小同學家（金紙店），無業，目前以仰賴社會資源為經濟支柱，無宗教信仰，曾使用海洛因藥物約１０年。患有鼻咽癌。</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inline distT="0" distB="0" distL="0" distR="0">
                  <wp:extent cx="2472690" cy="1447165"/>
                  <wp:effectExtent l="19050" t="0" r="0" b="0"/>
                  <wp:docPr id="6"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0" cstate="print"/>
                          <a:srcRect/>
                          <a:stretch>
                            <a:fillRect/>
                          </a:stretch>
                        </pic:blipFill>
                        <pic:spPr bwMode="auto">
                          <a:xfrm>
                            <a:off x="0" y="0"/>
                            <a:ext cx="2472690" cy="1447165"/>
                          </a:xfrm>
                          <a:prstGeom prst="rect">
                            <a:avLst/>
                          </a:prstGeom>
                          <a:noFill/>
                          <a:ln w="9525">
                            <a:noFill/>
                            <a:miter lim="800000"/>
                            <a:headEnd/>
                            <a:tailEnd/>
                          </a:ln>
                        </pic:spPr>
                      </pic:pic>
                    </a:graphicData>
                  </a:graphic>
                </wp:inline>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、案主有</w:t>
            </w:r>
            <w:r w:rsidRPr="00E56B30">
              <w:rPr>
                <w:rFonts w:eastAsia="標楷體" w:hAnsi="標楷體"/>
                <w:color w:val="000000"/>
                <w:sz w:val="28"/>
                <w:szCs w:val="28"/>
              </w:rPr>
              <w:t>鼻咽癌，</w:t>
            </w:r>
            <w:r w:rsidRPr="00E56B30">
              <w:rPr>
                <w:rFonts w:eastAsia="標楷體" w:hAnsi="標楷體"/>
                <w:sz w:val="28"/>
                <w:szCs w:val="28"/>
              </w:rPr>
              <w:t>由於疾病導致身體虛弱因此常身體不適需要就醫造成個案就業困難、經濟拮据。</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sz w:val="28"/>
                <w:szCs w:val="28"/>
              </w:rPr>
            </w:pPr>
            <w:r w:rsidRPr="00E56B30">
              <w:rPr>
                <w:rFonts w:eastAsia="標楷體"/>
                <w:color w:val="000000"/>
                <w:sz w:val="28"/>
                <w:szCs w:val="28"/>
              </w:rPr>
              <w:t>1</w:t>
            </w:r>
            <w:r w:rsidRPr="00E56B30">
              <w:rPr>
                <w:rFonts w:eastAsia="標楷體" w:hAnsi="標楷體"/>
                <w:color w:val="000000"/>
                <w:sz w:val="28"/>
                <w:szCs w:val="28"/>
              </w:rPr>
              <w:t>、同母異父的姊姊會照顧案母，</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、案主醫療費用由案姊提供，若案主住案姊家，案姊亦不反對。</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w:t>
            </w:r>
            <w:r w:rsidRPr="00E56B30">
              <w:rPr>
                <w:rFonts w:eastAsia="標楷體" w:hAnsi="標楷體"/>
                <w:sz w:val="28"/>
                <w:szCs w:val="28"/>
              </w:rPr>
              <w:t>個案與家人關係疏離，所以多於朋友家寄住，</w:t>
            </w:r>
            <w:r w:rsidRPr="00E56B30">
              <w:rPr>
                <w:rFonts w:eastAsia="標楷體"/>
                <w:sz w:val="28"/>
                <w:szCs w:val="28"/>
              </w:rPr>
              <w:t xml:space="preserve"> </w:t>
            </w:r>
          </w:p>
          <w:p w:rsidR="00D57AE7" w:rsidRPr="00E56B30" w:rsidRDefault="00D57AE7" w:rsidP="00E56B30">
            <w:pPr>
              <w:spacing w:line="360" w:lineRule="auto"/>
              <w:ind w:leftChars="-1" w:left="160" w:hangingChars="58" w:hanging="162"/>
              <w:rPr>
                <w:rFonts w:eastAsia="標楷體"/>
                <w:sz w:val="28"/>
                <w:szCs w:val="28"/>
              </w:rPr>
            </w:pPr>
            <w:r w:rsidRPr="00E56B30">
              <w:rPr>
                <w:rFonts w:eastAsia="標楷體"/>
                <w:sz w:val="28"/>
                <w:szCs w:val="28"/>
              </w:rPr>
              <w:t>4</w:t>
            </w:r>
            <w:r w:rsidRPr="00E56B30">
              <w:rPr>
                <w:rFonts w:eastAsia="標楷體" w:hAnsi="標楷體"/>
                <w:sz w:val="28"/>
                <w:szCs w:val="28"/>
              </w:rPr>
              <w:t>、案母與案前夫育有</w:t>
            </w:r>
            <w:r w:rsidRPr="00E56B30">
              <w:rPr>
                <w:rFonts w:eastAsia="標楷體"/>
                <w:sz w:val="28"/>
                <w:szCs w:val="28"/>
              </w:rPr>
              <w:t>1</w:t>
            </w:r>
            <w:r w:rsidRPr="00E56B30">
              <w:rPr>
                <w:rFonts w:eastAsia="標楷體" w:hAnsi="標楷體"/>
                <w:sz w:val="28"/>
                <w:szCs w:val="28"/>
              </w:rPr>
              <w:t>子</w:t>
            </w:r>
            <w:r w:rsidRPr="00E56B30">
              <w:rPr>
                <w:rFonts w:eastAsia="標楷體"/>
                <w:sz w:val="28"/>
                <w:szCs w:val="28"/>
              </w:rPr>
              <w:t>2</w:t>
            </w:r>
            <w:r w:rsidRPr="00E56B30">
              <w:rPr>
                <w:rFonts w:eastAsia="標楷體" w:hAnsi="標楷體"/>
                <w:sz w:val="28"/>
                <w:szCs w:val="28"/>
              </w:rPr>
              <w:t>女，但因案前夫過逝之後案母再嫁，案大哥及案姊們與個案關係疏離少有聯繫。</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（三）社會層面：案主</w:t>
            </w:r>
            <w:r w:rsidRPr="00E56B30">
              <w:rPr>
                <w:rFonts w:eastAsia="標楷體" w:hAnsi="標楷體"/>
                <w:color w:val="000000"/>
                <w:sz w:val="28"/>
                <w:szCs w:val="28"/>
              </w:rPr>
              <w:t>交友廣闊，做人海派。</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r w:rsidRPr="00E56B30">
              <w:rPr>
                <w:rFonts w:eastAsia="標楷體" w:hAnsi="標楷體"/>
                <w:color w:val="000000"/>
                <w:sz w:val="28"/>
                <w:szCs w:val="28"/>
              </w:rPr>
              <w:t>張榮發基金會、高雄長庚、</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（一）主要問題：醫療問題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（二）次要問題：經濟問題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（一）醫療評估：案主因積欠健保費而無重大傷病卡，所以連結經濟部分來繳納健保以減輕案姊負擔。</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（二）經濟評估：目前已申請張榮發基金會繳納健保費用。已繳交</w:t>
            </w:r>
            <w:r w:rsidRPr="00E56B30">
              <w:rPr>
                <w:rFonts w:eastAsia="標楷體"/>
                <w:sz w:val="28"/>
                <w:szCs w:val="28"/>
              </w:rPr>
              <w:t>11000</w:t>
            </w:r>
            <w:r w:rsidRPr="00E56B30">
              <w:rPr>
                <w:rFonts w:eastAsia="標楷體" w:hAnsi="標楷體"/>
                <w:sz w:val="28"/>
                <w:szCs w:val="28"/>
              </w:rPr>
              <w:t>多，目前尚欠</w:t>
            </w:r>
            <w:r w:rsidRPr="00E56B30">
              <w:rPr>
                <w:rFonts w:eastAsia="標楷體"/>
                <w:sz w:val="28"/>
                <w:szCs w:val="28"/>
              </w:rPr>
              <w:t>6000</w:t>
            </w:r>
            <w:r w:rsidRPr="00E56B30">
              <w:rPr>
                <w:rFonts w:eastAsia="標楷體" w:hAnsi="標楷體"/>
                <w:sz w:val="28"/>
                <w:szCs w:val="28"/>
              </w:rPr>
              <w:t>多元</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8"/>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58"/>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3</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B014</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99.04.15</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53</w:t>
            </w:r>
            <w:r w:rsidRPr="00E56B30">
              <w:rPr>
                <w:rFonts w:eastAsia="標楷體" w:hAnsi="標楷體"/>
                <w:sz w:val="28"/>
                <w:szCs w:val="28"/>
              </w:rPr>
              <w:t>歲（</w:t>
            </w:r>
            <w:r w:rsidRPr="00E56B30">
              <w:rPr>
                <w:rFonts w:eastAsia="標楷體"/>
                <w:sz w:val="28"/>
                <w:szCs w:val="28"/>
              </w:rPr>
              <w:t>50</w:t>
            </w:r>
            <w:r w:rsidRPr="00E56B30">
              <w:rPr>
                <w:rFonts w:eastAsia="標楷體" w:hAnsi="標楷體"/>
                <w:sz w:val="28"/>
                <w:szCs w:val="28"/>
              </w:rPr>
              <w:t>年次），男性，目前居住於屏東縣內埔，已離婚，教育程度為初中畢業，與配偶同住，宗教信仰為佛教，目前從事臨時工，曾使用海洛因藥物約</w:t>
            </w:r>
            <w:r w:rsidRPr="00E56B30">
              <w:rPr>
                <w:rFonts w:eastAsia="標楷體"/>
                <w:sz w:val="28"/>
                <w:szCs w:val="28"/>
              </w:rPr>
              <w:t>4</w:t>
            </w:r>
            <w:r w:rsidRPr="00E56B30">
              <w:rPr>
                <w:rFonts w:eastAsia="標楷體" w:hAnsi="標楷體"/>
                <w:sz w:val="28"/>
                <w:szCs w:val="28"/>
              </w:rPr>
              <w:t>年。於</w:t>
            </w:r>
            <w:r w:rsidRPr="00E56B30">
              <w:rPr>
                <w:rFonts w:eastAsia="標楷體"/>
                <w:sz w:val="28"/>
                <w:szCs w:val="28"/>
              </w:rPr>
              <w:t>95</w:t>
            </w:r>
            <w:r w:rsidRPr="00E56B30">
              <w:rPr>
                <w:rFonts w:eastAsia="標楷體" w:hAnsi="標楷體"/>
                <w:sz w:val="28"/>
                <w:szCs w:val="28"/>
              </w:rPr>
              <w:t>年感染</w:t>
            </w:r>
            <w:r w:rsidRPr="00E56B30">
              <w:rPr>
                <w:rFonts w:eastAsia="標楷體"/>
                <w:sz w:val="28"/>
                <w:szCs w:val="28"/>
              </w:rPr>
              <w:t>HIV</w:t>
            </w:r>
            <w:r w:rsidRPr="00E56B30">
              <w:rPr>
                <w:rFonts w:eastAsia="標楷體" w:hAnsi="標楷體"/>
                <w:sz w:val="28"/>
                <w:szCs w:val="28"/>
              </w:rPr>
              <w:t>。</w:t>
            </w:r>
            <w:r w:rsidRPr="00E56B30">
              <w:rPr>
                <w:rFonts w:eastAsia="標楷體"/>
                <w:sz w:val="28"/>
                <w:szCs w:val="28"/>
              </w:rPr>
              <w:t xml:space="preserve"> </w:t>
            </w:r>
          </w:p>
          <w:p w:rsidR="00D57AE7" w:rsidRPr="00E56B30" w:rsidRDefault="00D57AE7" w:rsidP="00E56B30">
            <w:pPr>
              <w:spacing w:line="360" w:lineRule="auto"/>
              <w:ind w:left="280" w:hangingChars="100" w:hanging="280"/>
              <w:jc w:val="both"/>
              <w:rPr>
                <w:rFonts w:eastAsia="標楷體"/>
                <w:sz w:val="28"/>
                <w:szCs w:val="28"/>
              </w:rPr>
            </w:pPr>
            <w:r w:rsidRPr="00E56B30">
              <w:rPr>
                <w:rFonts w:eastAsia="標楷體"/>
                <w:sz w:val="28"/>
                <w:szCs w:val="28"/>
              </w:rPr>
              <w:t>2</w:t>
            </w:r>
            <w:r w:rsidRPr="00E56B30">
              <w:rPr>
                <w:rFonts w:eastAsia="標楷體" w:hAnsi="標楷體"/>
                <w:sz w:val="28"/>
                <w:szCs w:val="28"/>
              </w:rPr>
              <w:t>、案妻（外籍配偶）也因個案持續施打海洛因屢勸不聽因而選擇離異，育有</w:t>
            </w:r>
            <w:r w:rsidRPr="00E56B30">
              <w:rPr>
                <w:rFonts w:eastAsia="標楷體"/>
                <w:sz w:val="28"/>
                <w:szCs w:val="28"/>
              </w:rPr>
              <w:t>2</w:t>
            </w:r>
            <w:r w:rsidRPr="00E56B30">
              <w:rPr>
                <w:rFonts w:eastAsia="標楷體" w:hAnsi="標楷體"/>
                <w:sz w:val="28"/>
                <w:szCs w:val="28"/>
              </w:rPr>
              <w:t>女</w:t>
            </w:r>
            <w:r w:rsidRPr="00E56B30">
              <w:rPr>
                <w:rFonts w:eastAsia="標楷體"/>
                <w:sz w:val="28"/>
                <w:szCs w:val="28"/>
              </w:rPr>
              <w:t>1</w:t>
            </w:r>
            <w:r w:rsidRPr="00E56B30">
              <w:rPr>
                <w:rFonts w:eastAsia="標楷體" w:hAnsi="標楷體"/>
                <w:sz w:val="28"/>
                <w:szCs w:val="28"/>
              </w:rPr>
              <w:t>子。</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、家中經濟由案父母負擔，但目前案父母以皆無工作。</w:t>
            </w:r>
          </w:p>
          <w:p w:rsidR="00D57AE7" w:rsidRPr="00E56B30" w:rsidRDefault="00D57AE7" w:rsidP="00E56B30">
            <w:pPr>
              <w:widowControl/>
              <w:spacing w:line="360" w:lineRule="auto"/>
              <w:rPr>
                <w:rFonts w:eastAsia="標楷體"/>
                <w:sz w:val="28"/>
                <w:szCs w:val="28"/>
              </w:rPr>
            </w:pP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inline distT="0" distB="0" distL="0" distR="0">
                  <wp:extent cx="2194560" cy="2377440"/>
                  <wp:effectExtent l="19050" t="0" r="0" b="0"/>
                  <wp:docPr id="7"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1" cstate="print"/>
                          <a:srcRect/>
                          <a:stretch>
                            <a:fillRect/>
                          </a:stretch>
                        </pic:blipFill>
                        <pic:spPr bwMode="auto">
                          <a:xfrm>
                            <a:off x="0" y="0"/>
                            <a:ext cx="2194560" cy="2377440"/>
                          </a:xfrm>
                          <a:prstGeom prst="rect">
                            <a:avLst/>
                          </a:prstGeom>
                          <a:noFill/>
                          <a:ln w="9525">
                            <a:noFill/>
                            <a:miter lim="800000"/>
                            <a:headEnd/>
                            <a:tailEnd/>
                          </a:ln>
                        </pic:spPr>
                      </pic:pic>
                    </a:graphicData>
                  </a:graphic>
                </wp:inline>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、案主有</w:t>
            </w:r>
            <w:r w:rsidRPr="00E56B30">
              <w:rPr>
                <w:rFonts w:eastAsia="標楷體"/>
                <w:sz w:val="28"/>
                <w:szCs w:val="28"/>
              </w:rPr>
              <w:t>B.C</w:t>
            </w:r>
            <w:r w:rsidRPr="00E56B30">
              <w:rPr>
                <w:rFonts w:eastAsia="標楷體" w:hAnsi="標楷體"/>
                <w:sz w:val="28"/>
                <w:szCs w:val="28"/>
              </w:rPr>
              <w:t>肝，且肝指數過高。</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、案主現因工作（搭鐵皮屋）摔傷導致腳骨折，目前於家中休養。</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、案主因用藥常出入監所，愧對家人及小孩，目前有彌補家人及小孩的心態</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、案家家人皆知道自己感染</w:t>
            </w:r>
            <w:r w:rsidRPr="00E56B30">
              <w:rPr>
                <w:rFonts w:eastAsia="標楷體"/>
                <w:sz w:val="28"/>
                <w:szCs w:val="28"/>
              </w:rPr>
              <w:t>HIV</w:t>
            </w:r>
            <w:r w:rsidRPr="00E56B30">
              <w:rPr>
                <w:rFonts w:eastAsia="標楷體" w:hAnsi="標楷體"/>
                <w:sz w:val="28"/>
                <w:szCs w:val="28"/>
              </w:rPr>
              <w:t>，案父對於此事無法接受及諒解。</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2</w:t>
            </w:r>
            <w:r w:rsidRPr="00E56B30">
              <w:rPr>
                <w:rFonts w:eastAsia="標楷體" w:hAnsi="標楷體"/>
                <w:sz w:val="28"/>
                <w:szCs w:val="28"/>
              </w:rPr>
              <w:t>、家中經濟由案父母負擔，但目前案父母皆無工作。</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、個案表示大部分的朋友皆不知道自己感染</w:t>
            </w:r>
            <w:r w:rsidRPr="00E56B30">
              <w:rPr>
                <w:rFonts w:eastAsia="標楷體"/>
                <w:sz w:val="28"/>
                <w:szCs w:val="28"/>
              </w:rPr>
              <w:t>HIV</w:t>
            </w:r>
            <w:r w:rsidRPr="00E56B30">
              <w:rPr>
                <w:rFonts w:eastAsia="標楷體" w:hAnsi="標楷體"/>
                <w:sz w:val="28"/>
                <w:szCs w:val="28"/>
              </w:rPr>
              <w:t>一事，也不會主</w:t>
            </w:r>
            <w:r w:rsidRPr="00E56B30">
              <w:rPr>
                <w:rFonts w:eastAsia="標楷體" w:hAnsi="標楷體"/>
                <w:sz w:val="28"/>
                <w:szCs w:val="28"/>
              </w:rPr>
              <w:lastRenderedPageBreak/>
              <w:t>動告知。</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2</w:t>
            </w:r>
            <w:r w:rsidRPr="00E56B30">
              <w:rPr>
                <w:rFonts w:eastAsia="標楷體" w:hAnsi="標楷體"/>
                <w:sz w:val="28"/>
                <w:szCs w:val="28"/>
              </w:rPr>
              <w:t>、現與毒癮者亦有往來</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r w:rsidRPr="00E56B30">
              <w:rPr>
                <w:rFonts w:eastAsia="標楷體" w:hAnsi="標楷體"/>
                <w:color w:val="000000"/>
                <w:sz w:val="28"/>
                <w:szCs w:val="28"/>
              </w:rPr>
              <w:t>屏安、屏基、屏東毒防中心、屏東更保</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（一）主要問題：就業問題、醫療問題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（二）次要問題：戒癮問題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就業評估：以協助輔導就業</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醫療評估：社工予以告知案主定期追蹤重要性，並協助就醫。預計</w:t>
            </w:r>
            <w:r w:rsidRPr="00E56B30">
              <w:rPr>
                <w:rFonts w:eastAsia="標楷體"/>
                <w:sz w:val="28"/>
                <w:szCs w:val="28"/>
              </w:rPr>
              <w:t>103.10.30</w:t>
            </w:r>
            <w:r w:rsidRPr="00E56B30">
              <w:rPr>
                <w:rFonts w:eastAsia="標楷體" w:hAnsi="標楷體"/>
                <w:sz w:val="28"/>
                <w:szCs w:val="28"/>
              </w:rPr>
              <w:t>至屏基回診。</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tabs>
                <w:tab w:val="left" w:pos="642"/>
              </w:tabs>
              <w:spacing w:line="360" w:lineRule="auto"/>
              <w:rPr>
                <w:rFonts w:eastAsia="標楷體"/>
                <w:sz w:val="28"/>
                <w:szCs w:val="28"/>
              </w:rPr>
            </w:pPr>
            <w:r w:rsidRPr="00E56B30">
              <w:rPr>
                <w:rFonts w:eastAsia="標楷體" w:hAnsi="標楷體"/>
                <w:sz w:val="28"/>
                <w:szCs w:val="28"/>
              </w:rPr>
              <w:t>戒癮問題：社工加強拒絕毒品的動機</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59"/>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92.86</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59"/>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2.9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2.7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B015</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103.09.23</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spacing w:line="360" w:lineRule="auto"/>
              <w:ind w:left="280" w:hangingChars="100" w:hanging="280"/>
              <w:jc w:val="both"/>
              <w:rPr>
                <w:rFonts w:eastAsia="標楷體"/>
                <w:color w:val="000000"/>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48</w:t>
            </w:r>
            <w:r w:rsidRPr="00E56B30">
              <w:rPr>
                <w:rFonts w:eastAsia="標楷體" w:hAnsi="標楷體"/>
                <w:sz w:val="28"/>
                <w:szCs w:val="28"/>
              </w:rPr>
              <w:t>歲（</w:t>
            </w:r>
            <w:r w:rsidRPr="00E56B30">
              <w:rPr>
                <w:rFonts w:eastAsia="標楷體"/>
                <w:sz w:val="28"/>
                <w:szCs w:val="28"/>
              </w:rPr>
              <w:t>55</w:t>
            </w:r>
            <w:r w:rsidRPr="00E56B30">
              <w:rPr>
                <w:rFonts w:eastAsia="標楷體" w:hAnsi="標楷體"/>
                <w:sz w:val="28"/>
                <w:szCs w:val="28"/>
              </w:rPr>
              <w:t>年次），男性，目前居住於屏東縣枋寮，未婚，教育程度為國中畢業，與案弟同住，目前從事，宗教信仰為道教，曾使用海洛因藥物約</w:t>
            </w:r>
            <w:r w:rsidRPr="00E56B30">
              <w:rPr>
                <w:rFonts w:eastAsia="標楷體"/>
                <w:sz w:val="28"/>
                <w:szCs w:val="28"/>
              </w:rPr>
              <w:t>5</w:t>
            </w:r>
            <w:r w:rsidRPr="00E56B30">
              <w:rPr>
                <w:rFonts w:eastAsia="標楷體" w:hAnsi="標楷體"/>
                <w:sz w:val="28"/>
                <w:szCs w:val="28"/>
              </w:rPr>
              <w:t>年。</w:t>
            </w:r>
          </w:p>
          <w:p w:rsidR="00D57AE7" w:rsidRPr="00E56B30" w:rsidRDefault="00D57AE7" w:rsidP="00E56B30">
            <w:pPr>
              <w:spacing w:line="360" w:lineRule="auto"/>
              <w:ind w:left="280" w:hangingChars="100" w:hanging="280"/>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、案父母已過世。</w:t>
            </w:r>
          </w:p>
          <w:p w:rsidR="00D57AE7" w:rsidRPr="00E56B30" w:rsidRDefault="00D57AE7" w:rsidP="00E56B30">
            <w:pPr>
              <w:spacing w:line="360" w:lineRule="auto"/>
              <w:ind w:left="280" w:hangingChars="100" w:hanging="280"/>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、案大哥，</w:t>
            </w:r>
            <w:r w:rsidRPr="00E56B30">
              <w:rPr>
                <w:rFonts w:eastAsia="標楷體"/>
                <w:color w:val="000000"/>
                <w:sz w:val="28"/>
                <w:szCs w:val="28"/>
              </w:rPr>
              <w:t>53</w:t>
            </w:r>
            <w:r w:rsidR="00361F74">
              <w:rPr>
                <w:rFonts w:eastAsia="標楷體" w:hAnsi="標楷體"/>
                <w:color w:val="000000"/>
                <w:sz w:val="28"/>
                <w:szCs w:val="28"/>
              </w:rPr>
              <w:t>年次，居住於枋寮，從事</w:t>
            </w:r>
            <w:r w:rsidRPr="00E56B30">
              <w:rPr>
                <w:rFonts w:eastAsia="標楷體" w:hAnsi="標楷體"/>
                <w:color w:val="000000"/>
                <w:sz w:val="28"/>
                <w:szCs w:val="28"/>
              </w:rPr>
              <w:t>廟助工作。</w:t>
            </w:r>
          </w:p>
          <w:p w:rsidR="00D57AE7" w:rsidRPr="00E56B30" w:rsidRDefault="00D57AE7" w:rsidP="00E56B30">
            <w:pPr>
              <w:spacing w:line="360" w:lineRule="auto"/>
              <w:ind w:left="280" w:hangingChars="100" w:hanging="280"/>
              <w:jc w:val="both"/>
              <w:rPr>
                <w:rFonts w:eastAsia="標楷體"/>
                <w:color w:val="000000"/>
                <w:sz w:val="28"/>
                <w:szCs w:val="28"/>
              </w:rPr>
            </w:pPr>
            <w:r w:rsidRPr="00E56B30">
              <w:rPr>
                <w:rFonts w:eastAsia="標楷體"/>
                <w:color w:val="000000"/>
                <w:sz w:val="28"/>
                <w:szCs w:val="28"/>
              </w:rPr>
              <w:t>4</w:t>
            </w:r>
            <w:r w:rsidRPr="00E56B30">
              <w:rPr>
                <w:rFonts w:eastAsia="標楷體" w:hAnsi="標楷體"/>
                <w:color w:val="000000"/>
                <w:sz w:val="28"/>
                <w:szCs w:val="28"/>
              </w:rPr>
              <w:t>、案弟離婚，育有一子，目前從事鐵工。</w:t>
            </w:r>
          </w:p>
          <w:p w:rsidR="00D57AE7" w:rsidRPr="00E56B30" w:rsidRDefault="00D57AE7" w:rsidP="00361F74">
            <w:pPr>
              <w:spacing w:line="360" w:lineRule="auto"/>
              <w:jc w:val="both"/>
              <w:rPr>
                <w:rFonts w:eastAsia="標楷體"/>
                <w:sz w:val="28"/>
                <w:szCs w:val="28"/>
              </w:rPr>
            </w:pPr>
            <w:r w:rsidRPr="00E56B30">
              <w:rPr>
                <w:rFonts w:eastAsia="標楷體"/>
                <w:color w:val="000000"/>
                <w:sz w:val="28"/>
                <w:szCs w:val="28"/>
              </w:rPr>
              <w:t>5</w:t>
            </w:r>
            <w:r w:rsidRPr="00E56B30">
              <w:rPr>
                <w:rFonts w:eastAsia="標楷體" w:hAnsi="標楷體"/>
                <w:color w:val="000000"/>
                <w:sz w:val="28"/>
                <w:szCs w:val="28"/>
              </w:rPr>
              <w:t>、案子現年</w:t>
            </w:r>
            <w:r w:rsidRPr="00E56B30">
              <w:rPr>
                <w:rFonts w:eastAsia="標楷體"/>
                <w:color w:val="000000"/>
                <w:sz w:val="28"/>
                <w:szCs w:val="28"/>
              </w:rPr>
              <w:t>13</w:t>
            </w:r>
            <w:r w:rsidRPr="00E56B30">
              <w:rPr>
                <w:rFonts w:eastAsia="標楷體" w:hAnsi="標楷體"/>
                <w:color w:val="000000"/>
                <w:sz w:val="28"/>
                <w:szCs w:val="28"/>
              </w:rPr>
              <w:t>歲，居住青山育幼院，就讀高樹國中一年級。</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D57AE7" w:rsidP="00E56B30">
            <w:pPr>
              <w:widowControl/>
              <w:spacing w:line="360" w:lineRule="auto"/>
              <w:jc w:val="center"/>
              <w:rPr>
                <w:rFonts w:eastAsia="標楷體"/>
                <w:sz w:val="28"/>
                <w:szCs w:val="28"/>
              </w:rPr>
            </w:pPr>
          </w:p>
          <w:p w:rsidR="00D57AE7" w:rsidRPr="00E56B30" w:rsidRDefault="00BA1C64" w:rsidP="00E56B30">
            <w:pPr>
              <w:spacing w:line="360" w:lineRule="auto"/>
              <w:jc w:val="center"/>
              <w:rPr>
                <w:rFonts w:eastAsia="標楷體"/>
                <w:sz w:val="28"/>
                <w:szCs w:val="28"/>
              </w:rPr>
            </w:pPr>
            <w:r>
              <w:rPr>
                <w:rFonts w:eastAsia="標楷體"/>
                <w:noProof/>
                <w:sz w:val="28"/>
                <w:szCs w:val="28"/>
              </w:rPr>
              <w:pict>
                <v:group id="_x0000_s2005" style="position:absolute;left:0;text-align:left;margin-left:2.75pt;margin-top:3.7pt;width:183.95pt;height:87.35pt;z-index:251727872" coordorigin="6003,8717" coordsize="3679,1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">
                  <v:group id="Group 3" o:spid="_x0000_s2006" style="position:absolute;left:6799;top:8717;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rect id="t1" o:spid="_x0000_s2007"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Qrq8UA&#10;AADcAAAADwAAAGRycy9kb3ducmV2LnhtbESPQWvCQBSE74L/YXmF3nRjiqVNXUWUiD0m8dLba/Y1&#10;SZt9G7Ibjf56t1DocZiZb5jVZjStOFPvGssKFvMIBHFpdcOVglORzl5AOI+ssbVMCq7kYLOeTlaY&#10;aHvhjM65r0SAsEtQQe19l0jpypoMurntiIP3ZXuDPsi+krrHS4CbVsZR9CwNNhwWauxoV1P5kw9G&#10;wWcTn/CWFYfIvKZP/n0svoePvVKPD+P2DYSn0f+H/9pHrSBeLOH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JCurxQAAANwAAAAPAAAAAAAAAAAAAAAAAJgCAABkcnMv&#10;ZG93bnJldi54bWxQSwUGAAAAAAQABAD1AAAAigMAAAAA&#10;"/>
                    <v:shape id="t2" o:spid="_x0000_s2008"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wjVcYA&#10;AADcAAAADwAAAGRycy9kb3ducmV2LnhtbESPQWvCQBSE7wX/w/IEb3VjQCmpq5SConixsa3XR/aZ&#10;pM2+jdmNJv31rlDwOMzMN8x82ZlKXKhxpWUFk3EEgjizuuRcwedh9fwCwnlkjZVlUtCTg+Vi8DTH&#10;RNsrf9Al9bkIEHYJKii8rxMpXVaQQTe2NXHwTrYx6INscqkbvAa4qWQcRTNpsOSwUGBN7wVlv2lr&#10;FLRfx7j96bfn7Xq/67930/Qs/1KlRsPu7RWEp84/wv/tjVYQT2ZwPxOOgF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MwjVcYAAADcAAAADwAAAAAAAAAAAAAAAACYAgAAZHJz&#10;L2Rvd25yZXYueG1sUEsFBgAAAAAEAAQA9QAAAIsDAAAAAA==&#10;"/>
                  </v:group>
                  <v:group id="Group 6" o:spid="_x0000_s2009" style="position:absolute;left:6917;top:8896;width:1488;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H1icQAAADcAAAADwAAAGRycy9kb3ducmV2LnhtbESPQYvCMBSE78L+h/AW&#10;vGlaF12pRhHZFQ8iqAvi7dE822LzUppsW/+9EQSPw8x8w8yXnSlFQ7UrLCuIhxEI4tTqgjMFf6ff&#10;wRSE88gaS8uk4E4OlouP3hwTbVs+UHP0mQgQdgkqyL2vEildmpNBN7QVcfCutjbog6wzqWtsA9yU&#10;chRFE2mw4LCQY0XrnNLb8d8o2LTYrr7in2Z3u67vl9N4f97FpFT/s1vNQHjq/Dv8am+1gl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tH1icQAAADcAAAA&#10;DwAAAAAAAAAAAAAAAACqAgAAZHJzL2Rvd25yZXYueG1sUEsFBgAAAAAEAAQA+gAAAJsDAAAAAA==&#10;">
                    <v:line id="t5" o:spid="_x0000_s2010"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P7ecQAAADcAAAADwAAAGRycy9kb3ducmV2LnhtbERPz2vCMBS+D/Y/hDfYbaY6KFKNpSiC&#10;7jCmDubx2by1nc1LSbK2+++Xg+Dx4/u9zEfTip6cbywrmE4SEMSl1Q1XCj5P25c5CB+QNbaWScEf&#10;echXjw9LzLQd+ED9MVQihrDPUEEdQpdJ6cuaDPqJ7Ygj922dwRChq6R2OMRw08pZkqTSYMOxocaO&#10;1jWV1+OvUfD++pH2xf5tN37t00u5OVzOP4NT6vlpLBYgAo3hLr65d1rBbBrXxjPx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c/t5xAAAANwAAAAPAAAAAAAAAAAA&#10;AAAAAKECAABkcnMvZG93bnJldi54bWxQSwUGAAAAAAQABAD5AAAAkgMAAAAA&#10;"/>
                    <v:line id="t6" o:spid="_x0000_s2011"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9e4sYAAADcAAAADwAAAGRycy9kb3ducmV2LnhtbESPQWvCQBSE70L/w/IK3nSjQqipq0hL&#10;QXsoVQvt8Zl9JrHZt2F3m6T/3hUEj8PMfMMsVr2pRUvOV5YVTMYJCOLc6ooLBV+Ht9ETCB+QNdaW&#10;ScE/eVgtHwYLzLTteEftPhQiQthnqKAMocmk9HlJBv3YNsTRO1lnMETpCqkddhFuajlNklQarDgu&#10;lNjQS0n57/7PKPiYfabtevu+6b+36TF/3R1/zp1TavjYr59BBOrDPXxrb7SC6WQO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XuLGAAAA3AAAAA8AAAAAAAAA&#10;AAAAAAAAoQIAAGRycy9kb3ducmV2LnhtbFBLBQYAAAAABAAEAPkAAACUAwAAAAA=&#10;"/>
                    <v:line id="t7" o:spid="_x0000_s2012"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k9wsMAAADcAAAADwAAAGRycy9kb3ducmV2LnhtbERPz2vCMBS+C/sfwht409QKZXRGEUXQ&#10;HUTdYDs+m7e2W/NSkqyt/705DDx+fL8Xq8E0oiPna8sKZtMEBHFhdc2lgo/33eQFhA/IGhvLpOBG&#10;HlbLp9ECc217PlN3CaWIIexzVFCF0OZS+qIig35qW+LIfVtnMEToSqkd9jHcNDJNkkwarDk2VNjS&#10;pqLi9/JnFBznp6xbH972w+chuxbb8/Xrp3dKjZ+H9SuIQEN4iP/de60gTeP8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PcLDAAAA3AAAAA8AAAAAAAAAAAAA&#10;AAAAoQIAAGRycy9kb3ducmV2LnhtbFBLBQYAAAAABAAEAPkAAACRAwAAAAA=&#10;"/>
                    <v:line id="t8" o:spid="_x0000_s2013"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WYWcYAAADcAAAADwAAAGRycy9kb3ducmV2LnhtbESPzWrDMBCE74G+g9hCb4kcF0xxo4TQ&#10;Ukh6KPmD5rixNrZba2Uk1XbePgoUchxm5htmthhMIzpyvrasYDpJQBAXVtdcKjjsP8YvIHxA1thY&#10;JgUX8rCYP4xmmGvb85a6XShFhLDPUUEVQptL6YuKDPqJbYmjd7bOYIjSlVI77CPcNDJNkkwarDku&#10;VNjSW0XF7+7PKPh63mTdcv25Gr7X2al4356OP71T6ulxWL6CCDSEe/i/vdIK0nQ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lmFnGAAAA3AAAAA8AAAAAAAAA&#10;AAAAAAAAoQIAAGRycy9kb3ducmV2LnhtbFBLBQYAAAAABAAEAPkAAACUAwAAAAA=&#10;"/>
                    <v:line id="t9" o:spid="_x0000_s2014"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cGLsYAAADcAAAADwAAAGRycy9kb3ducmV2LnhtbESPQWvCQBSE7wX/w/IKvdVNUwiSuooo&#10;BfUgagvt8Zl9TVKzb8PuNon/3hWEHoeZ+YaZzgfTiI6cry0reBknIIgLq2suFXx+vD9PQPiArLGx&#10;TAou5GE+Gz1MMde25wN1x1CKCGGfo4IqhDaX0hcVGfRj2xJH78c6gyFKV0rtsI9w08g0STJpsOa4&#10;UGFLy4qK8/HPKNi97rNusdmuh69NdipWh9P3b++UenocFm8gAg3hP3xvr7WCNE3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3Bi7GAAAA3AAAAA8AAAAAAAAA&#10;AAAAAAAAoQIAAGRycy9kb3ducmV2LnhtbFBLBQYAAAAABAAEAPkAAACUAwAAAAA=&#10;"/>
                  </v:group>
                  <v:shape id="AutoShape 12" o:spid="_x0000_s2015" type="#_x0000_t123" style="position:absolute;left:8102;top:8717;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VMMA&#10;AADcAAAADwAAAGRycy9kb3ducmV2LnhtbESP3WoCMRSE7wu+QzhC72rWFES2RhFppV5Y0O4DHDZn&#10;f3BzsiRRtz69EYReDjPzDbNYDbYTF/KhdaxhOslAEJfOtFxrKH6/3uYgQkQ22DkmDX8UYLUcvSww&#10;N+7KB7ocYy0ShEOOGpoY+1zKUDZkMUxcT5y8ynmLMUlfS+PxmuC2kyrLZtJiy2mhwZ42DZWn49lq&#10;qDJJP8X09lnuZ1WldkZtCr/V+nU8rD9ARBrif/jZ/jYalHqHx5l0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1VMMAAADcAAAADwAAAAAAAAAAAAAAAACYAgAAZHJzL2Rv&#10;d25yZXYueG1sUEsFBgAAAAAEAAQA9QAAAIgDAAAAAA==&#10;"/>
                  <v:rect id="Rectangle 13" o:spid="_x0000_s2016" style="position:absolute;left:6682;top:962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4D08QA&#10;AADcAAAADwAAAGRycy9kb3ducmV2LnhtbESPQWvCQBSE7wX/w/KEXopuDEEluooGAu2hQq14fmSf&#10;STD7NmQ3Mf77bqHQ4zAz3zDb/WgaMVDnassKFvMIBHFhdc2lgst3PluDcB5ZY2OZFDzJwX43edli&#10;qu2Dv2g4+1IECLsUFVTet6mUrqjIoJvbljh4N9sZ9EF2pdQdPgLcNDKOoqU0WHNYqLClrKLifu6N&#10;gjw/GZMMV171b1mvj59Zsvp4KvU6HQ8bEJ5G/x/+a79rBXGcwO+Zc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OA9PEAAAA3AAAAA8AAAAAAAAAAAAAAAAAmAIAAGRycy9k&#10;b3ducmV2LnhtbFBLBQYAAAAABAAEAPUAAACJAwAAAAA=&#10;" fillcolor="#ddd">
                    <v:textbox inset="0,0,0,0">
                      <w:txbxContent>
                        <w:p w:rsidR="00466F81" w:rsidRPr="000F16C9" w:rsidRDefault="00466F81" w:rsidP="00D57AE7">
                          <w:pPr>
                            <w:shd w:val="pct60" w:color="auto" w:fill="auto"/>
                            <w:jc w:val="center"/>
                            <w:rPr>
                              <w:sz w:val="18"/>
                            </w:rPr>
                          </w:pPr>
                          <w:r>
                            <w:rPr>
                              <w:sz w:val="18"/>
                            </w:rPr>
                            <w:t>49</w:t>
                          </w:r>
                        </w:p>
                      </w:txbxContent>
                    </v:textbox>
                  </v:rect>
                  <v:rect id="Rectangle 14" o:spid="_x0000_s2017" style="position:absolute;left:8242;top:962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hFsUA&#10;AADcAAAADwAAAGRycy9kb3ducmV2LnhtbESPQWvCQBSE7wX/w/IKvTWbplhqdBVRLPZokktvz+wz&#10;SZt9G7KrSf31bqHgcZiZb5jFajStuFDvGssKXqIYBHFpdcOVgiLfPb+DcB5ZY2uZFPySg9Vy8rDA&#10;VNuBD3TJfCUChF2KCmrvu1RKV9Zk0EW2Iw7eyfYGfZB9JXWPQ4CbViZx/CYNNhwWauxoU1P5k52N&#10;gmOTFHg95B+xme1e/eeYf5+/tko9PY7rOQhPo7+H/9t7rSBJpv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SOEWxQAAANwAAAAPAAAAAAAAAAAAAAAAAJgCAABkcnMv&#10;ZG93bnJldi54bWxQSwUGAAAAAAQABAD1AAAAigMAAAAA&#10;"/>
                  <v:group id="Group 15" o:spid="_x0000_s2018" style="position:absolute;left:8602;top:9624;width:720;height:240"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line id="t46" o:spid="_x0000_s2019"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CltscAAADcAAAADwAAAGRycy9kb3ducmV2LnhtbESPQWvCQBSE7wX/w/KE3urGFFJJXUUs&#10;Be2hVFvQ4zP7mkSzb8PuNkn/fbcgeBxm5htmvhxMIzpyvrasYDpJQBAXVtdcKvj6fH2YgfABWWNj&#10;mRT8koflYnQ3x1zbnnfU7UMpIoR9jgqqENpcSl9UZNBPbEscvW/rDIYoXSm1wz7CTSPTJMmkwZrj&#10;QoUtrSsqLvsfo+D98SPrVtu3zXDYZqfiZXc6nnun1P14WD2DCDSEW/ja3mgFafoE/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JgKW2xwAAANwAAAAPAAAAAAAA&#10;AAAAAAAAAKECAABkcnMvZG93bnJldi54bWxQSwUGAAAAAAQABAD5AAAAlQMAAAAA&#10;"/>
                    <v:line id="t47" o:spid="_x0000_s2020"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xxMMAAADcAAAADwAAAGRycy9kb3ducmV2LnhtbERPz2vCMBS+C/sfwht409QKZXRGEUXQ&#10;HUTdYDs+m7e2W/NSkqyt/705DDx+fL8Xq8E0oiPna8sKZtMEBHFhdc2lgo/33eQFhA/IGhvLpOBG&#10;HlbLp9ECc217PlN3CaWIIexzVFCF0OZS+qIig35qW+LIfVtnMEToSqkd9jHcNDJNkkwarDk2VNjS&#10;pqLi9/JnFBznp6xbH972w+chuxbb8/Xrp3dKjZ+H9SuIQEN4iP/de60gTePaeCYeAb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fMcTDAAAA3AAAAA8AAAAAAAAAAAAA&#10;AAAAoQIAAGRycy9kb3ducmV2LnhtbFBLBQYAAAAABAAEAPkAAACRAwAAAAA=&#10;"/>
                    <v:line id="t48" o:spid="_x0000_s2021"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cVIMYAAADcAAAADwAAAGRycy9kb3ducmV2LnhtbESPQWsCMRSE70L/Q3iFXqRmu0jR1ShS&#10;KPTgpVZWentuXjfLbl62Sarbf28EweMwM98wy/VgO3EiHxrHCl4mGQjiyumGawX7r/fnGYgQkTV2&#10;jknBPwVYrx5GSyy0O/MnnXaxFgnCoUAFJsa+kDJUhiyGieuJk/fjvMWYpK+l9nhOcNvJPMtepcWG&#10;04LBnt4MVe3uzyqQs+3412+O07ZsD4e5Kauy/94q9fQ4bBYgIg3xHr61P7SCPJ/D9Uw6AnJ1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53FSDGAAAA3AAAAA8AAAAAAAAA&#10;AAAAAAAAoQIAAGRycy9kb3ducmV2LnhtbFBLBQYAAAAABAAEAPkAAACUAwAAAAA=&#10;"/>
                  </v:group>
                  <v:oval id="Oval 19" o:spid="_x0000_s2022" style="position:absolute;left:9322;top:962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jCL8AA&#10;AADcAAAADwAAAGRycy9kb3ducmV2LnhtbERPTYvCMBC9C/6HMII3TbUoUo0iyoJ78LDd9T40Y1ts&#10;JqWZrfXfbw7CHh/ve3cYXKN66kLt2cBinoAiLrytuTTw8/0x24AKgmyx8UwGXhTgsB+PdphZ/+Qv&#10;6nMpVQzhkKGBSqTNtA5FRQ7D3LfEkbv7zqFE2JXadviM4a7RyyRZa4c1x4YKWzpVVDzyX2fgXB7z&#10;da9TWaX380VWj9v1M10YM50Mxy0ooUH+xW/3xRpYpnF+PBOPgN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OjCL8AAAADcAAAADwAAAAAAAAAAAAAAAACYAgAAZHJzL2Rvd25y&#10;ZXYueG1sUEsFBgAAAAAEAAQA9QAAAIUDAAAAAA==&#10;"/>
                  <v:line id="_x0000_s2023" style="position:absolute;visibility:visible" from="8988,9744" to="8988,10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rect id="Rectangle 21" o:spid="_x0000_s2024" style="position:absolute;left:8842;top:10104;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OC08YA&#10;AADcAAAADwAAAGRycy9kb3ducmV2LnhtbESPX2vCMBTF34V9h3AHvq3pqpPRGUUEQRRFOxl7vDTX&#10;tltzU5pY6z79Mhj4eDh/fpzpvDe16Kh1lWUFz1EMgji3uuJCwel99fQKwnlkjbVlUnAjB/PZw2CK&#10;qbZXPlKX+UKEEXYpKii9b1IpXV6SQRfZhjh4Z9sa9EG2hdQtXsO4qWUSxxNpsOJAKLGhZUn5d3Yx&#10;gTtuvk77zX61u/18dO6w/cxezlap4WO/eAPhqff38H97rRUkowT+zoQj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OC08YAAADcAAAADwAAAAAAAAAAAAAAAACYAgAAZHJz&#10;L2Rvd25yZXYueG1sUEsFBgAAAAAEAAQA9QAAAIsDAAAAAA==&#10;">
                    <v:textbox inset="0,0,0,0">
                      <w:txbxContent>
                        <w:p w:rsidR="00466F81" w:rsidRPr="000F16C9" w:rsidRDefault="00466F81" w:rsidP="00D57AE7">
                          <w:pPr>
                            <w:jc w:val="center"/>
                            <w:rPr>
                              <w:sz w:val="18"/>
                            </w:rPr>
                          </w:pPr>
                          <w:r>
                            <w:rPr>
                              <w:sz w:val="18"/>
                            </w:rPr>
                            <w:t>13</w:t>
                          </w:r>
                        </w:p>
                      </w:txbxContent>
                    </v:textbox>
                  </v:rect>
                  <v:line id="Line 22" o:spid="_x0000_s2025" style="position:absolute;visibility:visible" from="6171,9254" to="6917,9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I1aMYAAADcAAAADwAAAGRycy9kb3ducmV2LnhtbESPQWvCQBSE7wX/w/KE3uqmBkKJriIV&#10;QXso1Rb0+Mw+k2j2bdjdJum/7xYKHoeZ+YaZLwfTiI6cry0reJ4kIIgLq2suFXx9bp5eQPiArLGx&#10;TAp+yMNyMXqYY65tz3vqDqEUEcI+RwVVCG0upS8qMugntiWO3sU6gyFKV0rtsI9w08hpkmTSYM1x&#10;ocKWXisqbodvo+A9/ci61e5tOxx32blY78+na++UehwPqxmIQEO4h//bW61gmq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NiNWjGAAAA3AAAAA8AAAAAAAAA&#10;AAAAAAAAoQIAAGRycy9kb3ducmV2LnhtbFBLBQYAAAAABAAEAPkAAACUAwAAAAA=&#10;"/>
                  <v:line id="Line 23" o:spid="_x0000_s2026" style="position:absolute;visibility:visible" from="6171,9252" to="6171,96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tHMcAAADcAAAADwAAAGRycy9kb3ducmV2LnhtbESPT2vCQBTE70K/w/IKvemmWoKkriIt&#10;BfVQ/FNoj8/sM4nNvg27a5J+e7cgeBxm5jfMbNGbWrTkfGVZwfMoAUGcW11xoeDr8DGcgvABWWNt&#10;mRT8kYfF/GEww0zbjnfU7kMhIoR9hgrKEJpMSp+XZNCPbEMcvZN1BkOUrpDaYRfhppbjJEmlwYrj&#10;QokNvZWU/+4vRsHnZJu2y/Vm1X+v02P+vjv+nDun1NNjv3wFEagP9/CtvdIKxpMX+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i60cxwAAANwAAAAPAAAAAAAA&#10;AAAAAAAAAKECAABkcnMvZG93bnJldi54bWxQSwUGAAAAAAQABAD5AAAAlQMAAAAA&#10;"/>
                  <v:rect id="Rectangle 24" o:spid="_x0000_s2027" style="position:absolute;left:6003;top:961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oap8UA&#10;AADcAAAADwAAAGRycy9kb3ducmV2LnhtbESPX2vCMBTF3wW/Q7jC3jTVTZFqFBEE2ZhsVcTHS3Nt&#10;q81NabJa9+mXgeDj4fz5cebL1pSiodoVlhUMBxEI4tTqgjMFh/2mPwXhPLLG0jIpuJOD5aLbmWOs&#10;7Y2/qUl8JsIIuxgV5N5XsZQuzcmgG9iKOHhnWxv0QdaZ1DXewrgp5SiKJtJgwYGQY0XrnNJr8mMC&#10;9626HHbvu83n/ffYuK+PUzI+W6Veeu1qBsJT65/hR3urFYxex/B/Jhw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ihqnxQAAANwAAAAPAAAAAAAAAAAAAAAAAJgCAABkcnMv&#10;ZG93bnJldi54bWxQSwUGAAAAAAQABAD1AAAAigMAAAAA&#10;">
                    <v:textbox inset="0,0,0,0">
                      <w:txbxContent>
                        <w:p w:rsidR="00466F81" w:rsidRPr="003525B4" w:rsidRDefault="00466F81" w:rsidP="00D57AE7">
                          <w:pPr>
                            <w:jc w:val="center"/>
                            <w:rPr>
                              <w:sz w:val="18"/>
                            </w:rPr>
                          </w:pPr>
                        </w:p>
                      </w:txbxContent>
                    </v:textbox>
                  </v:rect>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、個案患有</w:t>
            </w:r>
            <w:r w:rsidRPr="00E56B30">
              <w:rPr>
                <w:rFonts w:eastAsia="標楷體"/>
                <w:sz w:val="28"/>
                <w:szCs w:val="28"/>
              </w:rPr>
              <w:t xml:space="preserve"> B</w:t>
            </w:r>
            <w:r w:rsidRPr="00E56B30">
              <w:rPr>
                <w:rFonts w:eastAsia="標楷體" w:hAnsi="標楷體"/>
                <w:sz w:val="28"/>
                <w:szCs w:val="28"/>
              </w:rPr>
              <w:t>肝。</w:t>
            </w:r>
          </w:p>
          <w:p w:rsidR="00D57AE7" w:rsidRPr="00E56B30" w:rsidRDefault="00D57AE7" w:rsidP="00E56B30">
            <w:pPr>
              <w:spacing w:line="360" w:lineRule="auto"/>
              <w:ind w:left="420" w:hangingChars="150" w:hanging="420"/>
              <w:jc w:val="both"/>
              <w:rPr>
                <w:rFonts w:eastAsia="標楷體"/>
                <w:sz w:val="28"/>
                <w:szCs w:val="28"/>
              </w:rPr>
            </w:pPr>
            <w:r w:rsidRPr="00E56B30">
              <w:rPr>
                <w:rFonts w:eastAsia="標楷體"/>
                <w:sz w:val="28"/>
                <w:szCs w:val="28"/>
              </w:rPr>
              <w:t>2</w:t>
            </w:r>
            <w:r w:rsidRPr="00E56B30">
              <w:rPr>
                <w:rFonts w:eastAsia="標楷體" w:hAnsi="標楷體"/>
                <w:sz w:val="28"/>
                <w:szCs w:val="28"/>
              </w:rPr>
              <w:t>、社工與案主談話過程中，可以感受案主對自已較沒有自信。</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、案主與案弟感情甚好，</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、案主很疼案姪子，</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ind w:left="420" w:hangingChars="150" w:hanging="420"/>
              <w:jc w:val="both"/>
              <w:rPr>
                <w:rFonts w:eastAsia="標楷體"/>
                <w:sz w:val="28"/>
                <w:szCs w:val="28"/>
              </w:rPr>
            </w:pPr>
            <w:r w:rsidRPr="00E56B30">
              <w:rPr>
                <w:rFonts w:eastAsia="標楷體"/>
                <w:sz w:val="28"/>
                <w:szCs w:val="28"/>
              </w:rPr>
              <w:t xml:space="preserve"> </w:t>
            </w:r>
            <w:r w:rsidRPr="00E56B30">
              <w:rPr>
                <w:rFonts w:eastAsia="標楷體" w:hAnsi="標楷體"/>
                <w:sz w:val="28"/>
                <w:szCs w:val="28"/>
              </w:rPr>
              <w:t>案主提及在服刑期間有認識一個朋友，約好出監後要在高雄一同工作，因此在工作上較不擔心。</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（四）資源層面：聯盟</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（一）主要問題：就業問題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（二）次要問題：居住問題、經濟問題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就業評估：案主目前已連結到就業，現與案弟一同工作從事臨時工。</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居住評估：現與案弟一同居住。</w:t>
            </w:r>
          </w:p>
          <w:p w:rsidR="00D57AE7" w:rsidRPr="00E56B30" w:rsidRDefault="00D57AE7" w:rsidP="00E56B30">
            <w:pPr>
              <w:spacing w:line="360" w:lineRule="auto"/>
              <w:rPr>
                <w:rFonts w:eastAsia="標楷體"/>
                <w:sz w:val="28"/>
                <w:szCs w:val="28"/>
                <w:u w:val="single"/>
              </w:rPr>
            </w:pPr>
            <w:r w:rsidRPr="00E56B30">
              <w:rPr>
                <w:rFonts w:eastAsia="標楷體" w:hAnsi="標楷體"/>
                <w:sz w:val="28"/>
                <w:szCs w:val="28"/>
              </w:rPr>
              <w:t>經濟評估：因臨時工有讓經濟較為穩定。</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60"/>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85.71</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60"/>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2.8</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2.4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B016</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99.04.15</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49</w:t>
            </w:r>
            <w:r w:rsidRPr="00E56B30">
              <w:rPr>
                <w:rFonts w:eastAsia="標楷體" w:hAnsi="標楷體"/>
                <w:sz w:val="28"/>
                <w:szCs w:val="28"/>
              </w:rPr>
              <w:t>歲（</w:t>
            </w:r>
            <w:r w:rsidRPr="00E56B30">
              <w:rPr>
                <w:rFonts w:eastAsia="標楷體"/>
                <w:sz w:val="28"/>
                <w:szCs w:val="28"/>
              </w:rPr>
              <w:t>54</w:t>
            </w:r>
            <w:r w:rsidRPr="00E56B30">
              <w:rPr>
                <w:rFonts w:eastAsia="標楷體" w:hAnsi="標楷體"/>
                <w:sz w:val="28"/>
                <w:szCs w:val="28"/>
              </w:rPr>
              <w:t>年次），男性，目前居住於屏東縣萬巒，離婚，教育程度為高中畢業，與家人同住，從事農務（家中）休息中，宗教信仰為道教，曾使用海洛因、安非他命藥物約１０年。</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、案主與案前妻於</w:t>
            </w:r>
            <w:r w:rsidRPr="00E56B30">
              <w:rPr>
                <w:rFonts w:eastAsia="標楷體"/>
                <w:sz w:val="28"/>
                <w:szCs w:val="28"/>
              </w:rPr>
              <w:t>10</w:t>
            </w:r>
            <w:r w:rsidRPr="00E56B30">
              <w:rPr>
                <w:rFonts w:eastAsia="標楷體" w:hAnsi="標楷體"/>
                <w:sz w:val="28"/>
                <w:szCs w:val="28"/>
              </w:rPr>
              <w:t>多年前，因案主再度使用毒品導致離異，案子監護權歸案前妻所有。</w:t>
            </w:r>
          </w:p>
          <w:p w:rsidR="00D57AE7" w:rsidRPr="00E56B30" w:rsidRDefault="00D57AE7" w:rsidP="00E56B30">
            <w:pPr>
              <w:spacing w:line="360" w:lineRule="auto"/>
              <w:ind w:leftChars="16" w:left="38"/>
              <w:jc w:val="both"/>
              <w:rPr>
                <w:rFonts w:eastAsia="標楷體"/>
                <w:sz w:val="28"/>
                <w:szCs w:val="28"/>
              </w:rPr>
            </w:pPr>
            <w:r w:rsidRPr="00E56B30">
              <w:rPr>
                <w:rFonts w:eastAsia="標楷體"/>
                <w:sz w:val="28"/>
                <w:szCs w:val="28"/>
              </w:rPr>
              <w:t>3</w:t>
            </w:r>
            <w:r w:rsidRPr="00E56B30">
              <w:rPr>
                <w:rFonts w:eastAsia="標楷體" w:hAnsi="標楷體"/>
                <w:sz w:val="28"/>
                <w:szCs w:val="28"/>
              </w:rPr>
              <w:t>、案主於鄉公所工作將近</w:t>
            </w:r>
            <w:r w:rsidRPr="00E56B30">
              <w:rPr>
                <w:rFonts w:eastAsia="標楷體"/>
                <w:sz w:val="28"/>
                <w:szCs w:val="28"/>
              </w:rPr>
              <w:t>5</w:t>
            </w:r>
            <w:r w:rsidRPr="00E56B30">
              <w:rPr>
                <w:rFonts w:eastAsia="標楷體" w:hAnsi="標楷體"/>
                <w:sz w:val="28"/>
                <w:szCs w:val="28"/>
              </w:rPr>
              <w:t>年，因施打毒品導致失去工作。</w:t>
            </w:r>
          </w:p>
          <w:p w:rsidR="00D57AE7" w:rsidRPr="00E56B30" w:rsidRDefault="00D57AE7" w:rsidP="00E56B30">
            <w:pPr>
              <w:spacing w:line="360" w:lineRule="auto"/>
              <w:ind w:leftChars="16" w:left="38"/>
              <w:jc w:val="both"/>
              <w:rPr>
                <w:rFonts w:eastAsia="標楷體"/>
                <w:sz w:val="28"/>
                <w:szCs w:val="28"/>
              </w:rPr>
            </w:pPr>
            <w:r w:rsidRPr="00E56B30">
              <w:rPr>
                <w:rFonts w:eastAsia="標楷體"/>
                <w:sz w:val="28"/>
                <w:szCs w:val="28"/>
              </w:rPr>
              <w:t>4</w:t>
            </w:r>
            <w:r w:rsidRPr="00E56B30">
              <w:rPr>
                <w:rFonts w:eastAsia="標楷體" w:hAnsi="標楷體"/>
                <w:sz w:val="28"/>
                <w:szCs w:val="28"/>
              </w:rPr>
              <w:t>、案主於</w:t>
            </w:r>
            <w:r w:rsidRPr="00E56B30">
              <w:rPr>
                <w:rFonts w:eastAsia="標楷體"/>
                <w:sz w:val="28"/>
                <w:szCs w:val="28"/>
              </w:rPr>
              <w:t>95</w:t>
            </w:r>
            <w:r w:rsidRPr="00E56B30">
              <w:rPr>
                <w:rFonts w:eastAsia="標楷體" w:hAnsi="標楷體"/>
                <w:sz w:val="28"/>
                <w:szCs w:val="28"/>
              </w:rPr>
              <w:t>年感染</w:t>
            </w:r>
            <w:r w:rsidRPr="00E56B30">
              <w:rPr>
                <w:rFonts w:eastAsia="標楷體"/>
                <w:sz w:val="28"/>
                <w:szCs w:val="28"/>
              </w:rPr>
              <w:t>HIV</w:t>
            </w:r>
            <w:r w:rsidRPr="00E56B30">
              <w:rPr>
                <w:rFonts w:eastAsia="標楷體" w:hAnsi="標楷體"/>
                <w:sz w:val="28"/>
                <w:szCs w:val="28"/>
              </w:rPr>
              <w:t>，有</w:t>
            </w:r>
            <w:r w:rsidRPr="00E56B30">
              <w:rPr>
                <w:rFonts w:eastAsia="標楷體"/>
                <w:sz w:val="28"/>
                <w:szCs w:val="28"/>
              </w:rPr>
              <w:t>B</w:t>
            </w:r>
            <w:r w:rsidRPr="00E56B30">
              <w:rPr>
                <w:rFonts w:eastAsia="標楷體" w:hAnsi="標楷體"/>
                <w:sz w:val="28"/>
                <w:szCs w:val="28"/>
              </w:rPr>
              <w:t>、</w:t>
            </w:r>
            <w:r w:rsidRPr="00E56B30">
              <w:rPr>
                <w:rFonts w:eastAsia="標楷體"/>
                <w:sz w:val="28"/>
                <w:szCs w:val="28"/>
              </w:rPr>
              <w:t>C</w:t>
            </w:r>
            <w:r w:rsidRPr="00E56B30">
              <w:rPr>
                <w:rFonts w:eastAsia="標楷體" w:hAnsi="標楷體"/>
                <w:sz w:val="28"/>
                <w:szCs w:val="28"/>
              </w:rPr>
              <w:t>肝及高血壓。</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5</w:t>
            </w:r>
            <w:r w:rsidRPr="00E56B30">
              <w:rPr>
                <w:rFonts w:eastAsia="標楷體" w:hAnsi="標楷體"/>
                <w:sz w:val="28"/>
                <w:szCs w:val="28"/>
              </w:rPr>
              <w:t>、案主目前與案父母同住。</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6</w:t>
            </w:r>
            <w:r w:rsidRPr="00E56B30">
              <w:rPr>
                <w:rFonts w:eastAsia="標楷體" w:hAnsi="標楷體"/>
                <w:sz w:val="28"/>
                <w:szCs w:val="28"/>
              </w:rPr>
              <w:t>、案父母育有</w:t>
            </w:r>
            <w:r w:rsidRPr="00E56B30">
              <w:rPr>
                <w:rFonts w:eastAsia="標楷體"/>
                <w:sz w:val="28"/>
                <w:szCs w:val="28"/>
              </w:rPr>
              <w:t>2</w:t>
            </w:r>
            <w:r w:rsidRPr="00E56B30">
              <w:rPr>
                <w:rFonts w:eastAsia="標楷體" w:hAnsi="標楷體"/>
                <w:sz w:val="28"/>
                <w:szCs w:val="28"/>
              </w:rPr>
              <w:t>子</w:t>
            </w:r>
            <w:r w:rsidRPr="00E56B30">
              <w:rPr>
                <w:rFonts w:eastAsia="標楷體"/>
                <w:sz w:val="28"/>
                <w:szCs w:val="28"/>
              </w:rPr>
              <w:t>1</w:t>
            </w:r>
            <w:r w:rsidRPr="00E56B30">
              <w:rPr>
                <w:rFonts w:eastAsia="標楷體" w:hAnsi="標楷體"/>
                <w:sz w:val="28"/>
                <w:szCs w:val="28"/>
              </w:rPr>
              <w:t>女，皆已成家立業。</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Group 890" o:spid="_x0000_s2028" style="position:absolute;left:0;text-align:left;margin-left:-3.75pt;margin-top:47.8pt;width:183.9pt;height:118.4pt;z-index:251728896" coordorigin="5545,1965" coordsize="4315,3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">
                  <v:group id="Group 3" o:spid="_x0000_s2029" style="position:absolute;left:5545;top:2133;width:4315;height:2902" coordorigin="5776,8109" coordsize="5280,3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shape id="Text Box 4" o:spid="_x0000_s2030" type="#_x0000_t202" style="position:absolute;left:7571;top:9539;width:815;height:6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DLMEA&#10;AADcAAAADwAAAGRycy9kb3ducmV2LnhtbERPzYrCMBC+L/gOYQQvyzZV3KrVKKugeNX1AabN2Bab&#10;SWmytr69EYS9zcf3O6tNb2pxp9ZVlhWMoxgEcW51xYWCy+/+aw7CeWSNtWVS8CAHm/XgY4Wpth2f&#10;6H72hQgh7FJUUHrfpFK6vCSDLrINceCutjXoA2wLqVvsQrip5SSOE2mw4tBQYkO7kvLb+c8ouB67&#10;z+9Flx38ZXaaJlusZpl9KDUa9j9LEJ56/y9+u486zE8W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5AyzBAAAA3AAAAA8AAAAAAAAAAAAAAAAAmAIAAGRycy9kb3du&#10;cmV2LnhtbFBLBQYAAAAABAAEAPUAAACGAwAAAAA=&#10;" stroked="f">
                      <v:textbox>
                        <w:txbxContent>
                          <w:p w:rsidR="00466F81" w:rsidRPr="00E950ED" w:rsidRDefault="00466F81" w:rsidP="00D57AE7">
                            <w:pPr>
                              <w:rPr>
                                <w:rFonts w:ascii="標楷體" w:eastAsia="標楷體" w:hAnsi="標楷體"/>
                                <w:sz w:val="16"/>
                                <w:szCs w:val="16"/>
                              </w:rPr>
                            </w:pPr>
                            <w:r>
                              <w:rPr>
                                <w:rFonts w:ascii="標楷體" w:eastAsia="標楷體" w:hAnsi="標楷體"/>
                                <w:sz w:val="16"/>
                                <w:szCs w:val="16"/>
                              </w:rPr>
                              <w:t>49</w:t>
                            </w:r>
                            <w:r w:rsidRPr="00E950ED">
                              <w:rPr>
                                <w:rFonts w:ascii="標楷體" w:eastAsia="標楷體" w:hAnsi="標楷體"/>
                                <w:sz w:val="16"/>
                                <w:szCs w:val="16"/>
                              </w:rPr>
                              <w:t>y/o</w:t>
                            </w:r>
                          </w:p>
                          <w:p w:rsidR="00466F81" w:rsidRPr="00E950ED" w:rsidRDefault="00466F81" w:rsidP="00D57AE7">
                            <w:pPr>
                              <w:rPr>
                                <w:rFonts w:ascii="標楷體" w:eastAsia="標楷體" w:hAnsi="標楷體"/>
                                <w:sz w:val="16"/>
                                <w:szCs w:val="16"/>
                              </w:rPr>
                            </w:pPr>
                            <w:r w:rsidRPr="00E950ED">
                              <w:rPr>
                                <w:rFonts w:ascii="標楷體" w:eastAsia="標楷體" w:hAnsi="標楷體" w:hint="eastAsia"/>
                                <w:sz w:val="16"/>
                                <w:szCs w:val="16"/>
                              </w:rPr>
                              <w:t>務農</w:t>
                            </w:r>
                          </w:p>
                        </w:txbxContent>
                      </v:textbox>
                    </v:shape>
                    <v:group id="Group 5" o:spid="_x0000_s2031" style="position:absolute;left:5776;top:8109;width:5280;height:3240" coordorigin="5776,8109" coordsize="5280,3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rect id="Rectangle 6" o:spid="_x0000_s2032" style="position:absolute;left:6976;top:954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7EGMcA&#10;AADcAAAADwAAAGRycy9kb3ducmV2LnhtbESP3WrCQBCF74W+wzKF3ulGqbakWaUIQlEUm4p4OWQn&#10;P212NmS3Mfbpu4Lg3QznzPnOJIve1KKj1lWWFYxHEQjizOqKCwWHr9XwFYTzyBpry6TgQg4W84dB&#10;grG2Z/6kLvWFCCHsYlRQet/EUrqsJINuZBvioOW2NejD2hZSt3gO4aaWkyiaSYMVB0KJDS1Lyn7S&#10;XxO4z833YbferbaXv2Pn9ptTOs2tUk+P/fsbCE+9v5tv1x861H8Zw/WZMIGc/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j+xBjHAAAA3AAAAA8AAAAAAAAAAAAAAAAAmAIAAGRy&#10;cy9kb3ducmV2LnhtbFBLBQYAAAAABAAEAPUAAACMAwAAAAA=&#10;">
                        <v:textbox inset="0,0,0,0">
                          <w:txbxContent>
                            <w:p w:rsidR="00466F81" w:rsidRPr="00CA7EE6" w:rsidRDefault="00466F81" w:rsidP="00D57AE7">
                              <w:pPr>
                                <w:jc w:val="center"/>
                                <w:rPr>
                                  <w:sz w:val="18"/>
                                </w:rPr>
                              </w:pPr>
                              <w:r>
                                <w:rPr>
                                  <w:sz w:val="18"/>
                                </w:rPr>
                                <w:t>50</w:t>
                              </w:r>
                            </w:p>
                          </w:txbxContent>
                        </v:textbox>
                      </v:rect>
                      <v:oval id="Oval 7" o:spid="_x0000_s2033" style="position:absolute;left:9136;top:810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umzMAA&#10;AADcAAAADwAAAGRycy9kb3ducmV2LnhtbERPTWsCMRC9F/wPYQRvNesitqxGsaWit9K1eB43Y7K4&#10;mSybVNd/bwqCt3m8z1mseteIC3Wh9qxgMs5AEFde12wU/O43r+8gQkTW2HgmBTcKsFoOXhZYaH/l&#10;H7qU0YgUwqFABTbGtpAyVJYchrFviRN38p3DmGBnpO7wmsJdI/Msm0mHNacGiy19WqrO5Z9TcG6O&#10;27jBWZlvp98fxhr3xbeDUqNhv56DiNTHp/jh3uk0/y2H/2fSBXJ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umzMAAAADcAAAADwAAAAAAAAAAAAAAAACYAgAAZHJzL2Rvd25y&#10;ZXYueG1sUEsFBgAAAAAEAAQA9QAAAIUDAAAAAA==&#10;">
                        <v:textbox inset="0,0,0,0">
                          <w:txbxContent>
                            <w:p w:rsidR="00466F81" w:rsidRPr="00CA7EE6" w:rsidRDefault="00466F81" w:rsidP="00D57AE7">
                              <w:pPr>
                                <w:jc w:val="center"/>
                                <w:rPr>
                                  <w:sz w:val="28"/>
                                  <w:vertAlign w:val="superscript"/>
                                </w:rPr>
                              </w:pPr>
                            </w:p>
                          </w:txbxContent>
                        </v:textbox>
                      </v:oval>
                      <v:shape id="Freeform 8" o:spid="_x0000_s2034" style="position:absolute;left:7461;top:8479;width:1790;height:34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WPCL8A&#10;AADcAAAADwAAAGRycy9kb3ducmV2LnhtbERPzWoCMRC+C32HMEJvmrWlKqtRpFIQb9o+wLAZN8tu&#10;Jksy6vbtG0HobT6+31lvB9+pG8XUBDYwmxagiKtgG64N/Hx/TZagkiBb7AKTgV9KsN28jNZY2nDn&#10;E93OUqscwqlEA06kL7VOlSOPaRp64sxdQvQoGcZa24j3HO47/VYUc+2x4dzgsKdPR1V7vnoD+6t1&#10;8aPVQ7s80Xy2PwrrnRjzOh52K1BCg/yLn+6DzfMX7/B4Jl+gN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O5Y8IvwAAANwAAAAPAAAAAAAAAAAAAAAAAJgCAABkcnMvZG93bnJl&#10;di54bWxQSwUGAAAAAAQABAD1AAAAhAMAAAAA&#10;" path="m,l,220r1080,l1080,e" filled="f">
                        <v:path arrowok="t" o:connecttype="custom" o:connectlocs="0,0;0,525;2967,525;2967,0" o:connectangles="0,0,0,0"/>
                      </v:shape>
                      <v:group id="Group 9" o:spid="_x0000_s2035" style="position:absolute;left:7096;top:8829;width:264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line id="t10" o:spid="_x0000_s2036"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t11" o:spid="_x0000_s2037" style="position:absolute;visibility:visible" from="4320,360" to="432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line id="t12" o:spid="_x0000_s2038"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t13" o:spid="_x0000_s2039"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t14" o:spid="_x0000_s2040"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XaPsUAAADcAAAADwAAAGRycy9kb3ducmV2LnhtbERPTWvCQBC9C/6HZYTedNMWYpu6irQU&#10;1IOoLbTHMTtNotnZsLsm6b/vCkJv83ifM1v0phYtOV9ZVnA/SUAQ51ZXXCj4/HgfP4HwAVljbZkU&#10;/JKHxXw4mGGmbcd7ag+hEDGEfYYKyhCaTEqfl2TQT2xDHLkf6wyGCF0htcMuhptaPiRJKg1WHBtK&#10;bOi1pPx8uBgF28dd2i7Xm1X/tU6P+dv++H3qnFJ3o375AiJQH/7FN/dKx/nTZ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XaPsUAAADcAAAADwAAAAAAAAAA&#10;AAAAAAChAgAAZHJzL2Rvd25yZXYueG1sUEsFBgAAAAAEAAQA+QAAAJMDAAAAAA==&#10;"/>
                      </v:group>
                      <v:rect id="Rectangle 15" o:spid="_x0000_s2041" style="position:absolute;left:7336;top:810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cRpMUA&#10;AADcAAAADwAAAGRycy9kb3ducmV2LnhtbESPTWvCQBCG7wX/wzKCt7qx1CKpqxRBKBXFplJ6HLJj&#10;kjY7G7JrjP5651DwNsO8H8/Ml72rVUdtqDwbmIwTUMS5txUXBg5f68cZqBCRLdaeycCFAiwXg4c5&#10;ptaf+ZO6LBZKQjikaKCMsUm1DnlJDsPYN8RyO/rWYZS1LbRt8SzhrtZPSfKiHVYsDSU2tCop/8tO&#10;Tnqfm9/D7mO33l6u313Yb36y6dEbMxr2b6+gIvXxLv53v1vBnwm+PCMT6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ZxGkxQAAANwAAAAPAAAAAAAAAAAAAAAAAJgCAABkcnMv&#10;ZG93bnJldi54bWxQSwUGAAAAAAQABAD1AAAAigMAAAAA&#10;">
                        <v:textbox inset="0,0,0,0">
                          <w:txbxContent>
                            <w:p w:rsidR="00466F81" w:rsidRPr="00CA7EE6" w:rsidRDefault="00466F81" w:rsidP="00D57AE7">
                              <w:pPr>
                                <w:jc w:val="center"/>
                                <w:rPr>
                                  <w:sz w:val="18"/>
                                </w:rPr>
                              </w:pPr>
                            </w:p>
                          </w:txbxContent>
                        </v:textbox>
                      </v:rect>
                      <v:rect id="Rectangle 16" o:spid="_x0000_s2042" style="position:absolute;left:8656;top:1062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u0P8cA&#10;AADcAAAADwAAAGRycy9kb3ducmV2LnhtbESP3WrCQBCF7wu+wzJC7+pGaYvErCKCIEqlpiJeDtnJ&#10;j2ZnQ3aNsU/fLRR6N8M5c74zyaI3teiodZVlBeNRBII4s7riQsHxa/0yBeE8ssbaMil4kIPFfPCU&#10;YKztnQ/Upb4QIYRdjApK75tYSpeVZNCNbEMctNy2Bn1Y20LqFu8h3NRyEkXv0mDFgVBiQ6uSsmt6&#10;M4H72lyO++1+/fH4PnXuc3dO33Kr1POwX85AeOr9v/nveqND/ekYfp8JE8j5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0rtD/HAAAA3AAAAA8AAAAAAAAAAAAAAAAAmAIAAGRy&#10;cy9kb3ducmV2LnhtbFBLBQYAAAAABAAEAPUAAACMAwAAAAA=&#10;">
                        <v:textbox inset="0,0,0,0">
                          <w:txbxContent>
                            <w:p w:rsidR="00466F81" w:rsidRPr="00CA7EE6" w:rsidRDefault="00466F81" w:rsidP="00D57AE7">
                              <w:pPr>
                                <w:jc w:val="center"/>
                                <w:rPr>
                                  <w:sz w:val="18"/>
                                </w:rPr>
                              </w:pPr>
                              <w:r>
                                <w:rPr>
                                  <w:sz w:val="18"/>
                                </w:rPr>
                                <w:t>18</w:t>
                              </w:r>
                            </w:p>
                          </w:txbxContent>
                        </v:textbox>
                      </v:rect>
                      <v:rect id="Rectangle 17" o:spid="_x0000_s2043" style="position:absolute;left:10696;top:954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kqSMcA&#10;AADcAAAADwAAAGRycy9kb3ducmV2LnhtbESP3WrCQBCF74W+wzKF3ummUkuIWaUUBFEUTaX0cshO&#10;fmx2NmTXGPv0XaHQuxnOmfOdSZeDaURPnastK3ieRCCIc6trLhWcPlbjGITzyBoby6TgRg6Wi4dR&#10;iom2Vz5Sn/lShBB2CSqovG8TKV1ekUE3sS1x0ArbGfRh7UqpO7yGcNPIaRS9SoM1B0KFLb1XlH9n&#10;FxO4L+35tN/sV7vbz2fvDtuvbFZYpZ4eh7c5CE+D/zf/Xa91qB9P4f5MmE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35KkjHAAAA3AAAAA8AAAAAAAAAAAAAAAAAmAIAAGRy&#10;cy9kb3ducmV2LnhtbFBLBQYAAAAABAAEAPUAAACMAwAAAAA=&#10;">
                        <v:textbox inset="0,0,0,0">
                          <w:txbxContent>
                            <w:p w:rsidR="00466F81" w:rsidRPr="00CA7EE6" w:rsidRDefault="00466F81" w:rsidP="00D57AE7">
                              <w:pPr>
                                <w:jc w:val="center"/>
                                <w:rPr>
                                  <w:sz w:val="18"/>
                                </w:rPr>
                              </w:pPr>
                              <w:r>
                                <w:rPr>
                                  <w:sz w:val="18"/>
                                </w:rPr>
                                <w:t>3X</w:t>
                              </w:r>
                            </w:p>
                          </w:txbxContent>
                        </v:textbox>
                      </v:rect>
                      <v:rect id="Rectangle 18" o:spid="_x0000_s2044" style="position:absolute;left:10691;top:1097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WP08YA&#10;AADcAAAADwAAAGRycy9kb3ducmV2LnhtbESPQWvCQBCF70L/wzIFb3VTtSLRVYogiKJoKsXjkB2T&#10;tNnZkF1j9Ne7hYK3Gd6b972ZzltTioZqV1hW8N6LQBCnVhecKTh+Ld/GIJxH1lhaJgU3cjCfvXSm&#10;GGt75QM1ic9ECGEXo4Lc+yqW0qU5GXQ9WxEH7Wxrgz6sdSZ1jdcQbkrZj6KRNFhwIORY0SKn9De5&#10;mMAdVj/H3Xq33N7u343bb07Jx9kq1X1tPycgPLX+af6/XulQfzyAv2fCBHL2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WP08YAAADcAAAADwAAAAAAAAAAAAAAAACYAgAAZHJz&#10;L2Rvd25yZXYueG1sUEsFBgAAAAAEAAQA9QAAAIsDAAAAAA==&#10;">
                        <v:textbox inset="0,0,0,0">
                          <w:txbxContent>
                            <w:p w:rsidR="00466F81" w:rsidRPr="00CA7EE6" w:rsidRDefault="00466F81" w:rsidP="00D57AE7">
                              <w:pPr>
                                <w:jc w:val="center"/>
                                <w:rPr>
                                  <w:sz w:val="18"/>
                                </w:rPr>
                              </w:pPr>
                            </w:p>
                          </w:txbxContent>
                        </v:textbox>
                      </v:rect>
                      <v:oval id="Oval 19" o:spid="_x0000_s2045" style="position:absolute;left:6976;top:1098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rBL8A&#10;AADcAAAADwAAAGRycy9kb3ducmV2LnhtbERPTYvCMBC9L/gfwgje1lQRkWqUXVH0JnYXz7PNbFJs&#10;JqWJWv+9EQRv83ifs1h1rhZXakPlWcFomIEgLr2u2Cj4/dl+zkCEiKyx9kwK7hRgtex9LDDX/sZH&#10;uhbRiBTCIUcFNsYmlzKUlhyGoW+IE/fvW4cxwdZI3eIthbtajrNsKh1WnBosNrS2VJ6Li1Nwrv92&#10;cYvTYrybHL6NNW7D95NSg373NQcRqYtv8cu912n+bALPZ9IFcvk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a+sEvwAAANwAAAAPAAAAAAAAAAAAAAAAAJgCAABkcnMvZG93bnJl&#10;di54bWxQSwUGAAAAAAQABAD1AAAAhAMAAAAA&#10;">
                        <v:textbox inset="0,0,0,0">
                          <w:txbxContent>
                            <w:p w:rsidR="00466F81" w:rsidRPr="00CA7EE6" w:rsidRDefault="00466F81" w:rsidP="00D57AE7">
                              <w:pPr>
                                <w:jc w:val="center"/>
                                <w:rPr>
                                  <w:sz w:val="28"/>
                                  <w:vertAlign w:val="superscript"/>
                                </w:rPr>
                              </w:pPr>
                            </w:p>
                          </w:txbxContent>
                        </v:textbox>
                      </v:oval>
                      <v:oval id="Oval 20" o:spid="_x0000_s2046" style="position:absolute;left:5896;top:1098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dOn8EA&#10;AADcAAAADwAAAGRycy9kb3ducmV2LnhtbERP32vCMBB+F/Y/hBvsTdPJlNKZyjYUfRt2Y8+35paU&#10;NpfSRK3/vREGvt3H9/NW69F14kRDaDwreJ5lIIhrrxs2Cr6/ttMcRIjIGjvPpOBCAdblw2SFhfZn&#10;PtCpikakEA4FKrAx9oWUobbkMMx8T5y4Pz84jAkORuoBzyncdXKeZUvpsOHUYLGnD0t1Wx2dgrb7&#10;3cUtLqv57uXz3VjjNnz5UerpcXx7BRFpjHfxv3uv0/x8Abdn0gWyv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UnTp/BAAAA3AAAAA8AAAAAAAAAAAAAAAAAmAIAAGRycy9kb3du&#10;cmV2LnhtbFBLBQYAAAAABAAEAPUAAACGAwAAAAA=&#10;">
                        <v:textbox inset="0,0,0,0">
                          <w:txbxContent>
                            <w:p w:rsidR="00466F81" w:rsidRPr="00CA7EE6" w:rsidRDefault="00466F81" w:rsidP="00D57AE7">
                              <w:pPr>
                                <w:jc w:val="center"/>
                                <w:rPr>
                                  <w:sz w:val="28"/>
                                  <w:vertAlign w:val="superscript"/>
                                </w:rPr>
                              </w:pPr>
                            </w:p>
                          </w:txbxContent>
                        </v:textbox>
                      </v:oval>
                      <v:oval id="Oval 21" o:spid="_x0000_s2047" style="position:absolute;left:5776;top:954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XQ6MAA&#10;AADcAAAADwAAAGRycy9kb3ducmV2LnhtbERP32vCMBB+F/wfwgm+2VQZRTqjqCj6NlbHnm/NmRSb&#10;S2kyrf/9Mhjs7T6+n7faDK4Vd+pD41nBPMtBENdeN2wUfFyOsyWIEJE1tp5JwZMCbNbj0QpL7R/8&#10;TvcqGpFCOJSowMbYlVKG2pLDkPmOOHFX3zuMCfZG6h4fKdy1cpHnhXTYcGqw2NHeUn2rvp2CW/t1&#10;ikcsqsXp5W1nrHEHfn4qNZ0M21cQkYb4L/5zn3Wavyzg95l0gV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fXQ6MAAAADcAAAADwAAAAAAAAAAAAAAAACYAgAAZHJzL2Rvd25y&#10;ZXYueG1sUEsFBgAAAAAEAAQA9QAAAIUDAAAAAA==&#10;">
                        <v:textbox inset="0,0,0,0">
                          <w:txbxContent>
                            <w:p w:rsidR="00466F81" w:rsidRPr="00CA7EE6" w:rsidRDefault="00466F81" w:rsidP="00D57AE7">
                              <w:pPr>
                                <w:jc w:val="center"/>
                                <w:rPr>
                                  <w:sz w:val="28"/>
                                  <w:vertAlign w:val="superscript"/>
                                </w:rPr>
                              </w:pPr>
                            </w:p>
                          </w:txbxContent>
                        </v:textbox>
                      </v:oval>
                      <v:shape id="Freeform 22" o:spid="_x0000_s3072" style="position:absolute;left:6021;top:9919;width:1080;height:35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v5LL8A&#10;AADcAAAADwAAAGRycy9kb3ducmV2LnhtbERP22oCMRB9L/QfwhT6VrMK1WVrFFEE6ZuXDxg2082y&#10;m8mSjLr+vSkU+jaHc53levS9ulFMbWAD00kBirgOtuXGwOW8/yhBJUG22AcmAw9KsF69viyxsuHO&#10;R7qdpFE5hFOFBpzIUGmdakce0yQMxJn7CdGjZBgbbSPec7jv9awo5tpjy7nB4UBbR3V3unoDu6t1&#10;8bPTY1ceaT7dfQvrjRjz/jZuvkAJjfIv/nMfbJ5fLuD3mXyBXj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C/ksvwAAANwAAAAPAAAAAAAAAAAAAAAAAJgCAABkcnMvZG93bnJl&#10;di54bWxQSwUGAAAAAAQABAD1AAAAhAMAAAAA&#10;" path="m,l,220r1080,l1080,e" filled="f">
                        <v:path arrowok="t" o:connecttype="custom" o:connectlocs="0,0;0,557;1080,557;1080,0" o:connectangles="0,0,0,0"/>
                      </v:shape>
                      <v:group id="Group 23" o:spid="_x0000_s3073" style="position:absolute;left:6016;top:10269;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line id="t5" o:spid="_x0000_s3074"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CqGcQAAADcAAAADwAAAGRycy9kb3ducmV2LnhtbERPTWvCQBC9F/wPywi91Y0KQVNXkYqg&#10;PUi1hfY4ZqdJbHY27G6T9N93BcHbPN7nLFa9qUVLzleWFYxHCQji3OqKCwUf79unGQgfkDXWlknB&#10;H3lYLQcPC8y07fhI7SkUIoawz1BBGUKTSenzkgz6kW2II/dtncEQoSukdtjFcFPLSZKk0mDFsaHE&#10;hl5Kyn9Ov0bBYfqWtuv9667/3KfnfHM8f106p9TjsF8/gwjUh7v45t7pOH82h+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EKoZxAAAANwAAAAPAAAAAAAAAAAA&#10;AAAAAKECAABkcnMvZG93bnJldi54bWxQSwUGAAAAAAQABAD5AAAAkgMAAAAA&#10;"/>
                        <v:line id="t6" o:spid="_x0000_s3075"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OVWccAAADcAAAADwAAAGRycy9kb3ducmV2LnhtbESPQUvDQBCF70L/wzIFb3ZThaBpt6Uo&#10;QutBbBXscZodk9jsbNhdk/jvnYPQ2wzvzXvfLNeja1VPITaeDcxnGSji0tuGKwMf788396BiQrbY&#10;eiYDvxRhvZpcLbGwfuA99YdUKQnhWKCBOqWu0DqWNTmMM98Ri/blg8Mka6i0DThIuGv1bZbl2mHD&#10;0lBjR481lefDjzPweveW95vdy3b83OWn8ml/On4PwZjr6bhZgEo0pov5/3prBf9B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5VZxwAAANwAAAAPAAAAAAAA&#10;AAAAAAAAAKECAABkcnMvZG93bnJldi54bWxQSwUGAAAAAAQABAD5AAAAlQMAAAAA&#10;"/>
                        <v:line id="t7" o:spid="_x0000_s3076"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8wwsQAAADcAAAADwAAAGRycy9kb3ducmV2LnhtbERPTWvCQBC9F/wPyxR6qxsthJq6irQI&#10;6kGqLbTHMTtNUrOzYXdN4r93BcHbPN7nTOe9qUVLzleWFYyGCQji3OqKCwXfX8vnVxA+IGusLZOC&#10;M3mYzwYPU8y07XhH7T4UIoawz1BBGUKTSenzkgz6oW2II/dnncEQoSukdtjFcFPLcZKk0mDFsaHE&#10;ht5Lyo/7k1GwfflM28V6s+p/1ukh/9gdfv87p9TTY794AxGoD3fxzb3Scf5k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vzDCxAAAANwAAAAPAAAAAAAAAAAA&#10;AAAAAKECAABkcnMvZG93bnJldi54bWxQSwUGAAAAAAQABAD5AAAAkgMAAAAA&#10;"/>
                        <v:line id="t8" o:spid="_x0000_s3077"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2utcQAAADcAAAADwAAAGRycy9kb3ducmV2LnhtbERPTWvCQBC9F/wPywi91U0tBJu6iiiC&#10;9iBqC+1xzE6T1Oxs2N0m8d+7gtDbPN7nTOe9qUVLzleWFTyPEhDEudUVFwo+P9ZPExA+IGusLZOC&#10;C3mYzwYPU8y07fhA7TEUIoawz1BBGUKTSenzkgz6kW2II/djncEQoSukdtjFcFPLcZKk0mDFsaHE&#10;hpYl5efjn1Gwe9mn7WL7vum/tukpXx1O37+dU+px2C/eQATqw7/47t7oOP91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a61xAAAANwAAAAPAAAAAAAAAAAA&#10;AAAAAKECAABkcnMvZG93bnJldi54bWxQSwUGAAAAAAQABAD5AAAAkgMAAAAA&#10;"/>
                        <v:line id="t9" o:spid="_x0000_s3078"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ELLsQAAADcAAAADwAAAGRycy9kb3ducmV2LnhtbERPS2vCQBC+C/6HZYTedGOFUFNXEUtB&#10;eyj1Ae1xzE6TaHY27G6T9N93C4K3+fies1j1phYtOV9ZVjCdJCCIc6srLhScjq/jJxA+IGusLZOC&#10;X/KwWg4HC8y07XhP7SEUIoawz1BBGUKTSenzkgz6iW2II/dtncEQoSukdtjFcFPLxyRJpcGKY0OJ&#10;DW1Kyq+HH6PgffaRtuvd27b/3KXn/GV//rp0TqmHUb9+BhGoD3fxzb3Vcf58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IQsuxAAAANwAAAAPAAAAAAAAAAAA&#10;AAAAAKECAABkcnMvZG93bnJldi54bWxQSwUGAAAAAAQABAD5AAAAkgMAAAAA&#10;"/>
                      </v:group>
                      <v:rect id="Rectangle 29" o:spid="_x0000_s3079" alt="深色右斜對角線" style="position:absolute;left:8176;top:954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jDHsIA&#10;AADcAAAADwAAAGRycy9kb3ducmV2LnhtbERPTWvCQBC9F/oflil4qxuLSBtdRQqB9mIxKXodspNs&#10;NDsbsquJ/74rCL3N433OajPaVlyp941jBbNpAoK4dLrhWsFvkb2+g/ABWWPrmBTcyMNm/fy0wlS7&#10;gfd0zUMtYgj7FBWYELpUSl8asuinriOOXOV6iyHCvpa6xyGG21a+JclCWmw4Nhjs6NNQec4vVkF1&#10;0FkxJBkV39VQ5+Z0+dked0pNXsbtEkSgMfyLH+4vHed/zOH+TLxAr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2MMewgAAANwAAAAPAAAAAAAAAAAAAAAAAJgCAABkcnMvZG93&#10;bnJldi54bWxQSwUGAAAAAAQABAD1AAAAhwMAAAAA&#10;" fillcolor="black">
                        <v:fill r:id="rId15" o:title="" type="pattern"/>
                      </v:rect>
                      <v:oval id="Oval 30" o:spid="_x0000_s3080" style="position:absolute;left:9611;top:953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7YQsEA&#10;AADcAAAADwAAAGRycy9kb3ducmV2LnhtbERP32vCMBB+H/g/hBP2NlNlk1lNRcfEvY1V8flszqTY&#10;XEqT1frfL4PB3u7j+3mr9eAa0VMXas8KppMMBHHldc1GwfGwe3oFESKyxsYzKbhTgHUxelhhrv2N&#10;v6gvoxEphEOOCmyMbS5lqCw5DBPfEifu4juHMcHOSN3hLYW7Rs6ybC4d1pwaLLb0Zqm6lt9OwbU5&#10;7+MO5+Vs//y5Nda4d76flHocD5sliEhD/Bf/uT90mr94gd9n0gW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D+2ELBAAAA3AAAAA8AAAAAAAAAAAAAAAAAmAIAAGRycy9kb3du&#10;cmV2LnhtbFBLBQYAAAAABAAEAPUAAACGAwAAAAA=&#10;">
                        <v:textbox inset="0,0,0,0">
                          <w:txbxContent>
                            <w:p w:rsidR="00466F81" w:rsidRPr="00CA7EE6" w:rsidRDefault="00466F81" w:rsidP="00D57AE7">
                              <w:pPr>
                                <w:jc w:val="center"/>
                                <w:rPr>
                                  <w:sz w:val="28"/>
                                  <w:vertAlign w:val="superscript"/>
                                </w:rPr>
                              </w:pPr>
                              <w:r>
                                <w:rPr>
                                  <w:sz w:val="28"/>
                                  <w:vertAlign w:val="superscript"/>
                                </w:rPr>
                                <w:t>51</w:t>
                              </w:r>
                            </w:p>
                          </w:txbxContent>
                        </v:textbox>
                      </v:oval>
                      <v:oval id="Oval 31" o:spid="_x0000_s3081" style="position:absolute;left:9016;top:954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xGNcAA&#10;AADcAAAADwAAAGRycy9kb3ducmV2LnhtbERPTWsCMRC9F/wPYQRvNavIUlejqFTsrXQVz+NmTBY3&#10;k2WT6vrvm0Kht3m8z1mue9eIO3Wh9qxgMs5AEFde12wUnI771zcQISJrbDyTgicFWK8GL0sstH/w&#10;F93LaEQK4VCgAhtjW0gZKksOw9i3xIm7+s5hTLAzUnf4SOGukdMsy6XDmlODxZZ2lqpb+e0U3JrL&#10;Ie4xL6eH2efWWOPe+XlWajTsNwsQkfr4L/5zf+g0f57D7zPpArn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CxGNcAAAADcAAAADwAAAAAAAAAAAAAAAACYAgAAZHJzL2Rvd25y&#10;ZXYueG1sUEsFBgAAAAAEAAQA9QAAAIUDAAAAAA==&#10;">
                        <v:textbox inset="0,0,0,0">
                          <w:txbxContent>
                            <w:p w:rsidR="00466F81" w:rsidRPr="00CA7EE6" w:rsidRDefault="00466F81" w:rsidP="00D57AE7">
                              <w:pPr>
                                <w:jc w:val="center"/>
                                <w:rPr>
                                  <w:sz w:val="28"/>
                                  <w:vertAlign w:val="superscript"/>
                                </w:rPr>
                              </w:pPr>
                              <w:r>
                                <w:rPr>
                                  <w:sz w:val="28"/>
                                  <w:vertAlign w:val="superscript"/>
                                </w:rPr>
                                <w:t>444</w:t>
                              </w:r>
                            </w:p>
                          </w:txbxContent>
                        </v:textbox>
                      </v:oval>
                      <v:group id="Group 32" o:spid="_x0000_s3082" style="position:absolute;left:8411;top:9899;width:835;height:520" coordorigin="540,3060" coordsize="1080,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eXr8QAAADcAAAADwAAAGRycy9kb3ducmV2LnhtbERPS2vCQBC+F/wPywi9&#10;1U0srRqziogtPYjgA8TbkJ08MDsbstsk/vtuodDbfHzPSdeDqUVHrassK4gnEQjizOqKCwWX88fL&#10;HITzyBpry6TgQQ7Wq9FTiom2PR+pO/lChBB2CSoovW8SKV1WkkE3sQ1x4HLbGvQBtoXULfYh3NRy&#10;GkXv0mDFoaHEhrYlZffTt1Hw2WO/eY133f6ebx+389vhuo9JqefxsFmC8DT4f/Gf+0uH+YsZ/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eXr8QAAADcAAAA&#10;DwAAAAAAAAAAAAAAAACqAgAAZHJzL2Rvd25yZXYueG1sUEsFBgAAAAAEAAQA+gAAAJsDAAAAAA==&#10;">
                        <v:shape id="t49" o:spid="_x0000_s3083" style="position:absolute;left:540;top:3060;width:1080;height:22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37g8IA&#10;AADcAAAADwAAAGRycy9kb3ducmV2LnhtbESPQWvDMAyF74P9B6PBbqvTwkqX1S2lZVB2a7cfIGIt&#10;DonlYKtt9u+rw2A3iff03qf1doqDuVIuXWIH81kFhrhJvuPWwffXx8sKTBFkj0NicvBLBbabx4c1&#10;1j7d+ETXs7RGQ7jU6CCIjLW1pQkUsczSSKzaT8oRRdfcWp/xpuFxsIuqWtqIHWtDwJH2gZr+fIkO&#10;Dhcf8mtvp351ouX88Clsd+Lc89O0ewcjNMm/+e/66BX/TWn1GZ3Ab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TfuDwgAAANwAAAAPAAAAAAAAAAAAAAAAAJgCAABkcnMvZG93&#10;bnJldi54bWxQSwUGAAAAAAQABAD1AAAAhwMAAAAA&#10;" path="m,l,220r1080,l1080,e" filled="f">
                          <v:path arrowok="t" o:connecttype="custom" o:connectlocs="0,0;0,220;1080,220;1080,0" o:connectangles="0,0,0,0"/>
                        </v:shape>
                        <v:line id="t50" o:spid="_x0000_s3084" style="position:absolute;visibility:visible" from="920,3160" to="114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8k8xMQAAADcAAAADwAAAGRycy9kb3ducmV2LnhtbERPTWvCQBC9F/wPyxR6q5taCDV1FWkR&#10;1INULbTHMTtNUrOzYXdN4r93BcHbPN7nTGa9qUVLzleWFbwMExDEudUVFwq+94vnNxA+IGusLZOC&#10;M3mYTQcPE8y07XhL7S4UIoawz1BBGUKTSenzkgz6oW2II/dnncEQoSukdtjFcFPLUZKk0mDFsaHE&#10;hj5Kyo+7k1Gwef1K2/lqvex/Vukh/9wefv87p9TTYz9/BxGoD3fxzb3Ucf54DN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yTzExAAAANwAAAAPAAAAAAAAAAAA&#10;AAAAAKECAABkcnMvZG93bnJldi54bWxQSwUGAAAAAAQABAD5AAAAkgMAAAAA&#10;"/>
                        <v:line id="t51" o:spid="_x0000_s3085" style="position:absolute;visibility:visible" from="1080,3160" to="130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xhosUAAADcAAAADwAAAGRycy9kb3ducmV2LnhtbESPT2vCQBTE74LfYXmCN93YQiipq4gi&#10;aA+l/oF6fGafSdrs27C7Jum37xYKHoeZ+Q0zX/amFi05X1lWMJsmIIhzqysuFJxP28kLCB+QNdaW&#10;ScEPeVguhoM5Ztp2fKD2GAoRIewzVFCG0GRS+rwkg35qG+Lo3awzGKJ0hdQOuwg3tXxKklQarDgu&#10;lNjQuqT8+3g3Ct6fP9J2tX/b9Z/79JpvDtfLV+eUGo/61SuIQH14hP/bO60gEuH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dxhosUAAADcAAAADwAAAAAAAAAA&#10;AAAAAAChAgAAZHJzL2Rvd25yZXYueG1sUEsFBgAAAAAEAAQA+QAAAJMDAAAAAA==&#10;"/>
                      </v:group>
                      <v:group id="Group 36" o:spid="_x0000_s3086" style="position:absolute;left:8416;top:10269;width:720;height:360" coordorigin="3960,360" coordsize="72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line id="t3" o:spid="_x0000_s3087"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kJaTsYAAADcAAAADwAAAGRycy9kb3ducmV2LnhtbESPQWvCQBSE7wX/w/IKvdVNUwiSuooo&#10;BfUgagvt8Zl9TVKzb8PuNon/3hWEHoeZ+YaZzgfTiI6cry0reBknIIgLq2suFXx+vD9PQPiArLGx&#10;TAou5GE+Gz1MMde25wN1x1CKCGGfo4IqhDaX0hcVGfRj2xJH78c6gyFKV0rtsI9w08g0STJpsOa4&#10;UGFLy4qK8/HPKNi97rNusdmuh69NdipWh9P3b++UenocFm8gAg3hP3xvr7WCNEn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JCWk7GAAAA3AAAAA8AAAAAAAAA&#10;AAAAAAAAoQIAAGRycy9kb3ducmV2LnhtbFBLBQYAAAAABAAEAPkAAACUAwAAAAA=&#10;"/>
                        <v:line id="t4" o:spid="_x0000_s3088"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7/1cYAAADcAAAADwAAAGRycy9kb3ducmV2LnhtbESPQWvCQBSE70L/w/IK3nSjQiipq4gi&#10;aA9FbaE9PrOvSdrs27C7JvHfu0LB4zAz3zDzZW9q0ZLzlWUFk3ECgji3uuJCwefHdvQCwgdkjbVl&#10;UnAlD8vF02COmbYdH6k9hUJECPsMFZQhNJmUPi/JoB/bhjh6P9YZDFG6QmqHXYSbWk6TJJUGK44L&#10;JTa0Lin/O12MgvfZIW1X+7dd/7VPz/nmeP7+7ZxSw+d+9QoiUB8e4f/2TiuYJ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0O/9XGAAAA3AAAAA8AAAAAAAAA&#10;AAAAAAAAoQIAAGRycy9kb3ducmV2LnhtbFBLBQYAAAAABAAEAPkAAACUAwAAAAA=&#10;"/>
                      </v:group>
                      <v:group id="Group 39" o:spid="_x0000_s3089" style="position:absolute;left:9736;top:10269;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r9I8YAAADcAAAADwAAAGRycy9kb3ducmV2LnhtbESPT2vCQBTE7wW/w/KE&#10;3uomsZWSuoqIlh6kYCKU3h7ZZxLMvg3ZNX++fbdQ6HGYmd8w6+1oGtFT52rLCuJFBIK4sLrmUsEl&#10;Pz69gnAeWWNjmRRM5GC7mT2sMdV24DP1mS9FgLBLUUHlfZtK6YqKDLqFbYmDd7WdQR9kV0rd4RDg&#10;ppFJFK2kwZrDQoUt7SsqbtndKHgfcNgt40N/ul3303f+8vl1ikmpx/m4ewPhafT/4b/2h1aQRM/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2v0jxgAAANwA&#10;AAAPAAAAAAAAAAAAAAAAAKoCAABkcnMvZG93bnJldi54bWxQSwUGAAAAAAQABAD6AAAAnQMAAAAA&#10;">
                        <v:line id="t5" o:spid="_x0000_s3090"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vCOsYAAADcAAAADwAAAGRycy9kb3ducmV2LnhtbESPQWvCQBSE7wX/w/IEb3VTpaFEVxFL&#10;QT2Uagt6fGafSWr2bdhdk/TfdwtCj8PMfMPMl72pRUvOV5YVPI0TEMS51RUXCr4+3x5fQPiArLG2&#10;TAp+yMNyMXiYY6Ztx3tqD6EQEcI+QwVlCE0mpc9LMujHtiGO3sU6gyFKV0jtsItwU8tJkqTSYMVx&#10;ocSG1iXl18PNKHiffqTtarvb9Mdtes5f9+fTd+eUGg371QxEoD78h+/tjVYwSZ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2rwjrGAAAA3AAAAA8AAAAAAAAA&#10;AAAAAAAAoQIAAGRycy9kb3ducmV2LnhtbFBLBQYAAAAABAAEAPkAAACUAwAAAAA=&#10;"/>
                        <v:line id="t6" o:spid="_x0000_s3091"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lcTcYAAADcAAAADwAAAGRycy9kb3ducmV2LnhtbESPQWvCQBSE74L/YXlCb7rRQijRVUQp&#10;aA+lWkGPz+wziWbfht1tkv77bqHQ4zAz3zCLVW9q0ZLzlWUF00kCgji3uuJCwenzdfwCwgdkjbVl&#10;UvBNHlbL4WCBmbYdH6g9hkJECPsMFZQhNJmUPi/JoJ/Yhjh6N+sMhihdIbXDLsJNLWdJkkqDFceF&#10;EhvalJQ/jl9GwfvzR9qu92+7/rxPr/n2cL3cO6fU06hfz0EE6sN/+K+90wpmSQq/Z+IRkM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15XE3GAAAA3AAAAA8AAAAAAAAA&#10;AAAAAAAAoQIAAGRycy9kb3ducmV2LnhtbFBLBQYAAAAABAAEAPkAAACUAwAAAAA=&#10;"/>
                        <v:line id="t7" o:spid="_x0000_s3092"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51sYAAADcAAAADwAAAGRycy9kb3ducmV2LnhtbESPQWvCQBSE7wX/w/IEb3VThbREVxFL&#10;QT2Uagt6fGafSWr2bdhdk/TfdwtCj8PMfMPMl72pRUvOV5YVPI0TEMS51RUXCr4+3x5fQPiArLG2&#10;TAp+yMNyMXiYY6Ztx3tqD6EQEcI+QwVlCE0mpc9LMujHtiGO3sU6gyFKV0jtsItwU8tJkqTSYMVx&#10;ocSG1iXl18PNKHiffqTtarvb9Mdtes5f9+fTd+eUGg371QxEoD78h+/tjVYwSZ7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1+dbGAAAA3AAAAA8AAAAAAAAA&#10;AAAAAAAAoQIAAGRycy9kb3ducmV2LnhtbFBLBQYAAAAABAAEAPkAAACUAwAAAAA=&#10;"/>
                        <v:line id="t8" o:spid="_x0000_s3093"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ptpMMAAADcAAAADwAAAGRycy9kb3ducmV2LnhtbERPy2rCQBTdF/oPwy24qxMVQomOIpaC&#10;uij1Abq8Zq5JNHMnzIxJ+vedRcHl4bxni97UoiXnK8sKRsMEBHFudcWFguPh6/0DhA/IGmvLpOCX&#10;PCzmry8zzLTteEftPhQihrDPUEEZQpNJ6fOSDPqhbYgjd7XOYIjQFVI77GK4qeU4SVJpsOLYUGJD&#10;q5Ly+/5hFHxPftJ2udmu+9MmveSfu8v51jmlBm/9cgoiUB+e4n/3WisYJ3FtPBOP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OqbaTDAAAA3AAAAA8AAAAAAAAAAAAA&#10;AAAAoQIAAGRycy9kb3ducmV2LnhtbFBLBQYAAAAABAAEAPkAAACRAwAAAAA=&#10;"/>
                        <v:line id="t9" o:spid="_x0000_s3094"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bIP8YAAADcAAAADwAAAGRycy9kb3ducmV2LnhtbESPQWvCQBSE7wX/w/IEb3VThdBGVxFL&#10;QT2Uagt6fGafSWr2bdhdk/TfdwtCj8PMfMPMl72pRUvOV5YVPI0TEMS51RUXCr4+3x6fQfiArLG2&#10;TAp+yMNyMXiYY6Ztx3tqD6EQEcI+QwVlCE0mpc9LMujHtiGO3sU6gyFKV0jtsItwU8tJkqTSYMVx&#10;ocSG1iXl18PNKHiffqTtarvb9Mdtes5f9+fTd+eUGg371QxEoD78h+/tjVYwSV7g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myD/GAAAA3AAAAA8AAAAAAAAA&#10;AAAAAAAAoQIAAGRycy9kb3ducmV2LnhtbFBLBQYAAAAABAAEAPkAAACUAwAAAAA=&#10;"/>
                      </v:group>
                      <v:shape id="Freeform 45" o:spid="_x0000_s3095" style="position:absolute;left:9731;top:9899;width:1080;height:35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2Vo70A&#10;AADcAAAADwAAAGRycy9kb3ducmV2LnhtbERPzYrCMBC+C/sOYYS9aVphRapRRFmQvfnzAEMzNqXN&#10;pCSj1rffHBb2+PH9b3aj79WTYmoDGyjnBSjiOtiWGwO36/dsBSoJssU+MBl4U4Ld9mOywcqGF5/p&#10;eZFG5RBOFRpwIkOldaodeUzzMBBn7h6iR8kwNtpGfOVw3+tFUSy1x5Zzg8OBDo7q7vLwBo4P6+JX&#10;p8dudaZlefwR1nsx5nM67teghEb5F/+5T9bAoszz85l8BPT2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M2Vo70AAADcAAAADwAAAAAAAAAAAAAAAACYAgAAZHJzL2Rvd25yZXYu&#10;eG1sUEsFBgAAAAAEAAQA9QAAAIIDAAAAAA==&#10;" path="m,l,220r1080,l1080,e" filled="f">
                        <v:path arrowok="t" o:connecttype="custom" o:connectlocs="0,0;0,557;1080,557;1080,0" o:connectangles="0,0,0,0"/>
                      </v:shape>
                      <v:oval id="Oval 46" o:spid="_x0000_s3096" style="position:absolute;left:9611;top:10979;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O8Z8IA&#10;AADcAAAADwAAAGRycy9kb3ducmV2LnhtbESPQWsCMRSE74X+h/AKvdXsLkXKahRbFL1JV/H83DyT&#10;xc3Lsom6/nsjFHocZuYbZjofXCuu1IfGs4J8lIEgrr1u2CjY71YfXyBCRNbYeiYFdwown72+TLHU&#10;/sa/dK2iEQnCoUQFNsaulDLUlhyGke+Ik3fyvcOYZG+k7vGW4K6VRZaNpcOG04LFjn4s1efq4hSc&#10;2+M6rnBcFevP7bexxi35flDq/W1YTEBEGuJ/+K+90QqKPIfnmXQE5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M7xnwgAAANwAAAAPAAAAAAAAAAAAAAAAAJgCAABkcnMvZG93&#10;bnJldi54bWxQSwUGAAAAAAQABAD1AAAAhwMAAAAA&#10;">
                        <v:textbox inset="0,0,0,0">
                          <w:txbxContent>
                            <w:p w:rsidR="00466F81" w:rsidRPr="00CA7EE6" w:rsidRDefault="00466F81" w:rsidP="00D57AE7">
                              <w:pPr>
                                <w:jc w:val="center"/>
                                <w:rPr>
                                  <w:sz w:val="28"/>
                                  <w:vertAlign w:val="superscript"/>
                                </w:rPr>
                              </w:pPr>
                            </w:p>
                          </w:txbxContent>
                        </v:textbox>
                      </v:oval>
                    </v:group>
                  </v:group>
                  <v:shape id="Freeform 47" o:spid="_x0000_s3097" style="position:absolute;left:6643;top:1965;width:2059;height:1935;rotation:180;visibility:visible;mso-wrap-style:square;v-text-anchor:top" coordsize="3840,2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agescA&#10;AADcAAAADwAAAGRycy9kb3ducmV2LnhtbESPQWvCQBSE74L/YXkFL6XZGGotMauoYGktgrWCeHtk&#10;X5Ng9m3Irpr++65Q8DjMzDdMNutMLS7UusqygmEUgyDOra64ULD/Xj29gnAeWWNtmRT8koPZtN/L&#10;MNX2yl902flCBAi7FBWU3jeplC4vyaCLbEMcvB/bGvRBtoXULV4D3NQyieMXabDisFBiQ8uS8tPu&#10;bBSY58XycYTb42bl3j7H+QeP6/VBqcFDN5+A8NT5e/i//a4VJMMEbmfCEZDT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moHrHAAAA3AAAAA8AAAAAAAAAAAAAAAAAmAIAAGRy&#10;cy9kb3ducmV2LnhtbFBLBQYAAAAABAAEAPUAAACMAwAAAAA=&#10;" path="m1860,2700v450,,960,60,1260,c3420,2640,3570,2550,3660,2340v90,-210,180,-690,,-900c3480,1230,2790,1290,2580,1080,2370,870,2520,360,2400,180,2280,,2010,,1860,,1710,,1590,,1500,180v-90,180,,720,-180,900c1140,1260,630,1140,420,1260,210,1380,120,1620,60,1800,,1980,,2190,60,2340v60,150,60,300,360,360c720,2760,1410,2700,1860,2700xe" filled="f">
                    <v:path arrowok="t" o:connecttype="custom" o:connectlocs="655,1481;1098,1481;1288,1284;1288,790;908,592;845,99;655,0;528,99;464,592;148,691;21,988;21,1284;148,1481;655,1481" o:connectangles="0,0,0,0,0,0,0,0,0,0,0,0,0,0"/>
                  </v:shape>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1</w:t>
            </w:r>
            <w:r w:rsidRPr="00E56B30">
              <w:rPr>
                <w:rFonts w:eastAsia="標楷體" w:hAnsi="標楷體"/>
                <w:sz w:val="28"/>
                <w:szCs w:val="28"/>
              </w:rPr>
              <w:t>、案主</w:t>
            </w:r>
            <w:r w:rsidRPr="00E56B30">
              <w:rPr>
                <w:rFonts w:eastAsia="標楷體" w:hAnsi="標楷體"/>
                <w:color w:val="000000"/>
                <w:sz w:val="28"/>
                <w:szCs w:val="28"/>
              </w:rPr>
              <w:t>皮膚狀況差，臉部會有爛瘡出現，但不影響其就業</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w:t>
            </w:r>
            <w:r w:rsidRPr="00E56B30">
              <w:rPr>
                <w:rFonts w:eastAsia="標楷體" w:hAnsi="標楷體"/>
                <w:sz w:val="28"/>
                <w:szCs w:val="28"/>
              </w:rPr>
              <w:t>擔心家人、案前妻及案子知道自己因毒品感染</w:t>
            </w:r>
            <w:r w:rsidRPr="00E56B30">
              <w:rPr>
                <w:rFonts w:eastAsia="標楷體"/>
                <w:sz w:val="28"/>
                <w:szCs w:val="28"/>
              </w:rPr>
              <w:t>HIV</w:t>
            </w:r>
            <w:r w:rsidRPr="00E56B30">
              <w:rPr>
                <w:rFonts w:eastAsia="標楷體" w:hAnsi="標楷體"/>
                <w:sz w:val="28"/>
                <w:szCs w:val="28"/>
              </w:rPr>
              <w:t>會傷心難過，甚至不接受案主。</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、案主因施打毒品被迫離開鄉公所之工作後，以臨時工的方式為生</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lastRenderedPageBreak/>
              <w:t>1</w:t>
            </w:r>
            <w:r w:rsidRPr="00E56B30">
              <w:rPr>
                <w:rFonts w:eastAsia="標楷體" w:hAnsi="標楷體"/>
                <w:sz w:val="28"/>
                <w:szCs w:val="28"/>
              </w:rPr>
              <w:t>、案</w:t>
            </w:r>
            <w:r w:rsidRPr="00E56B30">
              <w:rPr>
                <w:rFonts w:eastAsia="標楷體" w:hAnsi="標楷體"/>
                <w:color w:val="000000"/>
                <w:sz w:val="28"/>
                <w:szCs w:val="28"/>
              </w:rPr>
              <w:t>家人未知案主感染</w:t>
            </w:r>
            <w:r w:rsidRPr="00E56B30">
              <w:rPr>
                <w:rFonts w:eastAsia="標楷體"/>
                <w:color w:val="000000"/>
                <w:sz w:val="28"/>
                <w:szCs w:val="28"/>
              </w:rPr>
              <w:t>HIV</w:t>
            </w:r>
            <w:r w:rsidRPr="00E56B30">
              <w:rPr>
                <w:rFonts w:eastAsia="標楷體" w:hAnsi="標楷體"/>
                <w:color w:val="000000"/>
                <w:sz w:val="28"/>
                <w:szCs w:val="28"/>
              </w:rPr>
              <w:t>。</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、案主若有經濟方面的需求，會與案父母或親戚商討索取花用。</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、案前妻對案父母很孝順，雖離婚多年但仍有往來，亦會定時探望案父母。</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、目前與案主來往的朋友各個層面皆有，部分朋友知道自己罹患</w:t>
            </w:r>
            <w:r w:rsidRPr="00E56B30">
              <w:rPr>
                <w:rFonts w:eastAsia="標楷體"/>
                <w:sz w:val="28"/>
                <w:szCs w:val="28"/>
              </w:rPr>
              <w:t>HIV</w:t>
            </w:r>
            <w:r w:rsidRPr="00E56B30">
              <w:rPr>
                <w:rFonts w:eastAsia="標楷體" w:hAnsi="標楷體"/>
                <w:sz w:val="28"/>
                <w:szCs w:val="28"/>
              </w:rPr>
              <w:t>，一部分不知道自己狀況，個案不會刻意告知他人感染</w:t>
            </w:r>
            <w:r w:rsidRPr="00E56B30">
              <w:rPr>
                <w:rFonts w:eastAsia="標楷體"/>
                <w:sz w:val="28"/>
                <w:szCs w:val="28"/>
              </w:rPr>
              <w:t>HIV</w:t>
            </w:r>
            <w:r w:rsidRPr="00E56B30">
              <w:rPr>
                <w:rFonts w:eastAsia="標楷體" w:hAnsi="標楷體"/>
                <w:sz w:val="28"/>
                <w:szCs w:val="28"/>
              </w:rPr>
              <w:t>事宜。</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、自家工作為務農，對於剪菁仔的工作較為熟悉，時常協助務農的朋友一起剪菁仔。</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hAnsi="標楷體"/>
                <w:sz w:val="28"/>
                <w:szCs w:val="28"/>
              </w:rPr>
              <w:t>、對於參加對自己有益的課程（健康講座、靈性課程、快樂家族）並不排斥。</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 xml:space="preserve">  </w:t>
            </w:r>
            <w:r w:rsidRPr="00E56B30">
              <w:rPr>
                <w:rFonts w:eastAsia="標楷體" w:hAnsi="標楷體"/>
                <w:sz w:val="28"/>
                <w:szCs w:val="28"/>
              </w:rPr>
              <w:t>萬巒衛生所、屏東基督教醫院回診。就服站、有大客車駕照</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（一）主要問題：就業問題、就醫問題</w:t>
            </w:r>
            <w:r w:rsidRPr="00E56B30">
              <w:rPr>
                <w:rFonts w:eastAsia="標楷體"/>
                <w:sz w:val="28"/>
                <w:szCs w:val="28"/>
              </w:rPr>
              <w:t xml:space="preserve"> </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（二）次要問題：戒癮問題－人際往來環境，擔心案主再度受誘惑</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tabs>
                <w:tab w:val="left" w:pos="642"/>
              </w:tabs>
              <w:spacing w:line="360" w:lineRule="auto"/>
              <w:rPr>
                <w:rFonts w:eastAsia="標楷體"/>
                <w:sz w:val="28"/>
                <w:szCs w:val="28"/>
              </w:rPr>
            </w:pPr>
            <w:r w:rsidRPr="00E56B30">
              <w:rPr>
                <w:rFonts w:eastAsia="標楷體" w:hAnsi="標楷體"/>
                <w:sz w:val="28"/>
                <w:szCs w:val="28"/>
              </w:rPr>
              <w:t>就業評估：協助輔導就業，提供就業資訊。</w:t>
            </w:r>
          </w:p>
          <w:p w:rsidR="00D57AE7" w:rsidRPr="00E56B30" w:rsidRDefault="00D57AE7" w:rsidP="00E56B30">
            <w:pPr>
              <w:tabs>
                <w:tab w:val="left" w:pos="642"/>
                <w:tab w:val="left" w:pos="2025"/>
              </w:tabs>
              <w:spacing w:line="360" w:lineRule="auto"/>
              <w:rPr>
                <w:rFonts w:eastAsia="標楷體"/>
                <w:sz w:val="28"/>
                <w:szCs w:val="28"/>
              </w:rPr>
            </w:pPr>
            <w:r w:rsidRPr="00E56B30">
              <w:rPr>
                <w:rFonts w:eastAsia="標楷體" w:hAnsi="標楷體"/>
                <w:sz w:val="28"/>
                <w:szCs w:val="28"/>
              </w:rPr>
              <w:t>就醫評估：予以告知定期追蹤重要性，並協助就醫</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w:t>
            </w: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戒癮評估：社工及家人持續給予案主精神支柱，並與案主溝通，亦提供案主心靈相關課程。</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r w:rsidRPr="00E56B30">
              <w:rPr>
                <w:rFonts w:eastAsia="標楷體"/>
                <w:sz w:val="28"/>
                <w:szCs w:val="28"/>
                <w:u w:val="single"/>
              </w:rPr>
              <w:t xml:space="preserve"> </w:t>
            </w:r>
          </w:p>
          <w:p w:rsidR="00D57AE7" w:rsidRPr="00E56B30" w:rsidRDefault="00D57AE7" w:rsidP="00E56B30">
            <w:pPr>
              <w:pStyle w:val="14"/>
              <w:numPr>
                <w:ilvl w:val="0"/>
                <w:numId w:val="61"/>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85.71</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61"/>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2.8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B017</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103.07.28</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一、基本資料</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、個案</w:t>
            </w:r>
            <w:r w:rsidRPr="00E56B30">
              <w:rPr>
                <w:rFonts w:eastAsia="標楷體"/>
                <w:sz w:val="28"/>
                <w:szCs w:val="28"/>
              </w:rPr>
              <w:t>45</w:t>
            </w:r>
            <w:r w:rsidRPr="00E56B30">
              <w:rPr>
                <w:rFonts w:eastAsia="標楷體" w:hAnsi="標楷體"/>
                <w:sz w:val="28"/>
                <w:szCs w:val="28"/>
              </w:rPr>
              <w:t>歲</w:t>
            </w:r>
            <w:r w:rsidRPr="00E56B30">
              <w:rPr>
                <w:rFonts w:eastAsia="標楷體"/>
                <w:sz w:val="28"/>
                <w:szCs w:val="28"/>
              </w:rPr>
              <w:t xml:space="preserve"> </w:t>
            </w:r>
            <w:r w:rsidRPr="00E56B30">
              <w:rPr>
                <w:rFonts w:eastAsia="標楷體" w:hAnsi="標楷體"/>
                <w:sz w:val="28"/>
                <w:szCs w:val="28"/>
              </w:rPr>
              <w:t>（</w:t>
            </w:r>
            <w:r w:rsidRPr="00E56B30">
              <w:rPr>
                <w:rFonts w:eastAsia="標楷體"/>
                <w:sz w:val="28"/>
                <w:szCs w:val="28"/>
              </w:rPr>
              <w:t>58</w:t>
            </w:r>
            <w:r w:rsidRPr="00E56B30">
              <w:rPr>
                <w:rFonts w:eastAsia="標楷體" w:hAnsi="標楷體"/>
                <w:sz w:val="28"/>
                <w:szCs w:val="28"/>
              </w:rPr>
              <w:t>年次），男性，目前居住於屏東市，已離婚，教育程度為國中畢業，與案父母同住，從事臨時工（泥作師傅），宗教信仰為基督教，曾使用海洛因藥物約</w:t>
            </w:r>
            <w:r w:rsidRPr="00E56B30">
              <w:rPr>
                <w:rFonts w:eastAsia="標楷體"/>
                <w:sz w:val="28"/>
                <w:szCs w:val="28"/>
              </w:rPr>
              <w:t>3</w:t>
            </w:r>
            <w:r w:rsidRPr="00E56B30">
              <w:rPr>
                <w:rFonts w:eastAsia="標楷體" w:hAnsi="標楷體"/>
                <w:sz w:val="28"/>
                <w:szCs w:val="28"/>
              </w:rPr>
              <w:t>年。於</w:t>
            </w:r>
            <w:r w:rsidRPr="00E56B30">
              <w:rPr>
                <w:rFonts w:eastAsia="標楷體"/>
                <w:sz w:val="28"/>
                <w:szCs w:val="28"/>
              </w:rPr>
              <w:t>103.09.18</w:t>
            </w:r>
            <w:r w:rsidRPr="00E56B30">
              <w:rPr>
                <w:rFonts w:eastAsia="標楷體" w:hAnsi="標楷體"/>
                <w:sz w:val="28"/>
                <w:szCs w:val="28"/>
              </w:rPr>
              <w:t>出監</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inline distT="0" distB="0" distL="0" distR="0">
                  <wp:extent cx="1948180" cy="954405"/>
                  <wp:effectExtent l="19050" t="0" r="0" b="0"/>
                  <wp:docPr id="8"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2" cstate="print"/>
                          <a:srcRect/>
                          <a:stretch>
                            <a:fillRect/>
                          </a:stretch>
                        </pic:blipFill>
                        <pic:spPr bwMode="auto">
                          <a:xfrm>
                            <a:off x="0" y="0"/>
                            <a:ext cx="1948180" cy="954405"/>
                          </a:xfrm>
                          <a:prstGeom prst="rect">
                            <a:avLst/>
                          </a:prstGeom>
                          <a:noFill/>
                          <a:ln w="9525">
                            <a:noFill/>
                            <a:miter lim="800000"/>
                            <a:headEnd/>
                            <a:tailEnd/>
                          </a:ln>
                        </pic:spPr>
                      </pic:pic>
                    </a:graphicData>
                  </a:graphic>
                </wp:inline>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、案主愧對小孩，入監約</w:t>
            </w:r>
            <w:r w:rsidRPr="00E56B30">
              <w:rPr>
                <w:rFonts w:eastAsia="標楷體"/>
                <w:color w:val="000000"/>
                <w:sz w:val="28"/>
                <w:szCs w:val="28"/>
              </w:rPr>
              <w:t>5</w:t>
            </w:r>
            <w:r w:rsidRPr="00E56B30">
              <w:rPr>
                <w:rFonts w:eastAsia="標楷體" w:hAnsi="標楷體"/>
                <w:color w:val="000000"/>
                <w:sz w:val="28"/>
                <w:szCs w:val="28"/>
              </w:rPr>
              <w:t>年。案主此次出監後希望有所作為，負擔起對案父母及案字女的責任。</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、案家以務農、畜牧（養雞）維生，因養雞因此生活環境較差</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、住家位於死巷內，為透天厝。</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、案家為大家庭。</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、案主先前較多藥癮朋友，目前已無往來。</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（四）資源層面：聯盟</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hAnsi="標楷體"/>
                <w:sz w:val="28"/>
                <w:szCs w:val="28"/>
              </w:rPr>
              <w:t>（一）主要問題：關懷支持問題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（二）次要問題：就業問題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hAnsi="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（一）主要問題</w:t>
            </w:r>
          </w:p>
          <w:p w:rsidR="00D57AE7" w:rsidRPr="00E56B30" w:rsidRDefault="00D57AE7" w:rsidP="00E56B30">
            <w:pPr>
              <w:tabs>
                <w:tab w:val="left" w:pos="642"/>
              </w:tabs>
              <w:spacing w:line="360" w:lineRule="auto"/>
              <w:rPr>
                <w:rFonts w:eastAsia="標楷體"/>
                <w:sz w:val="28"/>
                <w:szCs w:val="28"/>
              </w:rPr>
            </w:pPr>
            <w:r w:rsidRPr="00E56B30">
              <w:rPr>
                <w:rFonts w:eastAsia="標楷體" w:hAnsi="標楷體"/>
                <w:sz w:val="28"/>
                <w:szCs w:val="28"/>
              </w:rPr>
              <w:t>關懷支持評估：社工與案家提供關懷支持，案主亦會常與社工聯絡</w:t>
            </w:r>
            <w:r w:rsidRPr="00E56B30">
              <w:rPr>
                <w:rFonts w:eastAsia="標楷體" w:hAnsi="標楷體"/>
                <w:sz w:val="28"/>
                <w:szCs w:val="28"/>
              </w:rPr>
              <w:lastRenderedPageBreak/>
              <w:t>訴說心情及討論自身疑問</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hAnsi="標楷體"/>
                <w:sz w:val="28"/>
                <w:szCs w:val="28"/>
              </w:rPr>
              <w:t>就業評估：案主會自行尋求就業資訊，並會與聯盟討論工作對案主的合適程度</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hAnsi="標楷體"/>
                <w:b/>
                <w:sz w:val="28"/>
                <w:szCs w:val="28"/>
              </w:rPr>
              <w:lastRenderedPageBreak/>
              <w:t>五、結案評估</w:t>
            </w:r>
            <w:r w:rsidRPr="00E56B30">
              <w:rPr>
                <w:rFonts w:eastAsia="標楷體"/>
                <w:sz w:val="28"/>
                <w:szCs w:val="28"/>
              </w:rPr>
              <w:br/>
              <w:t xml:space="preserve">   ■</w:t>
            </w:r>
            <w:r w:rsidRPr="00E56B30">
              <w:rPr>
                <w:rFonts w:eastAsia="標楷體" w:hAnsi="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標楷體" w:cs="Times New Roman"/>
                <w:sz w:val="28"/>
                <w:szCs w:val="28"/>
              </w:rPr>
              <w:t>以結案，結案理由</w:t>
            </w:r>
            <w:r w:rsidRPr="00E56B30">
              <w:rPr>
                <w:rFonts w:ascii="Times New Roman" w:eastAsia="標楷體" w:hAnsi="標楷體"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測量工具：</w:t>
            </w:r>
          </w:p>
          <w:p w:rsidR="00D57AE7" w:rsidRPr="00E56B30" w:rsidRDefault="00D57AE7" w:rsidP="00E56B30">
            <w:pPr>
              <w:pStyle w:val="14"/>
              <w:numPr>
                <w:ilvl w:val="0"/>
                <w:numId w:val="62"/>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愛滋認知分數：前測正確</w:t>
            </w:r>
            <w:r w:rsidRPr="00E56B30">
              <w:rPr>
                <w:rFonts w:ascii="Times New Roman" w:eastAsia="標楷體" w:hAnsi="Times New Roman" w:cs="Times New Roman"/>
                <w:sz w:val="28"/>
                <w:szCs w:val="28"/>
                <w:u w:val="single"/>
              </w:rPr>
              <w:t>72.72</w:t>
            </w:r>
            <w:r w:rsidRPr="00E56B30">
              <w:rPr>
                <w:rFonts w:ascii="Times New Roman" w:eastAsia="標楷體" w:hAnsi="標楷體" w:cs="Times New Roman"/>
                <w:sz w:val="28"/>
                <w:szCs w:val="28"/>
              </w:rPr>
              <w:t>／後測正確</w:t>
            </w:r>
            <w:r w:rsidRPr="00E56B30">
              <w:rPr>
                <w:rFonts w:ascii="Times New Roman" w:eastAsia="標楷體" w:hAnsi="Times New Roman" w:cs="Times New Roman"/>
                <w:sz w:val="28"/>
                <w:szCs w:val="28"/>
                <w:u w:val="single"/>
              </w:rPr>
              <w:t>100</w:t>
            </w:r>
          </w:p>
          <w:p w:rsidR="00D57AE7" w:rsidRPr="00E56B30" w:rsidRDefault="00D57AE7" w:rsidP="00E56B30">
            <w:pPr>
              <w:pStyle w:val="14"/>
              <w:numPr>
                <w:ilvl w:val="0"/>
                <w:numId w:val="62"/>
              </w:numPr>
              <w:spacing w:line="360" w:lineRule="auto"/>
              <w:ind w:leftChars="0"/>
              <w:rPr>
                <w:rFonts w:ascii="Times New Roman" w:eastAsia="標楷體" w:hAnsi="Times New Roman" w:cs="Times New Roman"/>
                <w:sz w:val="28"/>
                <w:szCs w:val="28"/>
              </w:rPr>
            </w:pPr>
            <w:r w:rsidRPr="00E56B30">
              <w:rPr>
                <w:rFonts w:ascii="Times New Roman" w:eastAsia="標楷體" w:hAnsi="標楷體" w:cs="Times New Roman"/>
                <w:sz w:val="28"/>
                <w:szCs w:val="28"/>
              </w:rPr>
              <w:t>愛滋看法（採平均分數）：前測</w:t>
            </w:r>
            <w:r w:rsidRPr="00E56B30">
              <w:rPr>
                <w:rFonts w:ascii="Times New Roman" w:eastAsia="標楷體" w:hAnsi="Times New Roman" w:cs="Times New Roman"/>
                <w:sz w:val="28"/>
                <w:szCs w:val="28"/>
                <w:u w:val="single"/>
              </w:rPr>
              <w:t xml:space="preserve">3.75  </w:t>
            </w:r>
            <w:r w:rsidRPr="00E56B30">
              <w:rPr>
                <w:rFonts w:ascii="Times New Roman" w:eastAsia="標楷體" w:hAnsi="標楷體" w:cs="Times New Roman"/>
                <w:sz w:val="28"/>
                <w:szCs w:val="28"/>
              </w:rPr>
              <w:t>分／後測</w:t>
            </w:r>
            <w:r w:rsidRPr="00E56B30">
              <w:rPr>
                <w:rFonts w:ascii="Times New Roman" w:eastAsia="標楷體" w:hAnsi="Times New Roman" w:cs="Times New Roman"/>
                <w:sz w:val="28"/>
                <w:szCs w:val="28"/>
                <w:u w:val="single"/>
              </w:rPr>
              <w:t xml:space="preserve">3.75 </w:t>
            </w:r>
            <w:r w:rsidRPr="00E56B30">
              <w:rPr>
                <w:rFonts w:ascii="Times New Roman" w:eastAsia="標楷體" w:hAnsi="標楷體"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B018</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hAnsi="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102.12.13</w:t>
            </w:r>
          </w:p>
        </w:tc>
      </w:tr>
      <w:tr w:rsidR="00D57AE7" w:rsidRPr="00E56B30" w:rsidTr="00D57AE7">
        <w:tc>
          <w:tcPr>
            <w:tcW w:w="4536" w:type="dxa"/>
            <w:gridSpan w:val="3"/>
            <w:tcBorders>
              <w:top w:val="double" w:sz="4" w:space="0" w:color="auto"/>
            </w:tcBorders>
          </w:tcPr>
          <w:p w:rsidR="00D57AE7" w:rsidRPr="00E56B30" w:rsidRDefault="00D57AE7" w:rsidP="00E56B30">
            <w:pPr>
              <w:pStyle w:val="14"/>
              <w:numPr>
                <w:ilvl w:val="0"/>
                <w:numId w:val="27"/>
              </w:numPr>
              <w:spacing w:line="360" w:lineRule="auto"/>
              <w:ind w:leftChars="0"/>
              <w:rPr>
                <w:rFonts w:ascii="Times New Roman" w:eastAsia="標楷體" w:hAnsi="Times New Roman" w:cs="Times New Roman"/>
                <w:b/>
                <w:sz w:val="28"/>
                <w:szCs w:val="28"/>
              </w:rPr>
            </w:pPr>
            <w:r w:rsidRPr="00E56B30">
              <w:rPr>
                <w:rFonts w:ascii="Times New Roman" w:eastAsia="標楷體" w:hAnsi="標楷體" w:cs="Times New Roman"/>
                <w:b/>
                <w:sz w:val="28"/>
                <w:szCs w:val="28"/>
              </w:rPr>
              <w:t>基本資料</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1</w:t>
            </w:r>
            <w:r w:rsidRPr="00E56B30">
              <w:rPr>
                <w:rFonts w:eastAsia="標楷體" w:hAnsi="標楷體"/>
                <w:sz w:val="28"/>
                <w:szCs w:val="28"/>
              </w:rPr>
              <w:t>、案主</w:t>
            </w:r>
            <w:r w:rsidRPr="00E56B30">
              <w:rPr>
                <w:rFonts w:eastAsia="標楷體"/>
                <w:sz w:val="28"/>
                <w:szCs w:val="28"/>
              </w:rPr>
              <w:t>43</w:t>
            </w:r>
            <w:r w:rsidRPr="00E56B30">
              <w:rPr>
                <w:rFonts w:eastAsia="標楷體" w:hAnsi="標楷體"/>
                <w:sz w:val="28"/>
                <w:szCs w:val="28"/>
              </w:rPr>
              <w:t>歲（</w:t>
            </w:r>
            <w:r w:rsidRPr="00E56B30">
              <w:rPr>
                <w:rFonts w:eastAsia="標楷體"/>
                <w:sz w:val="28"/>
                <w:szCs w:val="28"/>
              </w:rPr>
              <w:t>60</w:t>
            </w:r>
            <w:r w:rsidRPr="00E56B30">
              <w:rPr>
                <w:rFonts w:eastAsia="標楷體" w:hAnsi="標楷體"/>
                <w:sz w:val="28"/>
                <w:szCs w:val="28"/>
              </w:rPr>
              <w:t>年次），男性，目前居住於屏東縣內埔，未婚，教育程度為國小畢業，無業，宗教信仰為道教，曾使用海洛因藥物約１０年。</w:t>
            </w:r>
          </w:p>
          <w:p w:rsidR="00D57AE7" w:rsidRPr="00E56B30" w:rsidRDefault="00D57AE7" w:rsidP="00361F74">
            <w:pPr>
              <w:tabs>
                <w:tab w:val="center" w:pos="2160"/>
              </w:tabs>
              <w:spacing w:line="360" w:lineRule="auto"/>
              <w:jc w:val="both"/>
              <w:rPr>
                <w:rFonts w:eastAsia="標楷體"/>
                <w:sz w:val="28"/>
                <w:szCs w:val="28"/>
              </w:rPr>
            </w:pPr>
            <w:r w:rsidRPr="00E56B30">
              <w:rPr>
                <w:rFonts w:eastAsia="標楷體"/>
                <w:sz w:val="28"/>
                <w:szCs w:val="28"/>
              </w:rPr>
              <w:t>2</w:t>
            </w:r>
            <w:r w:rsidRPr="00E56B30">
              <w:rPr>
                <w:rFonts w:eastAsia="標楷體" w:hAnsi="標楷體"/>
                <w:sz w:val="28"/>
                <w:szCs w:val="28"/>
              </w:rPr>
              <w:t>、現與案養父母家庭皆無聯絡。</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hAnsi="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群組 212" o:spid="_x0000_s3098" style="position:absolute;left:0;text-align:left;margin-left:5.45pt;margin-top:23.25pt;width:156.95pt;height:87.75pt;z-index:251729920" coordorigin="2794,1875" coordsize="5643,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">
                  <v:line id="Line 77" o:spid="_x0000_s3099" style="position:absolute;visibility:visible" from="4245,2445" to="5865,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KY8cAAADcAAAADwAAAGRycy9kb3ducmV2LnhtbESPT0vDQBDF74LfYRnBm93UQpDYbSkV&#10;ofUg9g/Y4zQ7TaLZ2bC7JvHbOwehtxnem/d+M1+OrlU9hdh4NjCdZKCIS28brgwcD68PT6BiQrbY&#10;eiYDvxRhubi9mWNh/cA76vepUhLCsUADdUpdoXUsa3IYJ74jFu3ig8Mka6i0DThIuGv1Y5bl2mHD&#10;0lBjR+uayu/9jzPwPvv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lcpjxwAAANwAAAAPAAAAAAAA&#10;AAAAAAAAAKECAABkcnMvZG93bnJldi54bWxQSwUGAAAAAAQABAD5AAAAlQMAAAAA&#10;"/>
                  <v:group id="Group 78" o:spid="_x0000_s3100" style="position:absolute;left:2794;top:1875;width:5643;height:1290" coordorigin="2794,1875" coordsize="5643,1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group id="Group 79" o:spid="_x0000_s3101" style="position:absolute;left:2794;top:1890;width:3221;height:1275" coordorigin="2794,1890" coordsize="3221,12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rect id="Rectangle 80" o:spid="_x0000_s3102" style="position:absolute;left:2794;top:280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ErWMIA&#10;AADcAAAADwAAAGRycy9kb3ducmV2LnhtbERPTWvCQBC9C/6HZQq96aYJlBpdpVhS2qPGi7cxOyax&#10;2dmQXXXbX+8KBW/zeJ+zWAXTiQsNrrWs4GWagCCurG65VrAri8kbCOeRNXaWScEvOVgtx6MF5tpe&#10;eUOXra9FDGGXo4LG+z6X0lUNGXRT2xNH7mgHgz7CoZZ6wGsMN51Mk+RVGmw5NjTY07qh6md7NgoO&#10;bbrDv035mZhZkfnvUJ7O+w+lnp/C+xyEp+Af4n/3l47zswzuz8QL5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tYwgAAANwAAAAPAAAAAAAAAAAAAAAAAJgCAABkcnMvZG93&#10;bnJldi54bWxQSwUGAAAAAAQABAD1AAAAhwMAAAAA&#10;"/>
                      <v:group id="Group 81" o:spid="_x0000_s3103" style="position:absolute;left:2992;top:1890;width:2873;height:915" coordorigin="2992,1890" coordsize="2873,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group id="Group 82" o:spid="_x0000_s3104" style="position:absolute;left:3315;top:1890;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rect id="t1" o:spid="_x0000_s310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aIwMMA&#10;AADcAAAADwAAAGRycy9kb3ducmV2LnhtbERPS2vCQBC+F/oflil4azZGEJu6BmlR6jGPi7cxO03S&#10;ZmdDdtXUX98tCL3Nx/ecdTaZXlxodJ1lBfMoBkFcW91xo6Aqd88rEM4ja+wtk4IfcpBtHh/WmGp7&#10;5ZwuhW9ECGGXooLW+yGV0tUtGXSRHYgD92lHgz7AsZF6xGsIN71M4ngpDXYcGloc6K2l+rs4GwWn&#10;Lqnwlpf72LzsFv4wlV/n47tSs6dp+wrC0+T/xXf3hw7zF0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aIwMMAAADcAAAADwAAAAAAAAAAAAAAAACYAgAAZHJzL2Rv&#10;d25yZXYueG1sUEsFBgAAAAAEAAQA9QAAAIgDAAAAAA==&#10;"/>
                          <v:shape id="t2" o:spid="_x0000_s3106"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C70sQA&#10;AADcAAAADwAAAGRycy9kb3ducmV2LnhtbERPTWvCQBC9C/6HZYTe6kZLW0ldRYSWihebqr0O2TGJ&#10;ZmdjdqNJf31XKHibx/uc6bw1pbhQ7QrLCkbDCARxanXBmYLt9/vjBITzyBpLy6SgIwfzWb83xVjb&#10;K3/RJfGZCCHsYlSQe1/FUro0J4NuaCviwB1sbdAHWGdS13gN4aaU4yh6kQYLDg05VrTMKT0ljVHQ&#10;7H7GzbFbnVcfm3W3Xz8nZ/mbKPUwaBdvIDy1/i7+d3/qMP/pFW7PhAv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Qu9LEAAAA3AAAAA8AAAAAAAAAAAAAAAAAmAIAAGRycy9k&#10;b3ducmV2LnhtbFBLBQYAAAAABAAEAPUAAACJAwAAAAA=&#10;"/>
                        </v:group>
                        <v:shape id="AutoShape 85" o:spid="_x0000_s3107" type="#_x0000_t123" style="position:absolute;left:4450;top:189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bQhMUA&#10;AADcAAAADwAAAGRycy9kb3ducmV2LnhtbESPzWoCQRCE74G8w9CCtzjrChI2jiKShHhQUPcBmp3e&#10;H7LTs8xMdJOntw9Cbt1UddXXq83oenWlEDvPBuazDBRx5W3HjYHy8vHyCiomZIu9ZzLwSxE26+en&#10;FRbW3/hE13NqlIRwLNBAm9JQaB2rlhzGmR+IRat9cJhkDY22AW8S7nqdZ9lSO+xYGlocaNdS9X3+&#10;cQbqTNOxnP+9V4dlXed7m+/K8GnMdDJu30AlGtO/+XH9ZQV/IbTyjE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ltCExQAAANwAAAAPAAAAAAAAAAAAAAAAAJgCAABkcnMv&#10;ZG93bnJldi54bWxQSwUGAAAAAAQABAD1AAAAigMAAAAA&#10;"/>
                        <v:group id="Group 86" o:spid="_x0000_s3108" style="position:absolute;left:2992;top:2085;width:2160;height:720" coordorigin="3240,360" coordsize="21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JL5fMQAAADcAAAADwAAAGRycy9kb3ducmV2LnhtbERPS2vCQBC+C/0PyxR6&#10;M5s0VNo0q4jU0oMU1ELpbciOSTA7G7JrHv/eFQre5uN7Tr4aTSN66lxtWUESxSCIC6trLhX8HLfz&#10;VxDOI2tsLJOCiRyslg+zHDNtB95Tf/ClCCHsMlRQed9mUrqiIoMusi1x4E62M+gD7EqpOxxCuGnk&#10;cxwvpMGaQ0OFLW0qKs6Hi1HwOeCwTpOPfnc+baa/48v37y4hpZ4ex/U7CE+jv4v/3V86zE/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JL5fMQAAADcAAAA&#10;DwAAAAAAAAAAAAAAAACqAgAAZHJzL2Rvd25yZXYueG1sUEsFBgAAAAAEAAQA+gAAAJsDAAAAAA==&#10;">
                          <v:line id="t15" o:spid="_x0000_s3109"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t16" o:spid="_x0000_s3110"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8chcQAAADcAAAADwAAAGRycy9kb3ducmV2LnhtbERPTWvCQBC9F/wPyxR6qxttC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3xyFxAAAANwAAAAPAAAAAAAAAAAA&#10;AAAAAKECAABkcnMvZG93bnJldi54bWxQSwUGAAAAAAQABAD5AAAAkgMAAAAA&#10;"/>
                          <v:line id="t17" o:spid="_x0000_s3111" style="position:absolute;visibility:visible" from="3240,720" to="54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C8sQAAADcAAAADwAAAGRycy9kb3ducmV2LnhtbERPTWvCQBC9F/wPywi91U2th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DYLyxAAAANwAAAAPAAAAAAAAAAAA&#10;AAAAAKECAABkcnMvZG93bnJldi54bWxQSwUGAAAAAAQABAD5AAAAkgMAAAAA&#10;"/>
                          <v:line id="t18" o:spid="_x0000_s3112" style="position:absolute;visibility:visible" from="3240,720" to="324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EEnacQAAADcAAAADwAAAGRycy9kb3ducmV2LnhtbERPS2vCQBC+C/6HZYTedGMtQVJXEUtB&#10;eyj1Ae1xzE6TaHY27G6T9N93C4K3+fies1j1phYtOV9ZVjCdJCCIc6srLhScjq/jOQgfkDXWlknB&#10;L3lYLYeDBWbadryn9hAKEUPYZ6igDKHJpPR5SQb9xDbEkfu2zmCI0BVSO+xiuKnlY5Kk0mDFsaHE&#10;hjYl5dfDj1HwPvtI2/Xubdt/7tJz/rI/f106p9TDqF8/gwjUh7v45t7qOP9pB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SdpxAAAANwAAAAPAAAAAAAAAAAA&#10;AAAAAKECAABkcnMvZG93bnJldi54bWxQSwUGAAAAAAQABAD5AAAAkgMAAAAA&#10;"/>
                          <v:line id="t19" o:spid="_x0000_s3113" style="position:absolute;visibility:visible" from="3960,720" to="396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i/HcQAAADcAAAADwAAAGRycy9kb3ducmV2LnhtbERPS2vCQBC+F/wPywi91Y2tBEldRSwF&#10;7aH4gvY4ZqdJNDsbdrdJ+u/dguBtPr7nzBa9qUVLzleWFYxHCQji3OqKCwXHw/vTFIQPyBpry6Tg&#10;jzws5oOHGWbadryjdh8KEUPYZ6igDKHJpPR5SQb9yDbEkfuxzmCI0BVSO+xiuKnlc5Kk0mDFsaHE&#10;hlYl5Zf9r1Hw+bJN2+XmY91/bdJT/rY7fZ87p9TjsF++ggjUh7v45l7rOH8ygf9n4gV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L8dxAAAANwAAAAPAAAAAAAAAAAA&#10;AAAAAKECAABkcnMvZG93bnJldi54bWxQSwUGAAAAAAQABAD5AAAAkgMAAAAA&#10;"/>
                          <v:line id="t20" o:spid="_x0000_s3114" style="position:absolute;visibility:visible" from="4680,720" to="46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ahsUAAADcAAAADwAAAGRycy9kb3ducmV2LnhtbERPTWvCQBC9C/6HZYTedNNWQ0ldRVoK&#10;2oOoLbTHMTtNotnZsLsm6b93hUJv83ifM1/2phYtOV9ZVnA/SUAQ51ZXXCj4/HgbP4HwAVljbZkU&#10;/JKH5WI4mGOmbcd7ag+hEDGEfYYKyhCaTEqfl2TQT2xDHLkf6wyGCF0htcMuhptaPiRJKg1WHBtK&#10;bOilpPx8uBgF28dd2q427+v+a5Me89f98fvUOaXuRv3qGUSgPvyL/9xrHedPZ3B7Jl4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OQahsUAAADcAAAADwAAAAAAAAAA&#10;AAAAAAChAgAAZHJzL2Rvd25yZXYueG1sUEsFBgAAAAAEAAQA+QAAAJMDAAAAAA==&#10;"/>
                          <v:line id="t21" o:spid="_x0000_s3115" style="position:absolute;visibility:visible" from="5400,720" to="54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group>
                        <v:line id="Line 94" o:spid="_x0000_s3116" style="position:absolute;visibility:visible" from="5865,2445" to="5865,2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ohasUAAADcAAAADwAAAGRycy9kb3ducmV2LnhtbERPTWvCQBC9C/6HZYTedNNW0pK6irQU&#10;tAdRW2iPY3aaRLOzYXdN0n/vCkJv83ifM1v0phYtOV9ZVnA/SUAQ51ZXXCj4+nwfP4PwAVljbZkU&#10;/JGHxXw4mGGmbcc7avehEDGEfYYKyhCaTEqfl2TQT2xDHLlf6wyGCF0htcMuhptaPiRJKg1WHBtK&#10;bOi1pPy0PxsFm8dt2i7XH6v+e50e8rfd4efYOaXuRv3yBUSgPvyLb+6VjvOnT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3ohasUAAADcAAAADwAAAAAAAAAA&#10;AAAAAAChAgAAZHJzL2Rvd25yZXYueG1sUEsFBgAAAAAEAAQA+QAAAJMDAAAAAA==&#10;"/>
                      </v:group>
                      <v:rect id="Rectangle 95" o:spid="_x0000_s3117" alt="深色右斜對角線" style="position:absolute;left:5655;top:280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k858QA&#10;AADcAAAADwAAAGRycy9kb3ducmV2LnhtbESPQWvCQBCF7wX/wzKCt7pRpJToKipWhNJDoj9gyI5J&#10;NDsbstsY/71zKPQ2w3vz3jerzeAa1VMXas8GZtMEFHHhbc2lgcv56/0TVIjIFhvPZOBJATbr0dsK&#10;U+sfnFGfx1JJCIcUDVQxtqnWoajIYZj6lli0q+8cRlm7UtsOHxLuGj1Pkg/tsGZpqLClfUXFPf91&#10;BnKbfPvb7rn/GZpDzHR2PZ5mvTGT8bBdgoo0xH/z3/XJCv5CaOUZmUCv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ZPOfEAAAA3AAAAA8AAAAAAAAAAAAAAAAAmAIAAGRycy9k&#10;b3ducmV2LnhtbFBLBQYAAAAABAAEAPUAAACJAwAAAAA=&#10;" fillcolor="black">
                        <v:fill r:id="rId15" o:title="" type="pattern"/>
                      </v:rect>
                      <v:rect id="Rectangle 96" o:spid="_x0000_s3118" style="position:absolute;left:3495;top:280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9vz8MA&#10;AADcAAAADwAAAGRycy9kb3ducmV2LnhtbERPTWvCQBC9F/wPywi9NRutlC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9vz8MAAADcAAAADwAAAAAAAAAAAAAAAACYAgAAZHJzL2Rv&#10;d25yZXYueG1sUEsFBgAAAAAEAAQA9QAAAIgDAAAAAA==&#10;"/>
                      <v:rect id="Rectangle 97" o:spid="_x0000_s3119" style="position:absolute;left:5012;top:280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Qj8QA&#10;AADcAAAADwAAAGRycy9kb3ducmV2LnhtbESPQW/CMAyF70j8h8hIu0EKa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cUI/EAAAA3AAAAA8AAAAAAAAAAAAAAAAAmAIAAGRycy9k&#10;b3ducmV2LnhtbFBLBQYAAAAABAAEAPUAAACJAwAAAAA=&#10;"/>
                      <v:oval id="Oval 98" o:spid="_x0000_s3120" style="position:absolute;left:4204;top:280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7jaMIA&#10;AADcAAAADwAAAGRycy9kb3ducmV2LnhtbERPTUvDQBC9C/6HZQRvZpOGFIndlmIR6sGDab0P2WkS&#10;mp0N2Wma/vuuIHibx/uc1WZ2vZpoDJ1nA1mSgiKuve24MXA8fLy8ggqCbLH3TAZuFGCzfnxYYWn9&#10;lb9pqqRRMYRDiQZakaHUOtQtOQyJH4gjd/KjQ4lwbLQd8RrDXa8XabrUDjuODS0O9N5Sfa4uzsCu&#10;2VbLSedS5KfdXorzz9dnnhnz/DRv30AJzfIv/nPvbZxfZPD7TLxA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XuNowgAAANwAAAAPAAAAAAAAAAAAAAAAAJgCAABkcnMvZG93&#10;bnJldi54bWxQSwUGAAAAAAQABAD1AAAAhwMAAAAA&#10;"/>
                    </v:group>
                    <v:group id="Group 99" o:spid="_x0000_s3121" style="position:absolute;left:6965;top:1875;width:1472;height:1290" coordorigin="6933,1800" coordsize="1472,1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OrcMAAADcAAAADwAAAGRycy9kb3ducmV2LnhtbERPS2vCQBC+F/oflin0&#10;1mxisUjqKiIqPQShRpDehuyYBLOzIbvm8e+7QqG3+fies1yPphE9da62rCCJYhDEhdU1lwrO+f5t&#10;AcJ5ZI2NZVIwkYP16vlpiam2A39Tf/KlCCHsUlRQed+mUrqiIoMusi1x4K62M+gD7EqpOxxCuGnk&#10;LI4/pMGaQ0OFLW0rKm6nu1FwGHDYvCe7Prtdt9NPPj9esoSUen0ZN58gPI3+X/zn/tJh/nwG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6Y6twwAAANwAAAAP&#10;AAAAAAAAAAAAAAAAAKoCAABkcnMvZG93bnJldi54bWxQSwUGAAAAAAQABAD6AAAAmgMAAAAA&#10;">
                      <v:group id="Group 100" o:spid="_x0000_s3122" style="position:absolute;left:6933;top:1800;width:360;height:360"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KUrNsMAAADcAAAADwAAAGRycy9kb3ducmV2LnhtbERPTWvCQBC9F/oflil4&#10;azZRLJK6hiBWPEihRpDehuyYBLOzIbtN4r93C4Xe5vE+Z51NphUD9a6xrCCJYhDEpdUNVwrOxcfr&#10;CoTzyBpby6TgTg6yzfPTGlNtR/6i4eQrEULYpaig9r5LpXRlTQZdZDviwF1tb9AH2FdS9ziGcNPK&#10;eRy/SYMNh4YaO9rWVN5OP0bBfsQxXyS74Xi7bu/fxfLzckxIqdnLlL+D8DT5f/Gf+6DD/OUC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pSs2wwAAANwAAAAP&#10;AAAAAAAAAAAAAAAAAKoCAABkcnMvZG93bnJldi54bWxQSwUGAAAAAAQABAD6AAAAmgMAAAAA&#10;">
                        <v:rect id="t1" o:spid="_x0000_s3123"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dWjMMA&#10;AADcAAAADwAAAGRycy9kb3ducmV2LnhtbERPTU/CQBC9k/AfNkPCDbYiGi1sCcGU6BHKxdvQHdtq&#10;d7bpbmnx17MkJt7m5X3OejOYWlyodZVlBQ/zCARxbnXFhYJTls5eQDiPrLG2TAqu5GCTjEdrjLXt&#10;+UCXoy9ECGEXo4LS+yaW0uUlGXRz2xAH7su2Bn2AbSF1i30IN7VcRNGzNFhxaCixoV1J+c+xMwrO&#10;1eKEv4dsH5nX9NF/DNl39/mm1HQybFcgPA3+X/znftdh/tMS7s+EC2R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dWjMMAAADcAAAADwAAAAAAAAAAAAAAAACYAgAAZHJzL2Rv&#10;d25yZXYueG1sUEsFBgAAAAAEAAQA9QAAAIgDAAAAAA==&#10;"/>
                        <v:shape id="t2" o:spid="_x0000_s3124"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FlnsQA&#10;AADcAAAADwAAAGRycy9kb3ducmV2LnhtbERPS2vCQBC+C/0PyxR6002FlBJdRQotFS9tfF2H7JhE&#10;s7Mxu9Gkv94VCt7m43vOdN6ZSlyocaVlBa+jCARxZnXJuYLN+nP4DsJ5ZI2VZVLQk4P57GkwxUTb&#10;K//SJfW5CCHsElRQeF8nUrqsIINuZGviwB1sY9AH2ORSN3gN4aaS4yh6kwZLDg0F1vRRUHZKW6Og&#10;3e7H7bFfnpdfP6t+t4rTs/xLlXp57hYTEJ46/xD/u791mB/HcH8mXC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RZZ7EAAAA3AAAAA8AAAAAAAAAAAAAAAAAmAIAAGRycy9k&#10;b3ducmV2LnhtbFBLBQYAAAAABAAEAPUAAACJAwAAAAA=&#10;"/>
                      </v:group>
                      <v:oval id="Oval 103" o:spid="_x0000_s3125" style="position:absolute;left:8045;top:18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X8r8AA&#10;AADcAAAADwAAAGRycy9kb3ducmV2LnhtbERPTWsCMRC9F/wPYQRvNavYRVajqFTsrXQVz+NmTBY3&#10;k2WT6vrvm0Kht3m8z1mue9eIO3Wh9qxgMs5AEFde12wUnI771zmIEJE1Np5JwZMCrFeDlyUW2j/4&#10;i+5lNCKFcChQgY2xLaQMlSWHYexb4sRdfecwJtgZqTt8pHDXyGmW5dJhzanBYks7S9Wt/HYKbs3l&#10;EPeYl9PD7HNrrHHv/DwrNRr2mwWISH38F/+5P3Sa/5bD7zPpArn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5X8r8AAAADcAAAADwAAAAAAAAAAAAAAAACYAgAAZHJzL2Rvd25y&#10;ZXYueG1sUEsFBgAAAAAEAAQA9QAAAIUDAAAAAA==&#10;">
                        <v:textbox inset="0,0,0,0">
                          <w:txbxContent>
                            <w:p w:rsidR="00466F81" w:rsidRPr="00D429C7" w:rsidRDefault="00466F81" w:rsidP="00D57AE7">
                              <w:pPr>
                                <w:jc w:val="center"/>
                                <w:rPr>
                                  <w:sz w:val="28"/>
                                  <w:vertAlign w:val="superscript"/>
                                </w:rPr>
                              </w:pPr>
                              <w:r>
                                <w:rPr>
                                  <w:sz w:val="28"/>
                                  <w:vertAlign w:val="superscript"/>
                                </w:rPr>
                                <w:t>61</w:t>
                              </w:r>
                            </w:p>
                          </w:txbxContent>
                        </v:textbox>
                      </v:oval>
                      <v:group id="Group 104" o:spid="_x0000_s3126" style="position:absolute;left:7145;top:2010;width:1120;height:720"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54tNcMAAADcAAAADwAAAGRycy9kb3ducmV2LnhtbERPS4vCMBC+L/gfwgje&#10;NK2iLl2jiKh4EMEHLHsbmrEtNpPSxLb++82CsLf5+J6zWHWmFA3VrrCsIB5FIIhTqwvOFNyuu+En&#10;COeRNZaWScGLHKyWvY8FJtq2fKbm4jMRQtglqCD3vkqkdGlOBt3IVsSBu9vaoA+wzqSusQ3hppTj&#10;KJpJgwWHhhwr2uSUPi5Po2DfYruexNvm+LhvXj/X6en7GJNSg363/gLhqfP/4rf7oMP86Rz+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ni01wwAAANwAAAAP&#10;AAAAAAAAAAAAAAAAAKoCAABkcnMvZG93bnJldi54bWxQSwUGAAAAAAQABAD6AAAAmgMAAAAA&#10;">
                        <v:line id="t5" o:spid="_x0000_s3127"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jxc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7PCPFxwAAANwAAAAPAAAAAAAA&#10;AAAAAAAAAKECAABkcnMvZG93bnJldi54bWxQSwUGAAAAAAQABAD5AAAAlQMAAAAA&#10;"/>
                        <v:line id="t6" o:spid="_x0000_s3128"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v:line id="t7" o:spid="_x0000_s3129"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blfscAAADcAAAADwAAAGRycy9kb3ducmV2LnhtbESPQUvDQBCF74L/YRmhN7vRQiix21IU&#10;oe2h2CrocZodk2h2Nuxuk/TfO4eCtxnem/e+WaxG16qeQmw8G3iYZqCIS28brgx8vL/ez0HFhGyx&#10;9UwGLhRhtby9WWBh/cAH6o+pUhLCsUADdUpdoXUsa3IYp74jFu3bB4dJ1lBpG3CQcNfqxyzLtcOG&#10;paHGjp5rKn+PZ2dgP3vL+/V2txk/t/mpfDmcvn6GYMzkblw/gUo0pn/z9XpjBT8X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LJuV+xwAAANwAAAAPAAAAAAAA&#10;AAAAAAAAAKECAABkcnMvZG93bnJldi54bWxQSwUGAAAAAAQABAD5AAAAlQMAAAAA&#10;"/>
                        <v:line id="t8" o:spid="_x0000_s3130"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pA5cQAAADcAAAADwAAAGRycy9kb3ducmV2LnhtbERPTWvCQBC9F/wPywje6sYWQomuIoqg&#10;PZRqBT2O2TGJZmfD7pqk/75bKPQ2j/c5s0VvatGS85VlBZNxAoI4t7riQsHxa/P8BsIHZI21ZVLw&#10;TR4W88HTDDNtO95TewiFiCHsM1RQhtBkUvq8JIN+bBviyF2tMxgidIXUDrsYbmr5kiSpNFhxbCix&#10;oVVJ+f3wMAo+Xj/Tdrl73/anXXrJ1/vL+dY5pUbDfjkFEagP/+I/91bH+e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akDlxAAAANwAAAAPAAAAAAAAAAAA&#10;AAAAAKECAABkcnMvZG93bnJldi54bWxQSwUGAAAAAAQABAD5AAAAkgMAAAAA&#10;"/>
                        <v:line id="t9" o:spid="_x0000_s3131"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jeksQAAADcAAAADwAAAGRycy9kb3ducmV2LnhtbERPTWvCQBC9C/6HZYTedKOFUKKriFLQ&#10;Hkq1gh7H7JhEs7Nhd5uk/75bKPQ2j/c5i1VvatGS85VlBdNJAoI4t7riQsHp83X8AsIHZI21ZVLw&#10;TR5Wy+FggZm2HR+oPYZCxBD2GSooQ2gyKX1ekkE/sQ1x5G7WGQwRukJqh10MN7WcJUkqDVYcG0ps&#10;aFNS/jh+GQXv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uN6SxAAAANwAAAAPAAAAAAAAAAAA&#10;AAAAAKECAABkcnMvZG93bnJldi54bWxQSwUGAAAAAAQABAD5AAAAkgMAAAAA&#10;"/>
                      </v:group>
                      <v:rect id="Rectangle 110" o:spid="_x0000_s3132" style="position:absolute;left:6965;top:273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IERcMA&#10;AADcAAAADwAAAGRycy9kb3ducmV2LnhtbERPS2vCQBC+F/oflil4azZGEJu6BmlR6jGPi7cxO03S&#10;ZmdDdtXUX98tCL3Nx/ecdTaZXlxodJ1lBfMoBkFcW91xo6Aqd88rEM4ja+wtk4IfcpBtHh/WmGp7&#10;5ZwuhW9ECGGXooLW+yGV0tUtGXSRHYgD92lHgz7AsZF6xGsIN71M4ngpDXYcGloc6K2l+rs4GwWn&#10;Lqnwlpf72LzsFv4wlV/n47tSs6dp+wrC0+T/xXf3hw7zlw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IERcMAAADcAAAADwAAAAAAAAAAAAAAAACYAgAAZHJzL2Rv&#10;d25yZXYueG1sUEsFBgAAAAAEAAQA9QAAAIgDAAAAAA==&#10;"/>
                      <v:oval id="Oval 111" o:spid="_x0000_s3133" style="position:absolute;left:8045;top:273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WKTcIA&#10;AADcAAAADwAAAGRycy9kb3ducmV2LnhtbERPTWvCQBC9F/oflil4qxtNDRJdRZSCPfTQqPchOybB&#10;7GzITmP8991Cobd5vM9Zb0fXqoH60Hg2MJsmoIhLbxuuDJxP769LUEGQLbaeycCDAmw3z09rzK2/&#10;8xcNhVQqhnDI0UAt0uVah7Imh2HqO+LIXX3vUCLsK217vMdw1+p5kmTaYcOxocaO9jWVt+LbGThU&#10;uyIbdCqL9Ho4yuJ2+fxIZ8ZMXsbdCpTQKP/iP/fRxvnZG/w+Ey/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RYpNwgAAANwAAAAPAAAAAAAAAAAAAAAAAJgCAABkcnMvZG93&#10;bnJldi54bWxQSwUGAAAAAAQABAD1AAAAhwMAAAAA&#10;"/>
                    </v:group>
                    <v:line id="Line 112" o:spid="_x0000_s3134" style="position:absolute;visibility:visible" from="6015,2445" to="7215,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IW8sYAAADcAAAADwAAAGRycy9kb3ducmV2LnhtbESPQWvCQBCF7wX/wzJCb3VjoaGNriIF&#10;wUNqaRTPQ3ZMotnZuLtN4r/vFgq9zfDevO/Ncj2aVvTkfGNZwXyWgCAurW64UnA8bJ9eQfiArLG1&#10;TAru5GG9mjwsMdN24C/qi1CJGMI+QwV1CF0mpS9rMuhntiOO2tk6gyGurpLa4RDDTSufkySVBhuO&#10;hBo7eq+pvBbfJnLLKne30+U67s4f+fbG/dv+8KnU43TcLEAEGsO/+e96p2P99AV+n4kTyN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CFvLGAAAA3AAAAA8AAAAAAAAA&#10;AAAAAAAAoQIAAGRycy9kb3ducmV2LnhtbFBLBQYAAAAABAAEAPkAAACUAwAAAAA=&#10;">
                      <v:stroke dashstyle="dash"/>
                    </v:line>
                    <v:line id="Line 113" o:spid="_x0000_s3135" style="position:absolute;visibility:visible" from="5998,2445" to="5998,2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CIhcUAAADcAAAADwAAAGRycy9kb3ducmV2LnhtbESPQWvDMAyF74P+B6PCbqvTHsKW1S2j&#10;EOgh61hbdhaxmmSJ5dR2k/Tfz4PBbhLv6X1P6+1kOjGQ841lBctFAoK4tLrhSsH5lD89g/ABWWNn&#10;mRTcycN2M3tYY6btyJ80HEMlYgj7DBXUIfSZlL6syaBf2J44ahfrDIa4ukpqh2MMN51cJUkqDTYc&#10;CTX2tKupbI83E7llVbjr13c77S/vRX7l4eVw+lDqcT69vYIINIV/89/1Xsf6aQq/z8QJ5O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CIhcUAAADcAAAADwAAAAAAAAAA&#10;AAAAAAChAgAAZHJzL2Rvd25yZXYueG1sUEsFBgAAAAAEAAQA+QAAAJMDAAAAAA==&#10;">
                      <v:stroke dashstyle="dash"/>
                    </v:line>
                  </v:group>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hAnsi="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hAnsi="標楷體"/>
                <w:sz w:val="28"/>
                <w:szCs w:val="28"/>
              </w:rPr>
              <w:t>、案主目前正</w:t>
            </w:r>
            <w:r w:rsidRPr="00E56B30">
              <w:rPr>
                <w:rFonts w:eastAsia="標楷體" w:hAnsi="標楷體"/>
                <w:color w:val="000000"/>
                <w:sz w:val="28"/>
                <w:szCs w:val="28"/>
              </w:rPr>
              <w:t>服用雞尾酒療法。</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、案主有嚴重的不安全感：因養父母先前將年僅</w:t>
            </w:r>
            <w:r w:rsidRPr="00E56B30">
              <w:rPr>
                <w:rFonts w:eastAsia="標楷體"/>
                <w:color w:val="000000"/>
                <w:sz w:val="28"/>
                <w:szCs w:val="28"/>
              </w:rPr>
              <w:t>14</w:t>
            </w:r>
            <w:r w:rsidRPr="00E56B30">
              <w:rPr>
                <w:rFonts w:eastAsia="標楷體" w:hAnsi="標楷體"/>
                <w:color w:val="000000"/>
                <w:sz w:val="28"/>
                <w:szCs w:val="28"/>
              </w:rPr>
              <w:t>歲的案主丟回澎湖，讓案主被以踢皮球的方式與親戚同住。</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、案主雖與原生家庭有聯繫，但案主感覺原生家庭較為排斥。</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、案主與案養父母家未有聯繫。</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（三）社會層面：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hAnsi="標楷體"/>
                <w:color w:val="000000"/>
                <w:sz w:val="28"/>
                <w:szCs w:val="28"/>
              </w:rPr>
              <w:t>、為人正直，</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hAnsi="標楷體"/>
                <w:color w:val="000000"/>
                <w:sz w:val="28"/>
                <w:szCs w:val="28"/>
              </w:rPr>
              <w:t>、案主較直接，部拐歪抹腳，因此人緣較不佳</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hAnsi="標楷體"/>
                <w:color w:val="000000"/>
                <w:sz w:val="28"/>
                <w:szCs w:val="28"/>
              </w:rPr>
              <w:t>、會以自我意識分辨可交的朋友及不能交的朋友</w:t>
            </w:r>
          </w:p>
          <w:p w:rsidR="00D57AE7" w:rsidRPr="00E56B30" w:rsidRDefault="00D57AE7" w:rsidP="00E56B30">
            <w:pPr>
              <w:spacing w:line="360" w:lineRule="auto"/>
              <w:jc w:val="both"/>
              <w:rPr>
                <w:rFonts w:eastAsia="標楷體"/>
                <w:sz w:val="28"/>
                <w:szCs w:val="28"/>
              </w:rPr>
            </w:pPr>
            <w:r w:rsidRPr="00E56B30">
              <w:rPr>
                <w:rFonts w:eastAsia="標楷體" w:hAnsi="標楷體"/>
                <w:sz w:val="28"/>
                <w:szCs w:val="28"/>
              </w:rPr>
              <w:t>（四）資源層面：</w:t>
            </w:r>
          </w:p>
          <w:p w:rsidR="00D57AE7" w:rsidRPr="00E56B30" w:rsidRDefault="00D57AE7" w:rsidP="00E56B30">
            <w:pPr>
              <w:spacing w:line="360" w:lineRule="auto"/>
              <w:jc w:val="both"/>
              <w:rPr>
                <w:rFonts w:eastAsia="標楷體"/>
                <w:color w:val="000000"/>
                <w:sz w:val="28"/>
                <w:szCs w:val="28"/>
              </w:rPr>
            </w:pPr>
            <w:r w:rsidRPr="00E56B30">
              <w:rPr>
                <w:rFonts w:eastAsia="標楷體" w:hAnsi="標楷體"/>
                <w:color w:val="000000"/>
                <w:sz w:val="28"/>
                <w:szCs w:val="28"/>
              </w:rPr>
              <w:t>高雄更保、長庚、高榮</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b/>
                <w:sz w:val="28"/>
                <w:szCs w:val="28"/>
              </w:rPr>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sz w:val="28"/>
                <w:szCs w:val="28"/>
              </w:rPr>
              <w:t>（一）主要問題：安置問題、經濟問題、就業問題</w:t>
            </w:r>
          </w:p>
          <w:p w:rsidR="00D57AE7" w:rsidRPr="00E56B30" w:rsidRDefault="00D57AE7" w:rsidP="00E56B30">
            <w:pPr>
              <w:spacing w:line="360" w:lineRule="auto"/>
              <w:rPr>
                <w:rFonts w:eastAsia="標楷體"/>
                <w:sz w:val="28"/>
                <w:szCs w:val="28"/>
              </w:rPr>
            </w:pPr>
            <w:r w:rsidRPr="00E56B30">
              <w:rPr>
                <w:rFonts w:eastAsia="標楷體"/>
                <w:sz w:val="28"/>
                <w:szCs w:val="28"/>
              </w:rPr>
              <w:t>（二）次要問題：人際互動問題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b/>
                <w:sz w:val="28"/>
                <w:szCs w:val="28"/>
              </w:rPr>
              <w:lastRenderedPageBreak/>
              <w:t>四、成效評估</w:t>
            </w:r>
          </w:p>
          <w:p w:rsidR="00D57AE7" w:rsidRPr="00E56B30" w:rsidRDefault="00D57AE7" w:rsidP="00E56B30">
            <w:pPr>
              <w:spacing w:line="360" w:lineRule="auto"/>
              <w:rPr>
                <w:rFonts w:eastAsia="標楷體"/>
                <w:sz w:val="28"/>
                <w:szCs w:val="28"/>
              </w:rPr>
            </w:pPr>
            <w:r w:rsidRPr="00E56B30">
              <w:rPr>
                <w:rFonts w:eastAsia="標楷體"/>
                <w:sz w:val="28"/>
                <w:szCs w:val="28"/>
              </w:rPr>
              <w:t>（一）主要問題</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安置評估：已提供安置中心　</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經濟問題：聯盟暫時提供針具製作，讓案主領取工資，以改善經濟狀況。　</w:t>
            </w:r>
          </w:p>
          <w:p w:rsidR="00D57AE7" w:rsidRPr="00E56B30" w:rsidRDefault="00D57AE7" w:rsidP="00361F74">
            <w:pPr>
              <w:spacing w:line="360" w:lineRule="auto"/>
              <w:rPr>
                <w:rFonts w:eastAsia="標楷體"/>
                <w:sz w:val="28"/>
                <w:szCs w:val="28"/>
              </w:rPr>
            </w:pPr>
            <w:r w:rsidRPr="00E56B30">
              <w:rPr>
                <w:rFonts w:eastAsia="標楷體"/>
                <w:sz w:val="28"/>
                <w:szCs w:val="28"/>
              </w:rPr>
              <w:t>就業問題：與就業服務站聯繫，持續提供就業資訊。</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w:t>
            </w:r>
            <w:r w:rsidRPr="00E56B30">
              <w:rPr>
                <w:rFonts w:eastAsia="標楷體"/>
                <w:sz w:val="28"/>
                <w:szCs w:val="28"/>
              </w:rPr>
              <w:t>（二）次要問題</w:t>
            </w:r>
          </w:p>
          <w:p w:rsidR="00D57AE7" w:rsidRPr="00E56B30" w:rsidRDefault="00D57AE7" w:rsidP="00E56B30">
            <w:pPr>
              <w:spacing w:line="360" w:lineRule="auto"/>
              <w:rPr>
                <w:rFonts w:eastAsia="標楷體"/>
                <w:sz w:val="28"/>
                <w:szCs w:val="28"/>
              </w:rPr>
            </w:pPr>
            <w:r w:rsidRPr="00E56B30">
              <w:rPr>
                <w:rFonts w:eastAsia="標楷體"/>
                <w:sz w:val="28"/>
                <w:szCs w:val="28"/>
              </w:rPr>
              <w:t>人際互動評估：案主不會主動說出自己想法，需要他人詢問才會說出來。因此社工鼓勵案主說出自己的想法，讓彼此互相了解，減少說者無意，聽者有心的狀況。</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b/>
                <w:sz w:val="28"/>
                <w:szCs w:val="28"/>
              </w:rPr>
              <w:t>五、結案評估</w:t>
            </w:r>
            <w:r w:rsidRPr="00E56B30">
              <w:rPr>
                <w:rFonts w:eastAsia="標楷體"/>
                <w:sz w:val="28"/>
                <w:szCs w:val="28"/>
              </w:rPr>
              <w:br/>
              <w:t xml:space="preserve">   ■</w:t>
            </w:r>
            <w:r w:rsidRPr="00E56B30">
              <w:rPr>
                <w:rFonts w:eastAsia="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Times New Roman" w:cs="Times New Roman"/>
                <w:sz w:val="28"/>
                <w:szCs w:val="28"/>
              </w:rPr>
              <w:t>以結案，結案理由</w:t>
            </w:r>
            <w:r w:rsidRPr="00E56B30">
              <w:rPr>
                <w:rFonts w:ascii="Times New Roman" w:eastAsia="標楷體" w:hAnsi="Times New Roman"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測量工具：</w:t>
            </w:r>
          </w:p>
          <w:p w:rsidR="00D57AE7" w:rsidRPr="00E56B30" w:rsidRDefault="00D57AE7" w:rsidP="00E56B30">
            <w:pPr>
              <w:pStyle w:val="14"/>
              <w:numPr>
                <w:ilvl w:val="0"/>
                <w:numId w:val="63"/>
              </w:numPr>
              <w:spacing w:line="360" w:lineRule="auto"/>
              <w:ind w:leftChars="0"/>
              <w:rPr>
                <w:rFonts w:ascii="Times New Roman" w:eastAsia="標楷體" w:hAnsi="Times New Roman" w:cs="Times New Roman"/>
                <w:sz w:val="28"/>
                <w:szCs w:val="28"/>
              </w:rPr>
            </w:pPr>
            <w:r w:rsidRPr="00E56B30">
              <w:rPr>
                <w:rFonts w:ascii="Times New Roman" w:eastAsia="標楷體" w:hAnsi="Times New Roman" w:cs="Times New Roman"/>
                <w:sz w:val="28"/>
                <w:szCs w:val="28"/>
              </w:rPr>
              <w:t>愛滋認知分數：前測正確</w:t>
            </w:r>
            <w:r w:rsidRPr="00E56B30">
              <w:rPr>
                <w:rFonts w:ascii="Times New Roman" w:eastAsia="標楷體" w:hAnsi="Times New Roman" w:cs="Times New Roman"/>
                <w:sz w:val="28"/>
                <w:szCs w:val="28"/>
                <w:u w:val="single"/>
              </w:rPr>
              <w:t>92.86</w:t>
            </w:r>
            <w:r w:rsidRPr="00E56B30">
              <w:rPr>
                <w:rFonts w:ascii="Times New Roman" w:eastAsia="標楷體" w:hAnsi="Times New Roman" w:cs="Times New Roman"/>
                <w:sz w:val="28"/>
                <w:szCs w:val="28"/>
              </w:rPr>
              <w:t>／後測正確</w:t>
            </w:r>
            <w:r w:rsidRPr="00E56B30">
              <w:rPr>
                <w:rFonts w:ascii="Times New Roman" w:eastAsia="標楷體" w:hAnsi="Times New Roman" w:cs="Times New Roman"/>
                <w:sz w:val="28"/>
                <w:szCs w:val="28"/>
                <w:u w:val="single"/>
              </w:rPr>
              <w:t xml:space="preserve">100 </w:t>
            </w:r>
          </w:p>
          <w:p w:rsidR="00D57AE7" w:rsidRPr="00E56B30" w:rsidRDefault="00D57AE7" w:rsidP="00E56B30">
            <w:pPr>
              <w:pStyle w:val="14"/>
              <w:numPr>
                <w:ilvl w:val="0"/>
                <w:numId w:val="63"/>
              </w:numPr>
              <w:spacing w:line="360" w:lineRule="auto"/>
              <w:ind w:leftChars="0"/>
              <w:rPr>
                <w:rFonts w:ascii="Times New Roman" w:eastAsia="標楷體" w:hAnsi="Times New Roman" w:cs="Times New Roman"/>
                <w:sz w:val="28"/>
                <w:szCs w:val="28"/>
              </w:rPr>
            </w:pPr>
            <w:r w:rsidRPr="00E56B30">
              <w:rPr>
                <w:rFonts w:ascii="Times New Roman" w:eastAsia="標楷體" w:hAnsi="Times New Roman" w:cs="Times New Roman"/>
                <w:sz w:val="28"/>
                <w:szCs w:val="28"/>
              </w:rPr>
              <w:t>愛滋看法（採平均分數）：前測</w:t>
            </w:r>
            <w:r w:rsidRPr="00E56B30">
              <w:rPr>
                <w:rFonts w:ascii="Times New Roman" w:eastAsia="標楷體" w:hAnsi="Times New Roman" w:cs="Times New Roman"/>
                <w:sz w:val="28"/>
                <w:szCs w:val="28"/>
                <w:u w:val="single"/>
              </w:rPr>
              <w:t xml:space="preserve">2.5 </w:t>
            </w:r>
            <w:r w:rsidRPr="00E56B30">
              <w:rPr>
                <w:rFonts w:ascii="Times New Roman" w:eastAsia="標楷體" w:hAnsi="Times New Roman" w:cs="Times New Roman"/>
                <w:sz w:val="28"/>
                <w:szCs w:val="28"/>
              </w:rPr>
              <w:t>分／後測</w:t>
            </w:r>
            <w:r w:rsidRPr="00E56B30">
              <w:rPr>
                <w:rFonts w:ascii="Times New Roman" w:eastAsia="標楷體" w:hAnsi="Times New Roman" w:cs="Times New Roman"/>
                <w:sz w:val="28"/>
                <w:szCs w:val="28"/>
                <w:u w:val="single"/>
              </w:rPr>
              <w:t>3.1</w:t>
            </w:r>
            <w:r w:rsidRPr="00E56B30">
              <w:rPr>
                <w:rFonts w:ascii="Times New Roman" w:eastAsia="標楷體" w:hAnsi="Times New Roman"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bookmarkStart w:id="0" w:name="_GoBack"/>
      <w:bookmarkEnd w:id="0"/>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B019</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103.05.20</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b/>
                <w:sz w:val="28"/>
                <w:szCs w:val="28"/>
              </w:rPr>
              <w:t>一、基本資料</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1</w:t>
            </w:r>
            <w:r w:rsidRPr="00E56B30">
              <w:rPr>
                <w:rFonts w:eastAsia="標楷體"/>
                <w:sz w:val="28"/>
                <w:szCs w:val="28"/>
              </w:rPr>
              <w:t>、個案</w:t>
            </w:r>
            <w:r w:rsidRPr="00E56B30">
              <w:rPr>
                <w:rFonts w:eastAsia="標楷體"/>
                <w:sz w:val="28"/>
                <w:szCs w:val="28"/>
              </w:rPr>
              <w:t>52</w:t>
            </w:r>
            <w:r w:rsidRPr="00E56B30">
              <w:rPr>
                <w:rFonts w:eastAsia="標楷體"/>
                <w:sz w:val="28"/>
                <w:szCs w:val="28"/>
              </w:rPr>
              <w:t>歲（</w:t>
            </w:r>
            <w:r w:rsidRPr="00E56B30">
              <w:rPr>
                <w:rFonts w:eastAsia="標楷體"/>
                <w:sz w:val="28"/>
                <w:szCs w:val="28"/>
              </w:rPr>
              <w:t>50</w:t>
            </w:r>
            <w:r w:rsidRPr="00E56B30">
              <w:rPr>
                <w:rFonts w:eastAsia="標楷體"/>
                <w:sz w:val="28"/>
                <w:szCs w:val="28"/>
              </w:rPr>
              <w:t>年次），男性，目前居住於屏東枋寮，離婚，教育程度為初中畢業，與案父母同住，宗教信仰為道教，曾使用海洛因藥物約</w:t>
            </w:r>
            <w:r w:rsidRPr="00E56B30">
              <w:rPr>
                <w:rFonts w:eastAsia="標楷體"/>
                <w:sz w:val="28"/>
                <w:szCs w:val="28"/>
              </w:rPr>
              <w:t>4</w:t>
            </w:r>
            <w:r w:rsidRPr="00E56B30">
              <w:rPr>
                <w:rFonts w:eastAsia="標楷體"/>
                <w:sz w:val="28"/>
                <w:szCs w:val="28"/>
              </w:rPr>
              <w:t>年。目前無業。</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2</w:t>
            </w:r>
            <w:r w:rsidRPr="00E56B30">
              <w:rPr>
                <w:rFonts w:eastAsia="標楷體"/>
                <w:sz w:val="28"/>
                <w:szCs w:val="28"/>
              </w:rPr>
              <w:t>、案母失智。</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3</w:t>
            </w:r>
            <w:r w:rsidRPr="00E56B30">
              <w:rPr>
                <w:rFonts w:eastAsia="標楷體"/>
                <w:sz w:val="28"/>
                <w:szCs w:val="28"/>
              </w:rPr>
              <w:t>、案父高齡，但生活自理尚可。</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Group 974" o:spid="_x0000_s3136" style="position:absolute;left:0;text-align:left;margin-left:24.3pt;margin-top:1.25pt;width:147.4pt;height:125.7pt;z-index:251730944" coordorigin="3405,1800" coordsize="6105,2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">
                  <v:shape id="Freeform 3" o:spid="_x0000_s3137" style="position:absolute;left:4132;top:1800;width:3549;height:2696;visibility:visible;mso-wrap-style:square;v-text-anchor:top" coordsize="3549,2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RyZcMA&#10;AADbAAAADwAAAGRycy9kb3ducmV2LnhtbESPQYvCMBSE7wv+h/AEb2uqgivVKKKIvSzLVi/ens2z&#10;rTYvpYm1++83guBxmJlvmMWqM5VoqXGlZQWjYQSCOLO65FzB8bD7nIFwHlljZZkU/JGD1bL3scBY&#10;2wf/Upv6XAQIuxgVFN7XsZQuK8igG9qaOHgX2xj0QTa51A0+AtxUchxFU2mw5LBQYE2bgrJbejcK&#10;TtN0n5jZaWuT0c93tTsf0ra8KjXod+s5CE+df4df7UQrmHzB80v4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JRyZcMAAADbAAAADwAAAAAAAAAAAAAAAACYAgAAZHJzL2Rv&#10;d25yZXYueG1sUEsFBgAAAAAEAAQA9QAAAIgDAAAAAA==&#10;" path="m542,77c1078,,2905,125,3227,212v322,87,-601,235,-751,390c2326,757,2333,990,2324,1142v-9,152,26,239,96,375c2490,1653,2689,1774,2743,1960v54,186,128,614,,675c2615,2696,2148,2493,1976,2327,1804,2161,1740,1823,1710,1638v-30,-185,101,-287,88,-421c1785,1083,1842,899,1633,835v-209,-64,-821,26,-1091,c272,809,26,803,13,677,,551,6,154,542,77xe">
                    <v:path arrowok="t" o:connecttype="custom" o:connectlocs="542,77;3227,212;2476,602;2324,1142;2420,1517;2743,1960;2743,2635;1976,2327;1710,1638;1798,1217;1633,835;542,835;13,677;542,77" o:connectangles="0,0,0,0,0,0,0,0,0,0,0,0,0,0"/>
                  </v:shape>
                  <v:group id="Group 4" o:spid="_x0000_s3138" style="position:absolute;left:3405;top:2040;width:6105;height:2003" coordorigin="3405,2040" coordsize="6105,20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ect id="Rectangle 5" o:spid="_x0000_s3139" style="position:absolute;left:4476;top:20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Q2CMUA&#10;AADbAAAADwAAAGRycy9kb3ducmV2LnhtbESPX2vCMBTF3wd+h3AF32aqbqLVKEMQxsZEq4iPl+ba&#10;1jU3pclq3ac3g4GPh/Pnx5kvW1OKhmpXWFYw6EcgiFOrC84UHPbr5wkI55E1lpZJwY0cLBedpznG&#10;2l55R03iMxFG2MWoIPe+iqV0aU4GXd9WxME729qgD7LOpK7xGsZNKYdRNJYGCw6EHCta5ZR+Jz8m&#10;cF+qy2HzsVl/3X6Pjdt+npLXs1Wq123fZiA8tf4R/m+/awWjKfx9CT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tDYIxQAAANsAAAAPAAAAAAAAAAAAAAAAAJgCAABkcnMv&#10;ZG93bnJldi54bWxQSwUGAAAAAAQABAD1AAAAigMAAAAA&#10;">
                      <v:textbox inset="0,0,0,0">
                        <w:txbxContent>
                          <w:p w:rsidR="00466F81" w:rsidRPr="00BD379F" w:rsidRDefault="00466F81" w:rsidP="00D57AE7">
                            <w:pPr>
                              <w:jc w:val="center"/>
                              <w:rPr>
                                <w:sz w:val="18"/>
                              </w:rPr>
                            </w:pPr>
                            <w:r>
                              <w:rPr>
                                <w:sz w:val="18"/>
                              </w:rPr>
                              <w:t>90</w:t>
                            </w:r>
                          </w:p>
                        </w:txbxContent>
                      </v:textbox>
                    </v:rect>
                    <v:oval id="Oval 6" o:spid="_x0000_s3140" style="position:absolute;left:6076;top:204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vbqL8A&#10;AADbAAAADwAAAGRycy9kb3ducmV2LnhtbERPz2vCMBS+D/wfwhN2m6mlyKhGUVlxt7FueH42z6TY&#10;vJQmq/W/Xw6DHT++35vd5Dox0hBazwqWiwwEceN1y0bB91f18goiRGSNnWdS8KAAu+3saYOl9nf+&#10;pLGORqQQDiUqsDH2pZShseQwLHxPnLirHxzGBAcj9YD3FO46mWfZSjpsOTVY7OloqbnVP07Brbuc&#10;YoWrOj8VHwdjjXvjx1mp5/m0X4OINMV/8Z/7XSso0vr0Jf0Auf0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9uovwAAANsAAAAPAAAAAAAAAAAAAAAAAJgCAABkcnMvZG93bnJl&#10;di54bWxQSwUGAAAAAAQABAD1AAAAhAMAAAAA&#10;">
                      <v:textbox inset="0,0,0,0">
                        <w:txbxContent>
                          <w:p w:rsidR="00466F81" w:rsidRPr="00BD379F" w:rsidRDefault="00466F81" w:rsidP="00D57AE7">
                            <w:pPr>
                              <w:jc w:val="center"/>
                              <w:rPr>
                                <w:sz w:val="28"/>
                                <w:vertAlign w:val="superscript"/>
                              </w:rPr>
                            </w:pPr>
                            <w:r>
                              <w:rPr>
                                <w:sz w:val="28"/>
                                <w:vertAlign w:val="superscript"/>
                              </w:rPr>
                              <w:t>80</w:t>
                            </w:r>
                          </w:p>
                        </w:txbxContent>
                      </v:textbox>
                    </v:oval>
                    <v:group id="Group 7" o:spid="_x0000_s3141" style="position:absolute;left:3405;top:2250;width:6105;height:1793" coordorigin="3405,2250" coordsize="6105,17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group id="Group 8" o:spid="_x0000_s3142" style="position:absolute;left:7140;top:2865;width:2370;height:1140" coordorigin="7140,2865" coordsize="2370,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RDW68QAAADbAAAADwAAAGRycy9kb3ducmV2LnhtbESPQYvCMBSE78L+h/AW&#10;vGlaVxepRhHZFQ8iqAvi7dE822LzUppsW/+9EQSPw8x8w8yXnSlFQ7UrLCuIhxEI4tTqgjMFf6ff&#10;wRSE88gaS8uk4E4OlouP3hwTbVs+UHP0mQgQdgkqyL2vEildmpNBN7QVcfCutjbog6wzqWtsA9yU&#10;chRF39JgwWEhx4rWOaW3479RsGmxXX3FP83udl3fL6fJ/ryLSan+Z7eagfDU+Xf41d5qBe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RDW68QAAADbAAAA&#10;DwAAAAAAAAAAAAAAAACqAgAAZHJzL2Rvd25yZXYueG1sUEsFBgAAAAAEAAQA+gAAAJsDAAAAAA==&#10;">
                        <v:rect id="Rectangle 9" o:spid="_x0000_s3143" style="position:absolute;left:7140;top:28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yn8QA&#10;AADbAAAADwAAAGRycy9kb3ducmV2LnhtbESPX2vCMBTF34V9h3AHe5vpNh1SjSKCMBTFVREfL821&#10;rWtuShNr9dMbYeDj4fz5cUaT1pSiodoVlhV8dCMQxKnVBWcKdtv5+wCE88gaS8uk4EoOJuOXzghj&#10;bS/8S03iMxFG2MWoIPe+iqV0aU4GXddWxME72tqgD7LOpK7xEsZNKT+j6FsaLDgQcqxollP6l5xN&#10;4Paq0269WM9X19u+cZvlIekfrVJvr+10CMJT65/h//aPVtD7gseX8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1acp/EAAAA2wAAAA8AAAAAAAAAAAAAAAAAmAIAAGRycy9k&#10;b3ducmV2LnhtbFBLBQYAAAAABAAEAPUAAACJAwAAAAA=&#10;">
                          <v:textbox inset="0,0,0,0">
                            <w:txbxContent>
                              <w:p w:rsidR="00466F81" w:rsidRPr="00BD379F" w:rsidRDefault="00466F81" w:rsidP="00D57AE7">
                                <w:pPr>
                                  <w:jc w:val="center"/>
                                  <w:rPr>
                                    <w:sz w:val="18"/>
                                  </w:rPr>
                                </w:pPr>
                                <w:r>
                                  <w:rPr>
                                    <w:sz w:val="18"/>
                                  </w:rPr>
                                  <w:t>50</w:t>
                                </w:r>
                              </w:p>
                            </w:txbxContent>
                          </v:textbox>
                        </v:rect>
                        <v:group id="Group 10" o:spid="_x0000_s3144" style="position:absolute;left:7339;top:3038;width:710;height:645"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line id="t5" o:spid="_x0000_s3145"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line id="t6" o:spid="_x0000_s3146"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t7" o:spid="_x0000_s3147"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t8" o:spid="_x0000_s3148"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t9" o:spid="_x0000_s3149"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uySMIAAADbAAAADwAAAGRycy9kb3ducmV2LnhtbERPz2vCMBS+D/wfwhN2m6kbK6MaRZSB&#10;ehB1g3l8Nm9tZ/NSkth2/705CB4/vt/TeW9q0ZLzlWUF41ECgji3uuJCwffX58sHCB+QNdaWScE/&#10;eZjPBk9TzLTt+EDtMRQihrDPUEEZQpNJ6fOSDPqRbYgj92udwRChK6R22MVwU8vXJEmlwYpjQ4kN&#10;LUvKL8erUbB726ftYrNd9z+b9JyvDufTX+eUeh72iwmIQH14iO/utVbwHtfH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UuySMIAAADbAAAADwAAAAAAAAAAAAAA&#10;AAChAgAAZHJzL2Rvd25yZXYueG1sUEsFBgAAAAAEAAQA+QAAAJADAAAAAA==&#10;"/>
                        </v:group>
                        <v:oval id="Oval 16" o:spid="_x0000_s3150" style="position:absolute;left:7910;top:28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mwD8MA&#10;AADbAAAADwAAAGRycy9kb3ducmV2LnhtbESPwWrDMBBE74X+g9hCb7XsGIfiRgmhoZAeeqiT3hdr&#10;Y5tYK2NtHOfvo0Khx2Fm3jCrzex6NdEYOs8GsiQFRVx723Fj4Hj4eHkFFQTZYu+ZDNwowGb9+LDC&#10;0vorf9NUSaMihEOJBlqRodQ61C05DIkfiKN38qNDiXJstB3xGuGu14s0XWqHHceFFgd6b6k+Vxdn&#10;YNdsq+Wkcyny024vxfnn6zPPjHl+mrdvoIRm+Q//tffWQJHB75f4A/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ZmwD8MAAADbAAAADwAAAAAAAAAAAAAAAACYAgAAZHJzL2Rv&#10;d25yZXYueG1sUEsFBgAAAAAEAAQA9QAAAIgDAAAAAA==&#10;"/>
                        <v:rect id="Rectangle 17" o:spid="_x0000_s3151" style="position:absolute;left:8355;top:28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9B2cUA&#10;AADbAAAADwAAAGRycy9kb3ducmV2LnhtbESPW2vCQBCF34X+h2UKvummUqVEN1IKQqkomobi45Cd&#10;XNrsbMiuMfbXdwWhj4dz+Tir9WAa0VPnassKnqYRCOLc6ppLBdnnZvICwnlkjY1lUnAlB+vkYbTC&#10;WNsLH6lPfSnCCLsYFVTet7GULq/IoJvaljh4he0M+iC7UuoOL2HcNHIWRQtpsOZAqLClt4ryn/Rs&#10;Ave5/c72H/vN7vr71bvD9pTOC6vU+HF4XYLwNPj/8L39rhXMZ3D7En6AT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0HZxQAAANsAAAAPAAAAAAAAAAAAAAAAAJgCAABkcnMv&#10;ZG93bnJldi54bWxQSwUGAAAAAAQABAD1AAAAigMAAAAA&#10;">
                          <v:textbox inset="0,0,0,0">
                            <w:txbxContent>
                              <w:p w:rsidR="00466F81" w:rsidRPr="00FA409B" w:rsidRDefault="00466F81" w:rsidP="00D57AE7">
                                <w:pPr>
                                  <w:jc w:val="center"/>
                                  <w:rPr>
                                    <w:sz w:val="18"/>
                                  </w:rPr>
                                </w:pPr>
                                <w:r>
                                  <w:rPr>
                                    <w:sz w:val="18"/>
                                  </w:rPr>
                                  <w:t>47</w:t>
                                </w:r>
                              </w:p>
                            </w:txbxContent>
                          </v:textbox>
                        </v:rect>
                        <v:group id="Group 18" o:spid="_x0000_s3152" style="position:absolute;left:8579;top:3038;width:710;height:645"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line id="t5" o:spid="_x0000_s3153"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C0S8YAAADbAAAADwAAAGRycy9kb3ducmV2LnhtbESPQWvCQBSE74L/YXlCb7ppq6GkriIt&#10;Be1B1Bba4zP7mkSzb8PumqT/3hUKPQ4z8w0zX/amFi05X1lWcD9JQBDnVldcKPj8eBs/gfABWWNt&#10;mRT8koflYjiYY6Ztx3tqD6EQEcI+QwVlCE0mpc9LMugntiGO3o91BkOUrpDaYRfhppYPSZJKgxXH&#10;hRIbeikpPx8uRsH2cZe2q837uv/apMf8dX/8PnVOqbtRv3oGEagP/+G/9lormE3h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wtEvGAAAA2wAAAA8AAAAAAAAA&#10;AAAAAAAAoQIAAGRycy9kb3ducmV2LnhtbFBLBQYAAAAABAAEAPkAAACUAwAAAAA=&#10;"/>
                          <v:line id="t6" o:spid="_x0000_s3154"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line id="t7" o:spid="_x0000_s3155"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6Pp8YAAADbAAAADwAAAGRycy9kb3ducmV2LnhtbESPT2vCQBTE74V+h+UJvdWNLQ0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uj6fGAAAA2wAAAA8AAAAAAAAA&#10;AAAAAAAAoQIAAGRycy9kb3ducmV2LnhtbFBLBQYAAAAABAAEAPkAAACUAwAAAAA=&#10;"/>
                          <v:line id="t8" o:spid="_x0000_s3156"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IqPMYAAADbAAAADwAAAGRycy9kb3ducmV2LnhtbESPQWvCQBSE74L/YXlCb7ppi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iKjzGAAAA2wAAAA8AAAAAAAAA&#10;AAAAAAAAoQIAAGRycy9kb3ducmV2LnhtbFBLBQYAAAAABAAEAPkAAACUAwAAAAA=&#10;"/>
                          <v:line id="t9" o:spid="_x0000_s3157"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2+TsIAAADbAAAADwAAAGRycy9kb3ducmV2LnhtbERPz2vCMBS+D/wfwhN2m6kbK6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z2+TsIAAADbAAAADwAAAAAAAAAAAAAA&#10;AAChAgAAZHJzL2Rvd25yZXYueG1sUEsFBgAAAAAEAAQA+QAAAJADAAAAAA==&#10;"/>
                        </v:group>
                        <v:oval id="Oval 24" o:spid="_x0000_s3158" style="position:absolute;left:9150;top:28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CcMA&#10;AADbAAAADwAAAGRycy9kb3ducmV2LnhtbESPQWvCQBSE74X+h+UVvNWNDRFNXUUqgj300Kj3R/aZ&#10;BLNvQ/Y1xn/vFgo9DjPzDbPajK5VA/Wh8WxgNk1AEZfeNlwZOB33rwtQQZAttp7JwJ0CbNbPTyvM&#10;rb/xNw2FVCpCOORooBbpcq1DWZPDMPUdcfQuvncoUfaVtj3eIty1+i1J5tphw3Ghxo4+aiqvxY8z&#10;sKu2xXzQqWTpZXeQ7Hr++kxnxkxexu07KKFR/sN/7YM1kC3h90v8AXr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8CcMAAADbAAAADwAAAAAAAAAAAAAAAACYAgAAZHJzL2Rv&#10;d25yZXYueG1sUEsFBgAAAAAEAAQA9QAAAIgDAAAAAA==&#10;"/>
                        <v:rect id="Rectangle 25" o:spid="_x0000_s3159" style="position:absolute;left:7140;top:36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48EA&#10;AADbAAAADwAAAGRycy9kb3ducmV2LnhtbERPu27CMBTdK/UfrFupW3FKJVQCTlQVgeiYx8J2iS9J&#10;aHwd2QZCv74eKnU8Ou91PplBXMn53rKC11kCgrixuudWQV1tX95B+ICscbBMCu7kIc8eH9aYanvj&#10;gq5laEUMYZ+igi6EMZXSNx0Z9DM7EkfuZJ3BEKFrpXZ4i+FmkPMkWUiDPceGDkf67Kj5Li9GwbGf&#10;1/hTVLvELLdv4WuqzpfDRqnnp+ljBSLQFP7Ff+69VrCI6+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pPuPBAAAA2wAAAA8AAAAAAAAAAAAAAAAAmAIAAGRycy9kb3du&#10;cmV2LnhtbFBLBQYAAAAABAAEAPUAAACGAwAAAAA=&#10;"/>
                        <v:oval id="Oval 26" o:spid="_x0000_s3160" style="position:absolute;left:7830;top:364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6ssMA&#10;AADbAAAADwAAAGRycy9kb3ducmV2LnhtbESPQWvCQBSE7wX/w/KE3uomDYYSXUWUgj30YNreH9ln&#10;Esy+DdnXGP+9Wyh4HGbmG2a9nVynRhpC69lAukhAEVfetlwb+P56f3kDFQTZYueZDNwowHYze1pj&#10;Yf2VTzSWUqsI4VCggUakL7QOVUMOw8L3xNE7+8GhRDnU2g54jXDX6dckybXDluNCgz3tG6ou5a8z&#10;cKh3ZT7qTJbZ+XCU5eXn8yNLjXmeT7sVKKFJHuH/9tEayFP4+xJ/gN7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V6ssMAAADbAAAADwAAAAAAAAAAAAAAAACYAgAAZHJzL2Rv&#10;d25yZXYueG1sUEsFBgAAAAAEAAQA9QAAAIgDAAAAAA==&#10;"/>
                        <v:oval id="Oval 27" o:spid="_x0000_s3161" style="position:absolute;left:8355;top:364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fkxcMA&#10;AADbAAAADwAAAGRycy9kb3ducmV2LnhtbESPQWvCQBSE70L/w/IK3nSjwVBSV5GKoAcPje39kX0m&#10;wezbkH2N6b/vCkKPw8x8w6y3o2vVQH1oPBtYzBNQxKW3DVcGvi6H2RuoIMgWW89k4JcCbDcvkzXm&#10;1t/5k4ZCKhUhHHI0UIt0udahrMlhmPuOOHpX3zuUKPtK2x7vEe5avUySTDtsOC7U2NFHTeWt+HEG&#10;9tWuyAadyiq97o+yun2fT+nCmOnruHsHJTTKf/jZPloD2RI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fkxcMAAADbAAAADwAAAAAAAAAAAAAAAACYAgAAZHJzL2Rv&#10;d25yZXYueG1sUEsFBgAAAAAEAAQA9QAAAIgDAAAAAA==&#10;"/>
                        <v:oval id="Oval 28" o:spid="_x0000_s3162" style="position:absolute;left:9150;top:364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BXsMA&#10;AADbAAAADwAAAGRycy9kb3ducmV2LnhtbESPQWvCQBSE7wX/w/IKvdWNDYaSuoooBT14aLT3R/aZ&#10;BLNvQ/Y1xn/vCkKPw8x8wyxWo2vVQH1oPBuYTRNQxKW3DVcGTsfv909QQZAttp7JwI0CrJaTlwXm&#10;1l/5h4ZCKhUhHHI0UIt0udahrMlhmPqOOHpn3zuUKPtK2x6vEe5a/ZEkmXbYcFyosaNNTeWl+HMG&#10;ttW6yAadyjw9b3cyv/we9unMmLfXcf0FSmiU//CzvbMGshQeX+IP0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BXsMAAADbAAAADwAAAAAAAAAAAAAAAACYAgAAZHJzL2Rv&#10;d25yZXYueG1sUEsFBgAAAAAEAAQA9QAAAIgDAAAAAA==&#10;"/>
                      </v:group>
                      <v:group id="Group 29" o:spid="_x0000_s3163" style="position:absolute;left:3405;top:2250;width:5055;height:1793" coordorigin="3405,2250" coordsize="5055,17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rect id="Rectangle 30" o:spid="_x0000_s3164" alt="深色右斜對角線" style="position:absolute;left:5985;top:28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GIMMA&#10;AADbAAAADwAAAGRycy9kb3ducmV2LnhtbESPQYvCMBSE74L/ITzBm0314K7VKCoqwrKHVn/Ao3m2&#10;1ealNLHWf79ZWNjjMDPfMKtNb2rRUesqywqmUQyCOLe64kLB9XKcfIJwHlljbZkUvMnBZj0crDDR&#10;9sUpdZkvRICwS1BB6X2TSOnykgy6yDbEwbvZ1qAPsi2kbvEV4KaWszieS4MVh4USG9qXlD+yp1GQ&#10;6fjL3nfv/XdfH3wq09vpPO2UGo/67RKEp97/h//aZ61g8QG/X8IP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MYGIMMAAADbAAAADwAAAAAAAAAAAAAAAACYAgAAZHJzL2Rv&#10;d25yZXYueG1sUEsFBgAAAAAEAAQA9QAAAIgDAAAAAA==&#10;" fillcolor="black">
                          <v:fill r:id="rId15" o:title="" type="pattern"/>
                        </v:rect>
                        <v:oval id="Oval 31" o:spid="_x0000_s3165" style="position:absolute;left:6663;top:28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qjCMAA&#10;AADbAAAADwAAAGRycy9kb3ducmV2LnhtbERPTWvCQBC9F/wPywje6kaD0qauIopgDz001fuQHZNg&#10;djZkxxj/ffcgeHy879VmcI3qqQu1ZwOzaQKKuPC25tLA6e/w/gEqCLLFxjMZeFCAzXr0tsLM+jv/&#10;Up9LqWIIhwwNVCJtpnUoKnIYpr4ljtzFdw4lwq7UtsN7DHeNnifJUjusOTZU2NKuouKa35yBfbnN&#10;l71OZZFe9kdZXM8/3+nMmMl42H6BEhrkJX66j9bAZxwbv8QfoN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xqjCMAAAADbAAAADwAAAAAAAAAAAAAAAACYAgAAZHJzL2Rvd25y&#10;ZXYueG1sUEsFBgAAAAAEAAQA9QAAAIUDAAAAAA==&#10;"/>
                        <v:group id="Group 32" o:spid="_x0000_s3166" style="position:absolute;left:6208;top:3280;width:647;height:163" coordorigin="540,3060" coordsize="1080,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t49" o:spid="_x0000_s3167" style="position:absolute;left:540;top:3060;width:1080;height:220;visibility:visible;mso-wrap-style:square;v-text-anchor:top" coordsize="1080,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FiAsEA&#10;AADcAAAADwAAAGRycy9kb3ducmV2LnhtbESPQWsCQQyF74X+hyGF3uqshYqsjiJKQXrT9geEnbiz&#10;7E5mmYm6/vvmUOgt4b2892W9neJgbpRLl9jBfFaBIW6S77h18PP9+bYEUwTZ45CYHDyowHbz/LTG&#10;2qc7n+h2ltZoCJcaHQSRsba2NIEillkaiVW7pBxRdM2t9RnvGh4H+15VCxuxY20IONI+UNOfr9HB&#10;4epD/ujt1C9PtJgfvoTtTpx7fZl2KzBCk/yb/66PXvErxddndAK7+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xYgLBAAAA3AAAAA8AAAAAAAAAAAAAAAAAmAIAAGRycy9kb3du&#10;cmV2LnhtbFBLBQYAAAAABAAEAPUAAACGAwAAAAA=&#10;" path="m,l,220r1080,l1080,e" filled="f">
                            <v:path arrowok="t" o:connecttype="custom" o:connectlocs="0,0;0,220;1080,220;1080,0" o:connectangles="0,0,0,0"/>
                          </v:shape>
                          <v:line id="t50" o:spid="_x0000_s3168" style="position:absolute;visibility:visible" from="920,3160" to="114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RcQAAADcAAAADwAAAGRycy9kb3ducmV2LnhtbERPTWvCQBC9F/wPywje6sYWQomuIoqg&#10;PZRqBT2O2TGJZmfD7pqk/75bKPQ2j/c5s0VvatGS85VlBZNxAoI4t7riQsHxa/P8BsIHZI21ZVLw&#10;TR4W88HTDDNtO95TewiFiCHsM1RQhtBkUvq8JIN+bBviyF2tMxgidIXUDrsYbmr5kiSpNFhxbCix&#10;oVVJ+f3wMAo+Xj/Tdrl73/anXXrJ1/vL+dY5pUbDfjkFEagP/+I/91bH+ckE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taVFxAAAANwAAAAPAAAAAAAAAAAA&#10;AAAAAKECAABkcnMvZG93bnJldi54bWxQSwUGAAAAAAQABAD5AAAAkgMAAAAA&#10;"/>
                          <v:line id="t51" o:spid="_x0000_s3169" style="position:absolute;visibility:visible" from="1080,3160" to="1300,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c7MsQAAADcAAAADwAAAGRycy9kb3ducmV2LnhtbERPTWvCQBC9C/6HZYTedKOFUKKriFLQ&#10;Hkq1gh7H7JhEs7Nhd5uk/75bKPQ2j/c5i1VvatGS85VlBdNJAoI4t7riQsHp83X8AsIHZI21ZVLw&#10;TR5Wy+FggZm2HR+oPYZCxBD2GSooQ2gyKX1ekkE/sQ1x5G7WGQwRukJqh10MN7WcJUkqDVYcG0ps&#10;aFNS/jh+GQXv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ZzsyxAAAANwAAAAPAAAAAAAAAAAA&#10;AAAAAKECAABkcnMvZG93bnJldi54bWxQSwUGAAAAAAQABAD5AAAAkgMAAAAA&#10;"/>
                        </v:group>
                        <v:rect id="Rectangle 36" o:spid="_x0000_s3170" style="position:absolute;left:6353;top:3683;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aMicYA&#10;AADcAAAADwAAAGRycy9kb3ducmV2LnhtbESPQWvCQBCF74L/YRmhN93UapHoKiIIpUXRVMTjkB2T&#10;1OxsyG5j7K/vCoK3Gd6b972ZLVpTioZqV1hW8DqIQBCnVhecKTh8r/sTEM4jaywtk4IbOVjMu50Z&#10;xtpeeU9N4jMRQtjFqCD3voqldGlOBt3AVsRBO9vaoA9rnUld4zWEm1IOo+hdGiw4EHKsaJVTekl+&#10;TeCOqp/D9nO73tz+jo3bfZ2S8dkq9dJrl1MQnlr/ND+uP3SoH73B/ZkwgZ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2aMicYAAADcAAAADwAAAAAAAAAAAAAAAACYAgAAZHJz&#10;L2Rvd25yZXYueG1sUEsFBgAAAAAEAAQA9QAAAIsDAAAAAA==&#10;">
                          <v:textbox inset="0,0,0,0">
                            <w:txbxContent>
                              <w:p w:rsidR="00466F81" w:rsidRPr="00BD379F" w:rsidRDefault="00466F81" w:rsidP="00D57AE7">
                                <w:pPr>
                                  <w:jc w:val="center"/>
                                  <w:rPr>
                                    <w:sz w:val="18"/>
                                  </w:rPr>
                                </w:pPr>
                                <w:r>
                                  <w:rPr>
                                    <w:sz w:val="18"/>
                                  </w:rPr>
                                  <w:t>8</w:t>
                                </w:r>
                              </w:p>
                            </w:txbxContent>
                          </v:textbox>
                        </v:rect>
                        <v:group id="Group 37" o:spid="_x0000_s3171" style="position:absolute;left:3405;top:2250;width:5055;height:1710" coordorigin="3405,2250" coordsize="5055,1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Group 38" o:spid="_x0000_s3172" style="position:absolute;left:3585;top:2250;width:4875;height:615" coordorigin="3585,2250" coordsize="2805,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line id="Line 39" o:spid="_x0000_s3173" style="position:absolute;visibility:visible" from="5385,2610" to="6390,2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9McQAAADcAAAADwAAAGRycy9kb3ducmV2LnhtbERPS2vCQBC+C/6HZQRvurGFUFJXEUXQ&#10;Hkp9QD2O2TFJm50Nu2uS/vtuoeBtPr7nzJe9qUVLzleWFcymCQji3OqKCwXn03byAsIHZI21ZVLw&#10;Qx6Wi+Fgjpm2HR+oPYZCxBD2GSooQ2gyKX1ekkE/tQ1x5G7WGQwRukJqh10MN7V8SpJUGqw4NpTY&#10;0Lqk/Pt4Nwrenz/SdrV/2/Wf+/Sabw7Xy1fnlBqP+tUriEB9eIj/3Tsd5ycp/D0TL5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XD0xxAAAANwAAAAPAAAAAAAAAAAA&#10;AAAAAKECAABkcnMvZG93bnJldi54bWxQSwUGAAAAAAQABAD5AAAAkgMAAAAA&#10;"/>
                            <v:group id="Group 40" o:spid="_x0000_s3174" style="position:absolute;left:3585;top:2250;width:2805;height:720" coordorigin="3585,2250" coordsize="2805,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group id="Group 41" o:spid="_x0000_s3175" style="position:absolute;left:3585;top:2250;width:2160;height:720" coordorigin="3240,360" coordsize="21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line id="t15" o:spid="_x0000_s3176"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line id="t16" o:spid="_x0000_s3177"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CWA8cAAADcAAAADwAAAGRycy9kb3ducmV2LnhtbESPQUvDQBCF70L/wzIFb3ZThSCx21Ja&#10;hNaD2CrY4zQ7TaLZ2bC7JvHfOwehtxnem/e+WaxG16qeQmw8G5jPMlDEpbcNVwY+3p/vHkHFhGyx&#10;9UwGfinCajm5WWBh/cAH6o+pUhLCsUADdUpdoXUsa3IYZ74jFu3ig8Mka6i0DThIuGv1fZbl2mHD&#10;0lBjR5uayu/jjzPw+vCW9+v9y2783Ofncns4n76GYMztdFw/gUo0pqv5/3pnBX8u+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IJYDxwAAANwAAAAPAAAAAAAA&#10;AAAAAAAAAKECAABkcnMvZG93bnJldi54bWxQSwUGAAAAAAQABAD5AAAAlQMAAAAA&#10;"/>
                                <v:line id="t17" o:spid="_x0000_s3178" style="position:absolute;visibility:visible" from="3240,720" to="54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wzmMQAAADcAAAADwAAAGRycy9kb3ducmV2LnhtbERPTWvCQBC9F/oflin0VjdRCCV1FVEE&#10;9SBqC+1xzE6T1Oxs2N0m8d+7QqG3ebzPmc4H04iOnK8tK0hHCQjiwuqaSwUf7+uXVxA+IGtsLJOC&#10;K3mYzx4fpphr2/ORulMoRQxhn6OCKoQ2l9IXFRn0I9sSR+7bOoMhQldK7bCP4aaR4yTJpMGaY0OF&#10;LS0rKi6nX6NgPzlk3WK72wyf2+xcrI7nr5/eKfX8NCzeQAQawr/4z73RcX6awv2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bDOYxAAAANwAAAAPAAAAAAAAAAAA&#10;AAAAAKECAABkcnMvZG93bnJldi54bWxQSwUGAAAAAAQABAD5AAAAkgMAAAAA&#10;"/>
                                <v:line id="t18" o:spid="_x0000_s3179" style="position:absolute;visibility:visible" from="3240,720" to="324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6t78QAAADcAAAADwAAAGRycy9kb3ducmV2LnhtbERPS2vCQBC+F/wPyxR6qxstBEldRSoF&#10;7aHUB9TjmB2TaHY27G6T+O/dguBtPr7nTOe9qUVLzleWFYyGCQji3OqKCwX73efrBIQPyBpry6Tg&#10;Sh7ms8HTFDNtO95Quw2FiCHsM1RQhtBkUvq8JIN+aBviyJ2sMxgidIXUDrsYbmo5TpJUGqw4NpTY&#10;0EdJ+WX7ZxR8v/2k7WL9tep/1+kxX26Oh3PnlHp57hfvIAL14SG+u1c6zh+N4f+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vq3vxAAAANwAAAAPAAAAAAAAAAAA&#10;AAAAAKECAABkcnMvZG93bnJldi54bWxQSwUGAAAAAAQABAD5AAAAkgMAAAAA&#10;"/>
                                <v:line id="t19" o:spid="_x0000_s3180" style="position:absolute;visibility:visible" from="3960,720" to="396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IdMQAAADcAAAADwAAAGRycy9kb3ducmV2LnhtbERPS2vCQBC+F/wPyxS81Y0VgqSuIpWC&#10;9lB8QXscs9MkbXY27K5J/PeuIHibj+85s0VvatGS85VlBeNRAoI4t7riQsHx8PEyBeEDssbaMim4&#10;kIfFfPA0w0zbjnfU7kMhYgj7DBWUITSZlD4vyaAf2YY4cr/WGQwRukJqh10MN7V8TZJUGqw4NpTY&#10;0HtJ+f/+bBR8TbZpu9x8rvvvTXrKV7vTz1/nlBo+98s3EIH68BDf3Wsd548n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8gh0xAAAANwAAAAPAAAAAAAAAAAA&#10;AAAAAKECAABkcnMvZG93bnJldi54bWxQSwUGAAAAAAQABAD5AAAAkgMAAAAA&#10;"/>
                                <v:line id="t20" o:spid="_x0000_s3181" style="position:absolute;visibility:visible" from="4680,720" to="46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uQAMQAAADcAAAADwAAAGRycy9kb3ducmV2LnhtbERPTWvCQBC9F/wPyxR6qxttC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G5AAxAAAANwAAAAPAAAAAAAAAAAA&#10;AAAAAKECAABkcnMvZG93bnJldi54bWxQSwUGAAAAAAQABAD5AAAAkgMAAAAA&#10;"/>
                                <v:line id="t21" o:spid="_x0000_s3182" style="position:absolute;visibility:visible" from="5400,720" to="54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group>
                              <v:line id="Line 49" o:spid="_x0000_s3183" style="position:absolute;visibility:visible" from="6390,2610" to="6390,2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Wr7MQAAADcAAAADwAAAGRycy9kb3ducmV2LnhtbERPTWvCQBC9F/wPywje6sYWQomuIoqg&#10;PZRqBT2O2TGJZmfD7pqk/75bKPQ2j/c5s0VvatGS85VlBZNxAoI4t7riQsHxa/P8BsIHZI21ZVLw&#10;TR4W88HTDDNtO95TewiFiCHsM1RQhtBkUvq8JIN+bBviyF2tMxgidIXUDrsYbmr5kiSpNFhxbCix&#10;oVVJ+f3wMAo+Xj/Tdrl73/anXXrJ1/vL+dY5pUbDfjkFEagP/+I/91bH+ZMUfp+JF8j5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vsxAAAANwAAAAPAAAAAAAAAAAA&#10;AAAAAKECAABkcnMvZG93bnJldi54bWxQSwUGAAAAAAQABAD5AAAAkgMAAAAA&#10;"/>
                            </v:group>
                          </v:group>
                          <v:oval id="Oval 50" o:spid="_x0000_s3184" style="position:absolute;left:5462;top:28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FnR8IA&#10;AADcAAAADwAAAGRycy9kb3ducmV2LnhtbERPTWvCQBC9C/0PyxR6000M2pK6ilQK9tCDsb0P2TEJ&#10;ZmdDdozx37uFgrd5vM9ZbUbXqoH60Hg2kM4SUMSltw1XBn6On9M3UEGQLbaeycCNAmzWT5MV5tZf&#10;+UBDIZWKIRxyNFCLdLnWoazJYZj5jjhyJ987lAj7StserzHctXqeJEvtsOHYUGNHHzWV5+LiDOyq&#10;bbEcdCaL7LTby+L8+/2Vpca8PI/bd1BCozzE/+69jfPTV/h7Jl6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kWdHwgAAANwAAAAPAAAAAAAAAAAAAAAAAJgCAABkcnMvZG93&#10;bnJldi54bWxQSwUGAAAAAAQABAD1AAAAhwMAAAAA&#10;"/>
                          <v:group id="Group 51" o:spid="_x0000_s3185" style="position:absolute;left:4900;top:3120;width:710;height:525"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line id="t5" o:spid="_x0000_s3186"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xcvscAAADcAAAADwAAAGRycy9kb3ducmV2LnhtbESPT0vDQBDF74LfYRnBm920QpDYbSkV&#10;ofUg9g/Y4zQ7TaLZ2bC7JvHbOwehtxnem/d+M1+OrlU9hdh4NjCdZKCIS28brgwcD68PT6BiQrbY&#10;eiYDvxRhubi9mWNh/cA76vepUhLCsUADdUpdoXUsa3IYJ74jFu3ig8Mka6i0DThIuGv1LMty7bBh&#10;aaixo3VN5ff+xxl4f/z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dTFy+xwAAANwAAAAPAAAAAAAA&#10;AAAAAAAAAKECAABkcnMvZG93bnJldi54bWxQSwUGAAAAAAQABAD5AAAAlQMAAAAA&#10;"/>
                            <v:line id="t6" o:spid="_x0000_s3187"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t7" o:spid="_x0000_s3188"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t8" o:spid="_x0000_s3189"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line id="t9" o:spid="_x0000_s3190"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group>
                          <v:oval id="Oval 57" o:spid="_x0000_s3191" style="position:absolute;left:4755;top:36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OWFsEA&#10;AADcAAAADwAAAGRycy9kb3ducmV2LnhtbERPTWvCQBC9C/6HZYTedKMhUlJXkUpBDz00tvchOybB&#10;7GzITmP8965Q6G0e73M2u9G1aqA+NJ4NLBcJKOLS24YrA9/nj/krqCDIFlvPZOBOAXbb6WSDufU3&#10;/qKhkErFEA45GqhFulzrUNbkMCx8Rxy5i+8dSoR9pW2PtxjuWr1KkrV22HBsqLGj95rKa/HrDByq&#10;fbEedCpZejkcJbv+fJ7SpTEvs3H/BkpolH/xn/to4/xVBs9n4gV6+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jlhbBAAAA3AAAAA8AAAAAAAAAAAAAAAAAmAIAAGRycy9kb3du&#10;cmV2LnhtbFBLBQYAAAAABAAEAPUAAACGAwAAAAA=&#10;"/>
                          <v:oval id="Oval 58" o:spid="_x0000_s3192" style="position:absolute;left:5385;top:36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EIYcEA&#10;AADcAAAADwAAAGRycy9kb3ducmV2LnhtbERPTWvCQBC9C/0PyxS86UaDoaSuIhVBDx4a2/uQHZNg&#10;djZkpzH9911B6G0e73PW29G1aqA+NJ4NLOYJKOLS24YrA1+Xw+wNVBBki61nMvBLAbabl8kac+vv&#10;/ElDIZWKIRxyNFCLdLnWoazJYZj7jjhyV987lAj7Stse7zHctXqZJJl22HBsqLGjj5rKW/HjDOyr&#10;XZENOpVVet0fZXX7Pp/ShTHT13H3DkpolH/x0320cf4yg8cz8QK9+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xCGHBAAAA3AAAAA8AAAAAAAAAAAAAAAAAmAIAAGRycy9kb3du&#10;cmV2LnhtbFBLBQYAAAAABAAEAPUAAACGAwAAAAA=&#10;"/>
                          <v:rect id="Rectangle 59" o:spid="_x0000_s3193" style="position:absolute;left:4654;top:286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6scA&#10;AADcAAAADwAAAGRycy9kb3ducmV2LnhtbESP3WrCQBCF7wu+wzJC7+pGabWkWUUEobRUNBXxcshO&#10;fmp2NmS3Mfr0rlDo3QznzPnOJIve1KKj1lWWFYxHEQjizOqKCwX77/XTKwjnkTXWlknBhRws5oOH&#10;BGNtz7yjLvWFCCHsYlRQet/EUrqsJINuZBvioOW2NejD2hZSt3gO4aaWkyiaSoMVB0KJDa1Kyk7p&#10;rwnc5+Znv/nYrL8u10Pntp/H9CW3Sj0O++UbCE+9/zf/Xb/rUH8yg/szYQI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o1urHAAAA3AAAAA8AAAAAAAAAAAAAAAAAmAIAAGRy&#10;cy9kb3ducmV2LnhtbFBLBQYAAAAABAAEAPUAAACMAwAAAAA=&#10;">
                            <v:textbox inset="0,0,0,0">
                              <w:txbxContent>
                                <w:p w:rsidR="00466F81" w:rsidRPr="00FA409B" w:rsidRDefault="00466F81" w:rsidP="00D57AE7">
                                  <w:pPr>
                                    <w:jc w:val="center"/>
                                    <w:rPr>
                                      <w:sz w:val="18"/>
                                    </w:rPr>
                                  </w:pPr>
                                  <w:r>
                                    <w:rPr>
                                      <w:sz w:val="18"/>
                                    </w:rPr>
                                    <w:t>57</w:t>
                                  </w:r>
                                </w:p>
                              </w:txbxContent>
                            </v:textbox>
                          </v:rect>
                          <v:oval id="Oval 60" o:spid="_x0000_s3194" style="position:absolute;left:3405;top:292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C+O8MA&#10;AADcAAAADwAAAGRycy9kb3ducmV2LnhtbESPQW/CMAyF75P2HyJP4jZSKoRQR0BjGoLbRJl29hov&#10;qWicqglQ/v18mLSbrff83ufVZgydutKQ2sgGZtMCFHETbcvOwOdp97wElTKyxS4yGbhTgs368WGF&#10;lY03PtK1zk5JCKcKDfic+0rr1HgKmKaxJxbtJw4Bs6yD03bAm4SHTpdFsdABW5YGjz29eWrO9SUY&#10;OHff+7zDRV3u5x9b51145/uXMZOn8fUFVKYx/5v/rg9W8EuhlWdkAr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UC+O8MAAADcAAAADwAAAAAAAAAAAAAAAACYAgAAZHJzL2Rv&#10;d25yZXYueG1sUEsFBgAAAAAEAAQA9QAAAIgDAAAAAA==&#10;">
                            <v:textbox inset="0,0,0,0">
                              <w:txbxContent>
                                <w:p w:rsidR="00466F81" w:rsidRPr="00FA409B" w:rsidRDefault="00466F81" w:rsidP="00D57AE7">
                                  <w:pPr>
                                    <w:jc w:val="center"/>
                                    <w:rPr>
                                      <w:sz w:val="28"/>
                                      <w:vertAlign w:val="superscript"/>
                                    </w:rPr>
                                  </w:pPr>
                                  <w:r>
                                    <w:rPr>
                                      <w:sz w:val="28"/>
                                      <w:vertAlign w:val="superscript"/>
                                    </w:rPr>
                                    <w:t>61</w:t>
                                  </w:r>
                                </w:p>
                              </w:txbxContent>
                            </v:textbox>
                          </v:oval>
                        </v:group>
                      </v:group>
                    </v:group>
                  </v:group>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１、案主</w:t>
            </w:r>
            <w:r w:rsidRPr="00E56B30">
              <w:rPr>
                <w:rFonts w:eastAsia="標楷體"/>
                <w:color w:val="000000"/>
                <w:sz w:val="28"/>
                <w:szCs w:val="28"/>
              </w:rPr>
              <w:t>屬默默承受型</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color w:val="000000"/>
                <w:sz w:val="28"/>
                <w:szCs w:val="28"/>
              </w:rPr>
              <w:t>、案主日前因工作而摔傷，產生腰椎壓迫校骨折，需休養２個月，不宜重力工作。</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color w:val="000000"/>
                <w:sz w:val="28"/>
                <w:szCs w:val="28"/>
              </w:rPr>
              <w:t>、案主尚未就醫檢查</w:t>
            </w:r>
            <w:r w:rsidRPr="00E56B30">
              <w:rPr>
                <w:rFonts w:eastAsia="標楷體"/>
                <w:color w:val="000000"/>
                <w:sz w:val="28"/>
                <w:szCs w:val="28"/>
              </w:rPr>
              <w:t>CD4</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4</w:t>
            </w:r>
            <w:r w:rsidRPr="00E56B30">
              <w:rPr>
                <w:rFonts w:eastAsia="標楷體"/>
                <w:color w:val="000000"/>
                <w:sz w:val="28"/>
                <w:szCs w:val="28"/>
              </w:rPr>
              <w:t>、案主的重責大任為照顧案父母、且案母失智，需要更加注意，但案主卻因摔傷而無法照顧，心理產生極大壓力。</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5</w:t>
            </w:r>
            <w:r w:rsidRPr="00E56B30">
              <w:rPr>
                <w:rFonts w:eastAsia="標楷體"/>
                <w:color w:val="000000"/>
                <w:sz w:val="28"/>
                <w:szCs w:val="28"/>
              </w:rPr>
              <w:t>、案主須每月給案父</w:t>
            </w:r>
            <w:r w:rsidRPr="00E56B30">
              <w:rPr>
                <w:rFonts w:eastAsia="標楷體"/>
                <w:color w:val="000000"/>
                <w:sz w:val="28"/>
                <w:szCs w:val="28"/>
              </w:rPr>
              <w:t>10000</w:t>
            </w:r>
            <w:r w:rsidRPr="00E56B30">
              <w:rPr>
                <w:rFonts w:eastAsia="標楷體"/>
                <w:color w:val="000000"/>
                <w:sz w:val="28"/>
                <w:szCs w:val="28"/>
              </w:rPr>
              <w:t>元生活費</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color w:val="000000"/>
                <w:sz w:val="28"/>
                <w:szCs w:val="28"/>
              </w:rPr>
              <w:t>、案母失智，須由案主照顧，且無法獨自出門，另因案主經濟問題而無法得到妥善照顧。</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color w:val="000000"/>
                <w:sz w:val="28"/>
                <w:szCs w:val="28"/>
              </w:rPr>
              <w:t>、案父自理能力ｏｋ，但因年紀大而也需要案主協助。</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color w:val="000000"/>
                <w:sz w:val="28"/>
                <w:szCs w:val="28"/>
              </w:rPr>
              <w:t>、案子剛上小一，還算聽話。</w:t>
            </w:r>
          </w:p>
          <w:p w:rsidR="00D57AE7" w:rsidRPr="00E56B30" w:rsidRDefault="00D57AE7" w:rsidP="00E56B30">
            <w:pPr>
              <w:spacing w:line="360" w:lineRule="auto"/>
              <w:jc w:val="both"/>
              <w:rPr>
                <w:rFonts w:eastAsia="標楷體"/>
                <w:color w:val="000000"/>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lastRenderedPageBreak/>
              <w:t>（三）社會層面：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案主交友廣闊，但易受到他人誘惑，目前案主已被驗到</w:t>
            </w:r>
            <w:r w:rsidRPr="00E56B30">
              <w:rPr>
                <w:rFonts w:eastAsia="標楷體"/>
                <w:color w:val="000000"/>
                <w:sz w:val="28"/>
                <w:szCs w:val="28"/>
              </w:rPr>
              <w:t>2</w:t>
            </w:r>
            <w:r w:rsidRPr="00E56B30">
              <w:rPr>
                <w:rFonts w:eastAsia="標楷體"/>
                <w:color w:val="000000"/>
                <w:sz w:val="28"/>
                <w:szCs w:val="28"/>
              </w:rPr>
              <w:t>件案件（藥件），處於審理中</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t>（四）資源層面：</w:t>
            </w:r>
            <w:r w:rsidRPr="00E56B30">
              <w:rPr>
                <w:rFonts w:eastAsia="標楷體"/>
                <w:color w:val="000000"/>
                <w:sz w:val="28"/>
                <w:szCs w:val="28"/>
              </w:rPr>
              <w:t xml:space="preserve"> </w:t>
            </w:r>
            <w:r w:rsidRPr="00E56B30">
              <w:rPr>
                <w:rFonts w:eastAsia="標楷體"/>
                <w:color w:val="000000"/>
                <w:sz w:val="28"/>
                <w:szCs w:val="28"/>
              </w:rPr>
              <w:t>屏東更保、屏基、單親補助、領有清寒證明</w:t>
            </w:r>
          </w:p>
          <w:p w:rsidR="00D57AE7" w:rsidRPr="00E56B30" w:rsidRDefault="00D57AE7" w:rsidP="00E56B30">
            <w:pPr>
              <w:spacing w:line="360" w:lineRule="auto"/>
              <w:jc w:val="both"/>
              <w:rPr>
                <w:rFonts w:eastAsia="標楷體"/>
                <w:color w:val="000000"/>
                <w:sz w:val="28"/>
                <w:szCs w:val="28"/>
              </w:rPr>
            </w:pPr>
            <w:r w:rsidRPr="00E56B30">
              <w:rPr>
                <w:rFonts w:eastAsia="標楷體"/>
                <w:sz w:val="28"/>
                <w:szCs w:val="28"/>
              </w:rPr>
              <w:t xml:space="preserve"> </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sz w:val="28"/>
                <w:szCs w:val="28"/>
              </w:rPr>
              <w:t>（一）主要問題：經濟問題</w:t>
            </w:r>
          </w:p>
          <w:p w:rsidR="00D57AE7" w:rsidRPr="00E56B30" w:rsidRDefault="00D57AE7" w:rsidP="00E56B30">
            <w:pPr>
              <w:spacing w:line="360" w:lineRule="auto"/>
              <w:rPr>
                <w:rFonts w:eastAsia="標楷體"/>
                <w:sz w:val="28"/>
                <w:szCs w:val="28"/>
              </w:rPr>
            </w:pPr>
            <w:r w:rsidRPr="00E56B30">
              <w:rPr>
                <w:rFonts w:eastAsia="標楷體"/>
                <w:sz w:val="28"/>
                <w:szCs w:val="28"/>
              </w:rPr>
              <w:t>（二）次要問題：就醫問題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sz w:val="28"/>
                <w:szCs w:val="28"/>
              </w:rPr>
              <w:t>（一）主要問題</w:t>
            </w:r>
          </w:p>
          <w:p w:rsidR="00D57AE7" w:rsidRPr="00E56B30" w:rsidRDefault="00D57AE7" w:rsidP="00E56B30">
            <w:pPr>
              <w:tabs>
                <w:tab w:val="left" w:pos="642"/>
              </w:tabs>
              <w:spacing w:line="360" w:lineRule="auto"/>
              <w:rPr>
                <w:rFonts w:eastAsia="標楷體"/>
                <w:sz w:val="28"/>
                <w:szCs w:val="28"/>
              </w:rPr>
            </w:pPr>
            <w:r w:rsidRPr="00E56B30">
              <w:rPr>
                <w:rFonts w:eastAsia="標楷體"/>
                <w:sz w:val="28"/>
                <w:szCs w:val="28"/>
              </w:rPr>
              <w:t>經濟評估：協助申請高更經濟補助（暫時性無法工作）、已提出低收入戶申請</w:t>
            </w:r>
          </w:p>
          <w:p w:rsidR="00D57AE7" w:rsidRPr="00E56B30" w:rsidRDefault="00D57AE7" w:rsidP="00E56B30">
            <w:pPr>
              <w:spacing w:line="360" w:lineRule="auto"/>
              <w:rPr>
                <w:rFonts w:eastAsia="標楷體"/>
                <w:sz w:val="28"/>
                <w:szCs w:val="28"/>
              </w:rPr>
            </w:pPr>
            <w:r w:rsidRPr="00E56B30">
              <w:rPr>
                <w:rFonts w:eastAsia="標楷體"/>
                <w:sz w:val="28"/>
                <w:szCs w:val="28"/>
              </w:rPr>
              <w:t xml:space="preserve"> </w:t>
            </w:r>
            <w:r w:rsidRPr="00E56B30">
              <w:rPr>
                <w:rFonts w:eastAsia="標楷體"/>
                <w:sz w:val="28"/>
                <w:szCs w:val="28"/>
              </w:rPr>
              <w:t>（二）次要問題</w:t>
            </w:r>
          </w:p>
          <w:p w:rsidR="00D57AE7" w:rsidRPr="00E56B30" w:rsidRDefault="00D57AE7" w:rsidP="00E56B30">
            <w:pPr>
              <w:tabs>
                <w:tab w:val="left" w:pos="1215"/>
              </w:tabs>
              <w:spacing w:line="360" w:lineRule="auto"/>
              <w:rPr>
                <w:rFonts w:eastAsia="標楷體"/>
                <w:sz w:val="28"/>
                <w:szCs w:val="28"/>
              </w:rPr>
            </w:pPr>
            <w:r w:rsidRPr="00E56B30">
              <w:rPr>
                <w:rFonts w:eastAsia="標楷體"/>
                <w:sz w:val="28"/>
                <w:szCs w:val="28"/>
              </w:rPr>
              <w:t>就醫評估：</w:t>
            </w:r>
            <w:r w:rsidRPr="00E56B30">
              <w:rPr>
                <w:rFonts w:eastAsia="標楷體"/>
                <w:sz w:val="28"/>
                <w:szCs w:val="28"/>
              </w:rPr>
              <w:tab/>
            </w:r>
            <w:r w:rsidRPr="00E56B30">
              <w:rPr>
                <w:rFonts w:eastAsia="標楷體"/>
                <w:sz w:val="28"/>
                <w:szCs w:val="28"/>
              </w:rPr>
              <w:t>案主積極恢復身體狀況，並盡速恢復工作狀況。</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b/>
                <w:sz w:val="28"/>
                <w:szCs w:val="28"/>
              </w:rPr>
              <w:t>五、結案評估</w:t>
            </w:r>
            <w:r w:rsidRPr="00E56B30">
              <w:rPr>
                <w:rFonts w:eastAsia="標楷體"/>
                <w:sz w:val="28"/>
                <w:szCs w:val="28"/>
              </w:rPr>
              <w:br/>
              <w:t xml:space="preserve">   ■</w:t>
            </w:r>
            <w:r w:rsidRPr="00E56B30">
              <w:rPr>
                <w:rFonts w:eastAsia="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Times New Roman" w:cs="Times New Roman"/>
                <w:sz w:val="28"/>
                <w:szCs w:val="28"/>
              </w:rPr>
              <w:t>以結案，結案理由</w:t>
            </w:r>
            <w:r w:rsidRPr="00E56B30">
              <w:rPr>
                <w:rFonts w:ascii="Times New Roman" w:eastAsia="標楷體" w:hAnsi="Times New Roman"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測量工具：</w:t>
            </w:r>
          </w:p>
          <w:p w:rsidR="00D57AE7" w:rsidRPr="00E56B30" w:rsidRDefault="00D57AE7" w:rsidP="00E56B30">
            <w:pPr>
              <w:pStyle w:val="14"/>
              <w:numPr>
                <w:ilvl w:val="0"/>
                <w:numId w:val="64"/>
              </w:numPr>
              <w:spacing w:line="360" w:lineRule="auto"/>
              <w:ind w:leftChars="0"/>
              <w:rPr>
                <w:rFonts w:ascii="Times New Roman" w:eastAsia="標楷體" w:hAnsi="Times New Roman" w:cs="Times New Roman"/>
                <w:sz w:val="28"/>
                <w:szCs w:val="28"/>
              </w:rPr>
            </w:pPr>
            <w:r w:rsidRPr="00E56B30">
              <w:rPr>
                <w:rFonts w:ascii="Times New Roman" w:eastAsia="標楷體" w:hAnsi="Times New Roman"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64"/>
              </w:numPr>
              <w:spacing w:line="360" w:lineRule="auto"/>
              <w:ind w:leftChars="0"/>
              <w:rPr>
                <w:rFonts w:ascii="Times New Roman" w:eastAsia="標楷體" w:hAnsi="Times New Roman" w:cs="Times New Roman"/>
                <w:sz w:val="28"/>
                <w:szCs w:val="28"/>
              </w:rPr>
            </w:pPr>
            <w:r w:rsidRPr="00E56B30">
              <w:rPr>
                <w:rFonts w:ascii="Times New Roman" w:eastAsia="標楷體" w:hAnsi="Times New Roman" w:cs="Times New Roman"/>
                <w:sz w:val="28"/>
                <w:szCs w:val="28"/>
              </w:rPr>
              <w:t>愛滋看法（採平均分數）：前測</w:t>
            </w:r>
            <w:r w:rsidRPr="00E56B30">
              <w:rPr>
                <w:rFonts w:ascii="Times New Roman" w:eastAsia="標楷體" w:hAnsi="Times New Roman" w:cs="Times New Roman"/>
                <w:sz w:val="28"/>
                <w:szCs w:val="28"/>
                <w:u w:val="single"/>
              </w:rPr>
              <w:t xml:space="preserve">3  </w:t>
            </w:r>
            <w:r w:rsidRPr="00E56B30">
              <w:rPr>
                <w:rFonts w:ascii="Times New Roman" w:eastAsia="標楷體" w:hAnsi="Times New Roman" w:cs="Times New Roman"/>
                <w:sz w:val="28"/>
                <w:szCs w:val="28"/>
              </w:rPr>
              <w:t>分／後測</w:t>
            </w:r>
            <w:r w:rsidRPr="00E56B30">
              <w:rPr>
                <w:rFonts w:ascii="Times New Roman" w:eastAsia="標楷體" w:hAnsi="Times New Roman" w:cs="Times New Roman"/>
                <w:sz w:val="28"/>
                <w:szCs w:val="28"/>
                <w:u w:val="single"/>
              </w:rPr>
              <w:t xml:space="preserve">2.6 </w:t>
            </w:r>
            <w:r w:rsidRPr="00E56B30">
              <w:rPr>
                <w:rFonts w:ascii="Times New Roman" w:eastAsia="標楷體" w:hAnsi="Times New Roman" w:cs="Times New Roman"/>
                <w:sz w:val="28"/>
                <w:szCs w:val="28"/>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C001</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100.11.10</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b/>
                <w:sz w:val="28"/>
                <w:szCs w:val="28"/>
              </w:rPr>
              <w:t>一、基本資料</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、個案</w:t>
            </w:r>
            <w:r w:rsidRPr="00E56B30">
              <w:rPr>
                <w:rFonts w:eastAsia="標楷體"/>
                <w:sz w:val="28"/>
                <w:szCs w:val="28"/>
              </w:rPr>
              <w:t>40</w:t>
            </w:r>
            <w:r w:rsidRPr="00E56B30">
              <w:rPr>
                <w:rFonts w:eastAsia="標楷體"/>
                <w:sz w:val="28"/>
                <w:szCs w:val="28"/>
              </w:rPr>
              <w:t>歲（</w:t>
            </w:r>
            <w:r w:rsidRPr="00E56B30">
              <w:rPr>
                <w:rFonts w:eastAsia="標楷體"/>
                <w:sz w:val="28"/>
                <w:szCs w:val="28"/>
              </w:rPr>
              <w:t>63</w:t>
            </w:r>
            <w:r w:rsidRPr="00E56B30">
              <w:rPr>
                <w:rFonts w:eastAsia="標楷體"/>
                <w:sz w:val="28"/>
                <w:szCs w:val="28"/>
              </w:rPr>
              <w:t>年次），男性，目前居住於屏東內埔，已離婚，教育程度為小學畢業，與案二哥同住，從事臨時工（粗工），宗教信仰為道教，曾使用海洛因藥物約</w:t>
            </w:r>
            <w:r w:rsidRPr="00E56B30">
              <w:rPr>
                <w:rFonts w:eastAsia="標楷體"/>
                <w:sz w:val="28"/>
                <w:szCs w:val="28"/>
              </w:rPr>
              <w:t>12</w:t>
            </w:r>
            <w:r w:rsidRPr="00E56B30">
              <w:rPr>
                <w:rFonts w:eastAsia="標楷體"/>
                <w:sz w:val="28"/>
                <w:szCs w:val="28"/>
              </w:rPr>
              <w:t>年。</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sz w:val="28"/>
                <w:szCs w:val="28"/>
              </w:rPr>
              <w:t>家系圖</w:t>
            </w:r>
          </w:p>
          <w:p w:rsidR="00D57AE7" w:rsidRPr="00E56B30" w:rsidRDefault="00BA1C64" w:rsidP="00E56B30">
            <w:pPr>
              <w:widowControl/>
              <w:spacing w:line="360" w:lineRule="auto"/>
              <w:jc w:val="center"/>
              <w:rPr>
                <w:rFonts w:eastAsia="標楷體"/>
                <w:sz w:val="28"/>
                <w:szCs w:val="28"/>
              </w:rPr>
            </w:pPr>
            <w:r>
              <w:rPr>
                <w:rFonts w:eastAsia="標楷體"/>
                <w:noProof/>
                <w:sz w:val="28"/>
                <w:szCs w:val="28"/>
              </w:rPr>
              <w:pict>
                <v:group id="Group 1033" o:spid="_x0000_s3195" style="position:absolute;left:0;text-align:left;margin-left:26.55pt;margin-top:24.75pt;width:138pt;height:74.25pt;z-index:251731968" coordorigin="6975,2775" coordsize="2760,1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">
                  <v:group id="Group 1034" o:spid="_x0000_s3196" style="position:absolute;left:6975;top:2775;width:2760;height:1485" coordsize="23241,110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Group 3" o:spid="_x0000_s3197" style="position:absolute;left:4953;width:2286;height:2286" coordorigin="1440,900" coordsize="36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rect id="t1" o:spid="_x0000_s3198"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shape id="t2" o:spid="_x0000_s3199" type="#_x0000_t125" style="position:absolute;left:1440;top:900;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Ba2MMA&#10;AADbAAAADwAAAGRycy9kb3ducmV2LnhtbERPTWvCQBC9C/0PyxR6002lLZK6ShEUxUsbtb0O2WkS&#10;zc7G7EYTf70rCN7m8T5nPG1NKU5Uu8KygtdBBII4tbrgTMF2M++PQDiPrLG0TAo6cjCdPPXGGGt7&#10;5h86JT4TIYRdjApy76tYSpfmZNANbEUcuH9bG/QB1pnUNZ5DuCnlMIo+pMGCQ0OOFc1ySg9JYxQ0&#10;u79hs+9Wx9Xie939rt+To7wkSr08t1+fIDy1/iG+u5c6zH+D2y/hAD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Ba2MMAAADbAAAADwAAAAAAAAAAAAAAAACYAgAAZHJzL2Rv&#10;d25yZXYueG1sUEsFBgAAAAAEAAQA9QAAAIgDAAAAAA==&#10;"/>
                    </v:group>
                    <v:group id="群組 26" o:spid="_x0000_s3200" style="position:absolute;left:14097;top:5715;width:9144;height:5334" coordsize="9144,53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rect id="Rectangle 13" o:spid="_x0000_s3201" style="position:absolute;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yD6MEA&#10;AADbAAAADwAAAGRycy9kb3ducmV2LnhtbERPTYvCMBC9C/6HMMJeRFMXUalG0ULBPbiwrngemrEt&#10;NpPSpLX+e7Mg7G0e73M2u95UoqPGlZYVzKYRCOLM6pJzBZffdLIC4TyyxsoyKXiSg912ONhgrO2D&#10;f6g7+1yEEHYxKii8r2MpXVaQQTe1NXHgbrYx6ANscqkbfIRwU8nPKFpIgyWHhgJrSgrK7ufWKEjT&#10;b2Pm3ZWX7Thp9eGUzJdfT6U+Rv1+DcJT7//Fb/dRh/kL+PslHCC3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Mg+jBAAAA2wAAAA8AAAAAAAAAAAAAAAAAmAIAAGRycy9kb3du&#10;cmV2LnhtbFBLBQYAAAAABAAEAPUAAACGAwAAAAA=&#10;" fillcolor="#ddd">
                        <v:textbox inset="0,0,0,0">
                          <w:txbxContent>
                            <w:p w:rsidR="00466F81" w:rsidRPr="000F16C9" w:rsidRDefault="00466F81" w:rsidP="00D57AE7">
                              <w:pPr>
                                <w:shd w:val="pct60" w:color="auto" w:fill="auto"/>
                                <w:jc w:val="center"/>
                                <w:rPr>
                                  <w:sz w:val="18"/>
                                </w:rPr>
                              </w:pPr>
                            </w:p>
                          </w:txbxContent>
                        </v:textbox>
                      </v:rect>
                      <v:group id="Group 15" o:spid="_x0000_s3202" style="position:absolute;left:2286;width:4572;height:1524" coordorigin="720,2760" coordsize="720,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line id="t46" o:spid="_x0000_s3203" style="position:absolute;visibility:visible" from="720,2880" to="1440,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t47" o:spid="_x0000_s3204" style="position:absolute;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t48" o:spid="_x0000_s3205" style="position:absolute;flip:x;visibility:visible" from="960,2760" to="1200,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v6N7DAAAA2wAAAA8AAAAAAAAAAAAA&#10;AAAAoQIAAGRycy9kb3ducmV2LnhtbFBLBQYAAAAABAAEAPkAAACRAwAAAAA=&#10;"/>
                      </v:group>
                      <v:oval id="Oval 19" o:spid="_x0000_s3206" style="position:absolute;left:6858;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DcsMA&#10;AADbAAAADwAAAGRycy9kb3ducmV2LnhtbESPQWvCQBSE70L/w/IK3nQTg1JSV5GKoAcPje39kX0m&#10;wezbkH2N6b/vCkKPw8x8w6y3o2vVQH1oPBtI5wko4tLbhisDX5fD7A1UEGSLrWcy8EsBtpuXyRpz&#10;6+/8SUMhlYoQDjkaqEW6XOtQ1uQwzH1HHL2r7x1KlH2lbY/3CHetXiTJSjtsOC7U2NFHTeWt+HEG&#10;9tWuWA06k2V23R9lefs+n7LUmOnruHsHJTTKf/jZPloDixQ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DcsMAAADbAAAADwAAAAAAAAAAAAAAAACYAgAAZHJzL2Rv&#10;d25yZXYueG1sUEsFBgAAAAAEAAQA9QAAAIgDAAAAAA==&#10;"/>
                      <v:rect id="Rectangle 21" o:spid="_x0000_s3207" style="position:absolute;left:3810;top:3048;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kypMQA&#10;AADbAAAADwAAAGRycy9kb3ducmV2LnhtbESPX2vCMBTF3wf7DuEO9jbTlSmjGkUGgjgU7UR8vDTX&#10;ttrclCar1U9vBMHHw/nz44wmnalES40rLSv47EUgiDOrS84VbP9mH98gnEfWWFkmBRdyMBm/voww&#10;0fbMG2pTn4swwi5BBYX3dSKlywoy6Hq2Jg7ewTYGfZBNLnWD5zBuKhlH0UAaLDkQCqzpp6DslP6b&#10;wP2qj9vVYjVbXq671q1/92n/YJV6f+umQxCeOv8MP9pzrSCO4f4l/AA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MqTEAAAA2wAAAA8AAAAAAAAAAAAAAAAAmAIAAGRycy9k&#10;b3ducmV2LnhtbFBLBQYAAAAABAAEAPUAAACJAwAAAAA=&#10;">
                        <v:textbox inset="0,0,0,0">
                          <w:txbxContent>
                            <w:p w:rsidR="00466F81" w:rsidRPr="000F16C9" w:rsidRDefault="00466F81" w:rsidP="00D57AE7">
                              <w:pPr>
                                <w:jc w:val="center"/>
                                <w:rPr>
                                  <w:sz w:val="18"/>
                                </w:rPr>
                              </w:pPr>
                              <w:r>
                                <w:rPr>
                                  <w:sz w:val="18"/>
                                </w:rPr>
                                <w:t>15</w:t>
                              </w:r>
                            </w:p>
                          </w:txbxContent>
                        </v:textbox>
                      </v:rect>
                    </v:group>
                    <v:group id="群組 27" o:spid="_x0000_s3208" style="position:absolute;top:1143;width:15163;height:6858" coordsize="15163,68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group id="Group 6" o:spid="_x0000_s3209" style="position:absolute;left:5715;width:9448;height:4572" coordorigin="3780,360" coordsize="112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line id="t5" o:spid="_x0000_s3210" style="position:absolute;visibility:visible" from="3960,360" to="4680,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line id="t6" o:spid="_x0000_s3211" style="position:absolute;visibility:visible" from="4320,360" to="432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line id="t7" o:spid="_x0000_s3212" style="position:absolute;visibility:visible" from="3780,720" to="4900,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t8" o:spid="_x0000_s3213" style="position:absolute;visibility:visible" from="3780,720" to="378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t9" o:spid="_x0000_s3214" style="position:absolute;visibility:visible" from="4900,720" to="4900,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group>
                      <v:line id="Line 23" o:spid="_x0000_s3215" style="position:absolute;visibility:visible" from="952,2286" to="952,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rect id="Rectangle 24" o:spid="_x0000_s3216" style="position:absolute;left:4191;top:4572;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I6DsQA&#10;AADbAAAADwAAAGRycy9kb3ducmV2LnhtbESPX2vCMBTF3wd+h3AF32bq3ESqUWQgyMZEq4iPl+ba&#10;Vpub0sRa/fRmMNjj4fz5cabz1pSiodoVlhUM+hEI4tTqgjMF+93ydQzCeWSNpWVScCcH81nnZYqx&#10;tjfeUpP4TIQRdjEqyL2vYildmpNB17cVcfBOtjbog6wzqWu8hXFTyrcoGkmDBQdCjhV95pRekqsJ&#10;3PfqvF9/rZc/98ehcZvvY/Jxskr1uu1iAsJT6//Df+2VVjAcwO+X8AP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COg7EAAAA2wAAAA8AAAAAAAAAAAAAAAAAmAIAAGRycy9k&#10;b3ducmV2LnhtbFBLBQYAAAAABAAEAPUAAACJAwAAAAA=&#10;">
                        <v:textbox inset="0,0,0,0">
                          <w:txbxContent>
                            <w:p w:rsidR="00466F81" w:rsidRPr="003525B4" w:rsidRDefault="00466F81" w:rsidP="00D57AE7">
                              <w:pPr>
                                <w:jc w:val="center"/>
                                <w:rPr>
                                  <w:sz w:val="18"/>
                                </w:rPr>
                              </w:pPr>
                              <w:r>
                                <w:rPr>
                                  <w:sz w:val="18"/>
                                </w:rPr>
                                <w:t>49</w:t>
                              </w:r>
                            </w:p>
                          </w:txbxContent>
                        </v:textbox>
                      </v:rect>
                      <v:rect id="Rectangle 24" o:spid="_x0000_s3217" style="position:absolute;top:4572;width:2286;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CkecQA&#10;AADbAAAADwAAAGRycy9kb3ducmV2LnhtbESPX2vCMBTF34V9h3AHvmk6dUOqUcZAEEVxVcTHS3Nt&#10;65qb0sRa9+mXgeDj4fz5cabz1pSiodoVlhW89SMQxKnVBWcKDvtFbwzCeWSNpWVScCcH89lLZ4qx&#10;tjf+pibxmQgj7GJUkHtfxVK6NCeDrm8r4uCdbW3QB1lnUtd4C+OmlIMo+pAGCw6EHCv6yin9Sa4m&#10;cEfV5bBdbReb+++xcbv1KXk/W6W6r+3nBISn1j/Dj/ZSKxgO4P9L+AFy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QpHnEAAAA2wAAAA8AAAAAAAAAAAAAAAAAmAIAAGRycy9k&#10;b3ducmV2LnhtbFBLBQYAAAAABAAEAPUAAACJAwAAAAA=&#10;">
                        <v:textbox inset="0,0,0,0">
                          <w:txbxContent>
                            <w:p w:rsidR="00466F81" w:rsidRPr="003525B4" w:rsidRDefault="00466F81" w:rsidP="00D57AE7">
                              <w:pPr>
                                <w:jc w:val="center"/>
                                <w:rPr>
                                  <w:sz w:val="18"/>
                                </w:rPr>
                              </w:pPr>
                            </w:p>
                          </w:txbxContent>
                        </v:textbox>
                      </v:rect>
                    </v:group>
                  </v:group>
                  <v:shape id="AutoShape 1056" o:spid="_x0000_s3218" type="#_x0000_t32" style="position:absolute;left:7088;top:3236;width:5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5IqsQAAADbAAAADwAAAGRycy9kb3ducmV2LnhtbESPQWsCMRSE74L/ITzBi9SsS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bkiqxAAAANsAAAAPAAAAAAAAAAAA&#10;AAAAAKECAABkcnMvZG93bnJldi54bWxQSwUGAAAAAAQABAD5AAAAkgMAAAAA&#10;"/>
                  <v:shape id="AutoShape 12" o:spid="_x0000_s3219" type="#_x0000_t123" style="position:absolute;left:8519;top:2775;width:360;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y888MA&#10;AADbAAAADwAAAGRycy9kb3ducmV2LnhtbESP3WoCMRSE74W+QzhC7zTrtkhZjSJSS71QcLsPcNic&#10;/cHNyZJE3fbpTUHwcpiZb5jlejCduJLzrWUFs2kCgri0uuVaQfGzm3yA8AFZY2eZFPySh/XqZbTE&#10;TNsbn+iah1pECPsMFTQh9JmUvmzIoJ/anjh6lXUGQ5SultrhLcJNJ9MkmUuDLceFBnvaNlSe84tR&#10;UCWSjsXs77M8zKsq3et0W7gvpV7Hw2YBItAQnuFH+1sreHuH/y/xB8jV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y888MAAADbAAAADwAAAAAAAAAAAAAAAACYAgAAZHJzL2Rv&#10;d25yZXYueG1sUEsFBgAAAAAEAAQA9QAAAIgDAAAAAA==&#10;"/>
                  <v:line id="_x0000_s3220" style="position:absolute;visibility:visible" from="9195,3646" to="9195,40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group>
              </w:pict>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（一）個人生理及心理層面：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color w:val="000000"/>
                <w:sz w:val="28"/>
                <w:szCs w:val="28"/>
              </w:rPr>
              <w:t>、案主目前已服用雞尾酒療法約</w:t>
            </w:r>
            <w:r w:rsidRPr="00E56B30">
              <w:rPr>
                <w:rFonts w:eastAsia="標楷體"/>
                <w:color w:val="000000"/>
                <w:sz w:val="28"/>
                <w:szCs w:val="28"/>
              </w:rPr>
              <w:t>1</w:t>
            </w:r>
            <w:r w:rsidRPr="00E56B30">
              <w:rPr>
                <w:rFonts w:eastAsia="標楷體"/>
                <w:color w:val="000000"/>
                <w:sz w:val="28"/>
                <w:szCs w:val="28"/>
              </w:rPr>
              <w:t>年，適應良好</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color w:val="000000"/>
                <w:sz w:val="28"/>
                <w:szCs w:val="28"/>
              </w:rPr>
              <w:t>、案主有注射史汀若斯，已助入睡。</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color w:val="000000"/>
                <w:sz w:val="28"/>
                <w:szCs w:val="28"/>
              </w:rPr>
              <w:t>、案主想把案兒子（目前安置於青山育幼院）帶回一同照顧。因此努賺錢，但未存到足夠的金錢。</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t>（二）家庭層面：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color w:val="000000"/>
                <w:sz w:val="28"/>
                <w:szCs w:val="28"/>
              </w:rPr>
              <w:t>、案大哥：獨居於自家廟宇的儲藏室，行動不便</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color w:val="000000"/>
                <w:sz w:val="28"/>
                <w:szCs w:val="28"/>
              </w:rPr>
              <w:t>、案二哥：案主會與之一同討論將案子帶回一同照顧之事</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3</w:t>
            </w:r>
            <w:r w:rsidRPr="00E56B30">
              <w:rPr>
                <w:rFonts w:eastAsia="標楷體"/>
                <w:color w:val="000000"/>
                <w:sz w:val="28"/>
                <w:szCs w:val="28"/>
              </w:rPr>
              <w:t>、案子：預計年底回來一同居住，目前案兒為</w:t>
            </w:r>
            <w:r w:rsidRPr="00E56B30">
              <w:rPr>
                <w:rFonts w:eastAsia="標楷體"/>
                <w:color w:val="000000"/>
                <w:sz w:val="28"/>
                <w:szCs w:val="28"/>
              </w:rPr>
              <w:t>2</w:t>
            </w:r>
            <w:r w:rsidRPr="00E56B30">
              <w:rPr>
                <w:rFonts w:eastAsia="標楷體"/>
                <w:color w:val="000000"/>
                <w:sz w:val="28"/>
                <w:szCs w:val="28"/>
              </w:rPr>
              <w:t>星期回來一次，以評估案兒與案主同住之適應情況。</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t>（三）社會層面：</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1</w:t>
            </w:r>
            <w:r w:rsidRPr="00E56B30">
              <w:rPr>
                <w:rFonts w:eastAsia="標楷體"/>
                <w:color w:val="000000"/>
                <w:sz w:val="28"/>
                <w:szCs w:val="28"/>
              </w:rPr>
              <w:t>、案主目前工作老闆的賞識，老闆有意願讓案主當儲備工頭。</w:t>
            </w:r>
          </w:p>
          <w:p w:rsidR="00D57AE7" w:rsidRPr="00E56B30" w:rsidRDefault="00D57AE7" w:rsidP="00E56B30">
            <w:pPr>
              <w:spacing w:line="360" w:lineRule="auto"/>
              <w:jc w:val="both"/>
              <w:rPr>
                <w:rFonts w:eastAsia="標楷體"/>
                <w:color w:val="000000"/>
                <w:sz w:val="28"/>
                <w:szCs w:val="28"/>
              </w:rPr>
            </w:pPr>
            <w:r w:rsidRPr="00E56B30">
              <w:rPr>
                <w:rFonts w:eastAsia="標楷體"/>
                <w:color w:val="000000"/>
                <w:sz w:val="28"/>
                <w:szCs w:val="28"/>
              </w:rPr>
              <w:t>2</w:t>
            </w:r>
            <w:r w:rsidRPr="00E56B30">
              <w:rPr>
                <w:rFonts w:eastAsia="標楷體"/>
                <w:color w:val="000000"/>
                <w:sz w:val="28"/>
                <w:szCs w:val="28"/>
              </w:rPr>
              <w:t>、案主交友廣闊，但仍無法拒絕藥癮的朋友（朋友居多在枋寮）。</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t>（四）資源層面：</w:t>
            </w:r>
            <w:r w:rsidRPr="00E56B30">
              <w:rPr>
                <w:rFonts w:eastAsia="標楷體"/>
                <w:color w:val="000000"/>
                <w:sz w:val="28"/>
                <w:szCs w:val="28"/>
              </w:rPr>
              <w:t>屏東更保、枋寮家庭福利服務中心、屏基、枋寮</w:t>
            </w:r>
            <w:r w:rsidRPr="00E56B30">
              <w:rPr>
                <w:rFonts w:eastAsia="標楷體"/>
                <w:color w:val="000000"/>
                <w:sz w:val="28"/>
                <w:szCs w:val="28"/>
              </w:rPr>
              <w:lastRenderedPageBreak/>
              <w:t>衛生所</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sz w:val="28"/>
                <w:szCs w:val="28"/>
              </w:rPr>
              <w:t>（一）主要問題：藥癮問題</w:t>
            </w:r>
          </w:p>
          <w:p w:rsidR="00D57AE7" w:rsidRPr="00E56B30" w:rsidRDefault="00D57AE7" w:rsidP="00E56B30">
            <w:pPr>
              <w:spacing w:line="360" w:lineRule="auto"/>
              <w:rPr>
                <w:rFonts w:eastAsia="標楷體"/>
                <w:sz w:val="28"/>
                <w:szCs w:val="28"/>
              </w:rPr>
            </w:pPr>
            <w:r w:rsidRPr="00E56B30">
              <w:rPr>
                <w:rFonts w:eastAsia="標楷體"/>
                <w:sz w:val="28"/>
                <w:szCs w:val="28"/>
              </w:rPr>
              <w:t>（二）次要問題：案子返家適應問題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sz w:val="28"/>
                <w:szCs w:val="28"/>
              </w:rPr>
              <w:t>（一）藥癮評估：社工與案主不斷進行溝通，希望案主不要再度施打。社工亦會不定時抽檢案主手部狀況。</w:t>
            </w:r>
          </w:p>
          <w:p w:rsidR="00D57AE7" w:rsidRPr="00E56B30" w:rsidRDefault="00D57AE7" w:rsidP="00E56B30">
            <w:pPr>
              <w:spacing w:line="360" w:lineRule="auto"/>
              <w:rPr>
                <w:rFonts w:eastAsia="標楷體"/>
                <w:sz w:val="28"/>
                <w:szCs w:val="28"/>
              </w:rPr>
            </w:pPr>
            <w:r w:rsidRPr="00E56B30">
              <w:rPr>
                <w:rFonts w:eastAsia="標楷體"/>
                <w:sz w:val="28"/>
                <w:szCs w:val="28"/>
              </w:rPr>
              <w:t>（二）案子返家適應評估：透過社工及案子、案主的溝通去調適彼此間的狀況</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b/>
                <w:sz w:val="28"/>
                <w:szCs w:val="28"/>
              </w:rPr>
              <w:t>五、結案評估</w:t>
            </w:r>
            <w:r w:rsidRPr="00E56B30">
              <w:rPr>
                <w:rFonts w:eastAsia="標楷體"/>
                <w:sz w:val="28"/>
                <w:szCs w:val="28"/>
              </w:rPr>
              <w:br/>
              <w:t xml:space="preserve">   ■</w:t>
            </w:r>
            <w:r w:rsidRPr="00E56B30">
              <w:rPr>
                <w:rFonts w:eastAsia="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Times New Roman" w:cs="Times New Roman"/>
                <w:sz w:val="28"/>
                <w:szCs w:val="28"/>
              </w:rPr>
              <w:t>以結案，結案理由</w:t>
            </w:r>
            <w:r w:rsidRPr="00E56B30">
              <w:rPr>
                <w:rFonts w:ascii="Times New Roman" w:eastAsia="標楷體" w:hAnsi="Times New Roman"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測量工具：</w:t>
            </w:r>
          </w:p>
          <w:p w:rsidR="00D57AE7" w:rsidRPr="00E56B30" w:rsidRDefault="00D57AE7" w:rsidP="00E56B30">
            <w:pPr>
              <w:pStyle w:val="14"/>
              <w:numPr>
                <w:ilvl w:val="0"/>
                <w:numId w:val="65"/>
              </w:numPr>
              <w:spacing w:line="360" w:lineRule="auto"/>
              <w:ind w:leftChars="0"/>
              <w:rPr>
                <w:rFonts w:ascii="Times New Roman" w:eastAsia="標楷體" w:hAnsi="Times New Roman" w:cs="Times New Roman"/>
                <w:sz w:val="28"/>
                <w:szCs w:val="28"/>
              </w:rPr>
            </w:pPr>
            <w:r w:rsidRPr="00E56B30">
              <w:rPr>
                <w:rFonts w:ascii="Times New Roman" w:eastAsia="標楷體" w:hAnsi="Times New Roman" w:cs="Times New Roman"/>
                <w:sz w:val="28"/>
                <w:szCs w:val="28"/>
              </w:rPr>
              <w:t>愛滋認知分數：前測正確率</w:t>
            </w:r>
            <w:r w:rsidRPr="00E56B30">
              <w:rPr>
                <w:rFonts w:ascii="Times New Roman" w:eastAsia="標楷體" w:hAnsi="Times New Roman" w:cs="Times New Roman"/>
                <w:sz w:val="28"/>
                <w:szCs w:val="28"/>
                <w:u w:val="single"/>
              </w:rPr>
              <w:t xml:space="preserve"> 100 </w:t>
            </w:r>
            <w:r w:rsidRPr="00E56B30">
              <w:rPr>
                <w:rFonts w:ascii="Times New Roman" w:eastAsia="標楷體" w:hAnsi="Times New Roman"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65"/>
              </w:numPr>
              <w:spacing w:line="360" w:lineRule="auto"/>
              <w:ind w:leftChars="0"/>
              <w:rPr>
                <w:rFonts w:ascii="Times New Roman" w:eastAsia="標楷體" w:hAnsi="Times New Roman" w:cs="Times New Roman"/>
                <w:sz w:val="28"/>
                <w:szCs w:val="28"/>
              </w:rPr>
            </w:pPr>
            <w:r w:rsidRPr="00E56B30">
              <w:rPr>
                <w:rFonts w:ascii="Times New Roman" w:eastAsia="標楷體" w:hAnsi="Times New Roman" w:cs="Times New Roman"/>
                <w:sz w:val="28"/>
                <w:szCs w:val="28"/>
              </w:rPr>
              <w:t>愛滋看法（採平均分數）：前測</w:t>
            </w:r>
            <w:r w:rsidRPr="00E56B30">
              <w:rPr>
                <w:rFonts w:ascii="Times New Roman" w:eastAsia="標楷體" w:hAnsi="Times New Roman" w:cs="Times New Roman"/>
                <w:sz w:val="28"/>
                <w:szCs w:val="28"/>
                <w:u w:val="single"/>
              </w:rPr>
              <w:t>3.4</w:t>
            </w:r>
            <w:r w:rsidRPr="00E56B30">
              <w:rPr>
                <w:rFonts w:ascii="Times New Roman" w:eastAsia="標楷體" w:hAnsi="Times New Roman" w:cs="Times New Roman"/>
                <w:sz w:val="28"/>
                <w:szCs w:val="28"/>
              </w:rPr>
              <w:t>分／後測</w:t>
            </w:r>
            <w:r w:rsidRPr="00E56B30">
              <w:rPr>
                <w:rFonts w:ascii="Times New Roman" w:eastAsia="標楷體" w:hAnsi="Times New Roman" w:cs="Times New Roman"/>
                <w:sz w:val="28"/>
                <w:szCs w:val="28"/>
                <w:u w:val="single"/>
              </w:rPr>
              <w:t xml:space="preserve">  3.4 </w:t>
            </w:r>
            <w:r w:rsidRPr="00E56B30">
              <w:rPr>
                <w:rFonts w:ascii="Times New Roman" w:eastAsia="標楷體" w:hAnsi="Times New Roman" w:cs="Times New Roman"/>
                <w:sz w:val="28"/>
                <w:szCs w:val="28"/>
                <w:u w:val="single"/>
              </w:rPr>
              <w:t>分</w:t>
            </w:r>
          </w:p>
        </w:tc>
      </w:tr>
    </w:tbl>
    <w:p w:rsidR="00D57AE7" w:rsidRPr="00E56B30" w:rsidRDefault="00D57AE7" w:rsidP="00E56B30">
      <w:pPr>
        <w:spacing w:line="360" w:lineRule="auto"/>
        <w:rPr>
          <w:rFonts w:eastAsia="標楷體"/>
          <w:sz w:val="28"/>
          <w:szCs w:val="28"/>
        </w:rPr>
        <w:sectPr w:rsidR="00D57AE7" w:rsidRPr="00E56B30" w:rsidSect="00D57AE7">
          <w:pgSz w:w="11906" w:h="16838"/>
          <w:pgMar w:top="1440" w:right="1800" w:bottom="1440" w:left="1800" w:header="851" w:footer="992" w:gutter="0"/>
          <w:cols w:space="425"/>
          <w:docGrid w:type="lines" w:linePitch="360"/>
        </w:sectPr>
      </w:pPr>
    </w:p>
    <w:tbl>
      <w:tblPr>
        <w:tblW w:w="0" w:type="auto"/>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0A0"/>
      </w:tblPr>
      <w:tblGrid>
        <w:gridCol w:w="496"/>
        <w:gridCol w:w="1495"/>
        <w:gridCol w:w="2585"/>
        <w:gridCol w:w="1136"/>
        <w:gridCol w:w="2691"/>
      </w:tblGrid>
      <w:tr w:rsidR="00D57AE7" w:rsidRPr="00E56B30" w:rsidTr="00D57AE7">
        <w:tc>
          <w:tcPr>
            <w:tcW w:w="1951" w:type="dxa"/>
            <w:gridSpan w:val="2"/>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lastRenderedPageBreak/>
              <w:t>個案編號</w:t>
            </w:r>
          </w:p>
        </w:tc>
        <w:tc>
          <w:tcPr>
            <w:tcW w:w="2585"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C002</w:t>
            </w:r>
          </w:p>
        </w:tc>
        <w:tc>
          <w:tcPr>
            <w:tcW w:w="1136"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開案日</w:t>
            </w:r>
          </w:p>
        </w:tc>
        <w:tc>
          <w:tcPr>
            <w:tcW w:w="2691" w:type="dxa"/>
            <w:tcBorders>
              <w:top w:val="thinThickSmallGap" w:sz="24" w:space="0" w:color="auto"/>
              <w:bottom w:val="double" w:sz="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103.05.07</w:t>
            </w:r>
          </w:p>
        </w:tc>
      </w:tr>
      <w:tr w:rsidR="00D57AE7" w:rsidRPr="00E56B30" w:rsidTr="00D57AE7">
        <w:tc>
          <w:tcPr>
            <w:tcW w:w="4536" w:type="dxa"/>
            <w:gridSpan w:val="3"/>
            <w:tcBorders>
              <w:top w:val="double" w:sz="4" w:space="0" w:color="auto"/>
            </w:tcBorders>
          </w:tcPr>
          <w:p w:rsidR="00D57AE7" w:rsidRPr="00E56B30" w:rsidRDefault="00D57AE7" w:rsidP="00E56B30">
            <w:pPr>
              <w:spacing w:line="360" w:lineRule="auto"/>
              <w:rPr>
                <w:rFonts w:eastAsia="標楷體"/>
                <w:b/>
                <w:sz w:val="28"/>
                <w:szCs w:val="28"/>
              </w:rPr>
            </w:pPr>
            <w:r w:rsidRPr="00E56B30">
              <w:rPr>
                <w:rFonts w:eastAsia="標楷體"/>
                <w:b/>
                <w:sz w:val="28"/>
                <w:szCs w:val="28"/>
              </w:rPr>
              <w:t>一、基本資料</w:t>
            </w:r>
          </w:p>
          <w:p w:rsidR="00D57AE7" w:rsidRPr="00E56B30" w:rsidRDefault="00D57AE7" w:rsidP="00E56B30">
            <w:pPr>
              <w:widowControl/>
              <w:spacing w:line="360" w:lineRule="auto"/>
              <w:rPr>
                <w:rFonts w:eastAsia="標楷體"/>
                <w:sz w:val="28"/>
                <w:szCs w:val="28"/>
              </w:rPr>
            </w:pPr>
            <w:r w:rsidRPr="00E56B30">
              <w:rPr>
                <w:rFonts w:eastAsia="標楷體"/>
                <w:sz w:val="28"/>
                <w:szCs w:val="28"/>
              </w:rPr>
              <w:t>1</w:t>
            </w:r>
            <w:r w:rsidRPr="00E56B30">
              <w:rPr>
                <w:rFonts w:eastAsia="標楷體"/>
                <w:sz w:val="28"/>
                <w:szCs w:val="28"/>
              </w:rPr>
              <w:t>、個案</w:t>
            </w:r>
            <w:r w:rsidRPr="00E56B30">
              <w:rPr>
                <w:rFonts w:eastAsia="標楷體"/>
                <w:sz w:val="28"/>
                <w:szCs w:val="28"/>
              </w:rPr>
              <w:t>34</w:t>
            </w:r>
            <w:r w:rsidRPr="00E56B30">
              <w:rPr>
                <w:rFonts w:eastAsia="標楷體"/>
                <w:sz w:val="28"/>
                <w:szCs w:val="28"/>
              </w:rPr>
              <w:t>歲（</w:t>
            </w:r>
            <w:r w:rsidRPr="00E56B30">
              <w:rPr>
                <w:rFonts w:eastAsia="標楷體"/>
                <w:sz w:val="28"/>
                <w:szCs w:val="28"/>
              </w:rPr>
              <w:t>69</w:t>
            </w:r>
            <w:r w:rsidRPr="00E56B30">
              <w:rPr>
                <w:rFonts w:eastAsia="標楷體"/>
                <w:sz w:val="28"/>
                <w:szCs w:val="28"/>
              </w:rPr>
              <w:t>年次），男性，目前居住於屏東潮州，未婚，教育程度為高中畢業，與家人同住，宗教信仰為道教，曾使用海洛因藥物約</w:t>
            </w:r>
            <w:r w:rsidRPr="00E56B30">
              <w:rPr>
                <w:rFonts w:eastAsia="標楷體"/>
                <w:sz w:val="28"/>
                <w:szCs w:val="28"/>
              </w:rPr>
              <w:t>10</w:t>
            </w:r>
            <w:r w:rsidRPr="00E56B30">
              <w:rPr>
                <w:rFonts w:eastAsia="標楷體"/>
                <w:sz w:val="28"/>
                <w:szCs w:val="28"/>
              </w:rPr>
              <w:t>年。曾經從事高捷工作人員，但因車禍而失去工作。案主領有大客車駕照但無實地經驗、目前從事資源回收工作。</w:t>
            </w:r>
          </w:p>
        </w:tc>
        <w:tc>
          <w:tcPr>
            <w:tcW w:w="3827" w:type="dxa"/>
            <w:gridSpan w:val="2"/>
            <w:tcBorders>
              <w:top w:val="double" w:sz="4" w:space="0" w:color="auto"/>
            </w:tcBorders>
          </w:tcPr>
          <w:p w:rsidR="00D57AE7" w:rsidRPr="00E56B30" w:rsidRDefault="00D57AE7" w:rsidP="00E56B30">
            <w:pPr>
              <w:widowControl/>
              <w:spacing w:line="360" w:lineRule="auto"/>
              <w:rPr>
                <w:rFonts w:eastAsia="標楷體"/>
                <w:sz w:val="28"/>
                <w:szCs w:val="28"/>
              </w:rPr>
            </w:pPr>
            <w:r w:rsidRPr="00E56B30">
              <w:rPr>
                <w:rFonts w:eastAsia="標楷體"/>
                <w:sz w:val="28"/>
                <w:szCs w:val="28"/>
              </w:rPr>
              <w:t>家系圖</w:t>
            </w:r>
          </w:p>
          <w:p w:rsidR="00D57AE7" w:rsidRPr="00E56B30" w:rsidRDefault="00EC120B" w:rsidP="00E56B30">
            <w:pPr>
              <w:widowControl/>
              <w:spacing w:line="360" w:lineRule="auto"/>
              <w:jc w:val="center"/>
              <w:rPr>
                <w:rFonts w:eastAsia="標楷體"/>
                <w:sz w:val="28"/>
                <w:szCs w:val="28"/>
              </w:rPr>
            </w:pPr>
            <w:r>
              <w:rPr>
                <w:rFonts w:eastAsia="標楷體"/>
                <w:noProof/>
                <w:sz w:val="28"/>
                <w:szCs w:val="28"/>
              </w:rPr>
              <w:drawing>
                <wp:inline distT="0" distB="0" distL="0" distR="0">
                  <wp:extent cx="1892300" cy="1574165"/>
                  <wp:effectExtent l="19050" t="0" r="0" b="0"/>
                  <wp:docPr id="9"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3" cstate="print"/>
                          <a:srcRect/>
                          <a:stretch>
                            <a:fillRect/>
                          </a:stretch>
                        </pic:blipFill>
                        <pic:spPr bwMode="auto">
                          <a:xfrm>
                            <a:off x="0" y="0"/>
                            <a:ext cx="1892300" cy="1574165"/>
                          </a:xfrm>
                          <a:prstGeom prst="rect">
                            <a:avLst/>
                          </a:prstGeom>
                          <a:noFill/>
                          <a:ln w="9525">
                            <a:noFill/>
                            <a:miter lim="800000"/>
                            <a:headEnd/>
                            <a:tailEnd/>
                          </a:ln>
                        </pic:spPr>
                      </pic:pic>
                    </a:graphicData>
                  </a:graphic>
                </wp:inline>
              </w:drawing>
            </w:r>
          </w:p>
        </w:tc>
      </w:tr>
      <w:tr w:rsidR="00D57AE7" w:rsidRPr="00E56B30" w:rsidTr="00D57AE7">
        <w:tc>
          <w:tcPr>
            <w:tcW w:w="8363" w:type="dxa"/>
            <w:gridSpan w:val="5"/>
            <w:vAlign w:val="center"/>
          </w:tcPr>
          <w:p w:rsidR="00D57AE7" w:rsidRPr="00E56B30" w:rsidRDefault="00D57AE7" w:rsidP="00E56B30">
            <w:pPr>
              <w:spacing w:line="360" w:lineRule="auto"/>
              <w:jc w:val="both"/>
              <w:rPr>
                <w:rFonts w:eastAsia="標楷體"/>
                <w:b/>
                <w:sz w:val="28"/>
                <w:szCs w:val="28"/>
              </w:rPr>
            </w:pPr>
            <w:r w:rsidRPr="00E56B30">
              <w:rPr>
                <w:rFonts w:eastAsia="標楷體"/>
                <w:b/>
                <w:sz w:val="28"/>
                <w:szCs w:val="28"/>
              </w:rPr>
              <w:t>二、問題評估</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（一）個人生理及心理層面：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、個案因為愛滋的關係而覺得自卑，因此不願出門工作，深怕會再度受到傷害。</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sz w:val="28"/>
                <w:szCs w:val="28"/>
              </w:rPr>
              <w:t>、個案目前就拒絕出門，除自卑外也擔心再次遇到施用毒品的朋友。</w:t>
            </w:r>
          </w:p>
          <w:p w:rsidR="00D57AE7" w:rsidRPr="00E56B30" w:rsidRDefault="00D57AE7" w:rsidP="00E56B30">
            <w:pPr>
              <w:spacing w:line="360" w:lineRule="auto"/>
              <w:rPr>
                <w:rFonts w:eastAsia="標楷體"/>
                <w:sz w:val="28"/>
                <w:szCs w:val="28"/>
              </w:rPr>
            </w:pPr>
            <w:r w:rsidRPr="00E56B30">
              <w:rPr>
                <w:rFonts w:eastAsia="標楷體"/>
                <w:sz w:val="28"/>
                <w:szCs w:val="28"/>
              </w:rPr>
              <w:t>3</w:t>
            </w:r>
            <w:r w:rsidRPr="00E56B30">
              <w:rPr>
                <w:rFonts w:eastAsia="標楷體"/>
                <w:sz w:val="28"/>
                <w:szCs w:val="28"/>
              </w:rPr>
              <w:t>、案主非常注重身體狀況，每</w:t>
            </w:r>
            <w:r w:rsidRPr="00E56B30">
              <w:rPr>
                <w:rFonts w:eastAsia="標楷體"/>
                <w:sz w:val="28"/>
                <w:szCs w:val="28"/>
              </w:rPr>
              <w:t>6</w:t>
            </w:r>
            <w:r w:rsidRPr="00E56B30">
              <w:rPr>
                <w:rFonts w:eastAsia="標楷體"/>
                <w:sz w:val="28"/>
                <w:szCs w:val="28"/>
              </w:rPr>
              <w:t>個月會自行前往就醫，並定時報告病毒量及ＣＤ４</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t>（二）家庭層面：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、案主與家人關係良好，也都會聊天。</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sz w:val="28"/>
                <w:szCs w:val="28"/>
              </w:rPr>
              <w:t>、案父很疼案主。</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3</w:t>
            </w:r>
            <w:r w:rsidRPr="00E56B30">
              <w:rPr>
                <w:rFonts w:eastAsia="標楷體"/>
                <w:sz w:val="28"/>
                <w:szCs w:val="28"/>
              </w:rPr>
              <w:t>、案兄雖長久居住在外，也都會與案主聊天。</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t>（三）社會層面：</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 xml:space="preserve"> 1</w:t>
            </w:r>
            <w:r w:rsidRPr="00E56B30">
              <w:rPr>
                <w:rFonts w:eastAsia="標楷體"/>
                <w:sz w:val="28"/>
                <w:szCs w:val="28"/>
              </w:rPr>
              <w:t>、個案目前並無出外就業意願，只想協助家裡的工作。</w:t>
            </w:r>
          </w:p>
          <w:p w:rsidR="00D57AE7" w:rsidRPr="00E56B30" w:rsidRDefault="00D57AE7" w:rsidP="00E56B30">
            <w:pPr>
              <w:spacing w:line="360" w:lineRule="auto"/>
              <w:jc w:val="both"/>
              <w:rPr>
                <w:rFonts w:eastAsia="標楷體"/>
                <w:sz w:val="28"/>
                <w:szCs w:val="28"/>
              </w:rPr>
            </w:pPr>
          </w:p>
          <w:p w:rsidR="00D57AE7" w:rsidRPr="00E56B30" w:rsidRDefault="00D57AE7" w:rsidP="00E56B30">
            <w:pPr>
              <w:spacing w:line="360" w:lineRule="auto"/>
              <w:jc w:val="both"/>
              <w:rPr>
                <w:rFonts w:eastAsia="標楷體"/>
                <w:sz w:val="28"/>
                <w:szCs w:val="28"/>
              </w:rPr>
            </w:pPr>
            <w:r w:rsidRPr="00E56B30">
              <w:rPr>
                <w:rFonts w:eastAsia="標楷體"/>
                <w:sz w:val="28"/>
                <w:szCs w:val="28"/>
              </w:rPr>
              <w:t>（四）資源層面：</w:t>
            </w:r>
            <w:r w:rsidRPr="00E56B30">
              <w:rPr>
                <w:rFonts w:eastAsia="標楷體"/>
                <w:sz w:val="28"/>
                <w:szCs w:val="28"/>
              </w:rPr>
              <w:t xml:space="preserve"> </w:t>
            </w:r>
            <w:r w:rsidRPr="00E56B30">
              <w:rPr>
                <w:rFonts w:eastAsia="標楷體"/>
                <w:sz w:val="28"/>
                <w:szCs w:val="28"/>
              </w:rPr>
              <w:t>屏基、屏東毒防中心</w:t>
            </w:r>
          </w:p>
        </w:tc>
      </w:tr>
      <w:tr w:rsidR="00D57AE7" w:rsidRPr="00E56B30" w:rsidTr="00D57AE7">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b/>
                <w:sz w:val="28"/>
                <w:szCs w:val="28"/>
              </w:rPr>
              <w:lastRenderedPageBreak/>
              <w:t>三、問題診斷</w:t>
            </w:r>
          </w:p>
          <w:p w:rsidR="00D57AE7" w:rsidRPr="00E56B30" w:rsidRDefault="00D57AE7" w:rsidP="00E56B30">
            <w:pPr>
              <w:tabs>
                <w:tab w:val="left" w:pos="597"/>
              </w:tabs>
              <w:spacing w:line="360" w:lineRule="auto"/>
              <w:rPr>
                <w:rFonts w:eastAsia="標楷體"/>
                <w:sz w:val="28"/>
                <w:szCs w:val="28"/>
              </w:rPr>
            </w:pPr>
            <w:r w:rsidRPr="00E56B30">
              <w:rPr>
                <w:rFonts w:eastAsia="標楷體"/>
                <w:sz w:val="28"/>
                <w:szCs w:val="28"/>
              </w:rPr>
              <w:t>（一）主要問題：態度問題</w:t>
            </w:r>
          </w:p>
          <w:p w:rsidR="00D57AE7" w:rsidRPr="00E56B30" w:rsidRDefault="00D57AE7" w:rsidP="00E56B30">
            <w:pPr>
              <w:spacing w:line="360" w:lineRule="auto"/>
              <w:rPr>
                <w:rFonts w:eastAsia="標楷體"/>
                <w:sz w:val="28"/>
                <w:szCs w:val="28"/>
              </w:rPr>
            </w:pPr>
            <w:r w:rsidRPr="00E56B30">
              <w:rPr>
                <w:rFonts w:eastAsia="標楷體"/>
                <w:sz w:val="28"/>
                <w:szCs w:val="28"/>
              </w:rPr>
              <w:t>（二）次要問題：藥癮問題</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b/>
                <w:sz w:val="28"/>
                <w:szCs w:val="28"/>
              </w:rPr>
            </w:pPr>
            <w:r w:rsidRPr="00E56B30">
              <w:rPr>
                <w:rFonts w:eastAsia="標楷體"/>
                <w:b/>
                <w:sz w:val="28"/>
                <w:szCs w:val="28"/>
              </w:rPr>
              <w:t>四、成效評估</w:t>
            </w:r>
          </w:p>
          <w:p w:rsidR="00D57AE7" w:rsidRPr="00E56B30" w:rsidRDefault="00D57AE7" w:rsidP="00E56B30">
            <w:pPr>
              <w:spacing w:line="360" w:lineRule="auto"/>
              <w:rPr>
                <w:rFonts w:eastAsia="標楷體"/>
                <w:sz w:val="28"/>
                <w:szCs w:val="28"/>
              </w:rPr>
            </w:pPr>
            <w:r w:rsidRPr="00E56B30">
              <w:rPr>
                <w:rFonts w:eastAsia="標楷體"/>
                <w:sz w:val="28"/>
                <w:szCs w:val="28"/>
              </w:rPr>
              <w:t>（一）態度評估：</w:t>
            </w:r>
            <w:r w:rsidRPr="00E56B30">
              <w:rPr>
                <w:rFonts w:eastAsia="標楷體"/>
                <w:sz w:val="28"/>
                <w:szCs w:val="28"/>
              </w:rPr>
              <w:t xml:space="preserve"> </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、社工目前以關懷為主，協助案主面對人群為輔。</w:t>
            </w:r>
          </w:p>
          <w:p w:rsidR="00D57AE7" w:rsidRPr="00E56B30" w:rsidRDefault="00D57AE7" w:rsidP="00E56B30">
            <w:pPr>
              <w:spacing w:line="360" w:lineRule="auto"/>
              <w:jc w:val="both"/>
              <w:rPr>
                <w:rFonts w:eastAsia="標楷體"/>
                <w:sz w:val="28"/>
                <w:szCs w:val="28"/>
              </w:rPr>
            </w:pPr>
            <w:r w:rsidRPr="00E56B30">
              <w:rPr>
                <w:rFonts w:eastAsia="標楷體"/>
                <w:sz w:val="28"/>
                <w:szCs w:val="28"/>
              </w:rPr>
              <w:t>2</w:t>
            </w:r>
            <w:r w:rsidRPr="00E56B30">
              <w:rPr>
                <w:rFonts w:eastAsia="標楷體"/>
                <w:sz w:val="28"/>
                <w:szCs w:val="28"/>
              </w:rPr>
              <w:t>、與案家再次建立個案自信心，以減少個案自卑感。</w:t>
            </w:r>
          </w:p>
          <w:p w:rsidR="00D57AE7" w:rsidRPr="00E56B30" w:rsidRDefault="00D57AE7" w:rsidP="00E56B30">
            <w:pPr>
              <w:spacing w:line="360" w:lineRule="auto"/>
              <w:rPr>
                <w:rFonts w:eastAsia="標楷體"/>
                <w:sz w:val="28"/>
                <w:szCs w:val="28"/>
              </w:rPr>
            </w:pPr>
            <w:r w:rsidRPr="00E56B30">
              <w:rPr>
                <w:rFonts w:eastAsia="標楷體"/>
                <w:sz w:val="28"/>
                <w:szCs w:val="28"/>
              </w:rPr>
              <w:t>（二）藥癮評估：案主完全無法戒癮。</w:t>
            </w:r>
          </w:p>
        </w:tc>
      </w:tr>
      <w:tr w:rsidR="00D57AE7" w:rsidRPr="00E56B30" w:rsidTr="00D57AE7">
        <w:trPr>
          <w:trHeight w:val="736"/>
        </w:trPr>
        <w:tc>
          <w:tcPr>
            <w:tcW w:w="8363" w:type="dxa"/>
            <w:gridSpan w:val="5"/>
          </w:tcPr>
          <w:p w:rsidR="00D57AE7" w:rsidRPr="00E56B30" w:rsidRDefault="00D57AE7" w:rsidP="00E56B30">
            <w:pPr>
              <w:spacing w:line="360" w:lineRule="auto"/>
              <w:rPr>
                <w:rFonts w:eastAsia="標楷體"/>
                <w:sz w:val="28"/>
                <w:szCs w:val="28"/>
              </w:rPr>
            </w:pPr>
            <w:r w:rsidRPr="00E56B30">
              <w:rPr>
                <w:rFonts w:eastAsia="標楷體"/>
                <w:b/>
                <w:sz w:val="28"/>
                <w:szCs w:val="28"/>
              </w:rPr>
              <w:t>五、結案評估</w:t>
            </w:r>
            <w:r w:rsidRPr="00E56B30">
              <w:rPr>
                <w:rFonts w:eastAsia="標楷體"/>
                <w:sz w:val="28"/>
                <w:szCs w:val="28"/>
              </w:rPr>
              <w:br/>
              <w:t xml:space="preserve">   ■</w:t>
            </w:r>
            <w:r w:rsidRPr="00E56B30">
              <w:rPr>
                <w:rFonts w:eastAsia="標楷體"/>
                <w:sz w:val="28"/>
                <w:szCs w:val="28"/>
              </w:rPr>
              <w:t>未結案，仍持續服務中。</w:t>
            </w:r>
          </w:p>
          <w:p w:rsidR="00D57AE7" w:rsidRPr="00E56B30" w:rsidRDefault="00D57AE7" w:rsidP="00E56B30">
            <w:pPr>
              <w:pStyle w:val="14"/>
              <w:spacing w:line="360" w:lineRule="auto"/>
              <w:ind w:leftChars="0" w:left="360"/>
              <w:rPr>
                <w:rFonts w:ascii="Times New Roman" w:eastAsia="標楷體" w:hAnsi="Times New Roman" w:cs="Times New Roman"/>
                <w:sz w:val="28"/>
                <w:szCs w:val="28"/>
                <w:u w:val="single"/>
              </w:rPr>
            </w:pPr>
            <w:r w:rsidRPr="00E56B30">
              <w:rPr>
                <w:rFonts w:ascii="Times New Roman" w:eastAsia="標楷體" w:hAnsi="Times New Roman" w:cs="Times New Roman"/>
                <w:sz w:val="28"/>
                <w:szCs w:val="28"/>
              </w:rPr>
              <w:t>□</w:t>
            </w:r>
            <w:r w:rsidRPr="00E56B30">
              <w:rPr>
                <w:rFonts w:ascii="Times New Roman" w:eastAsia="標楷體" w:hAnsi="Times New Roman" w:cs="Times New Roman"/>
                <w:sz w:val="28"/>
                <w:szCs w:val="28"/>
              </w:rPr>
              <w:t>以結案，結案理由</w:t>
            </w:r>
            <w:r w:rsidRPr="00E56B30">
              <w:rPr>
                <w:rFonts w:ascii="Times New Roman" w:eastAsia="標楷體" w:hAnsi="Times New Roman" w:cs="Times New Roman"/>
                <w:sz w:val="28"/>
                <w:szCs w:val="28"/>
                <w:u w:val="single"/>
              </w:rPr>
              <w:t xml:space="preserve">　　　　　　　　　　　　　　　　　　</w:t>
            </w:r>
          </w:p>
        </w:tc>
      </w:tr>
      <w:tr w:rsidR="00D57AE7" w:rsidRPr="00E56B30" w:rsidTr="00D57AE7">
        <w:trPr>
          <w:trHeight w:val="736"/>
        </w:trPr>
        <w:tc>
          <w:tcPr>
            <w:tcW w:w="456" w:type="dxa"/>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備註</w:t>
            </w:r>
          </w:p>
        </w:tc>
        <w:tc>
          <w:tcPr>
            <w:tcW w:w="7907" w:type="dxa"/>
            <w:gridSpan w:val="4"/>
            <w:tcBorders>
              <w:bottom w:val="thickThinSmallGap" w:sz="24" w:space="0" w:color="auto"/>
            </w:tcBorders>
          </w:tcPr>
          <w:p w:rsidR="00D57AE7" w:rsidRPr="00E56B30" w:rsidRDefault="00D57AE7" w:rsidP="00E56B30">
            <w:pPr>
              <w:spacing w:line="360" w:lineRule="auto"/>
              <w:rPr>
                <w:rFonts w:eastAsia="標楷體"/>
                <w:sz w:val="28"/>
                <w:szCs w:val="28"/>
              </w:rPr>
            </w:pPr>
            <w:r w:rsidRPr="00E56B30">
              <w:rPr>
                <w:rFonts w:eastAsia="標楷體"/>
                <w:sz w:val="28"/>
                <w:szCs w:val="28"/>
              </w:rPr>
              <w:t>測量工具：</w:t>
            </w:r>
          </w:p>
          <w:p w:rsidR="00D57AE7" w:rsidRPr="00E56B30" w:rsidRDefault="00D57AE7" w:rsidP="00E56B30">
            <w:pPr>
              <w:pStyle w:val="14"/>
              <w:numPr>
                <w:ilvl w:val="0"/>
                <w:numId w:val="66"/>
              </w:numPr>
              <w:spacing w:line="360" w:lineRule="auto"/>
              <w:ind w:leftChars="0"/>
              <w:rPr>
                <w:rFonts w:ascii="Times New Roman" w:eastAsia="標楷體" w:hAnsi="Times New Roman" w:cs="Times New Roman"/>
                <w:sz w:val="28"/>
                <w:szCs w:val="28"/>
              </w:rPr>
            </w:pPr>
            <w:r w:rsidRPr="00E56B30">
              <w:rPr>
                <w:rFonts w:ascii="Times New Roman" w:eastAsia="標楷體" w:hAnsi="Times New Roman" w:cs="Times New Roman"/>
                <w:sz w:val="28"/>
                <w:szCs w:val="28"/>
              </w:rPr>
              <w:t>愛滋認知分數：前測正確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／後測正確</w:t>
            </w:r>
            <w:r w:rsidRPr="00E56B30">
              <w:rPr>
                <w:rFonts w:ascii="Times New Roman" w:eastAsia="標楷體" w:hAnsi="Times New Roman" w:cs="Times New Roman"/>
                <w:sz w:val="28"/>
                <w:szCs w:val="28"/>
                <w:u w:val="single"/>
              </w:rPr>
              <w:t>100</w:t>
            </w:r>
            <w:r w:rsidRPr="00E56B30">
              <w:rPr>
                <w:rFonts w:ascii="Times New Roman" w:eastAsia="標楷體" w:hAnsi="Times New Roman" w:cs="Times New Roman"/>
                <w:sz w:val="28"/>
                <w:szCs w:val="28"/>
              </w:rPr>
              <w:t xml:space="preserve"> </w:t>
            </w:r>
          </w:p>
          <w:p w:rsidR="00D57AE7" w:rsidRPr="00E56B30" w:rsidRDefault="00D57AE7" w:rsidP="00E56B30">
            <w:pPr>
              <w:pStyle w:val="14"/>
              <w:numPr>
                <w:ilvl w:val="0"/>
                <w:numId w:val="66"/>
              </w:numPr>
              <w:spacing w:line="360" w:lineRule="auto"/>
              <w:ind w:leftChars="0" w:left="480" w:hanging="480"/>
              <w:rPr>
                <w:rFonts w:ascii="Times New Roman" w:eastAsia="標楷體" w:hAnsi="Times New Roman" w:cs="Times New Roman"/>
                <w:sz w:val="28"/>
                <w:szCs w:val="28"/>
              </w:rPr>
            </w:pPr>
            <w:r w:rsidRPr="00E56B30">
              <w:rPr>
                <w:rFonts w:ascii="Times New Roman" w:eastAsia="標楷體" w:hAnsi="Times New Roman" w:cs="Times New Roman"/>
                <w:sz w:val="28"/>
                <w:szCs w:val="28"/>
              </w:rPr>
              <w:t>愛滋看法（採平均分數）：前測</w:t>
            </w:r>
            <w:r w:rsidRPr="00E56B30">
              <w:rPr>
                <w:rFonts w:ascii="Times New Roman" w:eastAsia="標楷體" w:hAnsi="Times New Roman" w:cs="Times New Roman"/>
                <w:sz w:val="28"/>
                <w:szCs w:val="28"/>
                <w:u w:val="single"/>
              </w:rPr>
              <w:t xml:space="preserve">2.6  </w:t>
            </w:r>
            <w:r w:rsidRPr="00E56B30">
              <w:rPr>
                <w:rFonts w:ascii="Times New Roman" w:eastAsia="標楷體" w:hAnsi="Times New Roman" w:cs="Times New Roman"/>
                <w:sz w:val="28"/>
                <w:szCs w:val="28"/>
              </w:rPr>
              <w:t>分／後測</w:t>
            </w:r>
            <w:r w:rsidRPr="00E56B30">
              <w:rPr>
                <w:rFonts w:ascii="Times New Roman" w:eastAsia="標楷體" w:hAnsi="Times New Roman" w:cs="Times New Roman"/>
                <w:sz w:val="28"/>
                <w:szCs w:val="28"/>
                <w:u w:val="single"/>
              </w:rPr>
              <w:t xml:space="preserve">2.6 </w:t>
            </w:r>
            <w:r w:rsidRPr="00E56B30">
              <w:rPr>
                <w:rFonts w:ascii="Times New Roman" w:eastAsia="標楷體" w:hAnsi="Times New Roman" w:cs="Times New Roman"/>
                <w:sz w:val="28"/>
                <w:szCs w:val="28"/>
                <w:u w:val="single"/>
              </w:rPr>
              <w:t>分</w:t>
            </w:r>
          </w:p>
        </w:tc>
      </w:tr>
    </w:tbl>
    <w:p w:rsidR="003143FE" w:rsidRPr="00E56B30" w:rsidRDefault="003143FE" w:rsidP="00E56B30">
      <w:pPr>
        <w:spacing w:line="360" w:lineRule="auto"/>
        <w:ind w:right="-510"/>
        <w:rPr>
          <w:rFonts w:eastAsia="標楷體"/>
          <w:sz w:val="28"/>
          <w:szCs w:val="28"/>
        </w:rPr>
      </w:pPr>
    </w:p>
    <w:p w:rsidR="003143FE" w:rsidRPr="00E56B30" w:rsidRDefault="003143FE" w:rsidP="00E56B30">
      <w:pPr>
        <w:spacing w:line="360" w:lineRule="auto"/>
        <w:ind w:right="-510"/>
        <w:rPr>
          <w:rFonts w:eastAsia="標楷體"/>
          <w:sz w:val="28"/>
          <w:szCs w:val="28"/>
        </w:rPr>
      </w:pPr>
      <w:r w:rsidRPr="00E56B30">
        <w:rPr>
          <w:rFonts w:eastAsia="標楷體"/>
          <w:sz w:val="28"/>
          <w:szCs w:val="28"/>
        </w:rPr>
        <w:t>2</w:t>
      </w:r>
      <w:r w:rsidRPr="00E56B30">
        <w:rPr>
          <w:rFonts w:eastAsia="標楷體"/>
          <w:sz w:val="28"/>
          <w:szCs w:val="28"/>
        </w:rPr>
        <w:t>、焦點團體資源聯合座談會紀錄</w:t>
      </w:r>
    </w:p>
    <w:p w:rsidR="00EE2404" w:rsidRDefault="00057FB6" w:rsidP="00E56B30">
      <w:pPr>
        <w:snapToGrid w:val="0"/>
        <w:spacing w:line="360" w:lineRule="auto"/>
        <w:ind w:firstLine="540"/>
        <w:rPr>
          <w:rFonts w:eastAsia="標楷體"/>
          <w:sz w:val="28"/>
          <w:szCs w:val="28"/>
        </w:rPr>
      </w:pPr>
      <w:r w:rsidRPr="00E56B30">
        <w:rPr>
          <w:rFonts w:eastAsia="標楷體"/>
          <w:sz w:val="28"/>
          <w:szCs w:val="28"/>
        </w:rPr>
        <w:t>本研究分別於北部及南部共舉辦二</w:t>
      </w:r>
      <w:r w:rsidR="003143FE" w:rsidRPr="00E56B30">
        <w:rPr>
          <w:rFonts w:eastAsia="標楷體"/>
          <w:sz w:val="28"/>
          <w:szCs w:val="28"/>
        </w:rPr>
        <w:t>次社區藥癮者之實務工作者之焦點團體資源聯合座談共有</w:t>
      </w:r>
      <w:r w:rsidR="003143FE" w:rsidRPr="00E56B30">
        <w:rPr>
          <w:rFonts w:eastAsia="標楷體"/>
          <w:sz w:val="28"/>
          <w:szCs w:val="28"/>
        </w:rPr>
        <w:t>22</w:t>
      </w:r>
      <w:r w:rsidR="003143FE" w:rsidRPr="00E56B30">
        <w:rPr>
          <w:rFonts w:eastAsia="標楷體"/>
          <w:sz w:val="28"/>
          <w:szCs w:val="28"/>
        </w:rPr>
        <w:t>人與會</w:t>
      </w:r>
      <w:r w:rsidR="000B47F3">
        <w:rPr>
          <w:rFonts w:eastAsia="標楷體"/>
          <w:sz w:val="28"/>
          <w:szCs w:val="28"/>
        </w:rPr>
        <w:t>（</w:t>
      </w:r>
      <w:r w:rsidRPr="00E56B30">
        <w:rPr>
          <w:rFonts w:eastAsia="標楷體"/>
          <w:sz w:val="28"/>
          <w:szCs w:val="28"/>
        </w:rPr>
        <w:t>如表</w:t>
      </w:r>
      <w:r w:rsidR="00D17274">
        <w:rPr>
          <w:rFonts w:eastAsia="標楷體" w:hint="eastAsia"/>
          <w:sz w:val="28"/>
          <w:szCs w:val="28"/>
        </w:rPr>
        <w:t>3</w:t>
      </w:r>
      <w:r w:rsidRPr="00E56B30">
        <w:rPr>
          <w:rFonts w:eastAsia="標楷體"/>
          <w:sz w:val="28"/>
          <w:szCs w:val="28"/>
        </w:rPr>
        <w:t>-</w:t>
      </w:r>
      <w:r w:rsidR="0005291E" w:rsidRPr="00E56B30">
        <w:rPr>
          <w:rFonts w:eastAsia="標楷體"/>
          <w:sz w:val="28"/>
          <w:szCs w:val="28"/>
        </w:rPr>
        <w:t>15</w:t>
      </w:r>
      <w:r w:rsidRPr="00E56B30">
        <w:rPr>
          <w:rFonts w:eastAsia="標楷體"/>
          <w:sz w:val="28"/>
          <w:szCs w:val="28"/>
        </w:rPr>
        <w:t xml:space="preserve"> </w:t>
      </w:r>
      <w:r w:rsidR="000B47F3">
        <w:rPr>
          <w:rFonts w:eastAsia="標楷體"/>
          <w:sz w:val="28"/>
          <w:szCs w:val="28"/>
        </w:rPr>
        <w:t>）</w:t>
      </w:r>
      <w:r w:rsidR="007975B6" w:rsidRPr="00E56B30">
        <w:rPr>
          <w:rFonts w:eastAsia="標楷體"/>
          <w:sz w:val="28"/>
          <w:szCs w:val="28"/>
        </w:rPr>
        <w:t>，</w:t>
      </w:r>
      <w:r w:rsidR="003143FE" w:rsidRPr="00E56B30">
        <w:rPr>
          <w:rFonts w:eastAsia="標楷體"/>
          <w:sz w:val="28"/>
          <w:szCs w:val="28"/>
        </w:rPr>
        <w:t>連結各公私部門之工作人員，針對社區藥癮者及社區大眾之愛滋衛教諮詢及個案服務現況，加以資源連結及服務模式探討之。</w:t>
      </w:r>
    </w:p>
    <w:p w:rsidR="00361F74" w:rsidRDefault="00361F74" w:rsidP="00E56B30">
      <w:pPr>
        <w:snapToGrid w:val="0"/>
        <w:spacing w:line="360" w:lineRule="auto"/>
        <w:ind w:firstLine="540"/>
        <w:rPr>
          <w:rFonts w:eastAsia="標楷體"/>
          <w:sz w:val="28"/>
          <w:szCs w:val="28"/>
        </w:rPr>
      </w:pPr>
    </w:p>
    <w:p w:rsidR="00361F74" w:rsidRDefault="00361F74" w:rsidP="00E56B30">
      <w:pPr>
        <w:snapToGrid w:val="0"/>
        <w:spacing w:line="360" w:lineRule="auto"/>
        <w:ind w:firstLine="540"/>
        <w:rPr>
          <w:rFonts w:eastAsia="標楷體"/>
          <w:sz w:val="28"/>
          <w:szCs w:val="28"/>
        </w:rPr>
      </w:pPr>
    </w:p>
    <w:p w:rsidR="00361F74" w:rsidRPr="00E56B30" w:rsidRDefault="00361F74" w:rsidP="00E56B30">
      <w:pPr>
        <w:snapToGrid w:val="0"/>
        <w:spacing w:line="360" w:lineRule="auto"/>
        <w:ind w:firstLine="540"/>
        <w:rPr>
          <w:rFonts w:eastAsia="標楷體"/>
          <w:sz w:val="28"/>
          <w:szCs w:val="28"/>
        </w:rPr>
      </w:pPr>
    </w:p>
    <w:p w:rsidR="008B45E9" w:rsidRDefault="008B45E9" w:rsidP="00E56B30">
      <w:pPr>
        <w:spacing w:line="360" w:lineRule="auto"/>
        <w:jc w:val="center"/>
        <w:rPr>
          <w:rFonts w:eastAsia="標楷體"/>
          <w:sz w:val="28"/>
          <w:szCs w:val="28"/>
        </w:rPr>
        <w:sectPr w:rsidR="008B45E9" w:rsidSect="005A0394">
          <w:footerReference w:type="default" r:id="rId24"/>
          <w:pgSz w:w="11906" w:h="16838"/>
          <w:pgMar w:top="1440" w:right="1800" w:bottom="1440" w:left="1800" w:header="851" w:footer="992" w:gutter="0"/>
          <w:cols w:space="425"/>
          <w:docGrid w:type="lines" w:linePitch="360"/>
        </w:sectPr>
      </w:pPr>
    </w:p>
    <w:p w:rsidR="00057FB6" w:rsidRPr="00E56B30" w:rsidRDefault="00057FB6" w:rsidP="00E56B30">
      <w:pPr>
        <w:spacing w:line="360" w:lineRule="auto"/>
        <w:jc w:val="center"/>
        <w:rPr>
          <w:rFonts w:eastAsia="標楷體"/>
          <w:sz w:val="28"/>
          <w:szCs w:val="28"/>
        </w:rPr>
      </w:pPr>
      <w:r w:rsidRPr="00E56B30">
        <w:rPr>
          <w:rFonts w:eastAsia="標楷體"/>
          <w:sz w:val="28"/>
          <w:szCs w:val="28"/>
        </w:rPr>
        <w:lastRenderedPageBreak/>
        <w:t>表</w:t>
      </w:r>
      <w:r w:rsidR="00D17274">
        <w:rPr>
          <w:rFonts w:eastAsia="標楷體" w:hint="eastAsia"/>
          <w:sz w:val="28"/>
          <w:szCs w:val="28"/>
        </w:rPr>
        <w:t>3</w:t>
      </w:r>
      <w:r w:rsidRPr="00E56B30">
        <w:rPr>
          <w:rFonts w:eastAsia="標楷體"/>
          <w:sz w:val="28"/>
          <w:szCs w:val="28"/>
        </w:rPr>
        <w:t>-</w:t>
      </w:r>
      <w:r w:rsidR="0005291E" w:rsidRPr="00E56B30">
        <w:rPr>
          <w:rFonts w:eastAsia="標楷體"/>
          <w:sz w:val="28"/>
          <w:szCs w:val="28"/>
        </w:rPr>
        <w:t>15</w:t>
      </w:r>
      <w:r w:rsidRPr="00E56B30">
        <w:rPr>
          <w:rFonts w:eastAsia="標楷體"/>
          <w:sz w:val="28"/>
          <w:szCs w:val="28"/>
        </w:rPr>
        <w:t xml:space="preserve"> </w:t>
      </w:r>
      <w:r w:rsidRPr="00E56B30">
        <w:rPr>
          <w:rFonts w:eastAsia="標楷體"/>
          <w:sz w:val="28"/>
          <w:szCs w:val="28"/>
        </w:rPr>
        <w:t>焦點團體</w:t>
      </w:r>
      <w:r w:rsidR="0005291E" w:rsidRPr="00E56B30">
        <w:rPr>
          <w:rFonts w:eastAsia="標楷體"/>
          <w:sz w:val="28"/>
          <w:szCs w:val="28"/>
        </w:rPr>
        <w:t>資源聯合座談成員</w:t>
      </w:r>
      <w:r w:rsidRPr="00E56B30">
        <w:rPr>
          <w:rFonts w:eastAsia="標楷體"/>
          <w:sz w:val="28"/>
          <w:szCs w:val="28"/>
        </w:rPr>
        <w:t>基本資料</w:t>
      </w:r>
    </w:p>
    <w:tbl>
      <w:tblPr>
        <w:tblW w:w="8727"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9"/>
        <w:gridCol w:w="566"/>
        <w:gridCol w:w="566"/>
        <w:gridCol w:w="966"/>
        <w:gridCol w:w="782"/>
        <w:gridCol w:w="2603"/>
        <w:gridCol w:w="1245"/>
        <w:gridCol w:w="1300"/>
      </w:tblGrid>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編號</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性別</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年齡</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宗教信仰</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縣市</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服務單位</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工作年資</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服務藥癮年資</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S1</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32</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高雄</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高雄市衛生局</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9</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5</w:t>
            </w:r>
            <w:r w:rsidRPr="00E56B30">
              <w:rPr>
                <w:rFonts w:eastAsia="標楷體"/>
                <w:sz w:val="28"/>
                <w:szCs w:val="28"/>
              </w:rPr>
              <w:t>年</w:t>
            </w:r>
            <w:r w:rsidRPr="00E56B30">
              <w:rPr>
                <w:rFonts w:eastAsia="標楷體"/>
                <w:sz w:val="28"/>
                <w:szCs w:val="28"/>
              </w:rPr>
              <w:t>5</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S2</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33</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屏東縣政府衛生局</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w:t>
            </w:r>
            <w:r w:rsidRPr="00E56B30">
              <w:rPr>
                <w:rFonts w:eastAsia="標楷體"/>
                <w:sz w:val="28"/>
                <w:szCs w:val="28"/>
              </w:rPr>
              <w:t>年</w:t>
            </w:r>
            <w:r w:rsidRPr="00E56B30">
              <w:rPr>
                <w:rFonts w:eastAsia="標楷體"/>
                <w:sz w:val="28"/>
                <w:szCs w:val="28"/>
              </w:rPr>
              <w:t>5</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S3</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35</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佛、道</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屏東縣毒防中心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13</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w:t>
            </w:r>
            <w:r w:rsidRPr="00E56B30">
              <w:rPr>
                <w:rFonts w:eastAsia="標楷體"/>
                <w:sz w:val="28"/>
                <w:szCs w:val="28"/>
              </w:rPr>
              <w:t>年</w:t>
            </w:r>
            <w:r w:rsidRPr="00E56B30">
              <w:rPr>
                <w:rFonts w:eastAsia="標楷體"/>
                <w:sz w:val="28"/>
                <w:szCs w:val="28"/>
              </w:rPr>
              <w:t>7</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S4</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21</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屏東縣毒防中心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S5</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31</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w:t>
            </w:r>
          </w:p>
        </w:tc>
        <w:tc>
          <w:tcPr>
            <w:tcW w:w="788" w:type="dxa"/>
            <w:shd w:val="clear" w:color="auto" w:fill="auto"/>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屏東縣社會處</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w:t>
            </w:r>
            <w:r w:rsidRPr="00E56B30">
              <w:rPr>
                <w:rFonts w:eastAsia="標楷體"/>
                <w:sz w:val="28"/>
                <w:szCs w:val="28"/>
              </w:rPr>
              <w:t>年</w:t>
            </w:r>
            <w:r w:rsidRPr="00E56B30">
              <w:rPr>
                <w:rFonts w:eastAsia="標楷體"/>
                <w:sz w:val="28"/>
                <w:szCs w:val="28"/>
              </w:rPr>
              <w:t>5</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S6</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44</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台灣關愛之家協會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18</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6</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S7</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36</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台灣關愛之家協會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7</w:t>
            </w:r>
            <w:r w:rsidRPr="00E56B30">
              <w:rPr>
                <w:rFonts w:eastAsia="標楷體"/>
                <w:sz w:val="28"/>
                <w:szCs w:val="28"/>
              </w:rPr>
              <w:t>年</w:t>
            </w:r>
            <w:r w:rsidRPr="00E56B30">
              <w:rPr>
                <w:rFonts w:eastAsia="標楷體"/>
                <w:sz w:val="28"/>
                <w:szCs w:val="28"/>
              </w:rPr>
              <w:t>1</w:t>
            </w:r>
            <w:r w:rsidRPr="00E56B30">
              <w:rPr>
                <w:rFonts w:eastAsia="標楷體"/>
                <w:sz w:val="28"/>
                <w:szCs w:val="28"/>
              </w:rPr>
              <w:t>月</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7</w:t>
            </w:r>
            <w:r w:rsidRPr="00E56B30">
              <w:rPr>
                <w:rFonts w:eastAsia="標楷體"/>
                <w:sz w:val="28"/>
                <w:szCs w:val="28"/>
              </w:rPr>
              <w:t>年</w:t>
            </w:r>
            <w:r w:rsidRPr="00E56B30">
              <w:rPr>
                <w:rFonts w:eastAsia="標楷體"/>
                <w:sz w:val="28"/>
                <w:szCs w:val="28"/>
              </w:rPr>
              <w:t>1</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S8</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37</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佛</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台灣愛之希望協會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8</w:t>
            </w:r>
            <w:r w:rsidRPr="00E56B30">
              <w:rPr>
                <w:rFonts w:eastAsia="標楷體"/>
                <w:sz w:val="28"/>
                <w:szCs w:val="28"/>
              </w:rPr>
              <w:t>年</w:t>
            </w:r>
            <w:r w:rsidRPr="00E56B30">
              <w:rPr>
                <w:rFonts w:eastAsia="標楷體"/>
                <w:sz w:val="28"/>
                <w:szCs w:val="28"/>
              </w:rPr>
              <w:t>6</w:t>
            </w:r>
            <w:r w:rsidRPr="00E56B30">
              <w:rPr>
                <w:rFonts w:eastAsia="標楷體"/>
                <w:sz w:val="28"/>
                <w:szCs w:val="28"/>
              </w:rPr>
              <w:t>月</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8</w:t>
            </w:r>
            <w:r w:rsidRPr="00E56B30">
              <w:rPr>
                <w:rFonts w:eastAsia="標楷體"/>
                <w:sz w:val="28"/>
                <w:szCs w:val="28"/>
              </w:rPr>
              <w:t>年</w:t>
            </w:r>
            <w:r w:rsidRPr="00E56B30">
              <w:rPr>
                <w:rFonts w:eastAsia="標楷體"/>
                <w:sz w:val="28"/>
                <w:szCs w:val="28"/>
              </w:rPr>
              <w:t>6</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S9</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47</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基督教沐恩之家</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19</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14</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S10</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46</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基督教沐恩之家</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10</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10</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S11</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37</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w:t>
            </w:r>
          </w:p>
        </w:tc>
        <w:tc>
          <w:tcPr>
            <w:tcW w:w="788" w:type="dxa"/>
            <w:shd w:val="clear" w:color="auto" w:fill="auto"/>
            <w:vAlign w:val="center"/>
          </w:tcPr>
          <w:p w:rsidR="0005291E" w:rsidRPr="00E56B30" w:rsidRDefault="0005291E" w:rsidP="00E56B30">
            <w:pPr>
              <w:spacing w:line="360" w:lineRule="auto"/>
              <w:jc w:val="center"/>
              <w:rPr>
                <w:rFonts w:eastAsia="標楷體"/>
                <w:bCs/>
                <w:sz w:val="28"/>
                <w:szCs w:val="28"/>
              </w:rPr>
            </w:pPr>
            <w:r w:rsidRPr="00E56B30">
              <w:rPr>
                <w:rFonts w:eastAsia="標楷體"/>
                <w:sz w:val="28"/>
                <w:szCs w:val="28"/>
              </w:rPr>
              <w:t>屏東</w:t>
            </w:r>
          </w:p>
        </w:tc>
        <w:tc>
          <w:tcPr>
            <w:tcW w:w="2644" w:type="dxa"/>
            <w:shd w:val="clear" w:color="auto" w:fill="auto"/>
            <w:vAlign w:val="center"/>
          </w:tcPr>
          <w:p w:rsidR="0005291E" w:rsidRPr="00E56B30" w:rsidRDefault="003D4E67" w:rsidP="00E56B30">
            <w:pPr>
              <w:spacing w:line="360" w:lineRule="auto"/>
              <w:jc w:val="center"/>
              <w:rPr>
                <w:rFonts w:eastAsia="標楷體"/>
                <w:bCs/>
                <w:sz w:val="28"/>
                <w:szCs w:val="28"/>
              </w:rPr>
            </w:pPr>
            <w:r w:rsidRPr="00E56B30">
              <w:rPr>
                <w:rFonts w:eastAsia="標楷體"/>
                <w:bCs/>
                <w:sz w:val="28"/>
                <w:szCs w:val="28"/>
              </w:rPr>
              <w:t>晨曦會屏東</w:t>
            </w:r>
            <w:r w:rsidR="0005291E" w:rsidRPr="00E56B30">
              <w:rPr>
                <w:rFonts w:eastAsia="標楷體"/>
                <w:bCs/>
                <w:sz w:val="28"/>
                <w:szCs w:val="28"/>
              </w:rPr>
              <w:t>輔導所</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S12</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33</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tcPr>
          <w:p w:rsidR="0005291E" w:rsidRPr="00E56B30" w:rsidRDefault="0005291E" w:rsidP="00E56B30">
            <w:pPr>
              <w:spacing w:line="360" w:lineRule="auto"/>
              <w:jc w:val="center"/>
              <w:rPr>
                <w:rFonts w:eastAsia="標楷體"/>
                <w:bCs/>
                <w:sz w:val="28"/>
                <w:szCs w:val="28"/>
              </w:rPr>
            </w:pPr>
            <w:r w:rsidRPr="00E56B30">
              <w:rPr>
                <w:rFonts w:eastAsia="標楷體"/>
                <w:bCs/>
                <w:sz w:val="28"/>
                <w:szCs w:val="28"/>
              </w:rPr>
              <w:t>台南</w:t>
            </w:r>
          </w:p>
        </w:tc>
        <w:tc>
          <w:tcPr>
            <w:tcW w:w="2644" w:type="dxa"/>
            <w:shd w:val="clear" w:color="auto" w:fill="auto"/>
            <w:vAlign w:val="center"/>
          </w:tcPr>
          <w:p w:rsidR="0005291E" w:rsidRPr="00E56B30" w:rsidRDefault="0005291E" w:rsidP="00E56B30">
            <w:pPr>
              <w:spacing w:line="360" w:lineRule="auto"/>
              <w:jc w:val="center"/>
              <w:rPr>
                <w:rFonts w:eastAsia="標楷體"/>
                <w:bCs/>
                <w:sz w:val="28"/>
                <w:szCs w:val="28"/>
              </w:rPr>
            </w:pPr>
            <w:r w:rsidRPr="00E56B30">
              <w:rPr>
                <w:rFonts w:eastAsia="標楷體"/>
                <w:bCs/>
                <w:sz w:val="28"/>
                <w:szCs w:val="28"/>
              </w:rPr>
              <w:t>台南市毒防中心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6</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5</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S13</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28</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道</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屏東</w:t>
            </w:r>
          </w:p>
        </w:tc>
        <w:tc>
          <w:tcPr>
            <w:tcW w:w="2644" w:type="dxa"/>
            <w:shd w:val="clear" w:color="auto" w:fill="auto"/>
            <w:vAlign w:val="center"/>
          </w:tcPr>
          <w:p w:rsidR="0005291E" w:rsidRPr="00E56B30" w:rsidRDefault="0005291E" w:rsidP="00E56B30">
            <w:pPr>
              <w:spacing w:line="360" w:lineRule="auto"/>
              <w:rPr>
                <w:rFonts w:eastAsia="標楷體"/>
                <w:sz w:val="28"/>
                <w:szCs w:val="28"/>
              </w:rPr>
            </w:pPr>
            <w:r w:rsidRPr="00E56B30">
              <w:rPr>
                <w:rFonts w:eastAsia="標楷體"/>
                <w:sz w:val="28"/>
                <w:szCs w:val="28"/>
              </w:rPr>
              <w:t>台灣世界愛滋快樂聯盟</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5</w:t>
            </w:r>
            <w:r w:rsidRPr="00E56B30">
              <w:rPr>
                <w:rFonts w:eastAsia="標楷體"/>
                <w:sz w:val="28"/>
                <w:szCs w:val="28"/>
              </w:rPr>
              <w:t>年</w:t>
            </w:r>
            <w:r w:rsidRPr="00E56B30">
              <w:rPr>
                <w:rFonts w:eastAsia="標楷體"/>
                <w:sz w:val="28"/>
                <w:szCs w:val="28"/>
              </w:rPr>
              <w:t>6</w:t>
            </w:r>
            <w:r w:rsidRPr="00E56B30">
              <w:rPr>
                <w:rFonts w:eastAsia="標楷體"/>
                <w:sz w:val="28"/>
                <w:szCs w:val="28"/>
              </w:rPr>
              <w:t>月</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5</w:t>
            </w:r>
            <w:r w:rsidRPr="00E56B30">
              <w:rPr>
                <w:rFonts w:eastAsia="標楷體"/>
                <w:sz w:val="28"/>
                <w:szCs w:val="28"/>
              </w:rPr>
              <w:t>年</w:t>
            </w:r>
            <w:r w:rsidRPr="00E56B30">
              <w:rPr>
                <w:rFonts w:eastAsia="標楷體"/>
                <w:sz w:val="28"/>
                <w:szCs w:val="28"/>
              </w:rPr>
              <w:t>6</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N1</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43</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天主</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社團法人台灣</w:t>
            </w:r>
          </w:p>
          <w:p w:rsidR="0005291E" w:rsidRPr="00E56B30" w:rsidRDefault="0005291E" w:rsidP="00E56B30">
            <w:pPr>
              <w:spacing w:line="360" w:lineRule="auto"/>
              <w:jc w:val="center"/>
              <w:rPr>
                <w:rFonts w:eastAsia="標楷體"/>
                <w:sz w:val="28"/>
                <w:szCs w:val="28"/>
              </w:rPr>
            </w:pPr>
            <w:r w:rsidRPr="00E56B30">
              <w:rPr>
                <w:rFonts w:eastAsia="標楷體"/>
                <w:sz w:val="28"/>
                <w:szCs w:val="28"/>
              </w:rPr>
              <w:t>露德協會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17</w:t>
            </w:r>
            <w:r w:rsidRPr="00E56B30">
              <w:rPr>
                <w:rFonts w:eastAsia="標楷體"/>
                <w:sz w:val="28"/>
                <w:szCs w:val="28"/>
              </w:rPr>
              <w:t>年</w:t>
            </w:r>
            <w:r w:rsidRPr="00E56B30">
              <w:rPr>
                <w:rFonts w:eastAsia="標楷體"/>
                <w:sz w:val="28"/>
                <w:szCs w:val="28"/>
              </w:rPr>
              <w:t>5</w:t>
            </w:r>
            <w:r w:rsidRPr="00E56B30">
              <w:rPr>
                <w:rFonts w:eastAsia="標楷體"/>
                <w:sz w:val="28"/>
                <w:szCs w:val="28"/>
              </w:rPr>
              <w:t>月</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15</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N2</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46</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台北市衛生局</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21</w:t>
            </w:r>
            <w:r w:rsidRPr="00E56B30">
              <w:rPr>
                <w:rFonts w:eastAsia="標楷體"/>
                <w:sz w:val="28"/>
                <w:szCs w:val="28"/>
              </w:rPr>
              <w:t>年</w:t>
            </w:r>
            <w:r w:rsidRPr="00E56B30">
              <w:rPr>
                <w:rFonts w:eastAsia="標楷體"/>
                <w:sz w:val="28"/>
                <w:szCs w:val="28"/>
              </w:rPr>
              <w:t>3</w:t>
            </w:r>
            <w:r w:rsidRPr="00E56B30">
              <w:rPr>
                <w:rFonts w:eastAsia="標楷體"/>
                <w:sz w:val="28"/>
                <w:szCs w:val="28"/>
              </w:rPr>
              <w:t>月</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w:t>
            </w:r>
            <w:r w:rsidRPr="00E56B30">
              <w:rPr>
                <w:rFonts w:eastAsia="標楷體"/>
                <w:sz w:val="28"/>
                <w:szCs w:val="28"/>
              </w:rPr>
              <w:t>年</w:t>
            </w:r>
            <w:r w:rsidRPr="00E56B30">
              <w:rPr>
                <w:rFonts w:eastAsia="標楷體"/>
                <w:sz w:val="28"/>
                <w:szCs w:val="28"/>
              </w:rPr>
              <w:t>4</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N3</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34</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佛</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w:t>
            </w:r>
          </w:p>
        </w:tc>
        <w:tc>
          <w:tcPr>
            <w:tcW w:w="2644" w:type="dxa"/>
            <w:shd w:val="clear" w:color="auto" w:fill="auto"/>
            <w:vAlign w:val="center"/>
          </w:tcPr>
          <w:p w:rsidR="0005291E" w:rsidRPr="00E56B30" w:rsidRDefault="003D4E67" w:rsidP="00E56B30">
            <w:pPr>
              <w:spacing w:line="360" w:lineRule="auto"/>
              <w:jc w:val="center"/>
              <w:rPr>
                <w:rFonts w:eastAsia="標楷體"/>
                <w:sz w:val="28"/>
                <w:szCs w:val="28"/>
              </w:rPr>
            </w:pPr>
            <w:r w:rsidRPr="00E56B30">
              <w:rPr>
                <w:rFonts w:eastAsia="標楷體"/>
                <w:sz w:val="28"/>
                <w:szCs w:val="28"/>
              </w:rPr>
              <w:t>衛福部心</w:t>
            </w:r>
            <w:r w:rsidR="0005291E" w:rsidRPr="00E56B30">
              <w:rPr>
                <w:rFonts w:eastAsia="標楷體"/>
                <w:sz w:val="28"/>
                <w:szCs w:val="28"/>
              </w:rPr>
              <w:t>口腔司</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13</w:t>
            </w:r>
            <w:r w:rsidRPr="00E56B30">
              <w:rPr>
                <w:rFonts w:eastAsia="標楷體"/>
                <w:sz w:val="28"/>
                <w:szCs w:val="28"/>
              </w:rPr>
              <w:t>年</w:t>
            </w:r>
            <w:r w:rsidRPr="00E56B30">
              <w:rPr>
                <w:rFonts w:eastAsia="標楷體"/>
                <w:sz w:val="28"/>
                <w:szCs w:val="28"/>
              </w:rPr>
              <w:t>6</w:t>
            </w:r>
            <w:r w:rsidRPr="00E56B30">
              <w:rPr>
                <w:rFonts w:eastAsia="標楷體"/>
                <w:sz w:val="28"/>
                <w:szCs w:val="28"/>
              </w:rPr>
              <w:t>月</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w:t>
            </w:r>
            <w:r w:rsidRPr="00E56B30">
              <w:rPr>
                <w:rFonts w:eastAsia="標楷體"/>
                <w:sz w:val="28"/>
                <w:szCs w:val="28"/>
              </w:rPr>
              <w:t>年</w:t>
            </w:r>
            <w:r w:rsidRPr="00E56B30">
              <w:rPr>
                <w:rFonts w:eastAsia="標楷體"/>
                <w:sz w:val="28"/>
                <w:szCs w:val="28"/>
              </w:rPr>
              <w:t>4</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N4</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34</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台北市社會局萬華</w:t>
            </w:r>
            <w:r w:rsidRPr="00E56B30">
              <w:rPr>
                <w:rFonts w:eastAsia="標楷體"/>
                <w:sz w:val="28"/>
                <w:szCs w:val="28"/>
              </w:rPr>
              <w:lastRenderedPageBreak/>
              <w:t>社會福利服務中心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lastRenderedPageBreak/>
              <w:t>8</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lastRenderedPageBreak/>
              <w:t>N5</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32</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新北</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新北市衛生局</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N6</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34</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佛</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新北</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新北市毒防中心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N7</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55</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基督教晨曦會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10</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10</w:t>
            </w:r>
            <w:r w:rsidRPr="00E56B30">
              <w:rPr>
                <w:rFonts w:eastAsia="標楷體"/>
                <w:sz w:val="28"/>
                <w:szCs w:val="28"/>
              </w:rPr>
              <w:t>年</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N8</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22</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台北市毒防中心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w:t>
            </w:r>
            <w:r w:rsidRPr="00E56B30">
              <w:rPr>
                <w:rFonts w:eastAsia="標楷體"/>
                <w:sz w:val="28"/>
                <w:szCs w:val="28"/>
              </w:rPr>
              <w:t>月</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N9</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女</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30</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台北市毒防中心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5</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7</w:t>
            </w:r>
            <w:r w:rsidRPr="00E56B30">
              <w:rPr>
                <w:rFonts w:eastAsia="標楷體"/>
                <w:sz w:val="28"/>
                <w:szCs w:val="28"/>
              </w:rPr>
              <w:t>月</w:t>
            </w:r>
          </w:p>
        </w:tc>
      </w:tr>
      <w:tr w:rsidR="0005291E" w:rsidRPr="00E56B30" w:rsidTr="003D4E67">
        <w:trPr>
          <w:jc w:val="center"/>
        </w:trPr>
        <w:tc>
          <w:tcPr>
            <w:tcW w:w="615"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N10</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男</w:t>
            </w:r>
          </w:p>
        </w:tc>
        <w:tc>
          <w:tcPr>
            <w:tcW w:w="567"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48</w:t>
            </w:r>
          </w:p>
        </w:tc>
        <w:tc>
          <w:tcPr>
            <w:tcW w:w="97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無</w:t>
            </w:r>
          </w:p>
        </w:tc>
        <w:tc>
          <w:tcPr>
            <w:tcW w:w="788"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宜蘭</w:t>
            </w:r>
          </w:p>
        </w:tc>
        <w:tc>
          <w:tcPr>
            <w:tcW w:w="2644"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社團法人宜蘭縣</w:t>
            </w:r>
          </w:p>
          <w:p w:rsidR="0005291E" w:rsidRPr="00E56B30" w:rsidRDefault="0005291E" w:rsidP="00E56B30">
            <w:pPr>
              <w:spacing w:line="360" w:lineRule="auto"/>
              <w:jc w:val="center"/>
              <w:rPr>
                <w:rFonts w:eastAsia="標楷體"/>
                <w:sz w:val="28"/>
                <w:szCs w:val="28"/>
              </w:rPr>
            </w:pPr>
            <w:r w:rsidRPr="00E56B30">
              <w:rPr>
                <w:rFonts w:eastAsia="標楷體"/>
                <w:sz w:val="28"/>
                <w:szCs w:val="28"/>
              </w:rPr>
              <w:t>渡安居女性關懷協會</w:t>
            </w:r>
          </w:p>
        </w:tc>
        <w:tc>
          <w:tcPr>
            <w:tcW w:w="1260"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26</w:t>
            </w:r>
            <w:r w:rsidRPr="00E56B30">
              <w:rPr>
                <w:rFonts w:eastAsia="標楷體"/>
                <w:sz w:val="28"/>
                <w:szCs w:val="28"/>
              </w:rPr>
              <w:t>年</w:t>
            </w:r>
          </w:p>
        </w:tc>
        <w:tc>
          <w:tcPr>
            <w:tcW w:w="1316" w:type="dxa"/>
            <w:shd w:val="clear" w:color="auto" w:fill="auto"/>
            <w:vAlign w:val="center"/>
          </w:tcPr>
          <w:p w:rsidR="0005291E" w:rsidRPr="00E56B30" w:rsidRDefault="0005291E" w:rsidP="00E56B30">
            <w:pPr>
              <w:spacing w:line="360" w:lineRule="auto"/>
              <w:jc w:val="center"/>
              <w:rPr>
                <w:rFonts w:eastAsia="標楷體"/>
                <w:sz w:val="28"/>
                <w:szCs w:val="28"/>
              </w:rPr>
            </w:pPr>
            <w:r w:rsidRPr="00E56B30">
              <w:rPr>
                <w:rFonts w:eastAsia="標楷體"/>
                <w:sz w:val="28"/>
                <w:szCs w:val="28"/>
              </w:rPr>
              <w:t>2</w:t>
            </w:r>
            <w:r w:rsidRPr="00E56B30">
              <w:rPr>
                <w:rFonts w:eastAsia="標楷體"/>
                <w:sz w:val="28"/>
                <w:szCs w:val="28"/>
              </w:rPr>
              <w:t>年</w:t>
            </w:r>
            <w:r w:rsidRPr="00E56B30">
              <w:rPr>
                <w:rFonts w:eastAsia="標楷體"/>
                <w:sz w:val="28"/>
                <w:szCs w:val="28"/>
              </w:rPr>
              <w:t>10</w:t>
            </w:r>
            <w:r w:rsidRPr="00E56B30">
              <w:rPr>
                <w:rFonts w:eastAsia="標楷體"/>
                <w:sz w:val="28"/>
                <w:szCs w:val="28"/>
              </w:rPr>
              <w:t>月</w:t>
            </w:r>
          </w:p>
        </w:tc>
      </w:tr>
    </w:tbl>
    <w:p w:rsidR="00057FB6" w:rsidRPr="00E56B30" w:rsidRDefault="00057FB6" w:rsidP="00E56B30">
      <w:pPr>
        <w:spacing w:line="360" w:lineRule="auto"/>
        <w:rPr>
          <w:rFonts w:eastAsia="標楷體"/>
          <w:sz w:val="28"/>
          <w:szCs w:val="28"/>
        </w:rPr>
      </w:pPr>
    </w:p>
    <w:p w:rsidR="00057FB6" w:rsidRPr="00E56B30" w:rsidRDefault="00057FB6" w:rsidP="00E56B30">
      <w:pPr>
        <w:spacing w:line="360" w:lineRule="auto"/>
        <w:rPr>
          <w:rFonts w:eastAsia="標楷體"/>
          <w:sz w:val="28"/>
          <w:szCs w:val="28"/>
        </w:rPr>
        <w:sectPr w:rsidR="00057FB6" w:rsidRPr="00E56B30" w:rsidSect="005A0394">
          <w:pgSz w:w="11906" w:h="16838"/>
          <w:pgMar w:top="1440" w:right="1800" w:bottom="1440" w:left="1800" w:header="851" w:footer="992" w:gutter="0"/>
          <w:cols w:space="425"/>
          <w:docGrid w:type="lines" w:linePitch="360"/>
        </w:sectPr>
      </w:pPr>
    </w:p>
    <w:p w:rsidR="00057FB6" w:rsidRPr="00E56B30" w:rsidRDefault="00057FB6" w:rsidP="00E56B30">
      <w:pPr>
        <w:spacing w:line="360" w:lineRule="auto"/>
        <w:rPr>
          <w:rFonts w:eastAsia="標楷體"/>
          <w:sz w:val="28"/>
          <w:szCs w:val="28"/>
        </w:rPr>
      </w:pPr>
      <w:r w:rsidRPr="00E56B30">
        <w:rPr>
          <w:rFonts w:eastAsia="標楷體"/>
          <w:sz w:val="28"/>
          <w:szCs w:val="28"/>
        </w:rPr>
        <w:lastRenderedPageBreak/>
        <w:t xml:space="preserve">    </w:t>
      </w:r>
      <w:r w:rsidR="0041698A" w:rsidRPr="00E56B30">
        <w:rPr>
          <w:rFonts w:eastAsia="標楷體"/>
          <w:sz w:val="28"/>
          <w:szCs w:val="28"/>
        </w:rPr>
        <w:t>綜合之，</w:t>
      </w:r>
      <w:r w:rsidRPr="00E56B30">
        <w:rPr>
          <w:rFonts w:eastAsia="標楷體"/>
          <w:sz w:val="28"/>
          <w:szCs w:val="28"/>
        </w:rPr>
        <w:t>焦點團體參與縣市以屏東縣為最多，服務單位台北市、新北市、台南市、高雄市、及屏東縣市社會局</w:t>
      </w:r>
      <w:r w:rsidR="000B47F3">
        <w:rPr>
          <w:rFonts w:eastAsia="標楷體"/>
          <w:sz w:val="28"/>
          <w:szCs w:val="28"/>
        </w:rPr>
        <w:t>（</w:t>
      </w:r>
      <w:r w:rsidRPr="00E56B30">
        <w:rPr>
          <w:rFonts w:eastAsia="標楷體"/>
          <w:sz w:val="28"/>
          <w:szCs w:val="28"/>
        </w:rPr>
        <w:t>處</w:t>
      </w:r>
      <w:r w:rsidR="000B47F3">
        <w:rPr>
          <w:rFonts w:eastAsia="標楷體"/>
          <w:sz w:val="28"/>
          <w:szCs w:val="28"/>
        </w:rPr>
        <w:t>）</w:t>
      </w:r>
      <w:r w:rsidRPr="00E56B30">
        <w:rPr>
          <w:rFonts w:eastAsia="標楷體"/>
          <w:sz w:val="28"/>
          <w:szCs w:val="28"/>
        </w:rPr>
        <w:t>、衛生局、毒防中心，以及關愛之家、愛之希望、沐恩之家、晨曦會、露德協會、宜蘭縣渡安居女性關懷協會、台灣世界愛滋快樂聯盟等共</w:t>
      </w:r>
      <w:r w:rsidRPr="00E56B30">
        <w:rPr>
          <w:rFonts w:eastAsia="標楷體"/>
          <w:sz w:val="28"/>
          <w:szCs w:val="28"/>
        </w:rPr>
        <w:t>22</w:t>
      </w:r>
      <w:r w:rsidRPr="00E56B30">
        <w:rPr>
          <w:rFonts w:eastAsia="標楷體"/>
          <w:sz w:val="28"/>
          <w:szCs w:val="28"/>
        </w:rPr>
        <w:t>位機構代表參加。焦點座談參與人員平均年齡約</w:t>
      </w:r>
      <w:r w:rsidRPr="00E56B30">
        <w:rPr>
          <w:rFonts w:eastAsia="標楷體"/>
          <w:sz w:val="28"/>
          <w:szCs w:val="28"/>
        </w:rPr>
        <w:t>3</w:t>
      </w:r>
      <w:r w:rsidR="0041698A" w:rsidRPr="00E56B30">
        <w:rPr>
          <w:rFonts w:eastAsia="標楷體"/>
          <w:sz w:val="28"/>
          <w:szCs w:val="28"/>
        </w:rPr>
        <w:t>8</w:t>
      </w:r>
      <w:r w:rsidRPr="00E56B30">
        <w:rPr>
          <w:rFonts w:eastAsia="標楷體"/>
          <w:sz w:val="28"/>
          <w:szCs w:val="28"/>
        </w:rPr>
        <w:t>歲；平均工作年資為</w:t>
      </w:r>
      <w:r w:rsidRPr="00E56B30">
        <w:rPr>
          <w:rFonts w:eastAsia="標楷體"/>
          <w:sz w:val="28"/>
          <w:szCs w:val="28"/>
        </w:rPr>
        <w:t>9.</w:t>
      </w:r>
      <w:r w:rsidR="0041698A" w:rsidRPr="00E56B30">
        <w:rPr>
          <w:rFonts w:eastAsia="標楷體"/>
          <w:sz w:val="28"/>
          <w:szCs w:val="28"/>
        </w:rPr>
        <w:t>5</w:t>
      </w:r>
      <w:r w:rsidRPr="00E56B30">
        <w:rPr>
          <w:rFonts w:eastAsia="標楷體"/>
          <w:sz w:val="28"/>
          <w:szCs w:val="28"/>
        </w:rPr>
        <w:t>年；在服務藥癮的平均年資為</w:t>
      </w:r>
      <w:r w:rsidRPr="00E56B30">
        <w:rPr>
          <w:rFonts w:eastAsia="標楷體"/>
          <w:sz w:val="28"/>
          <w:szCs w:val="28"/>
        </w:rPr>
        <w:t>5.</w:t>
      </w:r>
      <w:r w:rsidR="0041698A" w:rsidRPr="00E56B30">
        <w:rPr>
          <w:rFonts w:eastAsia="標楷體"/>
          <w:sz w:val="28"/>
          <w:szCs w:val="28"/>
        </w:rPr>
        <w:t>4</w:t>
      </w:r>
      <w:r w:rsidRPr="00E56B30">
        <w:rPr>
          <w:rFonts w:eastAsia="標楷體"/>
          <w:sz w:val="28"/>
          <w:szCs w:val="28"/>
        </w:rPr>
        <w:t>年。</w:t>
      </w:r>
    </w:p>
    <w:p w:rsidR="00057FB6" w:rsidRPr="00E56B30" w:rsidRDefault="00057FB6" w:rsidP="00E56B30">
      <w:pPr>
        <w:spacing w:line="360" w:lineRule="auto"/>
        <w:rPr>
          <w:rFonts w:eastAsia="標楷體"/>
          <w:b/>
          <w:sz w:val="28"/>
          <w:szCs w:val="28"/>
        </w:rPr>
      </w:pPr>
    </w:p>
    <w:p w:rsidR="00057FB6" w:rsidRPr="00E56B30" w:rsidRDefault="00057FB6" w:rsidP="00E56B30">
      <w:pPr>
        <w:spacing w:line="360" w:lineRule="auto"/>
        <w:jc w:val="center"/>
        <w:rPr>
          <w:rFonts w:eastAsia="標楷體"/>
          <w:b/>
          <w:sz w:val="28"/>
          <w:szCs w:val="28"/>
        </w:rPr>
      </w:pPr>
      <w:r w:rsidRPr="00E56B30">
        <w:rPr>
          <w:rFonts w:eastAsia="標楷體"/>
          <w:b/>
          <w:sz w:val="28"/>
          <w:szCs w:val="28"/>
        </w:rPr>
        <w:t>焦點團體議題討論及重點紀錄</w:t>
      </w:r>
    </w:p>
    <w:p w:rsidR="00057FB6" w:rsidRPr="00E56B30" w:rsidRDefault="00057FB6" w:rsidP="00E56B30">
      <w:pPr>
        <w:snapToGrid w:val="0"/>
        <w:spacing w:line="360" w:lineRule="auto"/>
        <w:contextualSpacing/>
        <w:rPr>
          <w:rFonts w:eastAsia="標楷體"/>
          <w:b/>
          <w:sz w:val="28"/>
          <w:szCs w:val="28"/>
          <w:shd w:val="pct15" w:color="auto" w:fill="FFFFFF"/>
        </w:rPr>
      </w:pPr>
      <w:r w:rsidRPr="00E56B30">
        <w:rPr>
          <w:rFonts w:eastAsia="標楷體"/>
          <w:b/>
          <w:sz w:val="28"/>
          <w:szCs w:val="28"/>
          <w:shd w:val="pct15" w:color="auto" w:fill="FFFFFF"/>
        </w:rPr>
        <w:t>議題一、討論各縣市政府及民間團體，目前對社區藥癮者之衛教諮詢服務內容、服務流程、成效評估指標、社會資源運用狀況、及實務介入策略等。</w:t>
      </w:r>
    </w:p>
    <w:p w:rsidR="00057FB6" w:rsidRPr="00E56B30" w:rsidRDefault="00057FB6" w:rsidP="00E56B30">
      <w:pPr>
        <w:snapToGrid w:val="0"/>
        <w:spacing w:line="360" w:lineRule="auto"/>
        <w:contextualSpacing/>
        <w:rPr>
          <w:rFonts w:eastAsia="標楷體"/>
          <w:b/>
          <w:sz w:val="28"/>
          <w:szCs w:val="28"/>
        </w:rPr>
      </w:pPr>
    </w:p>
    <w:p w:rsidR="00057FB6" w:rsidRPr="00E56B30" w:rsidRDefault="00057FB6" w:rsidP="00E56B30">
      <w:pPr>
        <w:snapToGrid w:val="0"/>
        <w:spacing w:line="360" w:lineRule="auto"/>
        <w:contextualSpacing/>
        <w:rPr>
          <w:rFonts w:eastAsia="標楷體"/>
          <w:sz w:val="28"/>
          <w:szCs w:val="28"/>
        </w:rPr>
      </w:pPr>
      <w:r w:rsidRPr="00E56B30">
        <w:rPr>
          <w:rFonts w:eastAsia="標楷體"/>
          <w:sz w:val="28"/>
          <w:szCs w:val="28"/>
          <w:shd w:val="pct15" w:color="auto" w:fill="FFFFFF"/>
        </w:rPr>
        <w:t>沐恩之家</w:t>
      </w:r>
      <w:r w:rsidR="000B47F3">
        <w:rPr>
          <w:rFonts w:eastAsia="標楷體"/>
          <w:sz w:val="28"/>
          <w:szCs w:val="28"/>
          <w:shd w:val="pct15" w:color="auto" w:fill="FFFFFF"/>
        </w:rPr>
        <w:t>（</w:t>
      </w:r>
      <w:r w:rsidR="00EE2404" w:rsidRPr="00E56B30">
        <w:rPr>
          <w:rFonts w:eastAsia="標楷體"/>
          <w:sz w:val="28"/>
          <w:szCs w:val="28"/>
          <w:shd w:val="pct15" w:color="auto" w:fill="FFFFFF"/>
        </w:rPr>
        <w:t>S9/S10</w:t>
      </w:r>
      <w:r w:rsidR="000B47F3">
        <w:rPr>
          <w:rFonts w:eastAsia="標楷體"/>
          <w:sz w:val="28"/>
          <w:szCs w:val="28"/>
          <w:shd w:val="pct15" w:color="auto" w:fill="FFFFFF"/>
        </w:rPr>
        <w:t>）</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諮詢服務內容</w:t>
      </w:r>
      <w:r w:rsidR="000B47F3">
        <w:rPr>
          <w:rFonts w:ascii="Times New Roman" w:eastAsia="標楷體" w:hAnsi="Times New Roman"/>
          <w:b/>
          <w:sz w:val="28"/>
          <w:szCs w:val="28"/>
        </w:rPr>
        <w:t>：</w:t>
      </w:r>
      <w:r w:rsidRPr="00E56B30">
        <w:rPr>
          <w:rFonts w:ascii="Times New Roman" w:eastAsia="標楷體" w:hAnsi="Times New Roman"/>
          <w:b/>
          <w:sz w:val="28"/>
          <w:szCs w:val="28"/>
        </w:rPr>
        <w:t xml:space="preserve"> </w:t>
      </w:r>
      <w:r w:rsidRPr="00E56B30">
        <w:rPr>
          <w:rFonts w:ascii="Times New Roman" w:eastAsia="標楷體" w:hAnsi="Times New Roman"/>
          <w:sz w:val="28"/>
          <w:szCs w:val="28"/>
        </w:rPr>
        <w:t>透過高雄市衛生局或各學校來做反毒宣導，把預防的知識放在反毒宣導內。</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服務流程</w:t>
      </w:r>
      <w:r w:rsidR="000B47F3">
        <w:rPr>
          <w:rFonts w:ascii="Times New Roman" w:eastAsia="標楷體" w:hAnsi="Times New Roman"/>
          <w:b/>
          <w:sz w:val="28"/>
          <w:szCs w:val="28"/>
        </w:rPr>
        <w:t>：</w:t>
      </w:r>
      <w:r w:rsidRPr="00E56B30">
        <w:rPr>
          <w:rFonts w:ascii="Times New Roman" w:eastAsia="標楷體" w:hAnsi="Times New Roman"/>
          <w:sz w:val="28"/>
          <w:szCs w:val="28"/>
        </w:rPr>
        <w:t>藥癮者打電話尋戒，協助做身體基本的檢查、愛滋的篩選，但因沐恩一般只有藥癮成癮者的安置，若篩選到愛滋成癮者，則會轉介到快樂聯盟或晨曦會。</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成效評估</w:t>
      </w:r>
      <w:r w:rsidR="000B47F3">
        <w:rPr>
          <w:rFonts w:ascii="Times New Roman" w:eastAsia="標楷體" w:hAnsi="Times New Roman"/>
          <w:b/>
          <w:sz w:val="28"/>
          <w:szCs w:val="28"/>
        </w:rPr>
        <w:t>：</w:t>
      </w:r>
      <w:r w:rsidRPr="00E56B30">
        <w:rPr>
          <w:rFonts w:ascii="Times New Roman" w:eastAsia="標楷體" w:hAnsi="Times New Roman"/>
          <w:sz w:val="28"/>
          <w:szCs w:val="28"/>
        </w:rPr>
        <w:t>主要是在預防宣導這方面，是多次的評估，較沒辦法測量預防宣導達到的效能為何。</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資源應用</w:t>
      </w:r>
      <w:r w:rsidR="000B47F3">
        <w:rPr>
          <w:rFonts w:ascii="Times New Roman" w:eastAsia="標楷體" w:hAnsi="Times New Roman"/>
          <w:b/>
          <w:sz w:val="28"/>
          <w:szCs w:val="28"/>
        </w:rPr>
        <w:t>：</w:t>
      </w:r>
      <w:r w:rsidRPr="00E56B30">
        <w:rPr>
          <w:rFonts w:ascii="Times New Roman" w:eastAsia="標楷體" w:hAnsi="Times New Roman"/>
          <w:sz w:val="28"/>
          <w:szCs w:val="28"/>
        </w:rPr>
        <w:t>運用教會資源來幫助藥物成癮者，如</w:t>
      </w:r>
      <w:r w:rsidR="000B47F3">
        <w:rPr>
          <w:rFonts w:ascii="Times New Roman" w:eastAsia="標楷體" w:hAnsi="Times New Roman"/>
          <w:sz w:val="28"/>
          <w:szCs w:val="28"/>
        </w:rPr>
        <w:t>：</w:t>
      </w:r>
      <w:r w:rsidRPr="00E56B30">
        <w:rPr>
          <w:rFonts w:ascii="Times New Roman" w:eastAsia="標楷體" w:hAnsi="Times New Roman"/>
          <w:sz w:val="28"/>
          <w:szCs w:val="28"/>
        </w:rPr>
        <w:t>義工。</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實務介入</w:t>
      </w:r>
      <w:r w:rsidR="000B47F3">
        <w:rPr>
          <w:rFonts w:ascii="Times New Roman" w:eastAsia="標楷體" w:hAnsi="Times New Roman"/>
          <w:b/>
          <w:sz w:val="28"/>
          <w:szCs w:val="28"/>
        </w:rPr>
        <w:t>：</w:t>
      </w:r>
      <w:r w:rsidRPr="00E56B30">
        <w:rPr>
          <w:rFonts w:ascii="Times New Roman" w:eastAsia="標楷體" w:hAnsi="Times New Roman"/>
          <w:sz w:val="28"/>
          <w:szCs w:val="28"/>
        </w:rPr>
        <w:t>採兩大方向，第一個是做預防，第二個是成癮後面的陪伴和戒治。</w:t>
      </w:r>
    </w:p>
    <w:p w:rsidR="00057FB6" w:rsidRPr="00E56B30" w:rsidRDefault="00057FB6" w:rsidP="00E56B30">
      <w:pPr>
        <w:snapToGrid w:val="0"/>
        <w:spacing w:line="360" w:lineRule="auto"/>
        <w:contextualSpacing/>
        <w:rPr>
          <w:rFonts w:eastAsia="標楷體"/>
          <w:sz w:val="28"/>
          <w:szCs w:val="28"/>
          <w:shd w:val="pct15" w:color="auto" w:fill="FFFFFF"/>
        </w:rPr>
      </w:pPr>
      <w:r w:rsidRPr="00E56B30">
        <w:rPr>
          <w:rFonts w:eastAsia="標楷體"/>
          <w:sz w:val="28"/>
          <w:szCs w:val="28"/>
          <w:shd w:val="pct15" w:color="auto" w:fill="FFFFFF"/>
        </w:rPr>
        <w:t>晨曦會</w:t>
      </w:r>
      <w:r w:rsidR="000B47F3">
        <w:rPr>
          <w:rFonts w:eastAsia="標楷體"/>
          <w:sz w:val="28"/>
          <w:szCs w:val="28"/>
          <w:shd w:val="pct15" w:color="auto" w:fill="FFFFFF"/>
        </w:rPr>
        <w:t>（</w:t>
      </w:r>
      <w:r w:rsidR="00EE2404" w:rsidRPr="00E56B30">
        <w:rPr>
          <w:rFonts w:eastAsia="標楷體"/>
          <w:sz w:val="28"/>
          <w:szCs w:val="28"/>
          <w:shd w:val="pct15" w:color="auto" w:fill="FFFFFF"/>
        </w:rPr>
        <w:t>S11</w:t>
      </w:r>
      <w:r w:rsidR="000B47F3">
        <w:rPr>
          <w:rFonts w:eastAsia="標楷體"/>
          <w:sz w:val="28"/>
          <w:szCs w:val="28"/>
          <w:shd w:val="pct15" w:color="auto" w:fill="FFFFFF"/>
        </w:rPr>
        <w:t>）</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lastRenderedPageBreak/>
        <w:t>諮詢服務內容</w:t>
      </w:r>
      <w:r w:rsidR="000B47F3">
        <w:rPr>
          <w:rFonts w:ascii="Times New Roman" w:eastAsia="標楷體" w:hAnsi="Times New Roman"/>
          <w:b/>
          <w:sz w:val="28"/>
          <w:szCs w:val="28"/>
        </w:rPr>
        <w:t>：</w:t>
      </w:r>
      <w:r w:rsidRPr="00E56B30">
        <w:rPr>
          <w:rFonts w:ascii="Times New Roman" w:eastAsia="標楷體" w:hAnsi="Times New Roman"/>
          <w:sz w:val="28"/>
          <w:szCs w:val="28"/>
        </w:rPr>
        <w:t>服務對象透過網路、教會的弟兄姐妹介紹，就會到臺北的輔導部。而南部現也有介紹報名的地方，剛成立於高雄市。</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服務流程</w:t>
      </w:r>
      <w:r w:rsidR="000B47F3">
        <w:rPr>
          <w:rFonts w:ascii="Times New Roman" w:eastAsia="標楷體" w:hAnsi="Times New Roman"/>
          <w:b/>
          <w:sz w:val="28"/>
          <w:szCs w:val="28"/>
        </w:rPr>
        <w:t>：</w:t>
      </w:r>
      <w:r w:rsidRPr="00E56B30">
        <w:rPr>
          <w:rFonts w:ascii="Times New Roman" w:eastAsia="標楷體" w:hAnsi="Times New Roman"/>
          <w:sz w:val="28"/>
          <w:szCs w:val="28"/>
        </w:rPr>
        <w:t>個案進來時候先繳交七千塊的保證金，當滿期後這七千塊也會退還給你，在這一年半花費都是免費的。個案到輔導部時，同工會向其介紹戒毒方式，為期一年半，並盡量把戒毒的干擾都去除，如報紙、電視等，事先也會先說明，再看個案是否有意願進來。</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成效評估</w:t>
      </w:r>
      <w:r w:rsidR="000B47F3">
        <w:rPr>
          <w:rFonts w:ascii="Times New Roman" w:eastAsia="標楷體" w:hAnsi="Times New Roman"/>
          <w:b/>
          <w:sz w:val="28"/>
          <w:szCs w:val="28"/>
        </w:rPr>
        <w:t>：</w:t>
      </w:r>
      <w:r w:rsidRPr="00E56B30">
        <w:rPr>
          <w:rFonts w:ascii="Times New Roman" w:eastAsia="標楷體" w:hAnsi="Times New Roman"/>
          <w:sz w:val="28"/>
          <w:szCs w:val="28"/>
        </w:rPr>
        <w:t>分為四階段，在屏東輔導所有一個職訓的工作，個案戒斷滿一年半後，因在戒毒所裡面，所以對外面會很陌生，工作上可能也會有些挫折，或是與家人產生口角，反而又容易重蹈覆轍。因此，職訓工作坊，滿一年半以後，個案能夠在此團體，學習工作技能與責任感，並學習和人的相處。</w:t>
      </w:r>
    </w:p>
    <w:p w:rsidR="00057FB6" w:rsidRPr="00E56B30" w:rsidRDefault="00057FB6" w:rsidP="00E56B30">
      <w:pPr>
        <w:pStyle w:val="aff2"/>
        <w:numPr>
          <w:ilvl w:val="0"/>
          <w:numId w:val="5"/>
        </w:numPr>
        <w:snapToGrid w:val="0"/>
        <w:spacing w:line="360" w:lineRule="auto"/>
        <w:ind w:leftChars="0" w:rightChars="-24" w:right="-58"/>
        <w:contextualSpacing/>
        <w:rPr>
          <w:rFonts w:ascii="Times New Roman" w:eastAsia="標楷體" w:hAnsi="Times New Roman"/>
          <w:sz w:val="28"/>
          <w:szCs w:val="28"/>
        </w:rPr>
      </w:pPr>
      <w:r w:rsidRPr="00E56B30">
        <w:rPr>
          <w:rFonts w:ascii="Times New Roman" w:eastAsia="標楷體" w:hAnsi="Times New Roman"/>
          <w:b/>
          <w:sz w:val="28"/>
          <w:szCs w:val="28"/>
        </w:rPr>
        <w:t>資源應用</w:t>
      </w:r>
      <w:r w:rsidR="000B47F3">
        <w:rPr>
          <w:rFonts w:ascii="Times New Roman" w:eastAsia="標楷體" w:hAnsi="Times New Roman"/>
          <w:b/>
          <w:sz w:val="28"/>
          <w:szCs w:val="28"/>
        </w:rPr>
        <w:t>：</w:t>
      </w:r>
      <w:r w:rsidRPr="00E56B30">
        <w:rPr>
          <w:rFonts w:ascii="Times New Roman" w:eastAsia="標楷體" w:hAnsi="Times New Roman"/>
          <w:sz w:val="28"/>
          <w:szCs w:val="28"/>
        </w:rPr>
        <w:t>晨曦會有與更生輔導所合作，因此個案多數為更生人的身份，會有一些更生保護費的補助，也會拿弟兄做的香腸、肉鬆到教會義賣，或者有其他單位訂購銷售。晨曦會的經費大多是教會的弟兄姐妹奉獻的，所以是完全不收費。</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實務介入</w:t>
      </w:r>
      <w:r w:rsidR="000B47F3">
        <w:rPr>
          <w:rFonts w:ascii="Times New Roman" w:eastAsia="標楷體" w:hAnsi="Times New Roman"/>
          <w:b/>
          <w:sz w:val="28"/>
          <w:szCs w:val="28"/>
        </w:rPr>
        <w:t>：</w:t>
      </w:r>
      <w:r w:rsidRPr="00E56B30">
        <w:rPr>
          <w:rFonts w:ascii="Times New Roman" w:eastAsia="標楷體" w:hAnsi="Times New Roman"/>
          <w:sz w:val="28"/>
          <w:szCs w:val="28"/>
        </w:rPr>
        <w:t>在輔導所裡面，運用聖經的教導，利用福音來幫忙他們戒毒。</w:t>
      </w:r>
    </w:p>
    <w:p w:rsidR="00057FB6" w:rsidRPr="00E56B30" w:rsidRDefault="00057FB6" w:rsidP="00E56B30">
      <w:pPr>
        <w:snapToGrid w:val="0"/>
        <w:spacing w:line="360" w:lineRule="auto"/>
        <w:contextualSpacing/>
        <w:rPr>
          <w:rFonts w:eastAsia="標楷體"/>
          <w:sz w:val="28"/>
          <w:szCs w:val="28"/>
          <w:shd w:val="pct15" w:color="auto" w:fill="FFFFFF"/>
        </w:rPr>
      </w:pPr>
      <w:r w:rsidRPr="00E56B30">
        <w:rPr>
          <w:rFonts w:eastAsia="標楷體"/>
          <w:sz w:val="28"/>
          <w:szCs w:val="28"/>
          <w:shd w:val="pct15" w:color="auto" w:fill="FFFFFF"/>
        </w:rPr>
        <w:t>屏東毒防</w:t>
      </w:r>
      <w:r w:rsidR="000B47F3">
        <w:rPr>
          <w:rFonts w:eastAsia="標楷體"/>
          <w:sz w:val="28"/>
          <w:szCs w:val="28"/>
          <w:shd w:val="pct15" w:color="auto" w:fill="FFFFFF"/>
        </w:rPr>
        <w:t>（</w:t>
      </w:r>
      <w:r w:rsidR="00EE2404" w:rsidRPr="00E56B30">
        <w:rPr>
          <w:rFonts w:eastAsia="標楷體"/>
          <w:sz w:val="28"/>
          <w:szCs w:val="28"/>
          <w:shd w:val="pct15" w:color="auto" w:fill="FFFFFF"/>
        </w:rPr>
        <w:t>S3</w:t>
      </w:r>
      <w:r w:rsidR="000B47F3">
        <w:rPr>
          <w:rFonts w:eastAsia="標楷體"/>
          <w:sz w:val="28"/>
          <w:szCs w:val="28"/>
          <w:shd w:val="pct15" w:color="auto" w:fill="FFFFFF"/>
        </w:rPr>
        <w:t>）</w:t>
      </w:r>
    </w:p>
    <w:p w:rsidR="00057FB6" w:rsidRPr="00E56B30" w:rsidRDefault="00057FB6" w:rsidP="00E56B30">
      <w:pPr>
        <w:pStyle w:val="aff2"/>
        <w:numPr>
          <w:ilvl w:val="0"/>
          <w:numId w:val="7"/>
        </w:numPr>
        <w:snapToGrid w:val="0"/>
        <w:spacing w:line="360" w:lineRule="auto"/>
        <w:ind w:leftChars="0"/>
        <w:contextualSpacing/>
        <w:rPr>
          <w:rFonts w:ascii="Times New Roman" w:eastAsia="標楷體" w:hAnsi="Times New Roman"/>
          <w:b/>
          <w:sz w:val="28"/>
          <w:szCs w:val="28"/>
        </w:rPr>
      </w:pPr>
      <w:r w:rsidRPr="00E56B30">
        <w:rPr>
          <w:rFonts w:ascii="Times New Roman" w:eastAsia="標楷體" w:hAnsi="Times New Roman"/>
          <w:b/>
          <w:sz w:val="28"/>
          <w:szCs w:val="28"/>
        </w:rPr>
        <w:t>諮詢服務內容</w:t>
      </w:r>
      <w:r w:rsidR="000B47F3">
        <w:rPr>
          <w:rFonts w:ascii="Times New Roman" w:eastAsia="標楷體" w:hAnsi="Times New Roman"/>
          <w:b/>
          <w:sz w:val="28"/>
          <w:szCs w:val="28"/>
        </w:rPr>
        <w:t>：</w:t>
      </w:r>
    </w:p>
    <w:p w:rsidR="00057FB6" w:rsidRPr="00E56B30" w:rsidRDefault="00057FB6" w:rsidP="00E56B30">
      <w:pPr>
        <w:pStyle w:val="aff2"/>
        <w:snapToGrid w:val="0"/>
        <w:spacing w:line="360" w:lineRule="auto"/>
        <w:ind w:leftChars="0" w:hanging="480"/>
        <w:contextualSpacing/>
        <w:rPr>
          <w:rFonts w:ascii="Times New Roman" w:eastAsia="標楷體" w:hAnsi="Times New Roman"/>
          <w:sz w:val="28"/>
          <w:szCs w:val="28"/>
        </w:rPr>
      </w:pPr>
      <w:r w:rsidRPr="00E56B30">
        <w:rPr>
          <w:rFonts w:ascii="Times New Roman" w:eastAsia="標楷體" w:hAnsi="Times New Roman"/>
          <w:sz w:val="28"/>
          <w:szCs w:val="28"/>
        </w:rPr>
        <w:t xml:space="preserve">    </w:t>
      </w:r>
      <w:r w:rsidRPr="00E56B30">
        <w:rPr>
          <w:rFonts w:ascii="Times New Roman" w:eastAsia="標楷體" w:hAnsi="Times New Roman"/>
          <w:sz w:val="28"/>
          <w:szCs w:val="28"/>
        </w:rPr>
        <w:t>利用大型的活動或是較知名的廟宇去進行，如</w:t>
      </w:r>
      <w:r w:rsidR="000B47F3">
        <w:rPr>
          <w:rFonts w:ascii="Times New Roman" w:eastAsia="標楷體" w:hAnsi="Times New Roman"/>
          <w:sz w:val="28"/>
          <w:szCs w:val="28"/>
        </w:rPr>
        <w:t>：</w:t>
      </w:r>
      <w:r w:rsidRPr="00E56B30">
        <w:rPr>
          <w:rFonts w:ascii="Times New Roman" w:eastAsia="標楷體" w:hAnsi="Times New Roman"/>
          <w:sz w:val="28"/>
          <w:szCs w:val="28"/>
        </w:rPr>
        <w:t>春吶，配合此類活動對青少年或社區的民眾做衛教。去年也開發一個專區的計劃，所謂的專居就是屏東縣，對於藥癮的人口是國內的前三名，並尋找所有鄉鎮的藥癮者的排行，第一名是枋山鄉，第二名是車城鄉。去年屏東毒防已經完成枋山鄉、車城鄉的社區網絡，關懷計劃，今年還會針對高樹、鹽埔、山地門，陸續在藥癮人口密集的地方做執行，內容主要是拜訪此鄉的鄉長，向其說明此鄉的藥癮人口分佈情形，</w:t>
      </w:r>
      <w:r w:rsidRPr="00E56B30">
        <w:rPr>
          <w:rFonts w:ascii="Times New Roman" w:eastAsia="標楷體" w:hAnsi="Times New Roman"/>
          <w:sz w:val="28"/>
          <w:szCs w:val="28"/>
        </w:rPr>
        <w:lastRenderedPageBreak/>
        <w:t>及可能對整個鄉造成的影響，並獲得鄉長的支持，建立起關懷網絡，來幫助這些藥癮者。</w:t>
      </w:r>
    </w:p>
    <w:p w:rsidR="00057FB6" w:rsidRPr="00E56B30" w:rsidRDefault="00057FB6" w:rsidP="00E56B30">
      <w:pPr>
        <w:pStyle w:val="aff2"/>
        <w:snapToGrid w:val="0"/>
        <w:spacing w:line="360" w:lineRule="auto"/>
        <w:ind w:leftChars="0" w:left="0" w:firstLineChars="200" w:firstLine="560"/>
        <w:contextualSpacing/>
        <w:rPr>
          <w:rFonts w:ascii="Times New Roman" w:eastAsia="標楷體" w:hAnsi="Times New Roman"/>
          <w:sz w:val="28"/>
          <w:szCs w:val="28"/>
        </w:rPr>
      </w:pPr>
      <w:r w:rsidRPr="00E56B30">
        <w:rPr>
          <w:rFonts w:ascii="Times New Roman" w:eastAsia="標楷體" w:hAnsi="Times New Roman"/>
          <w:sz w:val="28"/>
          <w:szCs w:val="28"/>
        </w:rPr>
        <w:t>安排一個正式的會議，請各村的村長、發展協會的理事長、社會處同仁、就職中心的相關人員。開會探討，此鄉鎮的藥癮人口問題，哪邊是藥癮的人口，去做宣導主要的目的，並請社區用平常心看待藥癮者。</w:t>
      </w:r>
    </w:p>
    <w:p w:rsidR="00057FB6" w:rsidRPr="00E56B30" w:rsidRDefault="00057FB6" w:rsidP="00E56B30">
      <w:pPr>
        <w:pStyle w:val="aff2"/>
        <w:snapToGrid w:val="0"/>
        <w:spacing w:line="360" w:lineRule="auto"/>
        <w:ind w:leftChars="0" w:hanging="480"/>
        <w:contextualSpacing/>
        <w:rPr>
          <w:rFonts w:ascii="Times New Roman" w:eastAsia="標楷體" w:hAnsi="Times New Roman"/>
          <w:sz w:val="28"/>
          <w:szCs w:val="28"/>
          <w:shd w:val="pct15" w:color="auto" w:fill="FFFFFF"/>
        </w:rPr>
      </w:pPr>
      <w:r w:rsidRPr="00E56B30">
        <w:rPr>
          <w:rFonts w:ascii="Times New Roman" w:eastAsia="標楷體" w:hAnsi="Times New Roman"/>
          <w:sz w:val="28"/>
          <w:szCs w:val="28"/>
          <w:shd w:val="pct15" w:color="auto" w:fill="FFFFFF"/>
        </w:rPr>
        <w:t>愛之希望</w:t>
      </w:r>
      <w:r w:rsidR="000B47F3">
        <w:rPr>
          <w:rFonts w:ascii="Times New Roman" w:eastAsia="標楷體" w:hAnsi="Times New Roman"/>
          <w:sz w:val="28"/>
          <w:szCs w:val="28"/>
          <w:shd w:val="pct15" w:color="auto" w:fill="FFFFFF"/>
        </w:rPr>
        <w:t>（</w:t>
      </w:r>
      <w:r w:rsidR="00EE2404" w:rsidRPr="00E56B30">
        <w:rPr>
          <w:rFonts w:ascii="Times New Roman" w:eastAsia="標楷體" w:hAnsi="Times New Roman"/>
          <w:sz w:val="28"/>
          <w:szCs w:val="28"/>
          <w:shd w:val="pct15" w:color="auto" w:fill="FFFFFF"/>
        </w:rPr>
        <w:t>S8</w:t>
      </w:r>
      <w:r w:rsidR="000B47F3">
        <w:rPr>
          <w:rFonts w:ascii="Times New Roman" w:eastAsia="標楷體" w:hAnsi="Times New Roman"/>
          <w:sz w:val="28"/>
          <w:szCs w:val="28"/>
          <w:shd w:val="pct15" w:color="auto" w:fill="FFFFFF"/>
        </w:rPr>
        <w:t>）</w:t>
      </w:r>
    </w:p>
    <w:p w:rsidR="00FF4543" w:rsidRDefault="00057FB6" w:rsidP="00E56B30">
      <w:pPr>
        <w:pStyle w:val="aff0"/>
        <w:numPr>
          <w:ilvl w:val="0"/>
          <w:numId w:val="7"/>
        </w:numPr>
        <w:pBdr>
          <w:top w:val="nil"/>
          <w:left w:val="nil"/>
          <w:bottom w:val="nil"/>
          <w:right w:val="nil"/>
          <w:between w:val="nil"/>
          <w:bar w:val="nil"/>
        </w:pBdr>
        <w:tabs>
          <w:tab w:val="left" w:pos="0"/>
        </w:tabs>
        <w:snapToGrid w:val="0"/>
        <w:spacing w:line="360" w:lineRule="auto"/>
        <w:ind w:left="0" w:firstLine="0"/>
        <w:contextualSpacing/>
        <w:jc w:val="both"/>
        <w:rPr>
          <w:rFonts w:ascii="Times New Roman" w:eastAsia="標楷體" w:hAnsi="Times New Roman" w:cs="Times New Roman"/>
          <w:b/>
          <w:sz w:val="28"/>
          <w:szCs w:val="28"/>
        </w:rPr>
      </w:pPr>
      <w:r w:rsidRPr="00E56B30">
        <w:rPr>
          <w:rFonts w:ascii="Times New Roman" w:eastAsia="標楷體" w:hAnsi="Times New Roman" w:cs="Times New Roman"/>
          <w:b/>
          <w:sz w:val="28"/>
          <w:szCs w:val="28"/>
        </w:rPr>
        <w:t>諮詢服務內容</w:t>
      </w:r>
      <w:r w:rsidR="000B47F3">
        <w:rPr>
          <w:rFonts w:ascii="Times New Roman" w:eastAsia="標楷體" w:hAnsi="Times New Roman" w:cs="Times New Roman"/>
          <w:b/>
          <w:sz w:val="28"/>
          <w:szCs w:val="28"/>
        </w:rPr>
        <w:t>：</w:t>
      </w:r>
    </w:p>
    <w:p w:rsidR="00FF4543" w:rsidRDefault="00FF4543" w:rsidP="00FF4543">
      <w:pPr>
        <w:pStyle w:val="aff0"/>
        <w:pBdr>
          <w:top w:val="nil"/>
          <w:left w:val="nil"/>
          <w:bottom w:val="nil"/>
          <w:right w:val="nil"/>
          <w:between w:val="nil"/>
          <w:bar w:val="nil"/>
        </w:pBdr>
        <w:tabs>
          <w:tab w:val="left" w:pos="0"/>
        </w:tabs>
        <w:snapToGrid w:val="0"/>
        <w:spacing w:line="360" w:lineRule="auto"/>
        <w:contextualSpacing/>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ab/>
      </w:r>
      <w:r w:rsidR="00057FB6" w:rsidRPr="00FF4543">
        <w:rPr>
          <w:rFonts w:ascii="Times New Roman" w:eastAsia="標楷體" w:hAnsi="Times New Roman" w:cs="Times New Roman"/>
          <w:color w:val="auto"/>
          <w:kern w:val="2"/>
          <w:sz w:val="28"/>
          <w:szCs w:val="28"/>
          <w:lang w:val="en-US"/>
        </w:rPr>
        <w:t>本健康中心不只有做愛滋篩檢，也做一些心理健康輔導，較多的服務內容是在諮詢服務，不管是電話、講座，也會請感染科、生心科的醫生去住診，若有心理問題，也有心理醫師去預約，前兩次是免費的，之後自費。</w:t>
      </w:r>
    </w:p>
    <w:p w:rsidR="00057FB6" w:rsidRPr="00E56B30" w:rsidRDefault="00FF4543" w:rsidP="00FF4543">
      <w:pPr>
        <w:pStyle w:val="aff0"/>
        <w:pBdr>
          <w:top w:val="nil"/>
          <w:left w:val="nil"/>
          <w:bottom w:val="nil"/>
          <w:right w:val="nil"/>
          <w:between w:val="nil"/>
          <w:bar w:val="nil"/>
        </w:pBdr>
        <w:tabs>
          <w:tab w:val="left" w:pos="0"/>
        </w:tabs>
        <w:snapToGrid w:val="0"/>
        <w:spacing w:line="360" w:lineRule="auto"/>
        <w:contextualSpacing/>
        <w:jc w:val="both"/>
        <w:rPr>
          <w:rFonts w:ascii="Times New Roman" w:eastAsia="標楷體" w:hAnsi="Times New Roman" w:cs="Times New Roman"/>
          <w:sz w:val="28"/>
          <w:szCs w:val="28"/>
        </w:rPr>
      </w:pPr>
      <w:r>
        <w:rPr>
          <w:rFonts w:ascii="Times New Roman" w:eastAsia="標楷體" w:hAnsi="Times New Roman" w:cs="Times New Roman" w:hint="eastAsia"/>
          <w:b/>
          <w:sz w:val="28"/>
          <w:szCs w:val="28"/>
        </w:rPr>
        <w:tab/>
      </w:r>
      <w:r w:rsidR="00057FB6" w:rsidRPr="00E56B30">
        <w:rPr>
          <w:rFonts w:ascii="Times New Roman" w:eastAsia="標楷體" w:hAnsi="Times New Roman" w:cs="Times New Roman"/>
          <w:sz w:val="28"/>
          <w:szCs w:val="28"/>
        </w:rPr>
        <w:t>再來是近期的新興藥物，因本機構是同志健康中心，較多的是多元性別的朋友，比如男同志的話，社會現況比較會有偏見，有些人則會使用娛樂性藥物，如</w:t>
      </w:r>
      <w:r w:rsidR="00057FB6" w:rsidRPr="00E56B30">
        <w:rPr>
          <w:rFonts w:ascii="Times New Roman" w:eastAsia="標楷體" w:hAnsi="Times New Roman" w:cs="Times New Roman"/>
          <w:sz w:val="28"/>
          <w:szCs w:val="28"/>
        </w:rPr>
        <w:t>K</w:t>
      </w:r>
      <w:r w:rsidR="00057FB6" w:rsidRPr="00E56B30">
        <w:rPr>
          <w:rFonts w:ascii="Times New Roman" w:eastAsia="標楷體" w:hAnsi="Times New Roman" w:cs="Times New Roman"/>
          <w:sz w:val="28"/>
          <w:szCs w:val="28"/>
        </w:rPr>
        <w:t>、搖頭丸，並發現不太需要輔導其找工作，或是沒有錢的，比較像正常人的形態。但某一個性傾向無法抒發，其在同儕環境就會有藥物使用的可能性，後續就會較多問題，如</w:t>
      </w:r>
      <w:r w:rsidR="000B47F3">
        <w:rPr>
          <w:rFonts w:ascii="Times New Roman" w:eastAsia="標楷體" w:hAnsi="Times New Roman" w:cs="Times New Roman"/>
          <w:sz w:val="28"/>
          <w:szCs w:val="28"/>
        </w:rPr>
        <w:t>：</w:t>
      </w:r>
      <w:r w:rsidR="00057FB6" w:rsidRPr="00E56B30">
        <w:rPr>
          <w:rFonts w:ascii="Times New Roman" w:eastAsia="標楷體" w:hAnsi="Times New Roman" w:cs="Times New Roman"/>
          <w:sz w:val="28"/>
          <w:szCs w:val="28"/>
        </w:rPr>
        <w:t>性病的傳染、情緒諮商的問題。因此本機構期待工作者能發展出多元的策略，去了解藥物使用的文化，是目前在努力的部分。</w:t>
      </w:r>
    </w:p>
    <w:p w:rsidR="00057FB6" w:rsidRPr="00E56B30" w:rsidRDefault="00057FB6" w:rsidP="00E56B30">
      <w:pPr>
        <w:pStyle w:val="aff0"/>
        <w:numPr>
          <w:ilvl w:val="0"/>
          <w:numId w:val="7"/>
        </w:numPr>
        <w:pBdr>
          <w:top w:val="nil"/>
          <w:left w:val="nil"/>
          <w:bottom w:val="nil"/>
          <w:right w:val="nil"/>
          <w:between w:val="nil"/>
          <w:bar w:val="nil"/>
        </w:pBdr>
        <w:tabs>
          <w:tab w:val="left" w:pos="0"/>
        </w:tabs>
        <w:snapToGrid w:val="0"/>
        <w:spacing w:line="360" w:lineRule="auto"/>
        <w:ind w:left="0" w:firstLine="0"/>
        <w:contextualSpacing/>
        <w:rPr>
          <w:rFonts w:ascii="Times New Roman" w:eastAsia="標楷體" w:hAnsi="Times New Roman" w:cs="Times New Roman"/>
          <w:sz w:val="28"/>
          <w:szCs w:val="28"/>
        </w:rPr>
      </w:pPr>
      <w:r w:rsidRPr="00E56B30">
        <w:rPr>
          <w:rFonts w:ascii="Times New Roman" w:eastAsia="標楷體" w:hAnsi="Times New Roman" w:cs="Times New Roman"/>
          <w:b/>
          <w:sz w:val="28"/>
          <w:szCs w:val="28"/>
        </w:rPr>
        <w:t>服務流程</w:t>
      </w:r>
      <w:r w:rsidR="000B47F3">
        <w:rPr>
          <w:rFonts w:ascii="Times New Roman" w:eastAsia="標楷體" w:hAnsi="Times New Roman" w:cs="Times New Roman"/>
          <w:b/>
          <w:sz w:val="28"/>
          <w:szCs w:val="28"/>
        </w:rPr>
        <w:t>：</w:t>
      </w:r>
      <w:r w:rsidRPr="00E56B30">
        <w:rPr>
          <w:rFonts w:ascii="Times New Roman" w:eastAsia="標楷體" w:hAnsi="Times New Roman" w:cs="Times New Roman"/>
          <w:sz w:val="28"/>
          <w:szCs w:val="28"/>
        </w:rPr>
        <w:t xml:space="preserve"> </w:t>
      </w:r>
      <w:r w:rsidRPr="00E56B30">
        <w:rPr>
          <w:rFonts w:ascii="Times New Roman" w:eastAsia="標楷體" w:hAnsi="Times New Roman" w:cs="Times New Roman"/>
          <w:sz w:val="28"/>
          <w:szCs w:val="28"/>
        </w:rPr>
        <w:t>開案標準以愛滋感染者為主要，本身會用一些問卷調查和量表，貝氏量表、行為量表等等，做一些補助。目前同志中心，主要是針對性行為這一塊去做評估，比較沒對藥癮這塊。</w:t>
      </w:r>
    </w:p>
    <w:p w:rsidR="00057FB6" w:rsidRPr="00E56B30" w:rsidRDefault="00057FB6" w:rsidP="00E56B30">
      <w:pPr>
        <w:spacing w:line="360" w:lineRule="auto"/>
        <w:rPr>
          <w:rFonts w:eastAsia="標楷體"/>
          <w:sz w:val="28"/>
          <w:szCs w:val="28"/>
        </w:rPr>
      </w:pPr>
      <w:r w:rsidRPr="00E56B30">
        <w:rPr>
          <w:rFonts w:eastAsia="標楷體"/>
          <w:sz w:val="28"/>
          <w:szCs w:val="28"/>
          <w:shd w:val="pct15" w:color="auto" w:fill="FFFFFF"/>
        </w:rPr>
        <w:t>晨曦會</w:t>
      </w:r>
      <w:r w:rsidR="000B47F3">
        <w:rPr>
          <w:rFonts w:eastAsia="標楷體"/>
          <w:sz w:val="28"/>
          <w:szCs w:val="28"/>
          <w:shd w:val="pct15" w:color="auto" w:fill="FFFFFF"/>
        </w:rPr>
        <w:t>（</w:t>
      </w:r>
      <w:r w:rsidR="00EE2404" w:rsidRPr="00E56B30">
        <w:rPr>
          <w:rFonts w:eastAsia="標楷體"/>
          <w:sz w:val="28"/>
          <w:szCs w:val="28"/>
          <w:shd w:val="pct15" w:color="auto" w:fill="FFFFFF"/>
        </w:rPr>
        <w:t>N7</w:t>
      </w:r>
      <w:r w:rsidR="000B47F3">
        <w:rPr>
          <w:rFonts w:eastAsia="標楷體"/>
          <w:sz w:val="28"/>
          <w:szCs w:val="28"/>
          <w:shd w:val="pct15" w:color="auto" w:fill="FFFFFF"/>
        </w:rPr>
        <w:t>）</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諮詢服務內容：</w:t>
      </w:r>
      <w:r w:rsidRPr="00E56B30">
        <w:rPr>
          <w:rFonts w:ascii="Times New Roman" w:eastAsia="標楷體" w:hAnsi="Times New Roman"/>
          <w:kern w:val="0"/>
          <w:sz w:val="28"/>
          <w:szCs w:val="28"/>
          <w:lang w:val="zh-TW"/>
        </w:rPr>
        <w:t>電話諮詢，提供藥癮者機構服務內容。</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服務流程：</w:t>
      </w:r>
      <w:r w:rsidRPr="00E56B30">
        <w:rPr>
          <w:rFonts w:ascii="Times New Roman" w:eastAsia="標楷體" w:hAnsi="Times New Roman"/>
          <w:kern w:val="0"/>
          <w:sz w:val="28"/>
          <w:szCs w:val="28"/>
          <w:lang w:val="zh-TW"/>
        </w:rPr>
        <w:t>介紹機構服務內容、藥癮戒治。</w:t>
      </w:r>
    </w:p>
    <w:p w:rsidR="00EE2404" w:rsidRPr="00E56B30" w:rsidRDefault="00EE2404" w:rsidP="00E56B30">
      <w:pPr>
        <w:pStyle w:val="aff2"/>
        <w:snapToGrid w:val="0"/>
        <w:spacing w:line="360" w:lineRule="auto"/>
        <w:ind w:leftChars="0" w:hanging="480"/>
        <w:contextualSpacing/>
        <w:rPr>
          <w:rFonts w:ascii="Times New Roman" w:eastAsia="標楷體" w:hAnsi="Times New Roman"/>
          <w:sz w:val="28"/>
          <w:szCs w:val="28"/>
          <w:shd w:val="pct15" w:color="auto" w:fill="FFFFFF"/>
        </w:rPr>
      </w:pPr>
    </w:p>
    <w:p w:rsidR="00057FB6" w:rsidRPr="00E56B30" w:rsidRDefault="00057FB6" w:rsidP="00E56B30">
      <w:pPr>
        <w:pStyle w:val="aff2"/>
        <w:snapToGrid w:val="0"/>
        <w:spacing w:line="360" w:lineRule="auto"/>
        <w:ind w:leftChars="0" w:hanging="480"/>
        <w:contextualSpacing/>
        <w:rPr>
          <w:rFonts w:ascii="Times New Roman" w:eastAsia="標楷體" w:hAnsi="Times New Roman"/>
          <w:sz w:val="28"/>
          <w:szCs w:val="28"/>
          <w:shd w:val="pct15" w:color="auto" w:fill="FFFFFF"/>
        </w:rPr>
      </w:pPr>
      <w:r w:rsidRPr="00E56B30">
        <w:rPr>
          <w:rFonts w:ascii="Times New Roman" w:eastAsia="標楷體" w:hAnsi="Times New Roman"/>
          <w:sz w:val="28"/>
          <w:szCs w:val="28"/>
          <w:shd w:val="pct15" w:color="auto" w:fill="FFFFFF"/>
        </w:rPr>
        <w:t>露德協會</w:t>
      </w:r>
      <w:r w:rsidR="000B47F3">
        <w:rPr>
          <w:rFonts w:ascii="Times New Roman" w:eastAsia="標楷體" w:hAnsi="Times New Roman"/>
          <w:sz w:val="28"/>
          <w:szCs w:val="28"/>
          <w:shd w:val="pct15" w:color="auto" w:fill="FFFFFF"/>
        </w:rPr>
        <w:t>（</w:t>
      </w:r>
      <w:r w:rsidR="00EE2404" w:rsidRPr="00E56B30">
        <w:rPr>
          <w:rFonts w:ascii="Times New Roman" w:eastAsia="標楷體" w:hAnsi="Times New Roman"/>
          <w:sz w:val="28"/>
          <w:szCs w:val="28"/>
          <w:shd w:val="pct15" w:color="auto" w:fill="FFFFFF"/>
        </w:rPr>
        <w:t>N1</w:t>
      </w:r>
      <w:r w:rsidR="000B47F3">
        <w:rPr>
          <w:rFonts w:ascii="Times New Roman" w:eastAsia="標楷體" w:hAnsi="Times New Roman"/>
          <w:sz w:val="28"/>
          <w:szCs w:val="28"/>
          <w:shd w:val="pct15" w:color="auto" w:fill="FFFFFF"/>
        </w:rPr>
        <w:t>）</w:t>
      </w:r>
    </w:p>
    <w:p w:rsidR="00057FB6" w:rsidRPr="00E56B30" w:rsidRDefault="00057FB6" w:rsidP="00E56B30">
      <w:pPr>
        <w:pStyle w:val="aff2"/>
        <w:numPr>
          <w:ilvl w:val="0"/>
          <w:numId w:val="5"/>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lastRenderedPageBreak/>
        <w:t>諮詢服務內容：</w:t>
      </w:r>
      <w:r w:rsidRPr="00E56B30">
        <w:rPr>
          <w:rFonts w:ascii="Times New Roman" w:eastAsia="標楷體" w:hAnsi="Times New Roman"/>
          <w:sz w:val="28"/>
          <w:szCs w:val="28"/>
        </w:rPr>
        <w:t>電話諮詢、匿名篩檢</w:t>
      </w:r>
      <w:r w:rsidR="000B47F3">
        <w:rPr>
          <w:rFonts w:ascii="Times New Roman" w:eastAsia="標楷體" w:hAnsi="Times New Roman"/>
          <w:sz w:val="28"/>
          <w:szCs w:val="28"/>
        </w:rPr>
        <w:t>（</w:t>
      </w:r>
      <w:r w:rsidRPr="00E56B30">
        <w:rPr>
          <w:rFonts w:ascii="Times New Roman" w:eastAsia="標楷體" w:hAnsi="Times New Roman"/>
          <w:sz w:val="28"/>
          <w:szCs w:val="28"/>
        </w:rPr>
        <w:t>免費唾篩</w:t>
      </w:r>
      <w:r w:rsidR="000B47F3">
        <w:rPr>
          <w:rFonts w:ascii="Times New Roman" w:eastAsia="標楷體" w:hAnsi="Times New Roman"/>
          <w:sz w:val="28"/>
          <w:szCs w:val="28"/>
        </w:rPr>
        <w:t>）</w:t>
      </w:r>
      <w:r w:rsidRPr="00E56B30">
        <w:rPr>
          <w:rFonts w:ascii="Times New Roman" w:eastAsia="標楷體" w:hAnsi="Times New Roman"/>
          <w:kern w:val="0"/>
          <w:sz w:val="28"/>
          <w:szCs w:val="28"/>
          <w:lang w:val="zh-TW"/>
        </w:rPr>
        <w:t>，會受邀到監獄去做宣導，機構本身也會主動安排宣導活動，如</w:t>
      </w:r>
      <w:r w:rsidR="000B47F3">
        <w:rPr>
          <w:rFonts w:ascii="Times New Roman" w:eastAsia="標楷體" w:hAnsi="Times New Roman"/>
          <w:kern w:val="0"/>
          <w:sz w:val="28"/>
          <w:szCs w:val="28"/>
          <w:lang w:val="zh-TW"/>
        </w:rPr>
        <w:t>：</w:t>
      </w:r>
      <w:r w:rsidRPr="00E56B30">
        <w:rPr>
          <w:rFonts w:ascii="Times New Roman" w:eastAsia="標楷體" w:hAnsi="Times New Roman"/>
          <w:kern w:val="0"/>
          <w:sz w:val="28"/>
          <w:szCs w:val="28"/>
          <w:lang w:val="zh-TW"/>
        </w:rPr>
        <w:t>到不收愛滋的機構、對藥癮有問題的機構。</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服務流程：</w:t>
      </w:r>
      <w:r w:rsidRPr="00E56B30">
        <w:rPr>
          <w:rFonts w:ascii="Times New Roman" w:eastAsia="標楷體" w:hAnsi="Times New Roman"/>
          <w:kern w:val="0"/>
          <w:sz w:val="28"/>
          <w:szCs w:val="28"/>
          <w:lang w:val="zh-TW"/>
        </w:rPr>
        <w:t>觀護團體、網路、工作人員、外展、中途之家。</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成效評估：</w:t>
      </w:r>
      <w:r w:rsidRPr="00E56B30">
        <w:rPr>
          <w:rFonts w:ascii="Times New Roman" w:eastAsia="標楷體" w:hAnsi="Times New Roman"/>
          <w:kern w:val="0"/>
          <w:sz w:val="28"/>
          <w:szCs w:val="28"/>
          <w:lang w:val="zh-TW"/>
        </w:rPr>
        <w:t>每日隨機去設每一次諮詢的指標，在諮詢結束後會再做一次詢問，評估是否有達到設立的指標，如</w:t>
      </w:r>
      <w:r w:rsidR="000B47F3">
        <w:rPr>
          <w:rFonts w:ascii="Times New Roman" w:eastAsia="標楷體" w:hAnsi="Times New Roman"/>
          <w:kern w:val="0"/>
          <w:sz w:val="28"/>
          <w:szCs w:val="28"/>
          <w:lang w:val="zh-TW"/>
        </w:rPr>
        <w:t>：</w:t>
      </w:r>
      <w:r w:rsidRPr="00E56B30">
        <w:rPr>
          <w:rFonts w:ascii="Times New Roman" w:eastAsia="標楷體" w:hAnsi="Times New Roman"/>
          <w:kern w:val="0"/>
          <w:sz w:val="28"/>
          <w:szCs w:val="28"/>
          <w:lang w:val="zh-TW"/>
        </w:rPr>
        <w:t>詢問當藥癮者需要求教時，能夠打電話給誰</w:t>
      </w:r>
      <w:r w:rsidRPr="00E56B30">
        <w:rPr>
          <w:rFonts w:ascii="Times New Roman" w:eastAsia="標楷體" w:hAnsi="Times New Roman"/>
          <w:kern w:val="0"/>
          <w:sz w:val="28"/>
          <w:szCs w:val="28"/>
          <w:lang w:val="zh-TW"/>
        </w:rPr>
        <w:t xml:space="preserve">? </w:t>
      </w:r>
      <w:r w:rsidRPr="00E56B30">
        <w:rPr>
          <w:rFonts w:ascii="Times New Roman" w:eastAsia="標楷體" w:hAnsi="Times New Roman"/>
          <w:kern w:val="0"/>
          <w:sz w:val="28"/>
          <w:szCs w:val="28"/>
          <w:lang w:val="zh-TW"/>
        </w:rPr>
        <w:t>上完這兩個小時的課，會不會遠離那個環境</w:t>
      </w:r>
      <w:r w:rsidRPr="00E56B30">
        <w:rPr>
          <w:rFonts w:ascii="Times New Roman" w:eastAsia="標楷體" w:hAnsi="Times New Roman"/>
          <w:kern w:val="0"/>
          <w:sz w:val="28"/>
          <w:szCs w:val="28"/>
          <w:lang w:val="zh-TW"/>
        </w:rPr>
        <w:t xml:space="preserve">? </w:t>
      </w:r>
      <w:r w:rsidRPr="00E56B30">
        <w:rPr>
          <w:rFonts w:ascii="Times New Roman" w:eastAsia="標楷體" w:hAnsi="Times New Roman"/>
          <w:kern w:val="0"/>
          <w:sz w:val="28"/>
          <w:szCs w:val="28"/>
          <w:lang w:val="zh-TW"/>
        </w:rPr>
        <w:t>會不會設立屏障來讓自己不要復發</w:t>
      </w:r>
      <w:r w:rsidRPr="00E56B30">
        <w:rPr>
          <w:rFonts w:ascii="Times New Roman" w:eastAsia="標楷體" w:hAnsi="Times New Roman"/>
          <w:kern w:val="0"/>
          <w:sz w:val="28"/>
          <w:szCs w:val="28"/>
          <w:lang w:val="zh-TW"/>
        </w:rPr>
        <w:t>?</w:t>
      </w:r>
      <w:r w:rsidRPr="00E56B30">
        <w:rPr>
          <w:rFonts w:ascii="Times New Roman" w:eastAsia="標楷體" w:hAnsi="Times New Roman"/>
          <w:kern w:val="0"/>
          <w:sz w:val="28"/>
          <w:szCs w:val="28"/>
          <w:lang w:val="zh-TW"/>
        </w:rPr>
        <w:t>等問題。個別則是會由機構的個案服務記錄的指標，如</w:t>
      </w:r>
      <w:r w:rsidR="000B47F3">
        <w:rPr>
          <w:rFonts w:ascii="Times New Roman" w:eastAsia="標楷體" w:hAnsi="Times New Roman"/>
          <w:kern w:val="0"/>
          <w:sz w:val="28"/>
          <w:szCs w:val="28"/>
          <w:lang w:val="zh-TW"/>
        </w:rPr>
        <w:t>：</w:t>
      </w:r>
      <w:r w:rsidRPr="00E56B30">
        <w:rPr>
          <w:rFonts w:ascii="Times New Roman" w:eastAsia="標楷體" w:hAnsi="Times New Roman"/>
          <w:kern w:val="0"/>
          <w:sz w:val="28"/>
          <w:szCs w:val="28"/>
          <w:lang w:val="zh-TW"/>
        </w:rPr>
        <w:t>身體狀況。</w:t>
      </w:r>
    </w:p>
    <w:p w:rsidR="00057FB6" w:rsidRPr="00E56B30" w:rsidRDefault="00057FB6" w:rsidP="00E56B30">
      <w:pPr>
        <w:pStyle w:val="aff2"/>
        <w:numPr>
          <w:ilvl w:val="0"/>
          <w:numId w:val="5"/>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資源應用：</w:t>
      </w:r>
      <w:r w:rsidRPr="00E56B30">
        <w:rPr>
          <w:rFonts w:ascii="Times New Roman" w:eastAsia="標楷體" w:hAnsi="Times New Roman"/>
          <w:sz w:val="28"/>
          <w:szCs w:val="28"/>
        </w:rPr>
        <w:t>與地檢署、市營地院、桃園毒防中心、桃園醫院、晨曦會等合作。</w:t>
      </w:r>
    </w:p>
    <w:p w:rsidR="00057FB6" w:rsidRPr="00E56B30" w:rsidRDefault="00057FB6" w:rsidP="00E56B30">
      <w:pPr>
        <w:pStyle w:val="aff2"/>
        <w:numPr>
          <w:ilvl w:val="0"/>
          <w:numId w:val="5"/>
        </w:numPr>
        <w:spacing w:line="360" w:lineRule="auto"/>
        <w:ind w:leftChars="0"/>
        <w:rPr>
          <w:rFonts w:ascii="Times New Roman" w:eastAsia="標楷體" w:hAnsi="Times New Roman"/>
          <w:b/>
          <w:sz w:val="28"/>
          <w:szCs w:val="28"/>
        </w:rPr>
      </w:pPr>
      <w:r w:rsidRPr="00E56B30">
        <w:rPr>
          <w:rFonts w:ascii="Times New Roman" w:eastAsia="標楷體" w:hAnsi="Times New Roman"/>
          <w:b/>
          <w:sz w:val="28"/>
          <w:szCs w:val="28"/>
        </w:rPr>
        <w:t>實務介入：</w:t>
      </w:r>
    </w:p>
    <w:p w:rsidR="00057FB6" w:rsidRPr="00E56B30" w:rsidRDefault="00057FB6" w:rsidP="00E56B30">
      <w:pPr>
        <w:spacing w:line="360" w:lineRule="auto"/>
        <w:rPr>
          <w:rFonts w:eastAsia="標楷體"/>
          <w:kern w:val="0"/>
          <w:sz w:val="28"/>
          <w:szCs w:val="28"/>
          <w:lang w:val="zh-TW"/>
        </w:rPr>
      </w:pPr>
      <w:r w:rsidRPr="00E56B30">
        <w:rPr>
          <w:rFonts w:eastAsia="標楷體"/>
          <w:kern w:val="0"/>
          <w:sz w:val="28"/>
          <w:szCs w:val="28"/>
        </w:rPr>
        <w:t xml:space="preserve">    </w:t>
      </w:r>
      <w:r w:rsidRPr="00E56B30">
        <w:rPr>
          <w:rFonts w:eastAsia="標楷體"/>
          <w:kern w:val="0"/>
          <w:sz w:val="28"/>
          <w:szCs w:val="28"/>
        </w:rPr>
        <w:t>透過</w:t>
      </w:r>
      <w:r w:rsidRPr="00E56B30">
        <w:rPr>
          <w:rFonts w:eastAsia="標楷體"/>
          <w:kern w:val="0"/>
          <w:sz w:val="28"/>
          <w:szCs w:val="28"/>
          <w:lang w:val="zh-TW"/>
        </w:rPr>
        <w:t>跨界合作的方式，</w:t>
      </w:r>
      <w:r w:rsidRPr="00E56B30">
        <w:rPr>
          <w:rFonts w:eastAsia="標楷體"/>
          <w:kern w:val="0"/>
          <w:sz w:val="28"/>
          <w:szCs w:val="28"/>
        </w:rPr>
        <w:t>露德</w:t>
      </w:r>
      <w:r w:rsidRPr="00E56B30">
        <w:rPr>
          <w:rFonts w:eastAsia="標楷體"/>
          <w:kern w:val="0"/>
          <w:sz w:val="28"/>
          <w:szCs w:val="28"/>
          <w:lang w:val="zh-TW"/>
        </w:rPr>
        <w:t>協會與地檢署合作帶觀護團體，觀護團體的藥癮者必須要報到，在做衛教諮詢時，需先與每位藥癮者建立關係，其提出疑問時能夠當場就解答；也有與市營地院合作，但主要對象是純藥癮而不是愛滋者，純藥癮是指以海洛因的為主；並與昆明院區合作做娛樂性用藥的藥癮者服務，娛樂性用藥較以愛滋為主，目前正在發展減害團體，或是愛滋及性的相關議題，因娛樂性用藥、性與派對及次文化有很大的關聯，所以發展大概六、七梯次，不斷使用跨界合作的方式，且回流量蠻高，參加過的藥癮者還會再來，變成是針對藥癮者做一種生活方式的建立。</w:t>
      </w:r>
    </w:p>
    <w:p w:rsidR="00057FB6" w:rsidRPr="00E56B30" w:rsidRDefault="00057FB6" w:rsidP="00E56B30">
      <w:pPr>
        <w:spacing w:line="360" w:lineRule="auto"/>
        <w:rPr>
          <w:rFonts w:eastAsia="標楷體"/>
          <w:sz w:val="28"/>
          <w:szCs w:val="28"/>
        </w:rPr>
      </w:pPr>
      <w:r w:rsidRPr="00E56B30">
        <w:rPr>
          <w:rFonts w:eastAsia="標楷體"/>
          <w:kern w:val="0"/>
          <w:sz w:val="28"/>
          <w:szCs w:val="28"/>
          <w:lang w:val="zh-TW"/>
        </w:rPr>
        <w:t xml:space="preserve">    </w:t>
      </w:r>
      <w:r w:rsidRPr="00E56B30">
        <w:rPr>
          <w:rFonts w:eastAsia="標楷體"/>
          <w:sz w:val="28"/>
          <w:szCs w:val="28"/>
        </w:rPr>
        <w:t>社工會輪流帶團體</w:t>
      </w:r>
      <w:r w:rsidRPr="00E56B30">
        <w:rPr>
          <w:rFonts w:eastAsia="標楷體"/>
          <w:kern w:val="0"/>
          <w:sz w:val="28"/>
          <w:szCs w:val="28"/>
          <w:lang w:val="zh-TW"/>
        </w:rPr>
        <w:t>，到目前為止已經做了六七年，效果不錯，若有</w:t>
      </w:r>
      <w:r w:rsidRPr="00E56B30">
        <w:rPr>
          <w:rFonts w:eastAsia="標楷體"/>
          <w:kern w:val="0"/>
          <w:sz w:val="28"/>
          <w:szCs w:val="28"/>
          <w:lang w:val="zh-TW"/>
        </w:rPr>
        <w:lastRenderedPageBreak/>
        <w:t>狀況時，社工個管能夠馬上銜接進來。若有單位需要衛教，能夠透過網路主動與露德協會聯絡，露德一年約有七到八千的宣導量，宣導地點有社區、學校或是監獄。</w:t>
      </w:r>
    </w:p>
    <w:p w:rsidR="00057FB6" w:rsidRPr="00E56B30" w:rsidRDefault="00057FB6" w:rsidP="00E56B30">
      <w:pPr>
        <w:snapToGrid w:val="0"/>
        <w:spacing w:line="360" w:lineRule="auto"/>
        <w:contextualSpacing/>
        <w:rPr>
          <w:rFonts w:eastAsia="標楷體"/>
          <w:sz w:val="28"/>
          <w:szCs w:val="28"/>
          <w:shd w:val="pct15" w:color="auto" w:fill="FFFFFF"/>
        </w:rPr>
      </w:pPr>
      <w:r w:rsidRPr="00E56B30">
        <w:rPr>
          <w:rFonts w:eastAsia="標楷體"/>
          <w:sz w:val="28"/>
          <w:szCs w:val="28"/>
          <w:shd w:val="pct15" w:color="auto" w:fill="FFFFFF"/>
        </w:rPr>
        <w:t>台北毒防</w:t>
      </w:r>
      <w:r w:rsidR="000B47F3">
        <w:rPr>
          <w:rFonts w:eastAsia="標楷體"/>
          <w:sz w:val="28"/>
          <w:szCs w:val="28"/>
          <w:shd w:val="pct15" w:color="auto" w:fill="FFFFFF"/>
        </w:rPr>
        <w:t>（</w:t>
      </w:r>
      <w:r w:rsidR="00EE2404" w:rsidRPr="00E56B30">
        <w:rPr>
          <w:rFonts w:eastAsia="標楷體"/>
          <w:sz w:val="28"/>
          <w:szCs w:val="28"/>
          <w:shd w:val="pct15" w:color="auto" w:fill="FFFFFF"/>
        </w:rPr>
        <w:t>N8</w:t>
      </w:r>
      <w:r w:rsidR="000B47F3">
        <w:rPr>
          <w:rFonts w:eastAsia="標楷體"/>
          <w:sz w:val="28"/>
          <w:szCs w:val="28"/>
          <w:shd w:val="pct15" w:color="auto" w:fill="FFFFFF"/>
        </w:rPr>
        <w:t>）</w:t>
      </w:r>
    </w:p>
    <w:p w:rsidR="00057FB6" w:rsidRPr="00E56B30" w:rsidRDefault="00057FB6" w:rsidP="00E56B30">
      <w:pPr>
        <w:pStyle w:val="aff2"/>
        <w:numPr>
          <w:ilvl w:val="0"/>
          <w:numId w:val="11"/>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諮詢服務內容：</w:t>
      </w:r>
      <w:r w:rsidRPr="00E56B30">
        <w:rPr>
          <w:rFonts w:ascii="Times New Roman" w:eastAsia="標楷體" w:hAnsi="Times New Roman"/>
          <w:kern w:val="0"/>
          <w:sz w:val="28"/>
          <w:szCs w:val="28"/>
          <w:lang w:val="zh-TW"/>
        </w:rPr>
        <w:t>主要是對藥癮者的，愛滋的部分則是舉辦課程或是愛滋衛教宣導，也有關於毒品、性病等，一場約六個小時。</w:t>
      </w:r>
    </w:p>
    <w:p w:rsidR="00057FB6" w:rsidRPr="00E56B30" w:rsidRDefault="00057FB6" w:rsidP="00E56B30">
      <w:pPr>
        <w:pStyle w:val="aff2"/>
        <w:numPr>
          <w:ilvl w:val="0"/>
          <w:numId w:val="11"/>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成效評估：</w:t>
      </w:r>
      <w:r w:rsidRPr="00E56B30">
        <w:rPr>
          <w:rFonts w:ascii="Times New Roman" w:eastAsia="標楷體" w:hAnsi="Times New Roman"/>
          <w:sz w:val="28"/>
          <w:szCs w:val="28"/>
        </w:rPr>
        <w:t>前期的</w:t>
      </w:r>
      <w:r w:rsidRPr="00E56B30">
        <w:rPr>
          <w:rFonts w:ascii="Times New Roman" w:eastAsia="標楷體" w:hAnsi="Times New Roman"/>
          <w:kern w:val="0"/>
          <w:sz w:val="28"/>
          <w:szCs w:val="28"/>
          <w:lang w:val="zh-TW"/>
        </w:rPr>
        <w:t>課程出席率只有三成左右，會事前發單通知單藥癮者來上課，前期的做法是直接請藥癮者某一場到，若不到會罰款，但有些藥癮者會來電請假，單位就會請其改到下一場，或是換時間再來，有請假的人則不會罰款。目前則是改成開放幾個場次讓藥癮者自行勾選能夠來的時間，再回傳給單位幫忙做報名的動作，雖能夠選擇場次後，出席率會較好一點，但還是只能在五成左右。</w:t>
      </w:r>
      <w:r w:rsidRPr="00E56B30">
        <w:rPr>
          <w:rFonts w:ascii="Times New Roman" w:eastAsia="標楷體" w:hAnsi="Times New Roman"/>
          <w:sz w:val="28"/>
          <w:szCs w:val="28"/>
        </w:rPr>
        <w:t xml:space="preserve"> </w:t>
      </w:r>
    </w:p>
    <w:p w:rsidR="00057FB6" w:rsidRPr="00E56B30" w:rsidRDefault="00EE2404" w:rsidP="00E56B30">
      <w:pPr>
        <w:spacing w:line="360" w:lineRule="auto"/>
        <w:rPr>
          <w:rFonts w:eastAsia="標楷體"/>
          <w:sz w:val="28"/>
          <w:szCs w:val="28"/>
        </w:rPr>
      </w:pPr>
      <w:r w:rsidRPr="00E56B30">
        <w:rPr>
          <w:rFonts w:eastAsia="標楷體"/>
          <w:kern w:val="0"/>
          <w:sz w:val="28"/>
          <w:szCs w:val="28"/>
          <w:shd w:val="pct15" w:color="auto" w:fill="FFFFFF"/>
          <w:lang w:val="zh-TW"/>
        </w:rPr>
        <w:t>新北市毒防</w:t>
      </w:r>
      <w:r w:rsidR="000B47F3">
        <w:rPr>
          <w:rFonts w:eastAsia="標楷體"/>
          <w:kern w:val="0"/>
          <w:sz w:val="28"/>
          <w:szCs w:val="28"/>
          <w:shd w:val="pct15" w:color="auto" w:fill="FFFFFF"/>
          <w:lang w:val="zh-TW"/>
        </w:rPr>
        <w:t>（</w:t>
      </w:r>
      <w:r w:rsidRPr="00E56B30">
        <w:rPr>
          <w:rFonts w:eastAsia="標楷體"/>
          <w:kern w:val="0"/>
          <w:sz w:val="28"/>
          <w:szCs w:val="28"/>
          <w:shd w:val="pct15" w:color="auto" w:fill="FFFFFF"/>
          <w:lang w:val="zh-TW"/>
        </w:rPr>
        <w:t>N6</w:t>
      </w:r>
      <w:r w:rsidR="000B47F3">
        <w:rPr>
          <w:rFonts w:eastAsia="標楷體"/>
          <w:kern w:val="0"/>
          <w:sz w:val="28"/>
          <w:szCs w:val="28"/>
          <w:shd w:val="pct15" w:color="auto" w:fill="FFFFFF"/>
          <w:lang w:val="zh-TW"/>
        </w:rPr>
        <w:t>）</w:t>
      </w:r>
      <w:r w:rsidR="00057FB6" w:rsidRPr="00E56B30">
        <w:rPr>
          <w:rFonts w:eastAsia="標楷體"/>
          <w:kern w:val="0"/>
          <w:sz w:val="28"/>
          <w:szCs w:val="28"/>
          <w:shd w:val="pct15" w:color="auto" w:fill="FFFFFF"/>
          <w:lang w:val="zh-TW"/>
        </w:rPr>
        <w:t xml:space="preserve"> </w:t>
      </w:r>
    </w:p>
    <w:p w:rsidR="00057FB6" w:rsidRPr="00E56B30" w:rsidRDefault="00057FB6" w:rsidP="00E56B30">
      <w:pPr>
        <w:pStyle w:val="aff2"/>
        <w:numPr>
          <w:ilvl w:val="0"/>
          <w:numId w:val="11"/>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諮詢服務內容：</w:t>
      </w:r>
      <w:r w:rsidRPr="00E56B30">
        <w:rPr>
          <w:rFonts w:ascii="Times New Roman" w:eastAsia="標楷體" w:hAnsi="Times New Roman"/>
          <w:sz w:val="28"/>
          <w:szCs w:val="28"/>
        </w:rPr>
        <w:t>新北市衛生局</w:t>
      </w:r>
      <w:r w:rsidRPr="00E56B30">
        <w:rPr>
          <w:rFonts w:ascii="Times New Roman" w:eastAsia="標楷體" w:hAnsi="Times New Roman"/>
          <w:kern w:val="0"/>
          <w:sz w:val="28"/>
          <w:szCs w:val="28"/>
          <w:lang w:val="zh-TW"/>
        </w:rPr>
        <w:t>接觸到的個案大多是來自於監所，社區藥癮的部分則是分為兩部分，一部分是由單位去發掘或者是讓有需要的民眾自行來求助，另外一部分，如三四級，並不會有後續司法處理，所以也可以歸類在社區藥癮，有關藥癮心理輔導，則是有觸間接服務與直接服務。</w:t>
      </w:r>
    </w:p>
    <w:p w:rsidR="00057FB6" w:rsidRPr="00E56B30" w:rsidRDefault="00057FB6" w:rsidP="00E56B30">
      <w:pPr>
        <w:pStyle w:val="aff2"/>
        <w:numPr>
          <w:ilvl w:val="0"/>
          <w:numId w:val="5"/>
        </w:numPr>
        <w:tabs>
          <w:tab w:val="left" w:pos="0"/>
        </w:tabs>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服務流程：</w:t>
      </w:r>
      <w:r w:rsidRPr="00E56B30">
        <w:rPr>
          <w:rFonts w:ascii="Times New Roman" w:eastAsia="標楷體" w:hAnsi="Times New Roman"/>
          <w:kern w:val="0"/>
          <w:sz w:val="28"/>
          <w:szCs w:val="28"/>
          <w:lang w:val="zh-TW"/>
        </w:rPr>
        <w:t>依規定要達八小時，其中會加入與愛滋有關的課程，大約四五個小時左右，</w:t>
      </w:r>
    </w:p>
    <w:p w:rsidR="00057FB6" w:rsidRPr="00E56B30" w:rsidRDefault="00057FB6" w:rsidP="00E56B30">
      <w:pPr>
        <w:pStyle w:val="aff2"/>
        <w:numPr>
          <w:ilvl w:val="0"/>
          <w:numId w:val="5"/>
        </w:numPr>
        <w:snapToGrid w:val="0"/>
        <w:spacing w:line="360" w:lineRule="auto"/>
        <w:ind w:leftChars="0" w:left="496" w:hangingChars="177" w:hanging="496"/>
        <w:contextualSpacing/>
        <w:rPr>
          <w:rFonts w:ascii="Times New Roman" w:eastAsia="標楷體" w:hAnsi="Times New Roman"/>
          <w:sz w:val="28"/>
          <w:szCs w:val="28"/>
        </w:rPr>
      </w:pPr>
      <w:r w:rsidRPr="00E56B30">
        <w:rPr>
          <w:rFonts w:ascii="Times New Roman" w:eastAsia="標楷體" w:hAnsi="Times New Roman"/>
          <w:b/>
          <w:sz w:val="28"/>
          <w:szCs w:val="28"/>
        </w:rPr>
        <w:t>實務介入：</w:t>
      </w:r>
      <w:r w:rsidRPr="00E56B30">
        <w:rPr>
          <w:rFonts w:ascii="Times New Roman" w:eastAsia="標楷體" w:hAnsi="Times New Roman"/>
          <w:kern w:val="0"/>
          <w:sz w:val="28"/>
          <w:szCs w:val="28"/>
          <w:lang w:val="zh-TW"/>
        </w:rPr>
        <w:t>針對藥癮者辦三四級的課程內容，因課程內容多元化，</w:t>
      </w:r>
      <w:r w:rsidRPr="00E56B30">
        <w:rPr>
          <w:rFonts w:ascii="Times New Roman" w:eastAsia="標楷體" w:hAnsi="Times New Roman"/>
          <w:kern w:val="0"/>
          <w:sz w:val="28"/>
          <w:szCs w:val="28"/>
          <w:lang w:val="zh-TW"/>
        </w:rPr>
        <w:lastRenderedPageBreak/>
        <w:t>如</w:t>
      </w:r>
      <w:r w:rsidR="000B47F3">
        <w:rPr>
          <w:rFonts w:ascii="Times New Roman" w:eastAsia="標楷體" w:hAnsi="Times New Roman"/>
          <w:kern w:val="0"/>
          <w:sz w:val="28"/>
          <w:szCs w:val="28"/>
          <w:lang w:val="zh-TW"/>
        </w:rPr>
        <w:t>：</w:t>
      </w:r>
      <w:r w:rsidRPr="00E56B30">
        <w:rPr>
          <w:rFonts w:ascii="Times New Roman" w:eastAsia="標楷體" w:hAnsi="Times New Roman"/>
          <w:kern w:val="0"/>
          <w:sz w:val="28"/>
          <w:szCs w:val="28"/>
          <w:lang w:val="zh-TW"/>
        </w:rPr>
        <w:t>成長團體、愛滋衛教、毒品衛教都做得還不錯，舒壓課程也頗受歡迎。</w:t>
      </w:r>
    </w:p>
    <w:p w:rsidR="00057FB6" w:rsidRPr="00E56B30" w:rsidRDefault="00057FB6" w:rsidP="00E56B30">
      <w:pPr>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宜蘭渡安居</w:t>
      </w:r>
      <w:r w:rsidR="000B47F3">
        <w:rPr>
          <w:rFonts w:eastAsia="標楷體"/>
          <w:kern w:val="0"/>
          <w:sz w:val="28"/>
          <w:szCs w:val="28"/>
          <w:shd w:val="pct15" w:color="auto" w:fill="FFFFFF"/>
          <w:lang w:val="zh-TW"/>
        </w:rPr>
        <w:t>（</w:t>
      </w:r>
      <w:r w:rsidR="00EE2404" w:rsidRPr="00E56B30">
        <w:rPr>
          <w:rFonts w:eastAsia="標楷體"/>
          <w:kern w:val="0"/>
          <w:sz w:val="28"/>
          <w:szCs w:val="28"/>
          <w:shd w:val="pct15" w:color="auto" w:fill="FFFFFF"/>
          <w:lang w:val="zh-TW"/>
        </w:rPr>
        <w:t>N10</w:t>
      </w:r>
      <w:r w:rsidR="000B47F3">
        <w:rPr>
          <w:rFonts w:eastAsia="標楷體"/>
          <w:kern w:val="0"/>
          <w:sz w:val="28"/>
          <w:szCs w:val="28"/>
          <w:shd w:val="pct15" w:color="auto" w:fill="FFFFFF"/>
          <w:lang w:val="zh-TW"/>
        </w:rPr>
        <w:t>）</w:t>
      </w:r>
      <w:r w:rsidR="00EE2404" w:rsidRPr="00E56B30">
        <w:rPr>
          <w:rFonts w:eastAsia="標楷體"/>
          <w:kern w:val="0"/>
          <w:sz w:val="28"/>
          <w:szCs w:val="28"/>
          <w:shd w:val="pct15" w:color="auto" w:fill="FFFFFF"/>
          <w:lang w:val="zh-TW"/>
        </w:rPr>
        <w:t xml:space="preserve"> </w:t>
      </w:r>
    </w:p>
    <w:p w:rsidR="00057FB6" w:rsidRPr="00E56B30" w:rsidRDefault="00057FB6" w:rsidP="00E56B30">
      <w:pPr>
        <w:pStyle w:val="aff2"/>
        <w:numPr>
          <w:ilvl w:val="0"/>
          <w:numId w:val="14"/>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諮詢服務內容：</w:t>
      </w:r>
      <w:r w:rsidRPr="00E56B30">
        <w:rPr>
          <w:rFonts w:ascii="Times New Roman" w:eastAsia="標楷體" w:hAnsi="Times New Roman"/>
          <w:kern w:val="0"/>
          <w:sz w:val="28"/>
          <w:szCs w:val="28"/>
          <w:lang w:val="zh-TW"/>
        </w:rPr>
        <w:t>在做衛教這部份以各單位中心配合的較多，或要講習則是會讓更生人或藥癮者協助現身說法，說明</w:t>
      </w:r>
      <w:r w:rsidRPr="00E56B30">
        <w:rPr>
          <w:rFonts w:ascii="Times New Roman" w:eastAsia="標楷體" w:hAnsi="Times New Roman"/>
          <w:kern w:val="0"/>
          <w:sz w:val="28"/>
          <w:szCs w:val="28"/>
          <w:lang w:val="zh-TW"/>
        </w:rPr>
        <w:t>k</w:t>
      </w:r>
      <w:r w:rsidRPr="00E56B30">
        <w:rPr>
          <w:rFonts w:ascii="Times New Roman" w:eastAsia="標楷體" w:hAnsi="Times New Roman"/>
          <w:kern w:val="0"/>
          <w:sz w:val="28"/>
          <w:szCs w:val="28"/>
          <w:lang w:val="zh-TW"/>
        </w:rPr>
        <w:t>他命的部分，愛滋衛教的部分也會帶進去宣導中，但較少。</w:t>
      </w:r>
    </w:p>
    <w:p w:rsidR="00057FB6" w:rsidRPr="00E56B30" w:rsidRDefault="00057FB6" w:rsidP="00E56B30">
      <w:pPr>
        <w:pStyle w:val="aff2"/>
        <w:numPr>
          <w:ilvl w:val="0"/>
          <w:numId w:val="14"/>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成效評估：</w:t>
      </w:r>
      <w:r w:rsidRPr="00E56B30">
        <w:rPr>
          <w:rFonts w:ascii="Times New Roman" w:eastAsia="標楷體" w:hAnsi="Times New Roman"/>
          <w:sz w:val="28"/>
          <w:szCs w:val="28"/>
        </w:rPr>
        <w:t>本機構</w:t>
      </w:r>
      <w:r w:rsidRPr="00E56B30">
        <w:rPr>
          <w:rFonts w:ascii="Times New Roman" w:eastAsia="標楷體" w:hAnsi="Times New Roman"/>
          <w:kern w:val="0"/>
          <w:sz w:val="28"/>
          <w:szCs w:val="28"/>
          <w:lang w:val="zh-TW"/>
        </w:rPr>
        <w:t>會與宜蘭毒危中心跟藥師公會合作，若做個別式的衛教的話，較偏向在藥局講，但考慮到藥師直接做衛教，在成效方面並不容易彰顯出來的，若有問題的藥癮者或愛滋朋友來，幾乎沒有太多對話時間，但衛生所有個管師、物理師，所以給其衛教的時間就會多一點，目前算是整個宜蘭民間團體，及本單位與毒危中心及藥師公會的合作的模式。</w:t>
      </w:r>
    </w:p>
    <w:p w:rsidR="00057FB6" w:rsidRPr="00E56B30" w:rsidRDefault="00057FB6" w:rsidP="00E56B30">
      <w:pPr>
        <w:pStyle w:val="aff2"/>
        <w:numPr>
          <w:ilvl w:val="0"/>
          <w:numId w:val="14"/>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資源應用：</w:t>
      </w:r>
      <w:r w:rsidRPr="00E56B30">
        <w:rPr>
          <w:rFonts w:ascii="Times New Roman" w:eastAsia="標楷體" w:hAnsi="Times New Roman"/>
          <w:kern w:val="0"/>
          <w:sz w:val="28"/>
          <w:szCs w:val="28"/>
          <w:lang w:val="zh-TW"/>
        </w:rPr>
        <w:t>宜蘭渡安居女性關懷協會是由宜蘭地檢署、宜蘭縣政府衛生局、更生保護會宜蘭分會，以及本協會，四個單位合辦的一個機構。</w:t>
      </w:r>
    </w:p>
    <w:p w:rsidR="00057FB6" w:rsidRPr="00E56B30" w:rsidRDefault="00057FB6" w:rsidP="00E56B30">
      <w:pPr>
        <w:spacing w:line="360" w:lineRule="auto"/>
        <w:rPr>
          <w:rFonts w:eastAsia="標楷體"/>
          <w:color w:val="000000"/>
          <w:sz w:val="28"/>
          <w:szCs w:val="28"/>
          <w:shd w:val="pct15" w:color="auto" w:fill="FFFFFF"/>
        </w:rPr>
      </w:pPr>
      <w:r w:rsidRPr="00E56B30">
        <w:rPr>
          <w:rFonts w:eastAsia="標楷體"/>
          <w:color w:val="000000"/>
          <w:kern w:val="0"/>
          <w:sz w:val="28"/>
          <w:szCs w:val="28"/>
          <w:shd w:val="pct15" w:color="auto" w:fill="FFFFFF"/>
          <w:lang w:val="zh-TW"/>
        </w:rPr>
        <w:t>台北市社會局</w:t>
      </w:r>
      <w:r w:rsidR="000B47F3">
        <w:rPr>
          <w:rFonts w:eastAsia="標楷體"/>
          <w:color w:val="000000"/>
          <w:kern w:val="0"/>
          <w:sz w:val="28"/>
          <w:szCs w:val="28"/>
          <w:shd w:val="pct15" w:color="auto" w:fill="FFFFFF"/>
          <w:lang w:val="zh-TW"/>
        </w:rPr>
        <w:t>（</w:t>
      </w:r>
      <w:r w:rsidR="00EE2404" w:rsidRPr="00E56B30">
        <w:rPr>
          <w:rFonts w:eastAsia="標楷體"/>
          <w:color w:val="000000"/>
          <w:kern w:val="0"/>
          <w:sz w:val="28"/>
          <w:szCs w:val="28"/>
          <w:shd w:val="pct15" w:color="auto" w:fill="FFFFFF"/>
          <w:lang w:val="zh-TW"/>
        </w:rPr>
        <w:t>N4</w:t>
      </w:r>
      <w:r w:rsidR="000B47F3">
        <w:rPr>
          <w:rFonts w:eastAsia="標楷體"/>
          <w:color w:val="000000"/>
          <w:kern w:val="0"/>
          <w:sz w:val="28"/>
          <w:szCs w:val="28"/>
          <w:shd w:val="pct15" w:color="auto" w:fill="FFFFFF"/>
          <w:lang w:val="zh-TW"/>
        </w:rPr>
        <w:t>）</w:t>
      </w:r>
    </w:p>
    <w:p w:rsidR="00057FB6" w:rsidRPr="00E56B30" w:rsidRDefault="00057FB6" w:rsidP="00FF4543">
      <w:pPr>
        <w:pStyle w:val="aff2"/>
        <w:numPr>
          <w:ilvl w:val="0"/>
          <w:numId w:val="15"/>
        </w:numPr>
        <w:snapToGrid w:val="0"/>
        <w:spacing w:line="360" w:lineRule="auto"/>
        <w:ind w:leftChars="0" w:left="284" w:hanging="284"/>
        <w:contextualSpacing/>
        <w:rPr>
          <w:rFonts w:ascii="Times New Roman" w:eastAsia="標楷體" w:hAnsi="Times New Roman"/>
          <w:sz w:val="28"/>
          <w:szCs w:val="28"/>
        </w:rPr>
      </w:pPr>
      <w:r w:rsidRPr="00E56B30">
        <w:rPr>
          <w:rFonts w:ascii="Times New Roman" w:eastAsia="標楷體" w:hAnsi="Times New Roman"/>
          <w:b/>
          <w:color w:val="000000"/>
          <w:sz w:val="28"/>
          <w:szCs w:val="28"/>
        </w:rPr>
        <w:t>諮詢服務內容：</w:t>
      </w:r>
      <w:r w:rsidRPr="00E56B30">
        <w:rPr>
          <w:rFonts w:ascii="Times New Roman" w:eastAsia="標楷體" w:hAnsi="Times New Roman"/>
          <w:color w:val="000000"/>
          <w:sz w:val="28"/>
          <w:szCs w:val="28"/>
        </w:rPr>
        <w:t>以</w:t>
      </w:r>
      <w:r w:rsidRPr="00E56B30">
        <w:rPr>
          <w:rFonts w:ascii="Times New Roman" w:eastAsia="標楷體" w:hAnsi="Times New Roman"/>
          <w:color w:val="000000"/>
          <w:kern w:val="0"/>
          <w:sz w:val="28"/>
          <w:szCs w:val="28"/>
          <w:lang w:val="zh-TW"/>
        </w:rPr>
        <w:t>社福中心為主，服務萬</w:t>
      </w:r>
      <w:r w:rsidRPr="00E56B30">
        <w:rPr>
          <w:rFonts w:ascii="Times New Roman" w:eastAsia="標楷體" w:hAnsi="Times New Roman"/>
          <w:kern w:val="0"/>
          <w:sz w:val="28"/>
          <w:szCs w:val="28"/>
          <w:lang w:val="zh-TW"/>
        </w:rPr>
        <w:t>華區，所有的危機的個人跟家庭的。已經濟、社會資源的提供</w:t>
      </w:r>
    </w:p>
    <w:p w:rsidR="00057FB6" w:rsidRPr="00E56B30" w:rsidRDefault="00057FB6" w:rsidP="00FF4543">
      <w:pPr>
        <w:pStyle w:val="aff2"/>
        <w:numPr>
          <w:ilvl w:val="0"/>
          <w:numId w:val="15"/>
        </w:numPr>
        <w:snapToGrid w:val="0"/>
        <w:spacing w:line="360" w:lineRule="auto"/>
        <w:ind w:leftChars="0" w:left="338" w:hanging="338"/>
        <w:contextualSpacing/>
        <w:rPr>
          <w:rFonts w:ascii="Times New Roman" w:eastAsia="標楷體" w:hAnsi="Times New Roman"/>
          <w:sz w:val="28"/>
          <w:szCs w:val="28"/>
        </w:rPr>
      </w:pPr>
      <w:r w:rsidRPr="00E56B30">
        <w:rPr>
          <w:rFonts w:ascii="Times New Roman" w:eastAsia="標楷體" w:hAnsi="Times New Roman"/>
          <w:b/>
          <w:sz w:val="28"/>
          <w:szCs w:val="28"/>
        </w:rPr>
        <w:t>資源應用：</w:t>
      </w:r>
      <w:r w:rsidRPr="00E56B30">
        <w:rPr>
          <w:rFonts w:ascii="Times New Roman" w:eastAsia="標楷體" w:hAnsi="Times New Roman"/>
          <w:kern w:val="0"/>
          <w:sz w:val="28"/>
          <w:szCs w:val="28"/>
          <w:lang w:val="zh-TW"/>
        </w:rPr>
        <w:t>毒危中心。</w:t>
      </w:r>
    </w:p>
    <w:p w:rsidR="00057FB6" w:rsidRPr="00E56B30" w:rsidRDefault="00057FB6" w:rsidP="00E56B30">
      <w:pPr>
        <w:snapToGrid w:val="0"/>
        <w:spacing w:line="360" w:lineRule="auto"/>
        <w:contextualSpacing/>
        <w:rPr>
          <w:rFonts w:eastAsia="標楷體"/>
          <w:sz w:val="28"/>
          <w:szCs w:val="28"/>
        </w:rPr>
      </w:pPr>
      <w:r w:rsidRPr="00E56B30">
        <w:rPr>
          <w:rFonts w:eastAsia="標楷體"/>
          <w:kern w:val="0"/>
          <w:sz w:val="28"/>
          <w:szCs w:val="28"/>
          <w:shd w:val="pct15" w:color="auto" w:fill="FFFFFF"/>
          <w:lang w:val="zh-TW"/>
        </w:rPr>
        <w:t>北市衛生局</w:t>
      </w:r>
      <w:r w:rsidR="000B47F3">
        <w:rPr>
          <w:rFonts w:eastAsia="標楷體"/>
          <w:kern w:val="0"/>
          <w:sz w:val="28"/>
          <w:szCs w:val="28"/>
          <w:shd w:val="pct15" w:color="auto" w:fill="FFFFFF"/>
          <w:lang w:val="zh-TW"/>
        </w:rPr>
        <w:t>（</w:t>
      </w:r>
      <w:r w:rsidR="00EE2404" w:rsidRPr="00E56B30">
        <w:rPr>
          <w:rFonts w:eastAsia="標楷體"/>
          <w:kern w:val="0"/>
          <w:sz w:val="28"/>
          <w:szCs w:val="28"/>
          <w:shd w:val="pct15" w:color="auto" w:fill="FFFFFF"/>
          <w:lang w:val="zh-TW"/>
        </w:rPr>
        <w:t>N2</w:t>
      </w:r>
      <w:r w:rsidR="000B47F3">
        <w:rPr>
          <w:rFonts w:eastAsia="標楷體"/>
          <w:kern w:val="0"/>
          <w:sz w:val="28"/>
          <w:szCs w:val="28"/>
          <w:shd w:val="pct15" w:color="auto" w:fill="FFFFFF"/>
          <w:lang w:val="zh-TW"/>
        </w:rPr>
        <w:t>）</w:t>
      </w:r>
    </w:p>
    <w:p w:rsidR="00057FB6" w:rsidRPr="00E56B30" w:rsidRDefault="00057FB6" w:rsidP="00FF4543">
      <w:pPr>
        <w:pStyle w:val="a5"/>
        <w:numPr>
          <w:ilvl w:val="0"/>
          <w:numId w:val="75"/>
        </w:numPr>
        <w:spacing w:line="360" w:lineRule="auto"/>
        <w:rPr>
          <w:rFonts w:eastAsia="標楷體"/>
          <w:sz w:val="28"/>
          <w:szCs w:val="28"/>
        </w:rPr>
      </w:pPr>
      <w:r w:rsidRPr="00E56B30">
        <w:rPr>
          <w:rFonts w:eastAsia="標楷體"/>
          <w:b/>
          <w:sz w:val="28"/>
          <w:szCs w:val="28"/>
        </w:rPr>
        <w:t>諮詢服務內容：</w:t>
      </w:r>
      <w:r w:rsidRPr="00E56B30">
        <w:rPr>
          <w:rFonts w:eastAsia="標楷體"/>
          <w:sz w:val="28"/>
          <w:szCs w:val="28"/>
        </w:rPr>
        <w:t>舉辦</w:t>
      </w:r>
      <w:r w:rsidRPr="00E56B30">
        <w:rPr>
          <w:rFonts w:eastAsia="標楷體"/>
          <w:color w:val="000000"/>
          <w:kern w:val="0"/>
          <w:sz w:val="28"/>
          <w:szCs w:val="28"/>
        </w:rPr>
        <w:t>小</w:t>
      </w:r>
      <w:r w:rsidRPr="00E56B30">
        <w:rPr>
          <w:rFonts w:eastAsia="標楷體"/>
          <w:kern w:val="0"/>
          <w:sz w:val="28"/>
          <w:szCs w:val="28"/>
        </w:rPr>
        <w:t>型的衛教宣導。</w:t>
      </w:r>
    </w:p>
    <w:p w:rsidR="00057FB6" w:rsidRPr="00E56B30" w:rsidRDefault="00057FB6" w:rsidP="00FF4543">
      <w:pPr>
        <w:pStyle w:val="a5"/>
        <w:numPr>
          <w:ilvl w:val="0"/>
          <w:numId w:val="75"/>
        </w:numPr>
        <w:spacing w:line="360" w:lineRule="auto"/>
        <w:rPr>
          <w:rFonts w:eastAsia="標楷體"/>
          <w:sz w:val="28"/>
          <w:szCs w:val="28"/>
        </w:rPr>
      </w:pPr>
      <w:r w:rsidRPr="00E56B30">
        <w:rPr>
          <w:rFonts w:eastAsia="標楷體"/>
          <w:b/>
          <w:sz w:val="28"/>
          <w:szCs w:val="28"/>
        </w:rPr>
        <w:t>服務流程</w:t>
      </w:r>
      <w:r w:rsidRPr="00E56B30">
        <w:rPr>
          <w:rFonts w:eastAsia="標楷體"/>
          <w:sz w:val="28"/>
          <w:szCs w:val="28"/>
        </w:rPr>
        <w:t>：一個月</w:t>
      </w:r>
      <w:r w:rsidRPr="00E56B30">
        <w:rPr>
          <w:rFonts w:eastAsia="標楷體"/>
          <w:sz w:val="28"/>
          <w:szCs w:val="28"/>
        </w:rPr>
        <w:t>2</w:t>
      </w:r>
      <w:r w:rsidRPr="00E56B30">
        <w:rPr>
          <w:rFonts w:eastAsia="標楷體"/>
          <w:sz w:val="28"/>
          <w:szCs w:val="28"/>
        </w:rPr>
        <w:t>次，每次一個議題這個樣子，藥癮的這些個案皆可參與，且不限他是有沒有ｈ。</w:t>
      </w:r>
    </w:p>
    <w:p w:rsidR="00057FB6" w:rsidRPr="00E56B30" w:rsidRDefault="00057FB6" w:rsidP="00FF4543">
      <w:pPr>
        <w:pStyle w:val="a5"/>
        <w:numPr>
          <w:ilvl w:val="0"/>
          <w:numId w:val="75"/>
        </w:numPr>
        <w:spacing w:line="360" w:lineRule="auto"/>
        <w:rPr>
          <w:rFonts w:eastAsia="標楷體"/>
          <w:sz w:val="28"/>
          <w:szCs w:val="28"/>
        </w:rPr>
      </w:pPr>
      <w:r w:rsidRPr="00E56B30">
        <w:rPr>
          <w:rFonts w:eastAsia="標楷體"/>
          <w:b/>
          <w:sz w:val="28"/>
          <w:szCs w:val="28"/>
        </w:rPr>
        <w:lastRenderedPageBreak/>
        <w:t>成效評估</w:t>
      </w:r>
      <w:r w:rsidRPr="00E56B30">
        <w:rPr>
          <w:rFonts w:eastAsia="標楷體"/>
          <w:sz w:val="28"/>
          <w:szCs w:val="28"/>
        </w:rPr>
        <w:t>：他知道那個針不能共用，或是說他什麼不能，比如說ｃ肝，他應該要好好治療，要吃藥或怎麼樣，他們依樣不能亂吃，不能並用。</w:t>
      </w:r>
    </w:p>
    <w:p w:rsidR="00057FB6" w:rsidRPr="00E56B30" w:rsidRDefault="00057FB6" w:rsidP="00FF4543">
      <w:pPr>
        <w:pStyle w:val="a5"/>
        <w:numPr>
          <w:ilvl w:val="0"/>
          <w:numId w:val="75"/>
        </w:numPr>
        <w:spacing w:line="360" w:lineRule="auto"/>
        <w:rPr>
          <w:rFonts w:eastAsia="標楷體"/>
          <w:sz w:val="28"/>
          <w:szCs w:val="28"/>
        </w:rPr>
      </w:pPr>
      <w:r w:rsidRPr="00E56B30">
        <w:rPr>
          <w:rFonts w:eastAsia="標楷體"/>
          <w:b/>
          <w:sz w:val="28"/>
          <w:szCs w:val="28"/>
        </w:rPr>
        <w:t>資源應用</w:t>
      </w:r>
      <w:r w:rsidRPr="00E56B30">
        <w:rPr>
          <w:rFonts w:eastAsia="標楷體"/>
          <w:sz w:val="28"/>
          <w:szCs w:val="28"/>
        </w:rPr>
        <w:t>：萬華服務中心。</w:t>
      </w:r>
    </w:p>
    <w:p w:rsidR="00057FB6" w:rsidRPr="00E56B30" w:rsidRDefault="00057FB6" w:rsidP="00E56B30">
      <w:pPr>
        <w:pStyle w:val="1320pt"/>
        <w:spacing w:line="360" w:lineRule="auto"/>
        <w:rPr>
          <w:rFonts w:ascii="Times New Roman" w:hAnsi="Times New Roman" w:cs="Times New Roman"/>
          <w:b/>
          <w:sz w:val="28"/>
          <w:szCs w:val="28"/>
        </w:rPr>
      </w:pPr>
      <w:r w:rsidRPr="00E56B30">
        <w:rPr>
          <w:rFonts w:ascii="Times New Roman" w:hAnsi="Times New Roman" w:cs="Times New Roman"/>
          <w:sz w:val="28"/>
          <w:szCs w:val="28"/>
          <w:shd w:val="pct15" w:color="auto" w:fill="FFFFFF"/>
        </w:rPr>
        <w:t>心口司</w:t>
      </w:r>
      <w:r w:rsidR="000B47F3">
        <w:rPr>
          <w:rFonts w:ascii="Times New Roman" w:hAnsi="Times New Roman" w:cs="Times New Roman"/>
          <w:sz w:val="28"/>
          <w:szCs w:val="28"/>
          <w:shd w:val="pct15" w:color="auto" w:fill="FFFFFF"/>
        </w:rPr>
        <w:t>（</w:t>
      </w:r>
      <w:r w:rsidR="00EE2404" w:rsidRPr="00E56B30">
        <w:rPr>
          <w:rFonts w:ascii="Times New Roman" w:hAnsi="Times New Roman" w:cs="Times New Roman"/>
          <w:sz w:val="28"/>
          <w:szCs w:val="28"/>
          <w:shd w:val="pct15" w:color="auto" w:fill="FFFFFF"/>
        </w:rPr>
        <w:t>N3</w:t>
      </w:r>
      <w:r w:rsidR="000B47F3">
        <w:rPr>
          <w:rFonts w:ascii="Times New Roman" w:hAnsi="Times New Roman" w:cs="Times New Roman"/>
          <w:sz w:val="28"/>
          <w:szCs w:val="28"/>
          <w:shd w:val="pct15" w:color="auto" w:fill="FFFFFF"/>
        </w:rPr>
        <w:t>）</w:t>
      </w:r>
    </w:p>
    <w:p w:rsidR="00057FB6" w:rsidRPr="00E56B30" w:rsidRDefault="00057FB6" w:rsidP="00E56B30">
      <w:pPr>
        <w:pStyle w:val="1320pt"/>
        <w:numPr>
          <w:ilvl w:val="0"/>
          <w:numId w:val="17"/>
        </w:numPr>
        <w:spacing w:line="360" w:lineRule="auto"/>
        <w:rPr>
          <w:rFonts w:ascii="Times New Roman" w:hAnsi="Times New Roman" w:cs="Times New Roman"/>
          <w:sz w:val="28"/>
          <w:szCs w:val="28"/>
        </w:rPr>
      </w:pPr>
      <w:r w:rsidRPr="00E56B30">
        <w:rPr>
          <w:rFonts w:ascii="Times New Roman" w:hAnsi="Times New Roman" w:cs="Times New Roman"/>
          <w:b/>
          <w:sz w:val="28"/>
          <w:szCs w:val="28"/>
        </w:rPr>
        <w:t>諮詢服務內容</w:t>
      </w:r>
      <w:r w:rsidR="000B47F3">
        <w:rPr>
          <w:rFonts w:ascii="Times New Roman" w:hAnsi="Times New Roman" w:cs="Times New Roman"/>
          <w:b/>
          <w:sz w:val="28"/>
          <w:szCs w:val="28"/>
        </w:rPr>
        <w:t>：</w:t>
      </w:r>
      <w:r w:rsidRPr="00E56B30">
        <w:rPr>
          <w:rFonts w:ascii="Times New Roman" w:hAnsi="Times New Roman" w:cs="Times New Roman"/>
          <w:sz w:val="28"/>
          <w:szCs w:val="28"/>
        </w:rPr>
        <w:t>藥癮治療人員的課程大綱要求藥癮治療人員，每年要有８小時的教訓練中，他們就是可以把這個部分納進去強化。</w:t>
      </w:r>
    </w:p>
    <w:p w:rsidR="00057FB6" w:rsidRPr="00E56B30" w:rsidRDefault="00057FB6" w:rsidP="00FF4543">
      <w:pPr>
        <w:pStyle w:val="a5"/>
        <w:numPr>
          <w:ilvl w:val="0"/>
          <w:numId w:val="17"/>
        </w:numPr>
        <w:spacing w:line="360" w:lineRule="auto"/>
        <w:rPr>
          <w:rFonts w:eastAsia="標楷體"/>
          <w:sz w:val="28"/>
          <w:szCs w:val="28"/>
        </w:rPr>
      </w:pPr>
      <w:r w:rsidRPr="00E56B30">
        <w:rPr>
          <w:rFonts w:eastAsia="標楷體"/>
          <w:b/>
          <w:sz w:val="28"/>
          <w:szCs w:val="28"/>
        </w:rPr>
        <w:t>政策方面：</w:t>
      </w:r>
      <w:r w:rsidRPr="00E56B30">
        <w:rPr>
          <w:rFonts w:eastAsia="標楷體"/>
          <w:sz w:val="28"/>
          <w:szCs w:val="28"/>
        </w:rPr>
        <w:t>補助第一級到第四級藥癮者的戒治服務。</w:t>
      </w:r>
    </w:p>
    <w:p w:rsidR="00057FB6" w:rsidRPr="00E56B30" w:rsidRDefault="00057FB6" w:rsidP="00FF4543">
      <w:pPr>
        <w:pStyle w:val="a5"/>
        <w:numPr>
          <w:ilvl w:val="0"/>
          <w:numId w:val="17"/>
        </w:numPr>
        <w:spacing w:line="360" w:lineRule="auto"/>
        <w:rPr>
          <w:rFonts w:eastAsia="標楷體"/>
          <w:sz w:val="28"/>
          <w:szCs w:val="28"/>
        </w:rPr>
      </w:pPr>
      <w:r w:rsidRPr="00E56B30">
        <w:rPr>
          <w:rFonts w:eastAsia="標楷體"/>
          <w:b/>
          <w:sz w:val="28"/>
          <w:szCs w:val="28"/>
        </w:rPr>
        <w:t>衛教宣導：</w:t>
      </w:r>
      <w:r w:rsidRPr="00E56B30">
        <w:rPr>
          <w:rFonts w:eastAsia="標楷體"/>
          <w:sz w:val="28"/>
          <w:szCs w:val="28"/>
        </w:rPr>
        <w:t>要求受補助的醫療院所，要提供衛教諮商，鼓勵愛滋匿名篩檢，並有衛教宣導單張，也都是要求他們是必須要提供在診間的部分，讓名眾這邊來使用。</w:t>
      </w:r>
    </w:p>
    <w:p w:rsidR="00057FB6" w:rsidRPr="00E56B30" w:rsidRDefault="00057FB6" w:rsidP="00E56B30">
      <w:pPr>
        <w:pStyle w:val="1320pt"/>
        <w:spacing w:line="360" w:lineRule="auto"/>
        <w:rPr>
          <w:rFonts w:ascii="Times New Roman" w:hAnsi="Times New Roman" w:cs="Times New Roman"/>
          <w:sz w:val="28"/>
          <w:szCs w:val="28"/>
        </w:rPr>
      </w:pPr>
    </w:p>
    <w:p w:rsidR="00057FB6" w:rsidRPr="00E56B30" w:rsidRDefault="00057FB6" w:rsidP="00E56B30">
      <w:pPr>
        <w:pStyle w:val="1320pt"/>
        <w:spacing w:line="360" w:lineRule="auto"/>
        <w:rPr>
          <w:rFonts w:ascii="Times New Roman" w:hAnsi="Times New Roman" w:cs="Times New Roman"/>
          <w:sz w:val="28"/>
          <w:szCs w:val="28"/>
          <w:shd w:val="pct15" w:color="auto" w:fill="FFFFFF"/>
        </w:rPr>
      </w:pPr>
      <w:r w:rsidRPr="00E56B30">
        <w:rPr>
          <w:rFonts w:ascii="Times New Roman" w:hAnsi="Times New Roman" w:cs="Times New Roman"/>
          <w:sz w:val="28"/>
          <w:szCs w:val="28"/>
          <w:shd w:val="pct15" w:color="auto" w:fill="FFFFFF"/>
        </w:rPr>
        <w:t>議題二、討論各縣市政府及民間團體，目前對社區藥癮者發放清潔針具的服務內容、服務流程、及面臨困境等。</w:t>
      </w:r>
    </w:p>
    <w:p w:rsidR="00057FB6" w:rsidRPr="00E56B30" w:rsidRDefault="00057FB6" w:rsidP="00E56B30">
      <w:pPr>
        <w:pStyle w:val="1320pt"/>
        <w:spacing w:line="360" w:lineRule="auto"/>
        <w:rPr>
          <w:rFonts w:ascii="Times New Roman" w:hAnsi="Times New Roman" w:cs="Times New Roman"/>
          <w:sz w:val="28"/>
          <w:szCs w:val="28"/>
        </w:rPr>
      </w:pPr>
    </w:p>
    <w:p w:rsidR="00057FB6" w:rsidRPr="00E56B30" w:rsidRDefault="00057FB6" w:rsidP="00E56B30">
      <w:pPr>
        <w:snapToGrid w:val="0"/>
        <w:spacing w:line="360" w:lineRule="auto"/>
        <w:contextualSpacing/>
        <w:rPr>
          <w:rFonts w:eastAsia="標楷體"/>
          <w:b/>
          <w:sz w:val="28"/>
          <w:szCs w:val="28"/>
        </w:rPr>
      </w:pPr>
      <w:r w:rsidRPr="00E56B30">
        <w:rPr>
          <w:rFonts w:eastAsia="標楷體"/>
          <w:sz w:val="28"/>
          <w:szCs w:val="28"/>
          <w:shd w:val="pct15" w:color="auto" w:fill="FFFFFF"/>
        </w:rPr>
        <w:t>關愛之家</w:t>
      </w:r>
      <w:r w:rsidR="000B47F3">
        <w:rPr>
          <w:rFonts w:eastAsia="標楷體"/>
          <w:sz w:val="28"/>
          <w:szCs w:val="28"/>
          <w:shd w:val="pct15" w:color="auto" w:fill="FFFFFF"/>
        </w:rPr>
        <w:t>（</w:t>
      </w:r>
      <w:r w:rsidR="00EE2404" w:rsidRPr="00E56B30">
        <w:rPr>
          <w:rFonts w:eastAsia="標楷體"/>
          <w:sz w:val="28"/>
          <w:szCs w:val="28"/>
          <w:shd w:val="pct15" w:color="auto" w:fill="FFFFFF"/>
        </w:rPr>
        <w:t>S6</w:t>
      </w:r>
      <w:r w:rsidR="000B47F3">
        <w:rPr>
          <w:rFonts w:eastAsia="標楷體"/>
          <w:sz w:val="28"/>
          <w:szCs w:val="28"/>
          <w:shd w:val="pct15" w:color="auto" w:fill="FFFFFF"/>
        </w:rPr>
        <w:t>）</w:t>
      </w:r>
    </w:p>
    <w:p w:rsidR="00057FB6" w:rsidRPr="00E56B30" w:rsidRDefault="00057FB6" w:rsidP="00E56B30">
      <w:pPr>
        <w:snapToGrid w:val="0"/>
        <w:spacing w:line="360" w:lineRule="auto"/>
        <w:contextualSpacing/>
        <w:rPr>
          <w:rFonts w:eastAsia="標楷體"/>
          <w:sz w:val="28"/>
          <w:szCs w:val="28"/>
        </w:rPr>
      </w:pPr>
      <w:r w:rsidRPr="00E56B30">
        <w:rPr>
          <w:rFonts w:eastAsia="標楷體"/>
          <w:sz w:val="28"/>
          <w:szCs w:val="28"/>
        </w:rPr>
        <w:t>針具清潔的部分在衛教時也會做宣導，但較多都是宣導使用保險套。</w:t>
      </w:r>
    </w:p>
    <w:p w:rsidR="00057FB6" w:rsidRPr="00E56B30" w:rsidRDefault="00057FB6" w:rsidP="00E56B30">
      <w:pPr>
        <w:pStyle w:val="aff0"/>
        <w:tabs>
          <w:tab w:val="left" w:pos="0"/>
        </w:tabs>
        <w:snapToGrid w:val="0"/>
        <w:spacing w:line="360" w:lineRule="auto"/>
        <w:contextualSpacing/>
        <w:rPr>
          <w:rFonts w:ascii="Times New Roman" w:eastAsia="標楷體" w:hAnsi="Times New Roman" w:cs="Times New Roman"/>
          <w:sz w:val="28"/>
          <w:szCs w:val="28"/>
          <w:shd w:val="pct15" w:color="auto" w:fill="FFFFFF"/>
        </w:rPr>
      </w:pPr>
      <w:r w:rsidRPr="00E56B30">
        <w:rPr>
          <w:rFonts w:ascii="Times New Roman" w:eastAsia="標楷體" w:hAnsi="Times New Roman" w:cs="Times New Roman"/>
          <w:sz w:val="28"/>
          <w:szCs w:val="28"/>
          <w:shd w:val="pct15" w:color="auto" w:fill="FFFFFF"/>
        </w:rPr>
        <w:t>愛滋快樂聯盟</w:t>
      </w:r>
      <w:r w:rsidR="000B47F3">
        <w:rPr>
          <w:rFonts w:ascii="Times New Roman" w:eastAsia="標楷體" w:hAnsi="Times New Roman" w:cs="Times New Roman"/>
          <w:sz w:val="28"/>
          <w:szCs w:val="28"/>
          <w:shd w:val="pct15" w:color="auto" w:fill="FFFFFF"/>
        </w:rPr>
        <w:t>（</w:t>
      </w:r>
      <w:r w:rsidR="00EE2404" w:rsidRPr="00E56B30">
        <w:rPr>
          <w:rFonts w:ascii="Times New Roman" w:eastAsia="標楷體" w:hAnsi="Times New Roman" w:cs="Times New Roman"/>
          <w:sz w:val="28"/>
          <w:szCs w:val="28"/>
          <w:shd w:val="pct15" w:color="auto" w:fill="FFFFFF"/>
        </w:rPr>
        <w:t>S13</w:t>
      </w:r>
      <w:r w:rsidR="000B47F3">
        <w:rPr>
          <w:rFonts w:ascii="Times New Roman" w:eastAsia="標楷體" w:hAnsi="Times New Roman" w:cs="Times New Roman"/>
          <w:sz w:val="28"/>
          <w:szCs w:val="28"/>
          <w:shd w:val="pct15" w:color="auto" w:fill="FFFFFF"/>
        </w:rPr>
        <w:t>）</w:t>
      </w:r>
    </w:p>
    <w:p w:rsidR="00057FB6" w:rsidRPr="00E56B30" w:rsidRDefault="00057FB6" w:rsidP="00E56B30">
      <w:pPr>
        <w:snapToGrid w:val="0"/>
        <w:spacing w:line="360" w:lineRule="auto"/>
        <w:contextualSpacing/>
        <w:rPr>
          <w:rFonts w:eastAsia="標楷體"/>
          <w:b/>
          <w:sz w:val="28"/>
          <w:szCs w:val="28"/>
        </w:rPr>
      </w:pPr>
      <w:r w:rsidRPr="00E56B30">
        <w:rPr>
          <w:rFonts w:eastAsia="標楷體"/>
          <w:sz w:val="28"/>
          <w:szCs w:val="28"/>
        </w:rPr>
        <w:t>清潔針具的部分，快樂聯盟有與屏東縣衛生局合作，設立投幣式的清潔針具機、保險套，並提供針具交換。</w:t>
      </w:r>
    </w:p>
    <w:p w:rsidR="00057FB6" w:rsidRPr="00E56B30" w:rsidRDefault="00057FB6" w:rsidP="00E56B30">
      <w:pPr>
        <w:snapToGrid w:val="0"/>
        <w:spacing w:line="360" w:lineRule="auto"/>
        <w:contextualSpacing/>
        <w:rPr>
          <w:rFonts w:eastAsia="標楷體"/>
          <w:sz w:val="28"/>
          <w:szCs w:val="28"/>
        </w:rPr>
      </w:pPr>
      <w:r w:rsidRPr="00E56B30">
        <w:rPr>
          <w:rFonts w:eastAsia="標楷體"/>
          <w:sz w:val="28"/>
          <w:szCs w:val="28"/>
          <w:shd w:val="pct15" w:color="auto" w:fill="FFFFFF"/>
        </w:rPr>
        <w:t>屏東縣衛生局</w:t>
      </w:r>
    </w:p>
    <w:p w:rsidR="00057FB6" w:rsidRPr="00E56B30" w:rsidRDefault="00057FB6" w:rsidP="00E56B30">
      <w:pPr>
        <w:snapToGrid w:val="0"/>
        <w:spacing w:line="360" w:lineRule="auto"/>
        <w:contextualSpacing/>
        <w:rPr>
          <w:rFonts w:eastAsia="標楷體"/>
          <w:sz w:val="28"/>
          <w:szCs w:val="28"/>
        </w:rPr>
      </w:pPr>
      <w:r w:rsidRPr="00E56B30">
        <w:rPr>
          <w:rFonts w:eastAsia="標楷體"/>
          <w:sz w:val="28"/>
          <w:szCs w:val="28"/>
        </w:rPr>
        <w:t xml:space="preserve">    </w:t>
      </w:r>
      <w:r w:rsidRPr="00E56B30">
        <w:rPr>
          <w:rFonts w:eastAsia="標楷體"/>
          <w:sz w:val="28"/>
          <w:szCs w:val="28"/>
        </w:rPr>
        <w:t>公部門有發放清潔針具，並希望毒癮者去做交換，或者是投幣針具。因其影響的社會成本以及負擔很大，包括持續打藥，也可能會有偷竊等問題。若共用針具而感染愛滋，基本上一人每月至少要花二萬元，所以</w:t>
      </w:r>
      <w:r w:rsidRPr="00E56B30">
        <w:rPr>
          <w:rFonts w:eastAsia="標楷體"/>
          <w:sz w:val="28"/>
          <w:szCs w:val="28"/>
        </w:rPr>
        <w:lastRenderedPageBreak/>
        <w:t>本單位推廣清潔針具，美沙東則是成癮者在沒錢時才要吃，且具成隱性，到最後容易造成藥癮者兩種藥物一起使用，如</w:t>
      </w:r>
      <w:r w:rsidR="000B47F3">
        <w:rPr>
          <w:rFonts w:eastAsia="標楷體"/>
          <w:sz w:val="28"/>
          <w:szCs w:val="28"/>
        </w:rPr>
        <w:t>：</w:t>
      </w:r>
      <w:r w:rsidRPr="00E56B30">
        <w:rPr>
          <w:rFonts w:eastAsia="標楷體"/>
          <w:sz w:val="28"/>
          <w:szCs w:val="28"/>
        </w:rPr>
        <w:t>美沙東和海洛因都使用，這促使其死亡機率是增加的。</w:t>
      </w:r>
    </w:p>
    <w:p w:rsidR="00057FB6" w:rsidRPr="00E56B30" w:rsidRDefault="00057FB6" w:rsidP="00E56B30">
      <w:pPr>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北市衛生局</w:t>
      </w:r>
      <w:r w:rsidR="000B47F3">
        <w:rPr>
          <w:rFonts w:eastAsia="標楷體"/>
          <w:kern w:val="0"/>
          <w:sz w:val="28"/>
          <w:szCs w:val="28"/>
          <w:shd w:val="pct15" w:color="auto" w:fill="FFFFFF"/>
          <w:lang w:val="zh-TW"/>
        </w:rPr>
        <w:t>（</w:t>
      </w:r>
      <w:r w:rsidR="00EE2404" w:rsidRPr="00E56B30">
        <w:rPr>
          <w:rFonts w:eastAsia="標楷體"/>
          <w:kern w:val="0"/>
          <w:sz w:val="28"/>
          <w:szCs w:val="28"/>
          <w:shd w:val="pct15" w:color="auto" w:fill="FFFFFF"/>
          <w:lang w:val="zh-TW"/>
        </w:rPr>
        <w:t>N2</w:t>
      </w:r>
      <w:r w:rsidR="000B47F3">
        <w:rPr>
          <w:rFonts w:eastAsia="標楷體"/>
          <w:kern w:val="0"/>
          <w:sz w:val="28"/>
          <w:szCs w:val="28"/>
          <w:shd w:val="pct15" w:color="auto" w:fill="FFFFFF"/>
          <w:lang w:val="zh-TW"/>
        </w:rPr>
        <w:t>）</w:t>
      </w:r>
    </w:p>
    <w:p w:rsidR="00057FB6" w:rsidRPr="00E56B30" w:rsidRDefault="00057FB6" w:rsidP="00E56B30">
      <w:pPr>
        <w:spacing w:line="360" w:lineRule="auto"/>
        <w:rPr>
          <w:rFonts w:eastAsia="標楷體"/>
          <w:kern w:val="0"/>
          <w:sz w:val="28"/>
          <w:szCs w:val="28"/>
          <w:lang w:val="zh-TW"/>
        </w:rPr>
      </w:pPr>
      <w:r w:rsidRPr="00E56B30">
        <w:rPr>
          <w:rFonts w:eastAsia="標楷體"/>
          <w:kern w:val="0"/>
          <w:sz w:val="28"/>
          <w:szCs w:val="28"/>
          <w:lang w:val="zh-TW"/>
        </w:rPr>
        <w:t>本單位比較傾向針具交換的部分，例如清潔針具、交換跟自動服務機，衛教部分較少。</w:t>
      </w:r>
    </w:p>
    <w:p w:rsidR="00057FB6" w:rsidRPr="00E56B30" w:rsidRDefault="00057FB6" w:rsidP="00E56B30">
      <w:pPr>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新北市衛生局疾管科</w:t>
      </w:r>
      <w:r w:rsidR="000B47F3">
        <w:rPr>
          <w:rFonts w:eastAsia="標楷體"/>
          <w:kern w:val="0"/>
          <w:sz w:val="28"/>
          <w:szCs w:val="28"/>
          <w:shd w:val="pct15" w:color="auto" w:fill="FFFFFF"/>
          <w:lang w:val="zh-TW"/>
        </w:rPr>
        <w:t>（</w:t>
      </w:r>
      <w:r w:rsidR="00EE2404" w:rsidRPr="00E56B30">
        <w:rPr>
          <w:rFonts w:eastAsia="標楷體"/>
          <w:kern w:val="0"/>
          <w:sz w:val="28"/>
          <w:szCs w:val="28"/>
          <w:shd w:val="pct15" w:color="auto" w:fill="FFFFFF"/>
          <w:lang w:val="zh-TW"/>
        </w:rPr>
        <w:t>N5</w:t>
      </w:r>
      <w:r w:rsidR="000B47F3">
        <w:rPr>
          <w:rFonts w:eastAsia="標楷體"/>
          <w:kern w:val="0"/>
          <w:sz w:val="28"/>
          <w:szCs w:val="28"/>
          <w:shd w:val="pct15" w:color="auto" w:fill="FFFFFF"/>
          <w:lang w:val="zh-TW"/>
        </w:rPr>
        <w:t>）</w:t>
      </w:r>
    </w:p>
    <w:p w:rsidR="00057FB6" w:rsidRPr="00E56B30" w:rsidRDefault="00057FB6" w:rsidP="00E56B30">
      <w:pPr>
        <w:pStyle w:val="aff2"/>
        <w:numPr>
          <w:ilvl w:val="0"/>
          <w:numId w:val="16"/>
        </w:numPr>
        <w:spacing w:line="360" w:lineRule="auto"/>
        <w:ind w:leftChars="0"/>
        <w:rPr>
          <w:rFonts w:ascii="Times New Roman" w:eastAsia="標楷體" w:hAnsi="Times New Roman"/>
          <w:sz w:val="28"/>
          <w:szCs w:val="28"/>
        </w:rPr>
      </w:pPr>
      <w:r w:rsidRPr="00E56B30">
        <w:rPr>
          <w:rFonts w:ascii="Times New Roman" w:eastAsia="標楷體" w:hAnsi="Times New Roman"/>
          <w:b/>
          <w:kern w:val="0"/>
          <w:sz w:val="28"/>
          <w:szCs w:val="28"/>
          <w:lang w:val="zh-TW"/>
        </w:rPr>
        <w:t>服務內容</w:t>
      </w:r>
      <w:r w:rsidR="000B47F3">
        <w:rPr>
          <w:rFonts w:ascii="Times New Roman" w:eastAsia="標楷體" w:hAnsi="Times New Roman"/>
          <w:b/>
          <w:kern w:val="0"/>
          <w:sz w:val="28"/>
          <w:szCs w:val="28"/>
          <w:lang w:val="zh-TW"/>
        </w:rPr>
        <w:t>：</w:t>
      </w:r>
      <w:r w:rsidRPr="00E56B30">
        <w:rPr>
          <w:rFonts w:ascii="Times New Roman" w:eastAsia="標楷體" w:hAnsi="Times New Roman"/>
          <w:kern w:val="0"/>
          <w:sz w:val="28"/>
          <w:szCs w:val="28"/>
          <w:lang w:val="zh-TW"/>
        </w:rPr>
        <w:t>本單位發放清潔針具主要分三個部分，第一個是跟社區藥局合作；第二個是在社區放置自動服務機；第三個是美沙冬門診。就社區藥局來說，單位會請社區藥局協助疾管科做一比一的清潔針具交換，藥癮者帶他們自己用過的針具過去，可以用一針換一針的方式換乾淨的回來，另外就是在藥局的部分，疾管科也有放轉介資訊跟衛教單張，並與藥局合作，定期做篩檢。</w:t>
      </w:r>
    </w:p>
    <w:p w:rsidR="00057FB6" w:rsidRPr="00E56B30" w:rsidRDefault="00057FB6" w:rsidP="00E56B30">
      <w:pPr>
        <w:pStyle w:val="aff2"/>
        <w:numPr>
          <w:ilvl w:val="0"/>
          <w:numId w:val="16"/>
        </w:numPr>
        <w:spacing w:line="360" w:lineRule="auto"/>
        <w:ind w:leftChars="0"/>
        <w:rPr>
          <w:rFonts w:ascii="Times New Roman" w:eastAsia="標楷體" w:hAnsi="Times New Roman"/>
          <w:b/>
          <w:sz w:val="28"/>
          <w:szCs w:val="28"/>
        </w:rPr>
      </w:pPr>
      <w:r w:rsidRPr="00E56B30">
        <w:rPr>
          <w:rFonts w:ascii="Times New Roman" w:eastAsia="標楷體" w:hAnsi="Times New Roman"/>
          <w:b/>
          <w:kern w:val="0"/>
          <w:sz w:val="28"/>
          <w:szCs w:val="28"/>
          <w:lang w:val="zh-TW"/>
        </w:rPr>
        <w:t>服務流程</w:t>
      </w:r>
      <w:r w:rsidR="000B47F3">
        <w:rPr>
          <w:rFonts w:ascii="Times New Roman" w:eastAsia="標楷體" w:hAnsi="Times New Roman"/>
          <w:b/>
          <w:kern w:val="0"/>
          <w:sz w:val="28"/>
          <w:szCs w:val="28"/>
          <w:lang w:val="zh-TW"/>
        </w:rPr>
        <w:t>：</w:t>
      </w:r>
      <w:r w:rsidRPr="00E56B30">
        <w:rPr>
          <w:rFonts w:ascii="Times New Roman" w:eastAsia="標楷體" w:hAnsi="Times New Roman"/>
          <w:kern w:val="0"/>
          <w:sz w:val="28"/>
          <w:szCs w:val="28"/>
          <w:lang w:val="zh-TW"/>
        </w:rPr>
        <w:t xml:space="preserve"> </w:t>
      </w:r>
      <w:r w:rsidRPr="00E56B30">
        <w:rPr>
          <w:rFonts w:ascii="Times New Roman" w:eastAsia="標楷體" w:hAnsi="Times New Roman"/>
          <w:kern w:val="0"/>
          <w:sz w:val="28"/>
          <w:szCs w:val="28"/>
          <w:lang w:val="zh-TW"/>
        </w:rPr>
        <w:t>交換點總共</w:t>
      </w:r>
      <w:r w:rsidRPr="00E56B30">
        <w:rPr>
          <w:rFonts w:ascii="Times New Roman" w:eastAsia="標楷體" w:hAnsi="Times New Roman"/>
          <w:kern w:val="0"/>
          <w:sz w:val="28"/>
          <w:szCs w:val="28"/>
          <w:lang w:val="zh-TW"/>
        </w:rPr>
        <w:t>30</w:t>
      </w:r>
      <w:r w:rsidRPr="00E56B30">
        <w:rPr>
          <w:rFonts w:ascii="Times New Roman" w:eastAsia="標楷體" w:hAnsi="Times New Roman"/>
          <w:kern w:val="0"/>
          <w:sz w:val="28"/>
          <w:szCs w:val="28"/>
          <w:lang w:val="zh-TW"/>
        </w:rPr>
        <w:t>間藥局，加</w:t>
      </w:r>
      <w:r w:rsidRPr="00E56B30">
        <w:rPr>
          <w:rFonts w:ascii="Times New Roman" w:eastAsia="標楷體" w:hAnsi="Times New Roman"/>
          <w:kern w:val="0"/>
          <w:sz w:val="28"/>
          <w:szCs w:val="28"/>
          <w:lang w:val="zh-TW"/>
        </w:rPr>
        <w:t>29</w:t>
      </w:r>
      <w:r w:rsidRPr="00E56B30">
        <w:rPr>
          <w:rFonts w:ascii="Times New Roman" w:eastAsia="標楷體" w:hAnsi="Times New Roman"/>
          <w:kern w:val="0"/>
          <w:sz w:val="28"/>
          <w:szCs w:val="28"/>
          <w:lang w:val="zh-TW"/>
        </w:rPr>
        <w:t>區衛生所，總共是</w:t>
      </w:r>
      <w:r w:rsidRPr="00E56B30">
        <w:rPr>
          <w:rFonts w:ascii="Times New Roman" w:eastAsia="標楷體" w:hAnsi="Times New Roman"/>
          <w:kern w:val="0"/>
          <w:sz w:val="28"/>
          <w:szCs w:val="28"/>
          <w:lang w:val="zh-TW"/>
        </w:rPr>
        <w:t>59</w:t>
      </w:r>
      <w:r w:rsidRPr="00E56B30">
        <w:rPr>
          <w:rFonts w:ascii="Times New Roman" w:eastAsia="標楷體" w:hAnsi="Times New Roman"/>
          <w:kern w:val="0"/>
          <w:sz w:val="28"/>
          <w:szCs w:val="28"/>
          <w:lang w:val="zh-TW"/>
        </w:rPr>
        <w:t>個點這樣子。其實我們衛生所一個月銷售量，應該是這樣講嘛，比較好的話一個月可以賣到五百盒，其實是蠻高的，尤其是偏遠地區。</w:t>
      </w:r>
    </w:p>
    <w:p w:rsidR="00057FB6" w:rsidRPr="00E56B30" w:rsidRDefault="00057FB6" w:rsidP="00E56B30">
      <w:pPr>
        <w:pStyle w:val="aff2"/>
        <w:numPr>
          <w:ilvl w:val="0"/>
          <w:numId w:val="16"/>
        </w:numPr>
        <w:tabs>
          <w:tab w:val="left" w:pos="426"/>
        </w:tabs>
        <w:spacing w:line="360" w:lineRule="auto"/>
        <w:ind w:leftChars="0"/>
        <w:rPr>
          <w:rFonts w:ascii="Times New Roman" w:eastAsia="標楷體" w:hAnsi="Times New Roman"/>
          <w:sz w:val="28"/>
          <w:szCs w:val="28"/>
        </w:rPr>
      </w:pPr>
      <w:r w:rsidRPr="00E56B30">
        <w:rPr>
          <w:rFonts w:ascii="Times New Roman" w:eastAsia="標楷體" w:hAnsi="Times New Roman"/>
          <w:b/>
          <w:color w:val="000000"/>
          <w:kern w:val="0"/>
          <w:sz w:val="28"/>
          <w:szCs w:val="28"/>
          <w:lang w:val="zh-TW"/>
        </w:rPr>
        <w:t>困境：</w:t>
      </w:r>
      <w:r w:rsidRPr="00E56B30">
        <w:rPr>
          <w:rFonts w:ascii="Times New Roman" w:eastAsia="標楷體" w:hAnsi="Times New Roman"/>
          <w:kern w:val="0"/>
          <w:sz w:val="28"/>
          <w:szCs w:val="28"/>
          <w:lang w:val="zh-TW"/>
        </w:rPr>
        <w:t>因藥癮者都怕警察抓，若要藥癮者帶使用過的針具要藥局裡面去換，他們較不願意，也可能發生如</w:t>
      </w:r>
      <w:r w:rsidR="000B47F3">
        <w:rPr>
          <w:rFonts w:ascii="Times New Roman" w:eastAsia="標楷體" w:hAnsi="Times New Roman"/>
          <w:kern w:val="0"/>
          <w:sz w:val="28"/>
          <w:szCs w:val="28"/>
          <w:lang w:val="zh-TW"/>
        </w:rPr>
        <w:t>：</w:t>
      </w:r>
      <w:r w:rsidRPr="00E56B30">
        <w:rPr>
          <w:rFonts w:ascii="Times New Roman" w:eastAsia="標楷體" w:hAnsi="Times New Roman"/>
          <w:kern w:val="0"/>
          <w:sz w:val="28"/>
          <w:szCs w:val="28"/>
          <w:lang w:val="zh-TW"/>
        </w:rPr>
        <w:t>藥癮者帶了五隻使用過針具，但卻跟藥局要了十隻新針具，藥局在這部分還是會給予的情形。再來就是警察單位，有時還是會在藥局或美沙冬門診附近徘徊，導</w:t>
      </w:r>
      <w:r w:rsidRPr="00E56B30">
        <w:rPr>
          <w:rFonts w:ascii="Times New Roman" w:eastAsia="標楷體" w:hAnsi="Times New Roman"/>
          <w:kern w:val="0"/>
          <w:sz w:val="28"/>
          <w:szCs w:val="28"/>
          <w:lang w:val="zh-TW"/>
        </w:rPr>
        <w:lastRenderedPageBreak/>
        <w:t>致藥癮者不敢過去去交換針具。</w:t>
      </w:r>
    </w:p>
    <w:p w:rsidR="00057FB6" w:rsidRPr="00E56B30" w:rsidRDefault="00EE2404" w:rsidP="00E56B30">
      <w:pPr>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北市毒防</w:t>
      </w:r>
      <w:r w:rsidR="00057FB6" w:rsidRPr="00E56B30">
        <w:rPr>
          <w:rFonts w:eastAsia="標楷體"/>
          <w:kern w:val="0"/>
          <w:sz w:val="28"/>
          <w:szCs w:val="28"/>
          <w:shd w:val="pct15" w:color="auto" w:fill="FFFFFF"/>
          <w:lang w:val="zh-TW"/>
        </w:rPr>
        <w:t>中心</w:t>
      </w:r>
      <w:r w:rsidR="000B47F3">
        <w:rPr>
          <w:rFonts w:eastAsia="標楷體"/>
          <w:kern w:val="0"/>
          <w:sz w:val="28"/>
          <w:szCs w:val="28"/>
          <w:shd w:val="pct15" w:color="auto" w:fill="FFFFFF"/>
          <w:lang w:val="zh-TW"/>
        </w:rPr>
        <w:t>（</w:t>
      </w:r>
      <w:r w:rsidRPr="00E56B30">
        <w:rPr>
          <w:rFonts w:eastAsia="標楷體"/>
          <w:kern w:val="0"/>
          <w:sz w:val="28"/>
          <w:szCs w:val="28"/>
          <w:shd w:val="pct15" w:color="auto" w:fill="FFFFFF"/>
          <w:lang w:val="zh-TW"/>
        </w:rPr>
        <w:t>N8</w:t>
      </w:r>
      <w:r w:rsidR="000B47F3">
        <w:rPr>
          <w:rFonts w:eastAsia="標楷體"/>
          <w:kern w:val="0"/>
          <w:sz w:val="28"/>
          <w:szCs w:val="28"/>
          <w:shd w:val="pct15" w:color="auto" w:fill="FFFFFF"/>
          <w:lang w:val="zh-TW"/>
        </w:rPr>
        <w:t>）</w:t>
      </w:r>
    </w:p>
    <w:p w:rsidR="00057FB6" w:rsidRPr="00E56B30" w:rsidRDefault="00057FB6" w:rsidP="00E56B30">
      <w:pPr>
        <w:pStyle w:val="aff2"/>
        <w:numPr>
          <w:ilvl w:val="0"/>
          <w:numId w:val="16"/>
        </w:numPr>
        <w:snapToGrid w:val="0"/>
        <w:spacing w:line="360" w:lineRule="auto"/>
        <w:ind w:leftChars="0"/>
        <w:contextualSpacing/>
        <w:rPr>
          <w:rFonts w:ascii="Times New Roman" w:eastAsia="標楷體" w:hAnsi="Times New Roman"/>
          <w:kern w:val="0"/>
          <w:sz w:val="28"/>
          <w:szCs w:val="28"/>
          <w:lang w:val="zh-TW"/>
        </w:rPr>
      </w:pPr>
      <w:r w:rsidRPr="00E56B30">
        <w:rPr>
          <w:rFonts w:ascii="Times New Roman" w:eastAsia="標楷體" w:hAnsi="Times New Roman"/>
          <w:b/>
          <w:kern w:val="0"/>
          <w:sz w:val="28"/>
          <w:szCs w:val="28"/>
          <w:lang w:val="zh-TW"/>
        </w:rPr>
        <w:t>困境</w:t>
      </w:r>
      <w:r w:rsidR="000B47F3">
        <w:rPr>
          <w:rFonts w:ascii="Times New Roman" w:eastAsia="標楷體" w:hAnsi="Times New Roman"/>
          <w:b/>
          <w:kern w:val="0"/>
          <w:sz w:val="28"/>
          <w:szCs w:val="28"/>
          <w:lang w:val="zh-TW"/>
        </w:rPr>
        <w:t>：</w:t>
      </w:r>
      <w:r w:rsidRPr="00E56B30">
        <w:rPr>
          <w:rFonts w:ascii="Times New Roman" w:eastAsia="標楷體" w:hAnsi="Times New Roman"/>
          <w:kern w:val="0"/>
          <w:sz w:val="28"/>
          <w:szCs w:val="28"/>
          <w:lang w:val="zh-TW"/>
        </w:rPr>
        <w:t>一比一在執行上是相當困難的，其實很難期待藥癮者將針頭帶在身上，因最近要求藥癮者去取針時，藥局要做一個匿名的紀錄，這對藥癮者來講就會覺得類似追蹤的舉動，並會反彈。</w:t>
      </w:r>
    </w:p>
    <w:p w:rsidR="00057FB6" w:rsidRPr="00E56B30" w:rsidRDefault="00057FB6" w:rsidP="00E56B30">
      <w:pPr>
        <w:snapToGrid w:val="0"/>
        <w:spacing w:line="360" w:lineRule="auto"/>
        <w:contextualSpacing/>
        <w:rPr>
          <w:rFonts w:eastAsia="標楷體"/>
          <w:sz w:val="28"/>
          <w:szCs w:val="28"/>
        </w:rPr>
      </w:pPr>
    </w:p>
    <w:p w:rsidR="00057FB6" w:rsidRPr="00E56B30" w:rsidRDefault="00057FB6" w:rsidP="00E56B30">
      <w:pPr>
        <w:snapToGrid w:val="0"/>
        <w:spacing w:line="360" w:lineRule="auto"/>
        <w:contextualSpacing/>
        <w:rPr>
          <w:rFonts w:eastAsia="標楷體"/>
          <w:b/>
          <w:sz w:val="28"/>
          <w:szCs w:val="28"/>
        </w:rPr>
      </w:pPr>
      <w:r w:rsidRPr="00E56B30">
        <w:rPr>
          <w:rFonts w:eastAsia="標楷體"/>
          <w:b/>
          <w:sz w:val="28"/>
          <w:szCs w:val="28"/>
          <w:shd w:val="pct15" w:color="auto" w:fill="FFFFFF"/>
        </w:rPr>
        <w:t>議題三、討論各縣市政府及民間團體，目前對社區藥癮者的個管服務內容、評估指標、及結案指標</w:t>
      </w:r>
      <w:r w:rsidRPr="00E56B30">
        <w:rPr>
          <w:rFonts w:eastAsia="標楷體"/>
          <w:b/>
          <w:sz w:val="28"/>
          <w:szCs w:val="28"/>
        </w:rPr>
        <w:t>。</w:t>
      </w:r>
    </w:p>
    <w:p w:rsidR="00057FB6" w:rsidRPr="00E56B30" w:rsidRDefault="00057FB6" w:rsidP="00E56B30">
      <w:pPr>
        <w:snapToGrid w:val="0"/>
        <w:spacing w:line="360" w:lineRule="auto"/>
        <w:contextualSpacing/>
        <w:rPr>
          <w:rFonts w:eastAsia="標楷體"/>
          <w:b/>
          <w:sz w:val="28"/>
          <w:szCs w:val="28"/>
        </w:rPr>
      </w:pPr>
    </w:p>
    <w:p w:rsidR="00057FB6" w:rsidRPr="00E56B30" w:rsidRDefault="00057FB6" w:rsidP="00E56B30">
      <w:pPr>
        <w:snapToGrid w:val="0"/>
        <w:spacing w:line="360" w:lineRule="auto"/>
        <w:contextualSpacing/>
        <w:rPr>
          <w:rFonts w:eastAsia="標楷體"/>
          <w:sz w:val="28"/>
          <w:szCs w:val="28"/>
          <w:shd w:val="pct15" w:color="auto" w:fill="FFFFFF"/>
        </w:rPr>
      </w:pPr>
      <w:r w:rsidRPr="00E56B30">
        <w:rPr>
          <w:rFonts w:eastAsia="標楷體"/>
          <w:sz w:val="28"/>
          <w:szCs w:val="28"/>
          <w:shd w:val="pct15" w:color="auto" w:fill="FFFFFF"/>
        </w:rPr>
        <w:t>沐恩之家</w:t>
      </w:r>
      <w:r w:rsidR="000B47F3">
        <w:rPr>
          <w:rFonts w:eastAsia="標楷體"/>
          <w:sz w:val="28"/>
          <w:szCs w:val="28"/>
          <w:shd w:val="pct15" w:color="auto" w:fill="FFFFFF"/>
        </w:rPr>
        <w:t>（</w:t>
      </w:r>
      <w:r w:rsidR="00EE2404" w:rsidRPr="00E56B30">
        <w:rPr>
          <w:rFonts w:eastAsia="標楷體"/>
          <w:sz w:val="28"/>
          <w:szCs w:val="28"/>
          <w:shd w:val="pct15" w:color="auto" w:fill="FFFFFF"/>
        </w:rPr>
        <w:t>S9/S10</w:t>
      </w:r>
      <w:r w:rsidR="000B47F3">
        <w:rPr>
          <w:rFonts w:eastAsia="標楷體"/>
          <w:sz w:val="28"/>
          <w:szCs w:val="28"/>
          <w:shd w:val="pct15" w:color="auto" w:fill="FFFFFF"/>
        </w:rPr>
        <w:t>）</w:t>
      </w:r>
    </w:p>
    <w:p w:rsidR="00057FB6" w:rsidRPr="00FF4543" w:rsidRDefault="00057FB6" w:rsidP="00E56B30">
      <w:pPr>
        <w:pStyle w:val="1320pt"/>
        <w:numPr>
          <w:ilvl w:val="0"/>
          <w:numId w:val="16"/>
        </w:numPr>
        <w:spacing w:line="360" w:lineRule="auto"/>
        <w:rPr>
          <w:rFonts w:ascii="Times New Roman" w:hAnsi="Times New Roman" w:cs="Times New Roman"/>
          <w:b/>
          <w:sz w:val="28"/>
          <w:szCs w:val="28"/>
        </w:rPr>
      </w:pPr>
      <w:r w:rsidRPr="00FF4543">
        <w:rPr>
          <w:rFonts w:ascii="Times New Roman" w:hAnsi="Times New Roman" w:cs="Times New Roman"/>
          <w:b/>
          <w:sz w:val="28"/>
          <w:szCs w:val="28"/>
        </w:rPr>
        <w:t>個管服務內容</w:t>
      </w:r>
      <w:r w:rsidR="000B47F3" w:rsidRPr="00FF4543">
        <w:rPr>
          <w:rFonts w:ascii="Times New Roman" w:hAnsi="Times New Roman" w:cs="Times New Roman"/>
          <w:b/>
          <w:sz w:val="28"/>
          <w:szCs w:val="28"/>
        </w:rPr>
        <w:t>：</w:t>
      </w:r>
    </w:p>
    <w:p w:rsidR="00057FB6" w:rsidRPr="00E56B30" w:rsidRDefault="00057FB6"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 xml:space="preserve">   </w:t>
      </w:r>
      <w:r w:rsidRPr="00E56B30">
        <w:rPr>
          <w:rFonts w:ascii="Times New Roman" w:hAnsi="Times New Roman" w:cs="Times New Roman"/>
          <w:sz w:val="28"/>
          <w:szCs w:val="28"/>
        </w:rPr>
        <w:t>因藥癮者長期吸毒，為了找錢要買毒品，其實除了生活非常混亂以外，與自己、家人、社會、神的關係係都破壞了，透過一年半的療程，就是修復這四方面的關係。沐恩定出這些指標，個人的關係修復，包括身體的康復、社會的關係（工作治療）、職能訓練（將來回歸社會有工作的能力）；家人的關係修復</w:t>
      </w:r>
      <w:r w:rsidR="000B47F3">
        <w:rPr>
          <w:rFonts w:ascii="Times New Roman" w:hAnsi="Times New Roman" w:cs="Times New Roman"/>
          <w:sz w:val="28"/>
          <w:szCs w:val="28"/>
        </w:rPr>
        <w:t>（</w:t>
      </w:r>
      <w:r w:rsidRPr="00E56B30">
        <w:rPr>
          <w:rFonts w:ascii="Times New Roman" w:hAnsi="Times New Roman" w:cs="Times New Roman"/>
          <w:sz w:val="28"/>
          <w:szCs w:val="28"/>
        </w:rPr>
        <w:t>會客、家屬做談會</w:t>
      </w:r>
      <w:r w:rsidR="000B47F3">
        <w:rPr>
          <w:rFonts w:ascii="Times New Roman" w:hAnsi="Times New Roman" w:cs="Times New Roman"/>
          <w:sz w:val="28"/>
          <w:szCs w:val="28"/>
        </w:rPr>
        <w:t>）</w:t>
      </w:r>
      <w:r w:rsidRPr="00E56B30">
        <w:rPr>
          <w:rFonts w:ascii="Times New Roman" w:hAnsi="Times New Roman" w:cs="Times New Roman"/>
          <w:sz w:val="28"/>
          <w:szCs w:val="28"/>
        </w:rPr>
        <w:t>；與上帝恢復關係的信仰課程。也會舉辦家屬座談會，第一部分是來電尋戒未入村的座談會，在藥癮者還沒入村前就先告知沐恩之家的服務內容，以及家屬的責任。並利用座談會讓個案家屬了解機構，掌握個案現在的情形，並陪伴家屬一起改變。而有婚姻的，機構也會辦婚姻成長營，修復原本破碎的婚姻關係，讓它漸漸恢復。教會成為一個很好的資源，只要他們有一個新的群體、關係，就比較不會回到舊的群體當中。</w:t>
      </w:r>
    </w:p>
    <w:p w:rsidR="00057FB6" w:rsidRPr="00FF4543" w:rsidRDefault="00057FB6" w:rsidP="00E56B30">
      <w:pPr>
        <w:pStyle w:val="1320pt"/>
        <w:numPr>
          <w:ilvl w:val="0"/>
          <w:numId w:val="16"/>
        </w:numPr>
        <w:spacing w:line="360" w:lineRule="auto"/>
        <w:rPr>
          <w:rFonts w:ascii="Times New Roman" w:hAnsi="Times New Roman" w:cs="Times New Roman"/>
          <w:b/>
          <w:sz w:val="28"/>
          <w:szCs w:val="28"/>
        </w:rPr>
      </w:pPr>
      <w:r w:rsidRPr="00FF4543">
        <w:rPr>
          <w:rFonts w:ascii="Times New Roman" w:hAnsi="Times New Roman" w:cs="Times New Roman"/>
          <w:b/>
          <w:sz w:val="28"/>
          <w:szCs w:val="28"/>
        </w:rPr>
        <w:t>服務評估指標</w:t>
      </w:r>
      <w:r w:rsidR="000B47F3" w:rsidRPr="00FF4543">
        <w:rPr>
          <w:rFonts w:ascii="Times New Roman" w:hAnsi="Times New Roman" w:cs="Times New Roman"/>
          <w:b/>
          <w:sz w:val="28"/>
          <w:szCs w:val="28"/>
        </w:rPr>
        <w:t>：</w:t>
      </w:r>
    </w:p>
    <w:p w:rsidR="00057FB6" w:rsidRPr="00E56B30" w:rsidRDefault="00057FB6"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 xml:space="preserve">    </w:t>
      </w:r>
      <w:r w:rsidRPr="00E56B30">
        <w:rPr>
          <w:rFonts w:ascii="Times New Roman" w:hAnsi="Times New Roman" w:cs="Times New Roman"/>
          <w:sz w:val="28"/>
          <w:szCs w:val="28"/>
        </w:rPr>
        <w:t>事先把入村規範說明清楚，如</w:t>
      </w:r>
      <w:r w:rsidR="000B47F3">
        <w:rPr>
          <w:rFonts w:ascii="Times New Roman" w:hAnsi="Times New Roman" w:cs="Times New Roman"/>
          <w:sz w:val="28"/>
          <w:szCs w:val="28"/>
        </w:rPr>
        <w:t>：</w:t>
      </w:r>
      <w:r w:rsidRPr="00E56B30">
        <w:rPr>
          <w:rFonts w:ascii="Times New Roman" w:hAnsi="Times New Roman" w:cs="Times New Roman"/>
          <w:sz w:val="28"/>
          <w:szCs w:val="28"/>
        </w:rPr>
        <w:t>入村要住一年半，進來一年半是一個目標，最終目的是重建復歸，並要遵守哪些規範，包括時間、規定有哪些、不能抽煙喝酒。入村之後經過了四期的階段後，訓練他們重返的</w:t>
      </w:r>
      <w:r w:rsidRPr="00E56B30">
        <w:rPr>
          <w:rFonts w:ascii="Times New Roman" w:hAnsi="Times New Roman" w:cs="Times New Roman"/>
          <w:sz w:val="28"/>
          <w:szCs w:val="28"/>
        </w:rPr>
        <w:lastRenderedPageBreak/>
        <w:t>技能，重複社會要預備哪些事情。</w:t>
      </w:r>
    </w:p>
    <w:p w:rsidR="00057FB6" w:rsidRPr="00E56B30" w:rsidRDefault="00057FB6"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 xml:space="preserve">    </w:t>
      </w:r>
      <w:r w:rsidRPr="00E56B30">
        <w:rPr>
          <w:rFonts w:ascii="Times New Roman" w:hAnsi="Times New Roman" w:cs="Times New Roman"/>
          <w:sz w:val="28"/>
          <w:szCs w:val="28"/>
        </w:rPr>
        <w:t>此訓練指標有四層不同的關係，與神、與家人、與社會、與個人，在以這些指標看個案能達到多少，評估個案為哪一期，如</w:t>
      </w:r>
      <w:r w:rsidR="000B47F3">
        <w:rPr>
          <w:rFonts w:ascii="Times New Roman" w:hAnsi="Times New Roman" w:cs="Times New Roman"/>
          <w:sz w:val="28"/>
          <w:szCs w:val="28"/>
        </w:rPr>
        <w:t>：</w:t>
      </w:r>
      <w:r w:rsidRPr="00E56B30">
        <w:rPr>
          <w:rFonts w:ascii="Times New Roman" w:hAnsi="Times New Roman" w:cs="Times New Roman"/>
          <w:sz w:val="28"/>
          <w:szCs w:val="28"/>
        </w:rPr>
        <w:t>適應期、建造期或回歸期。一年半後個案有幾種狀況，如</w:t>
      </w:r>
      <w:r w:rsidR="000B47F3">
        <w:rPr>
          <w:rFonts w:ascii="Times New Roman" w:hAnsi="Times New Roman" w:cs="Times New Roman"/>
          <w:sz w:val="28"/>
          <w:szCs w:val="28"/>
        </w:rPr>
        <w:t>：</w:t>
      </w:r>
      <w:r w:rsidRPr="00E56B30">
        <w:rPr>
          <w:rFonts w:ascii="Times New Roman" w:hAnsi="Times New Roman" w:cs="Times New Roman"/>
          <w:sz w:val="28"/>
          <w:szCs w:val="28"/>
        </w:rPr>
        <w:t>留下來幫助有需要的人、唸書、安排聯絡當地的教會等。鼓勵他們滿一年半後直接回家，漸進式鼓勵到他們到教會連結的工作，從四小時到六小時到八小時。再來就是</w:t>
      </w:r>
    </w:p>
    <w:p w:rsidR="00057FB6" w:rsidRPr="00E56B30" w:rsidRDefault="00057FB6" w:rsidP="00E56B30">
      <w:pPr>
        <w:pStyle w:val="a5"/>
        <w:spacing w:line="360" w:lineRule="auto"/>
        <w:rPr>
          <w:rFonts w:eastAsia="標楷體"/>
          <w:sz w:val="28"/>
          <w:szCs w:val="28"/>
        </w:rPr>
      </w:pPr>
      <w:r w:rsidRPr="00E56B30">
        <w:rPr>
          <w:rFonts w:eastAsia="標楷體"/>
          <w:sz w:val="28"/>
          <w:szCs w:val="28"/>
        </w:rPr>
        <w:t>結案指標</w:t>
      </w:r>
      <w:r w:rsidR="000B47F3">
        <w:rPr>
          <w:rFonts w:eastAsia="標楷體"/>
          <w:sz w:val="28"/>
          <w:szCs w:val="28"/>
        </w:rPr>
        <w:t>：</w:t>
      </w:r>
    </w:p>
    <w:p w:rsidR="00057FB6" w:rsidRPr="00E56B30" w:rsidRDefault="00057FB6"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 xml:space="preserve">    </w:t>
      </w:r>
      <w:r w:rsidRPr="00E56B30">
        <w:rPr>
          <w:rFonts w:ascii="Times New Roman" w:hAnsi="Times New Roman" w:cs="Times New Roman"/>
          <w:sz w:val="28"/>
          <w:szCs w:val="28"/>
        </w:rPr>
        <w:t>滿一年半後會評估個案狀況，基本上尊重其最後的選擇，但結案後會有後續追蹤，有團隊會持續關心個案，教會也會跟其家人做聯繫，每月也會舉辦一個歸家聚會，其目的就是強迫聯絡已經離開沐恩之家的弟兄姐妹，了解他們生活狀況。結案真正的指標是看個案有沒有改變的心最重要，因本機構不強制，需依個案本身意願，但會一直與個案保持聯絡，除非已失聯了。</w:t>
      </w:r>
    </w:p>
    <w:p w:rsidR="00292E0A" w:rsidRPr="00E56B30" w:rsidRDefault="00292E0A" w:rsidP="00E56B30">
      <w:pPr>
        <w:pStyle w:val="aff2"/>
        <w:snapToGrid w:val="0"/>
        <w:spacing w:line="360" w:lineRule="auto"/>
        <w:ind w:leftChars="0" w:left="0"/>
        <w:contextualSpacing/>
        <w:rPr>
          <w:rFonts w:ascii="Times New Roman" w:eastAsia="標楷體" w:hAnsi="Times New Roman"/>
          <w:sz w:val="28"/>
          <w:szCs w:val="28"/>
        </w:rPr>
      </w:pPr>
      <w:r w:rsidRPr="00E56B30">
        <w:rPr>
          <w:rFonts w:ascii="Times New Roman" w:eastAsia="標楷體" w:hAnsi="Times New Roman"/>
          <w:sz w:val="28"/>
          <w:szCs w:val="28"/>
          <w:shd w:val="pct15" w:color="auto" w:fill="FFFFFF"/>
          <w:lang w:val="zh-TW"/>
        </w:rPr>
        <w:t>高雄市衛生局</w:t>
      </w:r>
      <w:r w:rsidR="000B47F3">
        <w:rPr>
          <w:rFonts w:ascii="Times New Roman" w:eastAsia="標楷體" w:hAnsi="Times New Roman"/>
          <w:sz w:val="28"/>
          <w:szCs w:val="28"/>
          <w:shd w:val="pct15" w:color="auto" w:fill="FFFFFF"/>
          <w:lang w:val="zh-TW"/>
        </w:rPr>
        <w:t>（</w:t>
      </w:r>
      <w:r w:rsidRPr="00E56B30">
        <w:rPr>
          <w:rFonts w:ascii="Times New Roman" w:eastAsia="標楷體" w:hAnsi="Times New Roman"/>
          <w:sz w:val="28"/>
          <w:szCs w:val="28"/>
          <w:shd w:val="pct15" w:color="auto" w:fill="FFFFFF"/>
          <w:lang w:val="zh-TW"/>
        </w:rPr>
        <w:t>S1</w:t>
      </w:r>
      <w:r w:rsidR="000B47F3">
        <w:rPr>
          <w:rFonts w:ascii="Times New Roman" w:eastAsia="標楷體" w:hAnsi="Times New Roman"/>
          <w:sz w:val="28"/>
          <w:szCs w:val="28"/>
          <w:shd w:val="pct15" w:color="auto" w:fill="FFFFFF"/>
          <w:lang w:val="zh-TW"/>
        </w:rPr>
        <w:t>）</w:t>
      </w:r>
    </w:p>
    <w:p w:rsidR="00057FB6" w:rsidRPr="00E56B30" w:rsidRDefault="00057FB6" w:rsidP="00E56B30">
      <w:pPr>
        <w:pStyle w:val="aff2"/>
        <w:numPr>
          <w:ilvl w:val="0"/>
          <w:numId w:val="6"/>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個管服務內容</w:t>
      </w:r>
      <w:r w:rsidR="000B47F3">
        <w:rPr>
          <w:rFonts w:ascii="Times New Roman" w:eastAsia="標楷體" w:hAnsi="Times New Roman"/>
          <w:sz w:val="28"/>
          <w:szCs w:val="28"/>
        </w:rPr>
        <w:t>：</w:t>
      </w:r>
    </w:p>
    <w:p w:rsidR="00057FB6" w:rsidRPr="00E56B30" w:rsidRDefault="00057FB6" w:rsidP="00E56B30">
      <w:pPr>
        <w:pStyle w:val="aff2"/>
        <w:snapToGrid w:val="0"/>
        <w:spacing w:line="360" w:lineRule="auto"/>
        <w:ind w:leftChars="-59" w:left="-142" w:firstLineChars="59" w:firstLine="165"/>
        <w:contextualSpacing/>
        <w:rPr>
          <w:rFonts w:ascii="Times New Roman" w:eastAsia="標楷體" w:hAnsi="Times New Roman"/>
          <w:sz w:val="28"/>
          <w:szCs w:val="28"/>
        </w:rPr>
      </w:pPr>
      <w:r w:rsidRPr="00E56B30">
        <w:rPr>
          <w:rFonts w:ascii="Times New Roman" w:eastAsia="標楷體" w:hAnsi="Times New Roman"/>
          <w:sz w:val="28"/>
          <w:szCs w:val="28"/>
        </w:rPr>
        <w:t xml:space="preserve">    </w:t>
      </w:r>
      <w:r w:rsidRPr="00E56B30">
        <w:rPr>
          <w:rFonts w:ascii="Times New Roman" w:eastAsia="標楷體" w:hAnsi="Times New Roman"/>
          <w:sz w:val="28"/>
          <w:szCs w:val="28"/>
        </w:rPr>
        <w:t>台灣的毒危都是以出監兩年的更生人做追蹤輔導，最近受到新興毒品的影響，開始針對三、四級做輔導的部分。衛生局基本上提供的服務有電訪、家訪，如</w:t>
      </w:r>
      <w:r w:rsidR="000B47F3">
        <w:rPr>
          <w:rFonts w:ascii="Times New Roman" w:eastAsia="標楷體" w:hAnsi="Times New Roman"/>
          <w:sz w:val="28"/>
          <w:szCs w:val="28"/>
        </w:rPr>
        <w:t>：</w:t>
      </w:r>
      <w:r w:rsidRPr="00E56B30">
        <w:rPr>
          <w:rFonts w:ascii="Times New Roman" w:eastAsia="標楷體" w:hAnsi="Times New Roman"/>
          <w:sz w:val="28"/>
          <w:szCs w:val="28"/>
        </w:rPr>
        <w:t>職業訓練、社會輔助會提供連結，或是替代治療在醫院做橫向連結的部分。</w:t>
      </w:r>
    </w:p>
    <w:p w:rsidR="00057FB6" w:rsidRPr="00E56B30" w:rsidRDefault="00057FB6" w:rsidP="00E56B30">
      <w:pPr>
        <w:pStyle w:val="aff2"/>
        <w:snapToGrid w:val="0"/>
        <w:spacing w:line="360" w:lineRule="auto"/>
        <w:ind w:leftChars="0" w:hanging="480"/>
        <w:contextualSpacing/>
        <w:rPr>
          <w:rFonts w:ascii="Times New Roman" w:eastAsia="標楷體" w:hAnsi="Times New Roman"/>
          <w:sz w:val="28"/>
          <w:szCs w:val="28"/>
        </w:rPr>
      </w:pPr>
      <w:r w:rsidRPr="00E56B30">
        <w:rPr>
          <w:rFonts w:ascii="Times New Roman" w:eastAsia="標楷體" w:hAnsi="Times New Roman"/>
          <w:sz w:val="28"/>
          <w:szCs w:val="28"/>
        </w:rPr>
        <w:t xml:space="preserve">    </w:t>
      </w:r>
      <w:r w:rsidRPr="00E56B30">
        <w:rPr>
          <w:rFonts w:ascii="Times New Roman" w:eastAsia="標楷體" w:hAnsi="Times New Roman"/>
          <w:sz w:val="28"/>
          <w:szCs w:val="28"/>
        </w:rPr>
        <w:t>依照個案的需求，做個案整體的服務，並做個別化的服務。結案的就是根據案件管理系統上的列管兩年，或是入監。</w:t>
      </w:r>
    </w:p>
    <w:p w:rsidR="00057FB6" w:rsidRPr="00FF4543" w:rsidRDefault="00057FB6" w:rsidP="00E56B30">
      <w:pPr>
        <w:pStyle w:val="1320pt"/>
        <w:numPr>
          <w:ilvl w:val="0"/>
          <w:numId w:val="16"/>
        </w:numPr>
        <w:spacing w:line="360" w:lineRule="auto"/>
        <w:rPr>
          <w:rFonts w:ascii="Times New Roman" w:hAnsi="Times New Roman" w:cs="Times New Roman"/>
          <w:b/>
          <w:sz w:val="28"/>
          <w:szCs w:val="28"/>
        </w:rPr>
      </w:pPr>
      <w:r w:rsidRPr="00FF4543">
        <w:rPr>
          <w:rFonts w:ascii="Times New Roman" w:hAnsi="Times New Roman" w:cs="Times New Roman"/>
          <w:b/>
          <w:sz w:val="28"/>
          <w:szCs w:val="28"/>
        </w:rPr>
        <w:t>結案指標</w:t>
      </w:r>
      <w:r w:rsidR="000B47F3" w:rsidRPr="00FF4543">
        <w:rPr>
          <w:rFonts w:ascii="Times New Roman" w:hAnsi="Times New Roman" w:cs="Times New Roman"/>
          <w:b/>
          <w:sz w:val="28"/>
          <w:szCs w:val="28"/>
        </w:rPr>
        <w:t>：</w:t>
      </w:r>
    </w:p>
    <w:p w:rsidR="00057FB6" w:rsidRPr="00E56B30" w:rsidRDefault="00057FB6" w:rsidP="00E56B30">
      <w:pPr>
        <w:snapToGrid w:val="0"/>
        <w:spacing w:line="360" w:lineRule="auto"/>
        <w:contextualSpacing/>
        <w:rPr>
          <w:rFonts w:eastAsia="標楷體"/>
          <w:sz w:val="28"/>
          <w:szCs w:val="28"/>
        </w:rPr>
      </w:pPr>
      <w:r w:rsidRPr="00E56B30">
        <w:rPr>
          <w:rFonts w:eastAsia="標楷體"/>
          <w:sz w:val="28"/>
          <w:szCs w:val="28"/>
        </w:rPr>
        <w:t xml:space="preserve">    </w:t>
      </w:r>
      <w:r w:rsidRPr="00E56B30">
        <w:rPr>
          <w:rFonts w:eastAsia="標楷體"/>
          <w:sz w:val="28"/>
          <w:szCs w:val="28"/>
        </w:rPr>
        <w:t>高雄現在收的個案主要是自行求助的，簽署讓高雄毒危來做服務，基本上收案都是列管一年，而三、四級的部分，則沒有做強制的列管。目前是按照系統去做關懷處理，時間到就結案，系統上基本是到兩年，它就會自己做結案，除非有特殊的狀況，如死亡、入監、服役。自行收</w:t>
      </w:r>
      <w:r w:rsidRPr="00E56B30">
        <w:rPr>
          <w:rFonts w:eastAsia="標楷體"/>
          <w:sz w:val="28"/>
          <w:szCs w:val="28"/>
        </w:rPr>
        <w:lastRenderedPageBreak/>
        <w:t>案的話，則是定一年的時間，讓其他醫院轉介到其他地方，會視個案的狀況去延長服務時間。</w:t>
      </w:r>
    </w:p>
    <w:p w:rsidR="00057FB6" w:rsidRPr="00E56B30" w:rsidRDefault="00057FB6" w:rsidP="00E56B30">
      <w:pPr>
        <w:snapToGrid w:val="0"/>
        <w:spacing w:line="360" w:lineRule="auto"/>
        <w:contextualSpacing/>
        <w:rPr>
          <w:rFonts w:eastAsia="標楷體"/>
          <w:sz w:val="28"/>
          <w:szCs w:val="28"/>
        </w:rPr>
      </w:pPr>
      <w:r w:rsidRPr="00E56B30">
        <w:rPr>
          <w:rFonts w:eastAsia="標楷體"/>
          <w:sz w:val="28"/>
          <w:szCs w:val="28"/>
          <w:shd w:val="pct15" w:color="auto" w:fill="FFFFFF"/>
        </w:rPr>
        <w:t>關愛之家</w:t>
      </w:r>
      <w:r w:rsidR="000B47F3">
        <w:rPr>
          <w:rFonts w:eastAsia="標楷體"/>
          <w:sz w:val="28"/>
          <w:szCs w:val="28"/>
          <w:shd w:val="pct15" w:color="auto" w:fill="FFFFFF"/>
        </w:rPr>
        <w:t>（</w:t>
      </w:r>
      <w:r w:rsidR="00EE2404" w:rsidRPr="00E56B30">
        <w:rPr>
          <w:rFonts w:eastAsia="標楷體"/>
          <w:sz w:val="28"/>
          <w:szCs w:val="28"/>
          <w:shd w:val="pct15" w:color="auto" w:fill="FFFFFF"/>
        </w:rPr>
        <w:t>S6</w:t>
      </w:r>
      <w:r w:rsidR="000B47F3">
        <w:rPr>
          <w:rFonts w:eastAsia="標楷體"/>
          <w:sz w:val="28"/>
          <w:szCs w:val="28"/>
          <w:shd w:val="pct15" w:color="auto" w:fill="FFFFFF"/>
        </w:rPr>
        <w:t>）</w:t>
      </w:r>
    </w:p>
    <w:p w:rsidR="00057FB6" w:rsidRPr="00E56B30" w:rsidRDefault="00057FB6" w:rsidP="00E56B30">
      <w:pPr>
        <w:pStyle w:val="1320pt"/>
        <w:numPr>
          <w:ilvl w:val="0"/>
          <w:numId w:val="16"/>
        </w:numPr>
        <w:spacing w:line="360" w:lineRule="auto"/>
        <w:rPr>
          <w:rFonts w:ascii="Times New Roman" w:hAnsi="Times New Roman" w:cs="Times New Roman"/>
          <w:sz w:val="28"/>
          <w:szCs w:val="28"/>
        </w:rPr>
      </w:pPr>
      <w:r w:rsidRPr="00E56B30">
        <w:rPr>
          <w:rFonts w:ascii="Times New Roman" w:hAnsi="Times New Roman" w:cs="Times New Roman"/>
          <w:sz w:val="28"/>
          <w:szCs w:val="28"/>
        </w:rPr>
        <w:t>結案指標</w:t>
      </w:r>
      <w:r w:rsidR="000B47F3">
        <w:rPr>
          <w:rFonts w:ascii="Times New Roman" w:hAnsi="Times New Roman" w:cs="Times New Roman"/>
          <w:sz w:val="28"/>
          <w:szCs w:val="28"/>
        </w:rPr>
        <w:t>：</w:t>
      </w:r>
    </w:p>
    <w:p w:rsidR="00057FB6" w:rsidRPr="00E56B30" w:rsidRDefault="00057FB6"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 xml:space="preserve">    </w:t>
      </w:r>
      <w:r w:rsidRPr="00E56B30">
        <w:rPr>
          <w:rFonts w:ascii="Times New Roman" w:hAnsi="Times New Roman" w:cs="Times New Roman"/>
          <w:sz w:val="28"/>
          <w:szCs w:val="28"/>
        </w:rPr>
        <w:t>針對藥毒癮的部分，還需要服用美沙東的個案外，但來到關愛之家的個案本身已經沒有毒癮了，就目前來看，所謂的評估指標，比較沒辦法去針對藥毒癮個案來到關愛之家之後，除了繼續替代性治療，沒有用其他指標去評估其在藥毒癮的區別性。有些個案有跟外界繼續保持聯絡，並離開本安置機構，關愛之家是不管什麼途徑感染愛滋，短時間之內沒有其他資源可用或被家屬遺棄，於是會在關愛做短期安置，也有一些做長期的安置。</w:t>
      </w:r>
    </w:p>
    <w:p w:rsidR="00057FB6" w:rsidRPr="00E56B30" w:rsidRDefault="00057FB6" w:rsidP="00E56B30">
      <w:pPr>
        <w:pStyle w:val="aff0"/>
        <w:tabs>
          <w:tab w:val="left" w:pos="0"/>
        </w:tabs>
        <w:snapToGrid w:val="0"/>
        <w:spacing w:line="360" w:lineRule="auto"/>
        <w:contextualSpacing/>
        <w:rPr>
          <w:rFonts w:ascii="Times New Roman" w:eastAsia="標楷體" w:hAnsi="Times New Roman" w:cs="Times New Roman"/>
          <w:sz w:val="28"/>
          <w:szCs w:val="28"/>
          <w:shd w:val="pct15" w:color="auto" w:fill="FFFFFF"/>
        </w:rPr>
      </w:pPr>
      <w:r w:rsidRPr="00E56B30">
        <w:rPr>
          <w:rFonts w:ascii="Times New Roman" w:eastAsia="標楷體" w:hAnsi="Times New Roman" w:cs="Times New Roman"/>
          <w:sz w:val="28"/>
          <w:szCs w:val="28"/>
          <w:shd w:val="pct15" w:color="auto" w:fill="FFFFFF"/>
        </w:rPr>
        <w:t>愛滋快樂聯盟</w:t>
      </w:r>
      <w:r w:rsidR="000B47F3">
        <w:rPr>
          <w:rFonts w:ascii="Times New Roman" w:eastAsia="標楷體" w:hAnsi="Times New Roman" w:cs="Times New Roman"/>
          <w:sz w:val="28"/>
          <w:szCs w:val="28"/>
          <w:shd w:val="pct15" w:color="auto" w:fill="FFFFFF"/>
        </w:rPr>
        <w:t>（</w:t>
      </w:r>
      <w:r w:rsidR="00EE2404" w:rsidRPr="00E56B30">
        <w:rPr>
          <w:rFonts w:ascii="Times New Roman" w:eastAsia="標楷體" w:hAnsi="Times New Roman" w:cs="Times New Roman"/>
          <w:sz w:val="28"/>
          <w:szCs w:val="28"/>
          <w:shd w:val="pct15" w:color="auto" w:fill="FFFFFF"/>
        </w:rPr>
        <w:t>S13</w:t>
      </w:r>
      <w:r w:rsidR="000B47F3">
        <w:rPr>
          <w:rFonts w:ascii="Times New Roman" w:eastAsia="標楷體" w:hAnsi="Times New Roman" w:cs="Times New Roman"/>
          <w:sz w:val="28"/>
          <w:szCs w:val="28"/>
          <w:shd w:val="pct15" w:color="auto" w:fill="FFFFFF"/>
        </w:rPr>
        <w:t>）</w:t>
      </w:r>
    </w:p>
    <w:p w:rsidR="00057FB6" w:rsidRPr="00E56B30" w:rsidRDefault="00057FB6" w:rsidP="00E56B30">
      <w:pPr>
        <w:pStyle w:val="aff2"/>
        <w:numPr>
          <w:ilvl w:val="0"/>
          <w:numId w:val="6"/>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個管服務內容</w:t>
      </w:r>
      <w:r w:rsidR="000B47F3">
        <w:rPr>
          <w:rFonts w:ascii="Times New Roman" w:eastAsia="標楷體" w:hAnsi="Times New Roman"/>
          <w:sz w:val="28"/>
          <w:szCs w:val="28"/>
        </w:rPr>
        <w:t>：</w:t>
      </w:r>
      <w:r w:rsidRPr="00E56B30">
        <w:rPr>
          <w:rFonts w:ascii="Times New Roman" w:eastAsia="標楷體" w:hAnsi="Times New Roman"/>
          <w:sz w:val="28"/>
          <w:szCs w:val="28"/>
        </w:rPr>
        <w:t xml:space="preserve"> </w:t>
      </w:r>
    </w:p>
    <w:p w:rsidR="00057FB6" w:rsidRPr="00E56B30" w:rsidRDefault="00057FB6" w:rsidP="00E56B30">
      <w:pPr>
        <w:pStyle w:val="aff2"/>
        <w:snapToGrid w:val="0"/>
        <w:spacing w:line="360" w:lineRule="auto"/>
        <w:ind w:leftChars="0" w:hanging="480"/>
        <w:contextualSpacing/>
        <w:rPr>
          <w:rFonts w:ascii="Times New Roman" w:eastAsia="標楷體" w:hAnsi="Times New Roman"/>
          <w:sz w:val="28"/>
          <w:szCs w:val="28"/>
        </w:rPr>
      </w:pPr>
      <w:r w:rsidRPr="00E56B30">
        <w:rPr>
          <w:rFonts w:ascii="Times New Roman" w:eastAsia="標楷體" w:hAnsi="Times New Roman"/>
          <w:sz w:val="28"/>
          <w:szCs w:val="28"/>
        </w:rPr>
        <w:t xml:space="preserve">    </w:t>
      </w:r>
      <w:r w:rsidRPr="00E56B30">
        <w:rPr>
          <w:rFonts w:ascii="Times New Roman" w:eastAsia="標楷體" w:hAnsi="Times New Roman"/>
          <w:sz w:val="28"/>
          <w:szCs w:val="28"/>
        </w:rPr>
        <w:t>目前的服務對象是以愛滋感染者為主，主要是感染者，大部分都會收案。安置則會評估是否有生活自理的問題，因沒有護理人員或足夠床位，若臥床就無法收。並會入監做個別輔導，以出監前三個月的受刑人為主，會先與其建立關係，鼓勵其出監後可以和機構做聯繫，因藥癮者防衛心較重，所以要先做好建立關係的步驟，提高其信任度。</w:t>
      </w:r>
    </w:p>
    <w:p w:rsidR="002E65C8" w:rsidRDefault="00057FB6" w:rsidP="002E65C8">
      <w:pPr>
        <w:pStyle w:val="1320pt"/>
        <w:numPr>
          <w:ilvl w:val="0"/>
          <w:numId w:val="8"/>
        </w:numPr>
        <w:spacing w:line="360" w:lineRule="auto"/>
        <w:rPr>
          <w:rFonts w:ascii="Times New Roman" w:hAnsi="Times New Roman" w:cs="Times New Roman"/>
          <w:sz w:val="28"/>
          <w:szCs w:val="28"/>
        </w:rPr>
      </w:pPr>
      <w:r w:rsidRPr="00E56B30">
        <w:rPr>
          <w:rFonts w:ascii="Times New Roman" w:hAnsi="Times New Roman" w:cs="Times New Roman"/>
          <w:sz w:val="28"/>
          <w:szCs w:val="28"/>
        </w:rPr>
        <w:t>服務評估指標</w:t>
      </w:r>
      <w:r w:rsidR="000B47F3">
        <w:rPr>
          <w:rFonts w:ascii="Times New Roman" w:hAnsi="Times New Roman" w:cs="Times New Roman"/>
          <w:sz w:val="28"/>
          <w:szCs w:val="28"/>
        </w:rPr>
        <w:t>：</w:t>
      </w:r>
    </w:p>
    <w:p w:rsidR="00057FB6" w:rsidRPr="002E65C8" w:rsidRDefault="00057FB6" w:rsidP="002E65C8">
      <w:pPr>
        <w:pStyle w:val="1320pt"/>
        <w:spacing w:line="360" w:lineRule="auto"/>
        <w:ind w:left="480"/>
        <w:rPr>
          <w:rFonts w:ascii="Times New Roman" w:hAnsi="Times New Roman" w:cs="Times New Roman"/>
          <w:sz w:val="28"/>
          <w:szCs w:val="28"/>
        </w:rPr>
      </w:pPr>
      <w:r w:rsidRPr="002E65C8">
        <w:rPr>
          <w:rFonts w:ascii="Times New Roman" w:hAnsi="Times New Roman" w:cs="Times New Roman"/>
          <w:sz w:val="28"/>
          <w:szCs w:val="28"/>
          <w:lang w:val="en-US"/>
        </w:rPr>
        <w:t>開案前會先做訪視，不管是電話、或轉借來的，因都較抽象，所以會行一次的家訪，評估家庭狀況再進行開案的動作。指標則會使用一些量表，如個案基本資料量表、憂慮量表，因此藥癮者會伴隨一些精神問題、憂慮問題，以及社會不接納的壓力問題，還有生活品</w:t>
      </w:r>
      <w:r w:rsidRPr="002E65C8">
        <w:rPr>
          <w:rFonts w:ascii="Times New Roman" w:hAnsi="Times New Roman" w:cs="Times New Roman"/>
          <w:sz w:val="28"/>
          <w:szCs w:val="28"/>
          <w:lang w:val="en-US"/>
        </w:rPr>
        <w:lastRenderedPageBreak/>
        <w:t>質量表、滿意度量表。社會整合的部分，也與毒防有長期的合作，或是關愛之家、屏東衛生局、高雄衛生局，以及相關的慈善單位。</w:t>
      </w:r>
    </w:p>
    <w:p w:rsidR="00057FB6" w:rsidRPr="00E56B30" w:rsidRDefault="00057FB6" w:rsidP="00E56B30">
      <w:pPr>
        <w:spacing w:line="360" w:lineRule="auto"/>
        <w:rPr>
          <w:rFonts w:eastAsia="標楷體"/>
          <w:sz w:val="28"/>
          <w:szCs w:val="28"/>
          <w:shd w:val="pct15" w:color="auto" w:fill="FFFFFF"/>
        </w:rPr>
      </w:pPr>
      <w:r w:rsidRPr="00E56B30">
        <w:rPr>
          <w:rFonts w:eastAsia="標楷體"/>
          <w:sz w:val="28"/>
          <w:szCs w:val="28"/>
          <w:shd w:val="pct15" w:color="auto" w:fill="FFFFFF"/>
        </w:rPr>
        <w:t>晨曦會</w:t>
      </w:r>
      <w:r w:rsidR="000B47F3">
        <w:rPr>
          <w:rFonts w:eastAsia="標楷體"/>
          <w:sz w:val="28"/>
          <w:szCs w:val="28"/>
          <w:shd w:val="pct15" w:color="auto" w:fill="FFFFFF"/>
        </w:rPr>
        <w:t>（</w:t>
      </w:r>
      <w:r w:rsidR="00EE2404" w:rsidRPr="00E56B30">
        <w:rPr>
          <w:rFonts w:eastAsia="標楷體"/>
          <w:sz w:val="28"/>
          <w:szCs w:val="28"/>
          <w:shd w:val="pct15" w:color="auto" w:fill="FFFFFF"/>
        </w:rPr>
        <w:t>N7</w:t>
      </w:r>
      <w:r w:rsidR="000B47F3">
        <w:rPr>
          <w:rFonts w:eastAsia="標楷體"/>
          <w:sz w:val="28"/>
          <w:szCs w:val="28"/>
          <w:shd w:val="pct15" w:color="auto" w:fill="FFFFFF"/>
        </w:rPr>
        <w:t>）</w:t>
      </w:r>
    </w:p>
    <w:p w:rsidR="00057FB6" w:rsidRPr="00E56B30" w:rsidRDefault="00057FB6" w:rsidP="00E56B30">
      <w:pPr>
        <w:pStyle w:val="aff2"/>
        <w:numPr>
          <w:ilvl w:val="0"/>
          <w:numId w:val="9"/>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個管服務內容：</w:t>
      </w:r>
      <w:r w:rsidRPr="00E56B30">
        <w:rPr>
          <w:rFonts w:ascii="Times New Roman" w:eastAsia="標楷體" w:hAnsi="Times New Roman"/>
          <w:sz w:val="28"/>
          <w:szCs w:val="28"/>
        </w:rPr>
        <w:t>安置機構－愛０村，最多收１６位，目前收８位</w:t>
      </w:r>
    </w:p>
    <w:p w:rsidR="00057FB6" w:rsidRPr="00E56B30" w:rsidRDefault="00057FB6" w:rsidP="00E56B30">
      <w:pPr>
        <w:pStyle w:val="aff2"/>
        <w:snapToGrid w:val="0"/>
        <w:spacing w:line="360" w:lineRule="auto"/>
        <w:ind w:leftChars="0" w:hanging="480"/>
        <w:contextualSpacing/>
        <w:rPr>
          <w:rFonts w:ascii="Times New Roman" w:eastAsia="標楷體" w:hAnsi="Times New Roman"/>
          <w:sz w:val="28"/>
          <w:szCs w:val="28"/>
        </w:rPr>
      </w:pPr>
      <w:r w:rsidRPr="00E56B30">
        <w:rPr>
          <w:rFonts w:ascii="Times New Roman" w:eastAsia="標楷體" w:hAnsi="Times New Roman"/>
          <w:sz w:val="28"/>
          <w:szCs w:val="28"/>
          <w:shd w:val="pct15" w:color="auto" w:fill="FFFFFF"/>
        </w:rPr>
        <w:t>露德協會</w:t>
      </w:r>
      <w:r w:rsidR="000B47F3">
        <w:rPr>
          <w:rFonts w:ascii="Times New Roman" w:eastAsia="標楷體" w:hAnsi="Times New Roman"/>
          <w:sz w:val="28"/>
          <w:szCs w:val="28"/>
          <w:shd w:val="pct15" w:color="auto" w:fill="FFFFFF"/>
        </w:rPr>
        <w:t>（</w:t>
      </w:r>
      <w:r w:rsidR="00EE2404" w:rsidRPr="00E56B30">
        <w:rPr>
          <w:rFonts w:ascii="Times New Roman" w:eastAsia="標楷體" w:hAnsi="Times New Roman"/>
          <w:sz w:val="28"/>
          <w:szCs w:val="28"/>
          <w:shd w:val="pct15" w:color="auto" w:fill="FFFFFF"/>
        </w:rPr>
        <w:t>N1</w:t>
      </w:r>
      <w:r w:rsidR="000B47F3">
        <w:rPr>
          <w:rFonts w:ascii="Times New Roman" w:eastAsia="標楷體" w:hAnsi="Times New Roman"/>
          <w:sz w:val="28"/>
          <w:szCs w:val="28"/>
          <w:shd w:val="pct15" w:color="auto" w:fill="FFFFFF"/>
        </w:rPr>
        <w:t>）</w:t>
      </w:r>
    </w:p>
    <w:p w:rsidR="00057FB6" w:rsidRPr="00E56B30" w:rsidRDefault="00057FB6" w:rsidP="00E56B30">
      <w:pPr>
        <w:pStyle w:val="aff2"/>
        <w:numPr>
          <w:ilvl w:val="0"/>
          <w:numId w:val="10"/>
        </w:numPr>
        <w:spacing w:line="360" w:lineRule="auto"/>
        <w:ind w:leftChars="0" w:left="496" w:hangingChars="177" w:hanging="496"/>
        <w:rPr>
          <w:rFonts w:ascii="Times New Roman" w:eastAsia="標楷體" w:hAnsi="Times New Roman"/>
          <w:sz w:val="28"/>
          <w:szCs w:val="28"/>
        </w:rPr>
      </w:pPr>
      <w:r w:rsidRPr="00E56B30">
        <w:rPr>
          <w:rFonts w:ascii="Times New Roman" w:eastAsia="標楷體" w:hAnsi="Times New Roman"/>
          <w:b/>
          <w:sz w:val="28"/>
          <w:szCs w:val="28"/>
        </w:rPr>
        <w:t>個管服務內容：</w:t>
      </w:r>
      <w:r w:rsidRPr="00E56B30">
        <w:rPr>
          <w:rFonts w:ascii="Times New Roman" w:eastAsia="標楷體" w:hAnsi="Times New Roman"/>
          <w:sz w:val="28"/>
          <w:szCs w:val="28"/>
        </w:rPr>
        <w:t>目前</w:t>
      </w:r>
      <w:r w:rsidRPr="00E56B30">
        <w:rPr>
          <w:rFonts w:ascii="Times New Roman" w:eastAsia="標楷體" w:hAnsi="Times New Roman"/>
          <w:kern w:val="0"/>
          <w:sz w:val="28"/>
          <w:szCs w:val="28"/>
          <w:lang w:val="zh-TW"/>
        </w:rPr>
        <w:t>每個禮拜二在台中、禮拜三台北的中午，路得都會舉辦減害團體，並提供便當讓成員能夠使用，但成員不是固定的，減害團體是只要出監的人或是找不到工作的人一進來，若有任何的問題要詢問都可以來到這個固定的團體，多數為海洛因成癮者，露德協會也希望能夠讓藥癮者可以進到各個服務角度來。</w:t>
      </w:r>
    </w:p>
    <w:p w:rsidR="00057FB6" w:rsidRPr="00E56B30" w:rsidRDefault="00057FB6" w:rsidP="00E56B30">
      <w:pPr>
        <w:pStyle w:val="aff2"/>
        <w:numPr>
          <w:ilvl w:val="0"/>
          <w:numId w:val="10"/>
        </w:numPr>
        <w:spacing w:line="360" w:lineRule="auto"/>
        <w:ind w:leftChars="0" w:left="496" w:hangingChars="177" w:hanging="496"/>
        <w:rPr>
          <w:rFonts w:ascii="Times New Roman" w:eastAsia="標楷體" w:hAnsi="Times New Roman"/>
          <w:sz w:val="28"/>
          <w:szCs w:val="28"/>
        </w:rPr>
      </w:pPr>
      <w:r w:rsidRPr="00E56B30">
        <w:rPr>
          <w:rFonts w:ascii="Times New Roman" w:eastAsia="標楷體" w:hAnsi="Times New Roman"/>
          <w:b/>
          <w:kern w:val="0"/>
          <w:sz w:val="28"/>
          <w:szCs w:val="28"/>
          <w:lang w:val="zh-TW"/>
        </w:rPr>
        <w:t>收容照顧：</w:t>
      </w:r>
      <w:r w:rsidRPr="00E56B30">
        <w:rPr>
          <w:rFonts w:ascii="Times New Roman" w:eastAsia="標楷體" w:hAnsi="Times New Roman"/>
          <w:kern w:val="0"/>
          <w:sz w:val="28"/>
          <w:szCs w:val="28"/>
          <w:lang w:val="zh-TW"/>
        </w:rPr>
        <w:t>我們有三期，一期就是身體調適，我們在第一個月的時候是完全送餐，你把身體照顧好再說，第二期叫做準備期，第三期叫做復歸期，後來我發覺要延到４個半月才有可能。</w:t>
      </w:r>
    </w:p>
    <w:p w:rsidR="00057FB6" w:rsidRPr="00E56B30" w:rsidRDefault="00057FB6" w:rsidP="00E56B30">
      <w:pPr>
        <w:pStyle w:val="aff2"/>
        <w:numPr>
          <w:ilvl w:val="0"/>
          <w:numId w:val="10"/>
        </w:numPr>
        <w:spacing w:line="360" w:lineRule="auto"/>
        <w:ind w:leftChars="0" w:left="496" w:hangingChars="177" w:hanging="496"/>
        <w:rPr>
          <w:rFonts w:ascii="Times New Roman" w:eastAsia="標楷體" w:hAnsi="Times New Roman"/>
          <w:sz w:val="28"/>
          <w:szCs w:val="28"/>
        </w:rPr>
      </w:pPr>
      <w:r w:rsidRPr="00E56B30">
        <w:rPr>
          <w:rFonts w:ascii="Times New Roman" w:eastAsia="標楷體" w:hAnsi="Times New Roman"/>
          <w:b/>
          <w:kern w:val="0"/>
          <w:sz w:val="28"/>
          <w:szCs w:val="28"/>
          <w:lang w:val="zh-TW"/>
        </w:rPr>
        <w:t>結案指標：</w:t>
      </w:r>
      <w:r w:rsidRPr="00E56B30">
        <w:rPr>
          <w:rFonts w:ascii="Times New Roman" w:eastAsia="標楷體" w:hAnsi="Times New Roman"/>
          <w:kern w:val="0"/>
          <w:sz w:val="28"/>
          <w:szCs w:val="28"/>
          <w:lang w:val="zh-TW"/>
        </w:rPr>
        <w:t>就是他可以自給自足，或是他找到接濟的人，讓他不用再來。</w:t>
      </w:r>
    </w:p>
    <w:p w:rsidR="00EE2404" w:rsidRPr="00E56B30" w:rsidRDefault="00EE2404" w:rsidP="00E56B30">
      <w:pPr>
        <w:spacing w:line="360" w:lineRule="auto"/>
        <w:rPr>
          <w:rFonts w:eastAsia="標楷體"/>
          <w:kern w:val="0"/>
          <w:sz w:val="28"/>
          <w:szCs w:val="28"/>
          <w:shd w:val="pct15" w:color="auto" w:fill="FFFFFF"/>
          <w:lang w:val="zh-TW"/>
        </w:rPr>
      </w:pPr>
    </w:p>
    <w:p w:rsidR="00057FB6" w:rsidRPr="00E56B30" w:rsidRDefault="00EE2404" w:rsidP="00E56B30">
      <w:pPr>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新北市毒防</w:t>
      </w:r>
      <w:r w:rsidR="000B47F3">
        <w:rPr>
          <w:rFonts w:eastAsia="標楷體"/>
          <w:kern w:val="0"/>
          <w:sz w:val="28"/>
          <w:szCs w:val="28"/>
          <w:shd w:val="pct15" w:color="auto" w:fill="FFFFFF"/>
          <w:lang w:val="zh-TW"/>
        </w:rPr>
        <w:t>（</w:t>
      </w:r>
      <w:r w:rsidRPr="00E56B30">
        <w:rPr>
          <w:rFonts w:eastAsia="標楷體"/>
          <w:kern w:val="0"/>
          <w:sz w:val="28"/>
          <w:szCs w:val="28"/>
          <w:shd w:val="pct15" w:color="auto" w:fill="FFFFFF"/>
          <w:lang w:val="zh-TW"/>
        </w:rPr>
        <w:t>N6</w:t>
      </w:r>
      <w:r w:rsidR="000B47F3">
        <w:rPr>
          <w:rFonts w:eastAsia="標楷體"/>
          <w:kern w:val="0"/>
          <w:sz w:val="28"/>
          <w:szCs w:val="28"/>
          <w:shd w:val="pct15" w:color="auto" w:fill="FFFFFF"/>
          <w:lang w:val="zh-TW"/>
        </w:rPr>
        <w:t>）</w:t>
      </w:r>
      <w:r w:rsidR="00057FB6" w:rsidRPr="00E56B30">
        <w:rPr>
          <w:rFonts w:eastAsia="標楷體"/>
          <w:kern w:val="0"/>
          <w:sz w:val="28"/>
          <w:szCs w:val="28"/>
          <w:shd w:val="pct15" w:color="auto" w:fill="FFFFFF"/>
          <w:lang w:val="zh-TW"/>
        </w:rPr>
        <w:t xml:space="preserve"> </w:t>
      </w:r>
    </w:p>
    <w:p w:rsidR="00057FB6" w:rsidRPr="00E56B30" w:rsidRDefault="00057FB6" w:rsidP="00E56B30">
      <w:pPr>
        <w:pStyle w:val="aff2"/>
        <w:numPr>
          <w:ilvl w:val="0"/>
          <w:numId w:val="13"/>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服務評估指標：</w:t>
      </w:r>
      <w:r w:rsidRPr="00E56B30">
        <w:rPr>
          <w:rFonts w:ascii="Times New Roman" w:eastAsia="標楷體" w:hAnsi="Times New Roman"/>
          <w:kern w:val="0"/>
          <w:sz w:val="28"/>
          <w:szCs w:val="28"/>
          <w:lang w:val="zh-TW"/>
        </w:rPr>
        <w:t>在六到八個小時這個課程裡面，有成長團體、愛滋衛教、毒品衛教、紓壓團體等，比較採取用團體的方式來進行，並會做前後測評估及滿意度調查。</w:t>
      </w:r>
    </w:p>
    <w:p w:rsidR="00057FB6" w:rsidRPr="00E56B30" w:rsidRDefault="00057FB6" w:rsidP="00E56B30">
      <w:pPr>
        <w:pStyle w:val="aff2"/>
        <w:numPr>
          <w:ilvl w:val="0"/>
          <w:numId w:val="12"/>
        </w:numPr>
        <w:spacing w:line="360" w:lineRule="auto"/>
        <w:ind w:leftChars="0"/>
        <w:rPr>
          <w:rFonts w:ascii="Times New Roman" w:eastAsia="標楷體" w:hAnsi="Times New Roman"/>
          <w:kern w:val="0"/>
          <w:sz w:val="28"/>
          <w:szCs w:val="28"/>
          <w:lang w:val="zh-TW"/>
        </w:rPr>
      </w:pPr>
      <w:r w:rsidRPr="00E56B30">
        <w:rPr>
          <w:rFonts w:ascii="Times New Roman" w:eastAsia="標楷體" w:hAnsi="Times New Roman"/>
          <w:b/>
          <w:sz w:val="28"/>
          <w:szCs w:val="28"/>
        </w:rPr>
        <w:t>結案指標：</w:t>
      </w:r>
      <w:r w:rsidRPr="00E56B30">
        <w:rPr>
          <w:rFonts w:ascii="Times New Roman" w:eastAsia="標楷體" w:hAnsi="Times New Roman"/>
          <w:kern w:val="0"/>
          <w:sz w:val="28"/>
          <w:szCs w:val="28"/>
          <w:lang w:val="zh-TW"/>
        </w:rPr>
        <w:t>法務部給的結案指標是以年限為主，一律兩年，公部門</w:t>
      </w:r>
      <w:r w:rsidRPr="00E56B30">
        <w:rPr>
          <w:rFonts w:ascii="Times New Roman" w:eastAsia="標楷體" w:hAnsi="Times New Roman"/>
          <w:kern w:val="0"/>
          <w:sz w:val="28"/>
          <w:szCs w:val="28"/>
          <w:lang w:val="zh-TW"/>
        </w:rPr>
        <w:lastRenderedPageBreak/>
        <w:t>都會傾向量化呈現。就業，因為如果住解決了，住是最優先的，或是就業了，大概這兩個指標一出來後面就穩定了，但我們也不會叫做結案，結案就是通常死掉才算</w:t>
      </w:r>
    </w:p>
    <w:p w:rsidR="00EE2404" w:rsidRPr="00E56B30" w:rsidRDefault="00EE2404" w:rsidP="00E56B30">
      <w:pPr>
        <w:spacing w:line="360" w:lineRule="auto"/>
        <w:rPr>
          <w:rFonts w:eastAsia="標楷體"/>
          <w:kern w:val="0"/>
          <w:sz w:val="28"/>
          <w:szCs w:val="28"/>
          <w:shd w:val="pct15" w:color="auto" w:fill="FFFFFF"/>
          <w:lang w:val="zh-TW"/>
        </w:rPr>
      </w:pPr>
    </w:p>
    <w:p w:rsidR="00057FB6" w:rsidRPr="00E56B30" w:rsidRDefault="00057FB6" w:rsidP="00E56B30">
      <w:pPr>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宜蘭渡安居</w:t>
      </w:r>
      <w:r w:rsidR="000B47F3">
        <w:rPr>
          <w:rFonts w:eastAsia="標楷體"/>
          <w:kern w:val="0"/>
          <w:sz w:val="28"/>
          <w:szCs w:val="28"/>
          <w:shd w:val="pct15" w:color="auto" w:fill="FFFFFF"/>
          <w:lang w:val="zh-TW"/>
        </w:rPr>
        <w:t>（</w:t>
      </w:r>
      <w:r w:rsidR="00EE2404" w:rsidRPr="00E56B30">
        <w:rPr>
          <w:rFonts w:eastAsia="標楷體"/>
          <w:kern w:val="0"/>
          <w:sz w:val="28"/>
          <w:szCs w:val="28"/>
          <w:shd w:val="pct15" w:color="auto" w:fill="FFFFFF"/>
          <w:lang w:val="zh-TW"/>
        </w:rPr>
        <w:t>N10</w:t>
      </w:r>
      <w:r w:rsidR="000B47F3">
        <w:rPr>
          <w:rFonts w:eastAsia="標楷體"/>
          <w:kern w:val="0"/>
          <w:sz w:val="28"/>
          <w:szCs w:val="28"/>
          <w:shd w:val="pct15" w:color="auto" w:fill="FFFFFF"/>
          <w:lang w:val="zh-TW"/>
        </w:rPr>
        <w:t>）</w:t>
      </w:r>
    </w:p>
    <w:p w:rsidR="00057FB6" w:rsidRPr="00E56B30" w:rsidRDefault="00057FB6" w:rsidP="00E56B30">
      <w:pPr>
        <w:pStyle w:val="aff2"/>
        <w:numPr>
          <w:ilvl w:val="0"/>
          <w:numId w:val="12"/>
        </w:numPr>
        <w:spacing w:line="360" w:lineRule="auto"/>
        <w:ind w:leftChars="0"/>
        <w:rPr>
          <w:rFonts w:ascii="Times New Roman" w:eastAsia="標楷體" w:hAnsi="Times New Roman"/>
          <w:b/>
          <w:sz w:val="28"/>
          <w:szCs w:val="28"/>
        </w:rPr>
      </w:pPr>
      <w:r w:rsidRPr="00E56B30">
        <w:rPr>
          <w:rFonts w:ascii="Times New Roman" w:eastAsia="標楷體" w:hAnsi="Times New Roman"/>
          <w:b/>
          <w:sz w:val="28"/>
          <w:szCs w:val="28"/>
        </w:rPr>
        <w:t>個管服務內容：</w:t>
      </w:r>
    </w:p>
    <w:p w:rsidR="00057FB6" w:rsidRPr="00E56B30" w:rsidRDefault="00057FB6" w:rsidP="00E56B30">
      <w:pPr>
        <w:pStyle w:val="aff2"/>
        <w:spacing w:line="360" w:lineRule="auto"/>
        <w:ind w:leftChars="0" w:hanging="480"/>
        <w:rPr>
          <w:rFonts w:ascii="Times New Roman" w:eastAsia="標楷體" w:hAnsi="Times New Roman"/>
          <w:kern w:val="0"/>
          <w:sz w:val="28"/>
          <w:szCs w:val="28"/>
          <w:lang w:val="zh-TW"/>
        </w:rPr>
      </w:pPr>
      <w:r w:rsidRPr="00E56B30">
        <w:rPr>
          <w:rFonts w:ascii="Times New Roman" w:eastAsia="標楷體" w:hAnsi="Times New Roman"/>
          <w:sz w:val="28"/>
          <w:szCs w:val="28"/>
        </w:rPr>
        <w:t xml:space="preserve">    </w:t>
      </w:r>
      <w:r w:rsidRPr="00E56B30">
        <w:rPr>
          <w:rFonts w:ascii="Times New Roman" w:eastAsia="標楷體" w:hAnsi="Times New Roman"/>
          <w:sz w:val="28"/>
          <w:szCs w:val="28"/>
        </w:rPr>
        <w:t>本機構</w:t>
      </w:r>
      <w:r w:rsidRPr="00E56B30">
        <w:rPr>
          <w:rFonts w:ascii="Times New Roman" w:eastAsia="標楷體" w:hAnsi="Times New Roman"/>
          <w:kern w:val="0"/>
          <w:sz w:val="28"/>
          <w:szCs w:val="28"/>
          <w:lang w:val="zh-TW"/>
        </w:rPr>
        <w:t>可以收容最多十五床，目前收了七位，不收愛滋。分為兩種類型，一個是</w:t>
      </w:r>
      <w:r w:rsidRPr="00E56B30">
        <w:rPr>
          <w:rFonts w:ascii="Times New Roman" w:eastAsia="標楷體" w:hAnsi="Times New Roman"/>
          <w:kern w:val="0"/>
          <w:sz w:val="28"/>
          <w:szCs w:val="28"/>
          <w:lang w:val="zh-TW"/>
        </w:rPr>
        <w:t>k</w:t>
      </w:r>
      <w:r w:rsidRPr="00E56B30">
        <w:rPr>
          <w:rFonts w:ascii="Times New Roman" w:eastAsia="標楷體" w:hAnsi="Times New Roman"/>
          <w:kern w:val="0"/>
          <w:sz w:val="28"/>
          <w:szCs w:val="28"/>
          <w:lang w:val="zh-TW"/>
        </w:rPr>
        <w:t>他命，一個是更生人，並有兩位生活輔導員，以及一位社工兼主任，基本上是一人一間為主，管理方式則重視人性化管理，偏向大學生住校外宿舍或飯店式管理。</w:t>
      </w:r>
    </w:p>
    <w:p w:rsidR="00057FB6" w:rsidRPr="00E56B30" w:rsidRDefault="00057FB6" w:rsidP="00E56B30">
      <w:pPr>
        <w:pStyle w:val="aff2"/>
        <w:spacing w:line="360" w:lineRule="auto"/>
        <w:ind w:leftChars="0" w:hanging="480"/>
        <w:rPr>
          <w:rFonts w:ascii="Times New Roman" w:eastAsia="標楷體" w:hAnsi="Times New Roman"/>
          <w:kern w:val="0"/>
          <w:sz w:val="28"/>
          <w:szCs w:val="28"/>
          <w:lang w:val="zh-TW"/>
        </w:rPr>
      </w:pPr>
      <w:r w:rsidRPr="00E56B30">
        <w:rPr>
          <w:rFonts w:ascii="Times New Roman" w:eastAsia="標楷體" w:hAnsi="Times New Roman"/>
          <w:kern w:val="0"/>
          <w:sz w:val="28"/>
          <w:szCs w:val="28"/>
          <w:lang w:val="zh-TW"/>
        </w:rPr>
        <w:t xml:space="preserve">    </w:t>
      </w:r>
      <w:r w:rsidRPr="00E56B30">
        <w:rPr>
          <w:rFonts w:ascii="Times New Roman" w:eastAsia="標楷體" w:hAnsi="Times New Roman"/>
          <w:kern w:val="0"/>
          <w:sz w:val="28"/>
          <w:szCs w:val="28"/>
          <w:lang w:val="zh-TW"/>
        </w:rPr>
        <w:t>針對更生人的部分，會讓其參加職業訓練，而</w:t>
      </w:r>
      <w:r w:rsidRPr="00E56B30">
        <w:rPr>
          <w:rFonts w:ascii="Times New Roman" w:eastAsia="標楷體" w:hAnsi="Times New Roman"/>
          <w:kern w:val="0"/>
          <w:sz w:val="28"/>
          <w:szCs w:val="28"/>
          <w:lang w:val="zh-TW"/>
        </w:rPr>
        <w:t>k</w:t>
      </w:r>
      <w:r w:rsidRPr="00E56B30">
        <w:rPr>
          <w:rFonts w:ascii="Times New Roman" w:eastAsia="標楷體" w:hAnsi="Times New Roman"/>
          <w:kern w:val="0"/>
          <w:sz w:val="28"/>
          <w:szCs w:val="28"/>
          <w:lang w:val="zh-TW"/>
        </w:rPr>
        <w:t>他命藥癮者的部分在服務策略就較不同，會有四個階段的輔導策略，更生人在就業上的速度較快，但單位可收容時間為一年半，若表現優異則可延長至兩年。目前正在做一個致力方案，輔導更生人及藥癮者能夠步入社會，因在單位中是受保護的，但離開之後的後續問題才是困難的開始。</w:t>
      </w:r>
    </w:p>
    <w:p w:rsidR="00057FB6" w:rsidRPr="00E56B30" w:rsidRDefault="00057FB6" w:rsidP="00E56B30">
      <w:pPr>
        <w:pStyle w:val="aff2"/>
        <w:spacing w:line="360" w:lineRule="auto"/>
        <w:ind w:leftChars="0" w:hanging="480"/>
        <w:rPr>
          <w:rFonts w:ascii="Times New Roman" w:eastAsia="標楷體" w:hAnsi="Times New Roman"/>
          <w:kern w:val="0"/>
          <w:sz w:val="28"/>
          <w:szCs w:val="28"/>
          <w:lang w:val="zh-TW"/>
        </w:rPr>
      </w:pPr>
      <w:r w:rsidRPr="00E56B30">
        <w:rPr>
          <w:rFonts w:ascii="Times New Roman" w:eastAsia="標楷體" w:hAnsi="Times New Roman"/>
          <w:kern w:val="0"/>
          <w:sz w:val="28"/>
          <w:szCs w:val="28"/>
          <w:lang w:val="zh-TW"/>
        </w:rPr>
        <w:t xml:space="preserve">    </w:t>
      </w:r>
      <w:r w:rsidRPr="00E56B30">
        <w:rPr>
          <w:rFonts w:ascii="Times New Roman" w:eastAsia="標楷體" w:hAnsi="Times New Roman"/>
          <w:kern w:val="0"/>
          <w:sz w:val="28"/>
          <w:szCs w:val="28"/>
          <w:lang w:val="zh-TW"/>
        </w:rPr>
        <w:t>每個禮拜會進行尿篩，若篩出結果是一二級的話，就需直接離開機構，三四級的話則有一次機會，第二次就是直接離開。</w:t>
      </w:r>
    </w:p>
    <w:p w:rsidR="00057FB6" w:rsidRPr="00E56B30" w:rsidRDefault="00057FB6" w:rsidP="00E56B30">
      <w:pPr>
        <w:pStyle w:val="aff2"/>
        <w:numPr>
          <w:ilvl w:val="0"/>
          <w:numId w:val="12"/>
        </w:numPr>
        <w:spacing w:line="360" w:lineRule="auto"/>
        <w:ind w:leftChars="0"/>
        <w:rPr>
          <w:rFonts w:ascii="Times New Roman" w:eastAsia="標楷體" w:hAnsi="Times New Roman"/>
          <w:b/>
          <w:sz w:val="28"/>
          <w:szCs w:val="28"/>
        </w:rPr>
      </w:pPr>
      <w:r w:rsidRPr="00E56B30">
        <w:rPr>
          <w:rFonts w:ascii="Times New Roman" w:eastAsia="標楷體" w:hAnsi="Times New Roman"/>
          <w:b/>
          <w:sz w:val="28"/>
          <w:szCs w:val="28"/>
        </w:rPr>
        <w:t>服務評估指標：</w:t>
      </w:r>
    </w:p>
    <w:p w:rsidR="00057FB6" w:rsidRPr="00E56B30" w:rsidRDefault="00057FB6" w:rsidP="00E56B30">
      <w:pPr>
        <w:pStyle w:val="aff0"/>
        <w:tabs>
          <w:tab w:val="left" w:pos="3135"/>
        </w:tabs>
        <w:snapToGrid w:val="0"/>
        <w:spacing w:line="360" w:lineRule="auto"/>
        <w:contextualSpacing/>
        <w:rPr>
          <w:rFonts w:ascii="Times New Roman" w:eastAsia="標楷體" w:hAnsi="Times New Roman" w:cs="Times New Roman"/>
          <w:sz w:val="28"/>
          <w:szCs w:val="28"/>
        </w:rPr>
      </w:pPr>
      <w:r w:rsidRPr="00E56B30">
        <w:rPr>
          <w:rFonts w:ascii="Times New Roman" w:eastAsia="標楷體" w:hAnsi="Times New Roman" w:cs="Times New Roman"/>
          <w:sz w:val="28"/>
          <w:szCs w:val="28"/>
        </w:rPr>
        <w:lastRenderedPageBreak/>
        <w:t xml:space="preserve">    </w:t>
      </w:r>
      <w:r w:rsidRPr="00E56B30">
        <w:rPr>
          <w:rFonts w:ascii="Times New Roman" w:eastAsia="標楷體" w:hAnsi="Times New Roman" w:cs="Times New Roman"/>
          <w:sz w:val="28"/>
          <w:szCs w:val="28"/>
        </w:rPr>
        <w:t>有四個階段的輔導策略，第一個階段為身心調適，著重在增強其權能；第二個階段是做職業訓練與就業輔導；第三階段是做家庭關係之修復；最後一個階段是回饋社會，更生人是以這套模式來進行評估指標，因更生人進入就業的速度較快，比如第一階段只需要做情緒上、人際上的關係，或是社區重建的部分，快的話能在三天即把課完成，直接就進入就業。</w:t>
      </w:r>
    </w:p>
    <w:p w:rsidR="00057FB6" w:rsidRPr="00E56B30" w:rsidRDefault="00057FB6" w:rsidP="00E56B30">
      <w:pPr>
        <w:pStyle w:val="aff0"/>
        <w:tabs>
          <w:tab w:val="left" w:pos="3135"/>
        </w:tabs>
        <w:snapToGrid w:val="0"/>
        <w:spacing w:line="360" w:lineRule="auto"/>
        <w:contextualSpacing/>
        <w:rPr>
          <w:rFonts w:ascii="Times New Roman" w:eastAsia="標楷體" w:hAnsi="Times New Roman" w:cs="Times New Roman"/>
          <w:sz w:val="28"/>
          <w:szCs w:val="28"/>
          <w:lang w:val="en-US"/>
        </w:rPr>
      </w:pPr>
    </w:p>
    <w:p w:rsidR="00057FB6" w:rsidRPr="00E56B30" w:rsidRDefault="00057FB6" w:rsidP="00E56B30">
      <w:pPr>
        <w:pStyle w:val="1320pt"/>
        <w:spacing w:line="360" w:lineRule="auto"/>
        <w:rPr>
          <w:rFonts w:ascii="Times New Roman" w:hAnsi="Times New Roman" w:cs="Times New Roman"/>
          <w:sz w:val="28"/>
          <w:szCs w:val="28"/>
          <w:shd w:val="pct15" w:color="auto" w:fill="FFFFFF"/>
        </w:rPr>
      </w:pPr>
      <w:r w:rsidRPr="00E56B30">
        <w:rPr>
          <w:rFonts w:ascii="Times New Roman" w:hAnsi="Times New Roman" w:cs="Times New Roman"/>
          <w:sz w:val="28"/>
          <w:szCs w:val="28"/>
          <w:shd w:val="pct15" w:color="auto" w:fill="FFFFFF"/>
        </w:rPr>
        <w:t>議題四、討論各縣市政府及民間團體，目前對社區藥癮者的服務窗口接受社區藥癮個案轉介的流程及評估指標。</w:t>
      </w:r>
    </w:p>
    <w:p w:rsidR="00057FB6" w:rsidRPr="00E56B30" w:rsidRDefault="00057FB6" w:rsidP="00E56B30">
      <w:pPr>
        <w:pStyle w:val="1320pt"/>
        <w:spacing w:line="360" w:lineRule="auto"/>
        <w:rPr>
          <w:rFonts w:ascii="Times New Roman" w:hAnsi="Times New Roman" w:cs="Times New Roman"/>
          <w:sz w:val="28"/>
          <w:szCs w:val="28"/>
        </w:rPr>
      </w:pPr>
    </w:p>
    <w:p w:rsidR="00057FB6" w:rsidRPr="00E56B30" w:rsidRDefault="00057FB6" w:rsidP="00E56B30">
      <w:pPr>
        <w:pStyle w:val="aff0"/>
        <w:tabs>
          <w:tab w:val="left" w:pos="3135"/>
        </w:tabs>
        <w:snapToGrid w:val="0"/>
        <w:spacing w:line="360" w:lineRule="auto"/>
        <w:contextualSpacing/>
        <w:rPr>
          <w:rFonts w:ascii="Times New Roman" w:eastAsia="標楷體" w:hAnsi="Times New Roman" w:cs="Times New Roman"/>
          <w:sz w:val="28"/>
          <w:szCs w:val="28"/>
          <w:shd w:val="pct15" w:color="auto" w:fill="FFFFFF"/>
          <w:lang w:val="en-US"/>
        </w:rPr>
      </w:pPr>
      <w:r w:rsidRPr="00E56B30">
        <w:rPr>
          <w:rFonts w:ascii="Times New Roman" w:eastAsia="標楷體" w:hAnsi="Times New Roman" w:cs="Times New Roman"/>
          <w:sz w:val="28"/>
          <w:szCs w:val="28"/>
          <w:shd w:val="pct15" w:color="auto" w:fill="FFFFFF"/>
          <w:lang w:val="en-US"/>
        </w:rPr>
        <w:t>屏東毒防</w:t>
      </w:r>
      <w:r w:rsidR="000B47F3">
        <w:rPr>
          <w:rFonts w:ascii="Times New Roman" w:eastAsia="標楷體" w:hAnsi="Times New Roman" w:cs="Times New Roman"/>
          <w:sz w:val="28"/>
          <w:szCs w:val="28"/>
          <w:shd w:val="pct15" w:color="auto" w:fill="FFFFFF"/>
          <w:lang w:val="en-US"/>
        </w:rPr>
        <w:t>（</w:t>
      </w:r>
      <w:r w:rsidR="00EE2404" w:rsidRPr="00E56B30">
        <w:rPr>
          <w:rFonts w:ascii="Times New Roman" w:eastAsia="標楷體" w:hAnsi="Times New Roman" w:cs="Times New Roman"/>
          <w:sz w:val="28"/>
          <w:szCs w:val="28"/>
          <w:shd w:val="pct15" w:color="auto" w:fill="FFFFFF"/>
          <w:lang w:val="en-US"/>
        </w:rPr>
        <w:t>S3/S4</w:t>
      </w:r>
      <w:r w:rsidR="000B47F3">
        <w:rPr>
          <w:rFonts w:ascii="Times New Roman" w:eastAsia="標楷體" w:hAnsi="Times New Roman" w:cs="Times New Roman"/>
          <w:sz w:val="28"/>
          <w:szCs w:val="28"/>
          <w:shd w:val="pct15" w:color="auto" w:fill="FFFFFF"/>
          <w:lang w:val="en-US"/>
        </w:rPr>
        <w:t>）</w:t>
      </w:r>
    </w:p>
    <w:p w:rsidR="00057FB6" w:rsidRPr="00E56B30" w:rsidRDefault="00057FB6" w:rsidP="00E56B30">
      <w:pPr>
        <w:pStyle w:val="aff0"/>
        <w:numPr>
          <w:ilvl w:val="0"/>
          <w:numId w:val="7"/>
        </w:numPr>
        <w:pBdr>
          <w:top w:val="nil"/>
          <w:left w:val="nil"/>
          <w:bottom w:val="nil"/>
          <w:right w:val="nil"/>
          <w:between w:val="nil"/>
          <w:bar w:val="nil"/>
        </w:pBdr>
        <w:tabs>
          <w:tab w:val="left" w:pos="0"/>
        </w:tabs>
        <w:spacing w:line="360" w:lineRule="auto"/>
        <w:ind w:left="0" w:firstLine="0"/>
        <w:rPr>
          <w:rFonts w:ascii="Times New Roman" w:eastAsia="標楷體" w:hAnsi="Times New Roman" w:cs="Times New Roman"/>
          <w:sz w:val="28"/>
          <w:szCs w:val="28"/>
        </w:rPr>
      </w:pPr>
      <w:r w:rsidRPr="00E56B30">
        <w:rPr>
          <w:rFonts w:ascii="Times New Roman" w:eastAsia="標楷體" w:hAnsi="Times New Roman" w:cs="Times New Roman"/>
          <w:b/>
          <w:color w:val="auto"/>
          <w:kern w:val="2"/>
          <w:sz w:val="28"/>
          <w:szCs w:val="28"/>
        </w:rPr>
        <w:t>轉介的流程</w:t>
      </w:r>
      <w:r w:rsidR="000B47F3">
        <w:rPr>
          <w:rFonts w:ascii="Times New Roman" w:eastAsia="標楷體" w:hAnsi="Times New Roman" w:cs="Times New Roman"/>
          <w:color w:val="auto"/>
          <w:kern w:val="2"/>
          <w:sz w:val="28"/>
          <w:szCs w:val="28"/>
        </w:rPr>
        <w:t>：</w:t>
      </w:r>
      <w:r w:rsidRPr="00E56B30">
        <w:rPr>
          <w:rFonts w:ascii="Times New Roman" w:eastAsia="標楷體" w:hAnsi="Times New Roman" w:cs="Times New Roman"/>
          <w:color w:val="auto"/>
          <w:kern w:val="2"/>
          <w:sz w:val="28"/>
          <w:szCs w:val="28"/>
        </w:rPr>
        <w:t>目前有十四位個管師，現在屏東縣列管藥癮人口大概是兩千五百人，一位個管師大概是一百七十左右的個案，通常都是</w:t>
      </w:r>
      <w:r w:rsidRPr="00E56B30">
        <w:rPr>
          <w:rFonts w:ascii="Times New Roman" w:eastAsia="標楷體" w:hAnsi="Times New Roman" w:cs="Times New Roman"/>
          <w:sz w:val="28"/>
          <w:szCs w:val="28"/>
        </w:rPr>
        <w:t>跟沐恩之家、晨曦會、更生保護會、愛滋快樂聯盟，做連結。曾經也開發過一個方法，針對無家可歸的個案，轉介到像愛滋快樂聯盟，而較特別的是有一個廟宇</w:t>
      </w:r>
      <w:r w:rsidR="000B47F3">
        <w:rPr>
          <w:rFonts w:ascii="Times New Roman" w:eastAsia="標楷體" w:hAnsi="Times New Roman" w:cs="Times New Roman"/>
          <w:sz w:val="28"/>
          <w:szCs w:val="28"/>
        </w:rPr>
        <w:t>（</w:t>
      </w:r>
      <w:r w:rsidRPr="00E56B30">
        <w:rPr>
          <w:rFonts w:ascii="Times New Roman" w:eastAsia="標楷體" w:hAnsi="Times New Roman" w:cs="Times New Roman"/>
          <w:sz w:val="28"/>
          <w:szCs w:val="28"/>
        </w:rPr>
        <w:t>枋山鄉</w:t>
      </w:r>
      <w:r w:rsidR="000B47F3">
        <w:rPr>
          <w:rFonts w:ascii="Times New Roman" w:eastAsia="標楷體" w:hAnsi="Times New Roman" w:cs="Times New Roman"/>
          <w:sz w:val="28"/>
          <w:szCs w:val="28"/>
        </w:rPr>
        <w:t>）</w:t>
      </w:r>
      <w:r w:rsidRPr="00E56B30">
        <w:rPr>
          <w:rFonts w:ascii="Times New Roman" w:eastAsia="標楷體" w:hAnsi="Times New Roman" w:cs="Times New Roman"/>
          <w:sz w:val="28"/>
          <w:szCs w:val="28"/>
        </w:rPr>
        <w:t>，有收帶原者，讓其去當志工。</w:t>
      </w:r>
    </w:p>
    <w:p w:rsidR="00057FB6" w:rsidRPr="00E56B30" w:rsidRDefault="00057FB6" w:rsidP="00E56B30">
      <w:pPr>
        <w:pStyle w:val="a5"/>
        <w:spacing w:line="360" w:lineRule="auto"/>
        <w:rPr>
          <w:rFonts w:eastAsia="標楷體"/>
          <w:sz w:val="28"/>
          <w:szCs w:val="28"/>
        </w:rPr>
      </w:pPr>
      <w:r w:rsidRPr="00E56B30">
        <w:rPr>
          <w:rFonts w:eastAsia="標楷體"/>
          <w:b/>
          <w:sz w:val="28"/>
          <w:szCs w:val="28"/>
        </w:rPr>
        <w:t>評估指標</w:t>
      </w:r>
      <w:r w:rsidR="000B47F3">
        <w:rPr>
          <w:rFonts w:eastAsia="標楷體"/>
          <w:sz w:val="28"/>
          <w:szCs w:val="28"/>
        </w:rPr>
        <w:t>：</w:t>
      </w:r>
      <w:r w:rsidRPr="00E56B30">
        <w:rPr>
          <w:rFonts w:eastAsia="標楷體"/>
          <w:sz w:val="28"/>
          <w:szCs w:val="28"/>
        </w:rPr>
        <w:t>較無形式上的指標，若在電訪、家訪中，聽到家屬家境有問題，或個案關係有問題，則會實際去家訪了解案家的狀況。</w:t>
      </w:r>
    </w:p>
    <w:p w:rsidR="00057FB6" w:rsidRPr="00E56B30" w:rsidRDefault="00057FB6" w:rsidP="00E56B30">
      <w:pPr>
        <w:pStyle w:val="aff0"/>
        <w:tabs>
          <w:tab w:val="left" w:pos="3135"/>
        </w:tabs>
        <w:spacing w:line="360" w:lineRule="auto"/>
        <w:jc w:val="both"/>
        <w:rPr>
          <w:rFonts w:ascii="Times New Roman" w:eastAsia="標楷體" w:hAnsi="Times New Roman" w:cs="Times New Roman"/>
          <w:sz w:val="28"/>
          <w:szCs w:val="28"/>
        </w:rPr>
      </w:pPr>
      <w:r w:rsidRPr="00E56B30">
        <w:rPr>
          <w:rFonts w:ascii="Times New Roman" w:eastAsia="標楷體" w:hAnsi="Times New Roman" w:cs="Times New Roman"/>
          <w:sz w:val="28"/>
          <w:szCs w:val="28"/>
          <w:shd w:val="pct15" w:color="auto" w:fill="FFFFFF"/>
        </w:rPr>
        <w:lastRenderedPageBreak/>
        <w:t>台南毒</w:t>
      </w:r>
      <w:r w:rsidR="00EE2404" w:rsidRPr="00E56B30">
        <w:rPr>
          <w:rFonts w:ascii="Times New Roman" w:eastAsia="標楷體" w:hAnsi="Times New Roman" w:cs="Times New Roman"/>
          <w:sz w:val="28"/>
          <w:szCs w:val="28"/>
          <w:shd w:val="pct15" w:color="auto" w:fill="FFFFFF"/>
        </w:rPr>
        <w:t>防</w:t>
      </w:r>
      <w:r w:rsidR="000B47F3">
        <w:rPr>
          <w:rFonts w:ascii="Times New Roman" w:eastAsia="標楷體" w:hAnsi="Times New Roman" w:cs="Times New Roman"/>
          <w:sz w:val="28"/>
          <w:szCs w:val="28"/>
          <w:shd w:val="pct15" w:color="auto" w:fill="FFFFFF"/>
        </w:rPr>
        <w:t>（</w:t>
      </w:r>
      <w:r w:rsidR="00EE2404" w:rsidRPr="00E56B30">
        <w:rPr>
          <w:rFonts w:ascii="Times New Roman" w:eastAsia="標楷體" w:hAnsi="Times New Roman" w:cs="Times New Roman"/>
          <w:sz w:val="28"/>
          <w:szCs w:val="28"/>
          <w:shd w:val="pct15" w:color="auto" w:fill="FFFFFF"/>
        </w:rPr>
        <w:t>S12</w:t>
      </w:r>
      <w:r w:rsidR="000B47F3">
        <w:rPr>
          <w:rFonts w:ascii="Times New Roman" w:eastAsia="標楷體" w:hAnsi="Times New Roman" w:cs="Times New Roman"/>
          <w:sz w:val="28"/>
          <w:szCs w:val="28"/>
          <w:shd w:val="pct15" w:color="auto" w:fill="FFFFFF"/>
        </w:rPr>
        <w:t>）</w:t>
      </w:r>
    </w:p>
    <w:p w:rsidR="00057FB6" w:rsidRDefault="00057FB6" w:rsidP="00FF4543">
      <w:pPr>
        <w:pStyle w:val="a5"/>
        <w:numPr>
          <w:ilvl w:val="0"/>
          <w:numId w:val="13"/>
        </w:numPr>
        <w:spacing w:line="360" w:lineRule="auto"/>
        <w:rPr>
          <w:rFonts w:eastAsia="標楷體"/>
          <w:sz w:val="28"/>
          <w:szCs w:val="28"/>
        </w:rPr>
      </w:pPr>
      <w:r w:rsidRPr="00E56B30">
        <w:rPr>
          <w:rFonts w:eastAsia="標楷體"/>
          <w:b/>
          <w:sz w:val="28"/>
          <w:szCs w:val="28"/>
        </w:rPr>
        <w:t>轉介的流程</w:t>
      </w:r>
      <w:r w:rsidR="000B47F3">
        <w:rPr>
          <w:rFonts w:eastAsia="標楷體"/>
          <w:sz w:val="28"/>
          <w:szCs w:val="28"/>
        </w:rPr>
        <w:t>：</w:t>
      </w:r>
      <w:r w:rsidRPr="00E56B30">
        <w:rPr>
          <w:rFonts w:eastAsia="標楷體"/>
          <w:sz w:val="28"/>
          <w:szCs w:val="28"/>
        </w:rPr>
        <w:t>若個案本身有家中經濟狀況不好的話，則會優先給社會處，社會處有主要的窗口</w:t>
      </w:r>
      <w:r w:rsidRPr="00E56B30">
        <w:rPr>
          <w:rFonts w:eastAsia="標楷體"/>
          <w:sz w:val="28"/>
          <w:szCs w:val="28"/>
        </w:rPr>
        <w:t>-</w:t>
      </w:r>
      <w:r w:rsidRPr="00E56B30">
        <w:rPr>
          <w:rFonts w:eastAsia="標楷體"/>
          <w:sz w:val="28"/>
          <w:szCs w:val="28"/>
        </w:rPr>
        <w:t>蘇小姐，會評估狀況，評估後了解問題再去轉介。</w:t>
      </w:r>
    </w:p>
    <w:p w:rsidR="00FF4543" w:rsidRPr="00E56B30" w:rsidRDefault="00FF4543" w:rsidP="00FF4543">
      <w:pPr>
        <w:pStyle w:val="a5"/>
        <w:spacing w:line="360" w:lineRule="auto"/>
        <w:ind w:left="480"/>
        <w:rPr>
          <w:rFonts w:eastAsia="標楷體"/>
          <w:sz w:val="28"/>
          <w:szCs w:val="28"/>
        </w:rPr>
      </w:pPr>
    </w:p>
    <w:p w:rsidR="00292E0A" w:rsidRPr="00E56B30" w:rsidRDefault="00292E0A" w:rsidP="00E56B30">
      <w:pPr>
        <w:pStyle w:val="a5"/>
        <w:spacing w:line="360" w:lineRule="auto"/>
        <w:rPr>
          <w:rFonts w:eastAsia="標楷體"/>
          <w:sz w:val="28"/>
          <w:szCs w:val="28"/>
          <w:shd w:val="pct15" w:color="auto" w:fill="FFFFFF"/>
          <w:lang w:val="zh-TW"/>
        </w:rPr>
      </w:pPr>
      <w:r w:rsidRPr="00E56B30">
        <w:rPr>
          <w:rFonts w:eastAsia="標楷體"/>
          <w:sz w:val="28"/>
          <w:szCs w:val="28"/>
          <w:shd w:val="pct15" w:color="auto" w:fill="FFFFFF"/>
          <w:lang w:val="zh-TW"/>
        </w:rPr>
        <w:t>高雄市衛生局</w:t>
      </w:r>
      <w:r w:rsidR="000B47F3">
        <w:rPr>
          <w:rFonts w:eastAsia="標楷體"/>
          <w:sz w:val="28"/>
          <w:szCs w:val="28"/>
          <w:shd w:val="pct15" w:color="auto" w:fill="FFFFFF"/>
          <w:lang w:val="zh-TW"/>
        </w:rPr>
        <w:t>（</w:t>
      </w:r>
      <w:r w:rsidRPr="00E56B30">
        <w:rPr>
          <w:rFonts w:eastAsia="標楷體"/>
          <w:sz w:val="28"/>
          <w:szCs w:val="28"/>
          <w:shd w:val="pct15" w:color="auto" w:fill="FFFFFF"/>
          <w:lang w:val="zh-TW"/>
        </w:rPr>
        <w:t>S1</w:t>
      </w:r>
      <w:r w:rsidR="000B47F3">
        <w:rPr>
          <w:rFonts w:eastAsia="標楷體"/>
          <w:sz w:val="28"/>
          <w:szCs w:val="28"/>
          <w:shd w:val="pct15" w:color="auto" w:fill="FFFFFF"/>
          <w:lang w:val="zh-TW"/>
        </w:rPr>
        <w:t>）</w:t>
      </w:r>
    </w:p>
    <w:p w:rsidR="00057FB6" w:rsidRPr="00E56B30" w:rsidRDefault="00057FB6" w:rsidP="00FF4543">
      <w:pPr>
        <w:pStyle w:val="a5"/>
        <w:numPr>
          <w:ilvl w:val="0"/>
          <w:numId w:val="13"/>
        </w:numPr>
        <w:spacing w:line="360" w:lineRule="auto"/>
        <w:rPr>
          <w:rFonts w:eastAsia="標楷體"/>
          <w:color w:val="000000"/>
          <w:kern w:val="0"/>
          <w:sz w:val="28"/>
          <w:szCs w:val="28"/>
        </w:rPr>
      </w:pPr>
      <w:r w:rsidRPr="00E56B30">
        <w:rPr>
          <w:rFonts w:eastAsia="標楷體"/>
          <w:b/>
          <w:sz w:val="28"/>
          <w:szCs w:val="28"/>
        </w:rPr>
        <w:t>轉介的流程</w:t>
      </w:r>
      <w:r w:rsidR="000B47F3">
        <w:rPr>
          <w:rFonts w:eastAsia="標楷體"/>
          <w:sz w:val="28"/>
          <w:szCs w:val="28"/>
        </w:rPr>
        <w:t>：</w:t>
      </w:r>
      <w:r w:rsidRPr="00E56B30">
        <w:rPr>
          <w:rFonts w:eastAsia="標楷體"/>
          <w:sz w:val="28"/>
          <w:szCs w:val="28"/>
        </w:rPr>
        <w:t>本單位有分組，最主要是社會組，都是由一主要窗口做連結，本單位則是開發一些民間機構，提供給單位物資，個案若對物資有需求，就會填寫申請的表格，去領一些生活用品這樣。</w:t>
      </w:r>
    </w:p>
    <w:p w:rsidR="00057FB6" w:rsidRPr="00E56B30" w:rsidRDefault="00057FB6" w:rsidP="00E56B30">
      <w:pPr>
        <w:spacing w:line="360" w:lineRule="auto"/>
        <w:rPr>
          <w:rFonts w:eastAsia="標楷體"/>
          <w:sz w:val="28"/>
          <w:szCs w:val="28"/>
        </w:rPr>
      </w:pPr>
      <w:r w:rsidRPr="00E56B30">
        <w:rPr>
          <w:rFonts w:eastAsia="標楷體"/>
          <w:sz w:val="28"/>
          <w:szCs w:val="28"/>
          <w:shd w:val="pct15" w:color="auto" w:fill="FFFFFF"/>
        </w:rPr>
        <w:t>晨曦會</w:t>
      </w:r>
      <w:r w:rsidR="000B47F3">
        <w:rPr>
          <w:rFonts w:eastAsia="標楷體"/>
          <w:sz w:val="28"/>
          <w:szCs w:val="28"/>
          <w:shd w:val="pct15" w:color="auto" w:fill="FFFFFF"/>
        </w:rPr>
        <w:t>（</w:t>
      </w:r>
      <w:r w:rsidR="00EE2404" w:rsidRPr="00E56B30">
        <w:rPr>
          <w:rFonts w:eastAsia="標楷體"/>
          <w:sz w:val="28"/>
          <w:szCs w:val="28"/>
          <w:shd w:val="pct15" w:color="auto" w:fill="FFFFFF"/>
        </w:rPr>
        <w:t>N7</w:t>
      </w:r>
      <w:r w:rsidR="000B47F3">
        <w:rPr>
          <w:rFonts w:eastAsia="標楷體"/>
          <w:sz w:val="28"/>
          <w:szCs w:val="28"/>
          <w:shd w:val="pct15" w:color="auto" w:fill="FFFFFF"/>
        </w:rPr>
        <w:t>）</w:t>
      </w:r>
      <w:r w:rsidR="00EE2404" w:rsidRPr="00E56B30">
        <w:rPr>
          <w:rFonts w:eastAsia="標楷體"/>
          <w:sz w:val="28"/>
          <w:szCs w:val="28"/>
        </w:rPr>
        <w:t xml:space="preserve"> </w:t>
      </w:r>
    </w:p>
    <w:p w:rsidR="00057FB6" w:rsidRPr="00E56B30" w:rsidRDefault="00057FB6" w:rsidP="00E56B30">
      <w:pPr>
        <w:pStyle w:val="aff2"/>
        <w:numPr>
          <w:ilvl w:val="0"/>
          <w:numId w:val="12"/>
        </w:numPr>
        <w:snapToGrid w:val="0"/>
        <w:spacing w:line="360" w:lineRule="auto"/>
        <w:ind w:leftChars="0" w:rightChars="-24" w:right="-58"/>
        <w:contextualSpacing/>
        <w:rPr>
          <w:rFonts w:ascii="Times New Roman" w:eastAsia="標楷體" w:hAnsi="Times New Roman"/>
          <w:sz w:val="28"/>
          <w:szCs w:val="28"/>
        </w:rPr>
      </w:pPr>
      <w:r w:rsidRPr="00E56B30">
        <w:rPr>
          <w:rFonts w:ascii="Times New Roman" w:eastAsia="標楷體" w:hAnsi="Times New Roman"/>
          <w:b/>
          <w:sz w:val="28"/>
          <w:szCs w:val="28"/>
        </w:rPr>
        <w:t>諮詢服務內容：</w:t>
      </w:r>
      <w:r w:rsidRPr="00E56B30">
        <w:rPr>
          <w:rFonts w:ascii="Times New Roman" w:eastAsia="標楷體" w:hAnsi="Times New Roman"/>
          <w:kern w:val="0"/>
          <w:sz w:val="28"/>
          <w:szCs w:val="28"/>
          <w:lang w:val="zh-TW"/>
        </w:rPr>
        <w:t>大部分都是配合外界的宣導，主動出去較少，外界宣傳則是以學校居多，也會到監獄做宣導，學校大概一場大概都是兩三百人，監獄的人比較少，而以農會都是用大型的演出方式來進行。</w:t>
      </w:r>
    </w:p>
    <w:p w:rsidR="00057FB6" w:rsidRPr="00E56B30" w:rsidRDefault="00EE2404" w:rsidP="00E56B30">
      <w:pPr>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新北市毒防</w:t>
      </w:r>
      <w:r w:rsidR="000B47F3">
        <w:rPr>
          <w:rFonts w:eastAsia="標楷體"/>
          <w:kern w:val="0"/>
          <w:sz w:val="28"/>
          <w:szCs w:val="28"/>
          <w:shd w:val="pct15" w:color="auto" w:fill="FFFFFF"/>
          <w:lang w:val="zh-TW"/>
        </w:rPr>
        <w:t>（</w:t>
      </w:r>
      <w:r w:rsidRPr="00E56B30">
        <w:rPr>
          <w:rFonts w:eastAsia="標楷體"/>
          <w:kern w:val="0"/>
          <w:sz w:val="28"/>
          <w:szCs w:val="28"/>
          <w:shd w:val="pct15" w:color="auto" w:fill="FFFFFF"/>
          <w:lang w:val="zh-TW"/>
        </w:rPr>
        <w:t>N6</w:t>
      </w:r>
      <w:r w:rsidR="000B47F3">
        <w:rPr>
          <w:rFonts w:eastAsia="標楷體"/>
          <w:kern w:val="0"/>
          <w:sz w:val="28"/>
          <w:szCs w:val="28"/>
          <w:shd w:val="pct15" w:color="auto" w:fill="FFFFFF"/>
          <w:lang w:val="zh-TW"/>
        </w:rPr>
        <w:t>）</w:t>
      </w:r>
    </w:p>
    <w:p w:rsidR="00057FB6" w:rsidRPr="00E56B30" w:rsidRDefault="00057FB6" w:rsidP="00FF4543">
      <w:pPr>
        <w:pStyle w:val="a5"/>
        <w:numPr>
          <w:ilvl w:val="0"/>
          <w:numId w:val="13"/>
        </w:numPr>
        <w:spacing w:line="360" w:lineRule="auto"/>
        <w:rPr>
          <w:rFonts w:eastAsia="標楷體"/>
          <w:sz w:val="28"/>
          <w:szCs w:val="28"/>
        </w:rPr>
      </w:pPr>
      <w:r w:rsidRPr="00E56B30">
        <w:rPr>
          <w:rFonts w:eastAsia="標楷體"/>
          <w:b/>
          <w:sz w:val="28"/>
          <w:szCs w:val="28"/>
        </w:rPr>
        <w:t>轉介的流程</w:t>
      </w:r>
      <w:r w:rsidR="000B47F3">
        <w:rPr>
          <w:rFonts w:eastAsia="標楷體"/>
          <w:sz w:val="28"/>
          <w:szCs w:val="28"/>
        </w:rPr>
        <w:t>：</w:t>
      </w:r>
      <w:r w:rsidRPr="00E56B30">
        <w:rPr>
          <w:rFonts w:eastAsia="標楷體"/>
          <w:sz w:val="28"/>
          <w:szCs w:val="28"/>
        </w:rPr>
        <w:t>毒防中心算是一個轉接平台，但在個案追蹤輔導上來說，衛生局主要還是屬於第一線，相關資源連結的部分再由毒防中心的平台去做資源連結，當個案有就業需求或社福需求，以及醫療需求的部分，則會再另外做轉接。因毒防中心是硬性規定必須去做追蹤輔導，所以較不能設定結案指標，是比較受限的部分，一切規定都還是需依照法務部指定的標準來做決定。</w:t>
      </w:r>
    </w:p>
    <w:p w:rsidR="00057FB6" w:rsidRPr="00E56B30" w:rsidRDefault="00057FB6" w:rsidP="00E56B30">
      <w:pPr>
        <w:pStyle w:val="1320pt"/>
        <w:spacing w:line="360" w:lineRule="auto"/>
        <w:rPr>
          <w:rFonts w:ascii="Times New Roman" w:hAnsi="Times New Roman" w:cs="Times New Roman"/>
          <w:sz w:val="28"/>
          <w:szCs w:val="28"/>
        </w:rPr>
      </w:pPr>
    </w:p>
    <w:p w:rsidR="00057FB6" w:rsidRPr="00E56B30" w:rsidRDefault="00057FB6" w:rsidP="00E56B30">
      <w:pPr>
        <w:pStyle w:val="1320pt"/>
        <w:spacing w:line="360" w:lineRule="auto"/>
        <w:rPr>
          <w:rFonts w:ascii="Times New Roman" w:hAnsi="Times New Roman" w:cs="Times New Roman"/>
          <w:sz w:val="28"/>
          <w:szCs w:val="28"/>
          <w:shd w:val="pct15" w:color="auto" w:fill="FFFFFF"/>
        </w:rPr>
      </w:pPr>
      <w:r w:rsidRPr="00E56B30">
        <w:rPr>
          <w:rFonts w:ascii="Times New Roman" w:hAnsi="Times New Roman" w:cs="Times New Roman"/>
          <w:sz w:val="28"/>
          <w:szCs w:val="28"/>
          <w:shd w:val="pct15" w:color="auto" w:fill="FFFFFF"/>
        </w:rPr>
        <w:t>議題五、討論各縣市政府及民間團體，目前對社區藥癮者的服務工作者</w:t>
      </w:r>
      <w:r w:rsidRPr="00E56B30">
        <w:rPr>
          <w:rFonts w:ascii="Times New Roman" w:hAnsi="Times New Roman" w:cs="Times New Roman"/>
          <w:sz w:val="28"/>
          <w:szCs w:val="28"/>
          <w:shd w:val="pct15" w:color="auto" w:fill="FFFFFF"/>
        </w:rPr>
        <w:lastRenderedPageBreak/>
        <w:t>之個案轉介到其他機構接受服務流程。</w:t>
      </w:r>
    </w:p>
    <w:p w:rsidR="00057FB6" w:rsidRPr="00E56B30" w:rsidRDefault="00057FB6" w:rsidP="00E56B30">
      <w:pPr>
        <w:pStyle w:val="1320pt"/>
        <w:spacing w:line="360" w:lineRule="auto"/>
        <w:rPr>
          <w:rFonts w:ascii="Times New Roman" w:hAnsi="Times New Roman" w:cs="Times New Roman"/>
          <w:sz w:val="28"/>
          <w:szCs w:val="28"/>
          <w:shd w:val="pct15" w:color="auto" w:fill="FFFFFF"/>
        </w:rPr>
      </w:pPr>
    </w:p>
    <w:p w:rsidR="00057FB6" w:rsidRPr="00E56B30" w:rsidRDefault="00057FB6" w:rsidP="00E56B30">
      <w:pPr>
        <w:pStyle w:val="1320pt"/>
        <w:spacing w:line="360" w:lineRule="auto"/>
        <w:rPr>
          <w:rFonts w:ascii="Times New Roman" w:hAnsi="Times New Roman" w:cs="Times New Roman"/>
          <w:sz w:val="28"/>
          <w:szCs w:val="28"/>
          <w:shd w:val="pct15" w:color="auto" w:fill="FFFFFF"/>
        </w:rPr>
      </w:pPr>
      <w:r w:rsidRPr="00E56B30">
        <w:rPr>
          <w:rFonts w:ascii="Times New Roman" w:hAnsi="Times New Roman" w:cs="Times New Roman"/>
          <w:sz w:val="28"/>
          <w:szCs w:val="28"/>
          <w:shd w:val="pct15" w:color="auto" w:fill="FFFFFF"/>
        </w:rPr>
        <w:t>關愛之家</w:t>
      </w:r>
      <w:r w:rsidR="000B47F3">
        <w:rPr>
          <w:rFonts w:ascii="Times New Roman" w:hAnsi="Times New Roman" w:cs="Times New Roman"/>
          <w:sz w:val="28"/>
          <w:szCs w:val="28"/>
          <w:shd w:val="pct15" w:color="auto" w:fill="FFFFFF"/>
        </w:rPr>
        <w:t>（</w:t>
      </w:r>
      <w:r w:rsidR="00EE2404" w:rsidRPr="00E56B30">
        <w:rPr>
          <w:rFonts w:ascii="Times New Roman" w:hAnsi="Times New Roman" w:cs="Times New Roman"/>
          <w:sz w:val="28"/>
          <w:szCs w:val="28"/>
          <w:shd w:val="pct15" w:color="auto" w:fill="FFFFFF"/>
        </w:rPr>
        <w:t>S6/S7</w:t>
      </w:r>
      <w:r w:rsidR="000B47F3">
        <w:rPr>
          <w:rFonts w:ascii="Times New Roman" w:hAnsi="Times New Roman" w:cs="Times New Roman"/>
          <w:sz w:val="28"/>
          <w:szCs w:val="28"/>
          <w:shd w:val="pct15" w:color="auto" w:fill="FFFFFF"/>
        </w:rPr>
        <w:t>）</w:t>
      </w:r>
    </w:p>
    <w:p w:rsidR="00057FB6" w:rsidRPr="00E56B30" w:rsidRDefault="00057FB6" w:rsidP="00FF4543">
      <w:pPr>
        <w:pStyle w:val="a5"/>
        <w:numPr>
          <w:ilvl w:val="0"/>
          <w:numId w:val="13"/>
        </w:numPr>
        <w:spacing w:line="360" w:lineRule="auto"/>
        <w:rPr>
          <w:rFonts w:eastAsia="標楷體"/>
          <w:sz w:val="28"/>
          <w:szCs w:val="28"/>
        </w:rPr>
      </w:pPr>
      <w:r w:rsidRPr="00E56B30">
        <w:rPr>
          <w:rFonts w:eastAsia="標楷體"/>
          <w:b/>
          <w:sz w:val="28"/>
          <w:szCs w:val="28"/>
        </w:rPr>
        <w:t>轉介的流程</w:t>
      </w:r>
      <w:r w:rsidR="000B47F3">
        <w:rPr>
          <w:rFonts w:eastAsia="標楷體"/>
          <w:sz w:val="28"/>
          <w:szCs w:val="28"/>
        </w:rPr>
        <w:t>：</w:t>
      </w:r>
      <w:r w:rsidRPr="00E56B30">
        <w:rPr>
          <w:rFonts w:eastAsia="標楷體"/>
          <w:sz w:val="28"/>
          <w:szCs w:val="28"/>
        </w:rPr>
        <w:t>轉介的管道有家屬以及民眾的諮詢，打電話來詢問、醫院、其他私立機構等。轉介都是以電話詢問，告訴本單位個案有何需要等等。目前本單位只收</w:t>
      </w:r>
      <w:r w:rsidRPr="00E56B30">
        <w:rPr>
          <w:rFonts w:eastAsia="標楷體"/>
          <w:sz w:val="28"/>
          <w:szCs w:val="28"/>
        </w:rPr>
        <w:t>HIV</w:t>
      </w:r>
      <w:r w:rsidRPr="00E56B30">
        <w:rPr>
          <w:rFonts w:eastAsia="標楷體"/>
          <w:sz w:val="28"/>
          <w:szCs w:val="28"/>
        </w:rPr>
        <w:t>感染者，並會透過電話先了解家庭支持系統的資源及個案的病況，轉介流程較多是透過電話或者是來機構了解。</w:t>
      </w:r>
    </w:p>
    <w:p w:rsidR="00057FB6" w:rsidRPr="00E56B30" w:rsidRDefault="00057FB6" w:rsidP="00E56B30">
      <w:pPr>
        <w:pStyle w:val="aff0"/>
        <w:tabs>
          <w:tab w:val="left" w:pos="3135"/>
        </w:tabs>
        <w:snapToGrid w:val="0"/>
        <w:spacing w:line="360" w:lineRule="auto"/>
        <w:contextualSpacing/>
        <w:rPr>
          <w:rFonts w:ascii="Times New Roman" w:eastAsia="標楷體" w:hAnsi="Times New Roman" w:cs="Times New Roman"/>
          <w:sz w:val="28"/>
          <w:szCs w:val="28"/>
          <w:shd w:val="pct15" w:color="auto" w:fill="FFFFFF"/>
          <w:lang w:val="en-US"/>
        </w:rPr>
      </w:pPr>
      <w:r w:rsidRPr="00E56B30">
        <w:rPr>
          <w:rFonts w:ascii="Times New Roman" w:eastAsia="標楷體" w:hAnsi="Times New Roman" w:cs="Times New Roman"/>
          <w:sz w:val="28"/>
          <w:szCs w:val="28"/>
          <w:shd w:val="pct15" w:color="auto" w:fill="FFFFFF"/>
          <w:lang w:val="en-US"/>
        </w:rPr>
        <w:t>屏東毒防</w:t>
      </w:r>
      <w:r w:rsidR="000B47F3">
        <w:rPr>
          <w:rFonts w:ascii="Times New Roman" w:eastAsia="標楷體" w:hAnsi="Times New Roman" w:cs="Times New Roman"/>
          <w:sz w:val="28"/>
          <w:szCs w:val="28"/>
          <w:shd w:val="pct15" w:color="auto" w:fill="FFFFFF"/>
          <w:lang w:val="en-US"/>
        </w:rPr>
        <w:t>（</w:t>
      </w:r>
      <w:r w:rsidR="00EE2404" w:rsidRPr="00E56B30">
        <w:rPr>
          <w:rFonts w:ascii="Times New Roman" w:eastAsia="標楷體" w:hAnsi="Times New Roman" w:cs="Times New Roman"/>
          <w:sz w:val="28"/>
          <w:szCs w:val="28"/>
          <w:shd w:val="pct15" w:color="auto" w:fill="FFFFFF"/>
          <w:lang w:val="en-US"/>
        </w:rPr>
        <w:t>S2</w:t>
      </w:r>
      <w:r w:rsidR="000B47F3">
        <w:rPr>
          <w:rFonts w:ascii="Times New Roman" w:eastAsia="標楷體" w:hAnsi="Times New Roman" w:cs="Times New Roman"/>
          <w:sz w:val="28"/>
          <w:szCs w:val="28"/>
          <w:shd w:val="pct15" w:color="auto" w:fill="FFFFFF"/>
          <w:lang w:val="en-US"/>
        </w:rPr>
        <w:t>）</w:t>
      </w:r>
    </w:p>
    <w:p w:rsidR="00057FB6" w:rsidRPr="00E56B30" w:rsidRDefault="00057FB6" w:rsidP="00E56B30">
      <w:pPr>
        <w:pStyle w:val="aff0"/>
        <w:numPr>
          <w:ilvl w:val="0"/>
          <w:numId w:val="23"/>
        </w:numPr>
        <w:pBdr>
          <w:top w:val="nil"/>
          <w:left w:val="nil"/>
          <w:bottom w:val="nil"/>
          <w:right w:val="nil"/>
          <w:between w:val="nil"/>
          <w:bar w:val="nil"/>
        </w:pBdr>
        <w:tabs>
          <w:tab w:val="left" w:pos="0"/>
        </w:tabs>
        <w:spacing w:line="360" w:lineRule="auto"/>
        <w:ind w:left="0" w:firstLine="0"/>
        <w:rPr>
          <w:rFonts w:ascii="Times New Roman" w:eastAsia="標楷體" w:hAnsi="Times New Roman" w:cs="Times New Roman"/>
          <w:sz w:val="28"/>
          <w:szCs w:val="28"/>
        </w:rPr>
      </w:pPr>
      <w:r w:rsidRPr="00E56B30">
        <w:rPr>
          <w:rFonts w:ascii="Times New Roman" w:eastAsia="標楷體" w:hAnsi="Times New Roman" w:cs="Times New Roman"/>
          <w:b/>
          <w:sz w:val="28"/>
          <w:szCs w:val="28"/>
        </w:rPr>
        <w:t>轉介的流程</w:t>
      </w:r>
      <w:r w:rsidR="000B47F3">
        <w:rPr>
          <w:rFonts w:ascii="Times New Roman" w:eastAsia="標楷體" w:hAnsi="Times New Roman" w:cs="Times New Roman"/>
          <w:sz w:val="28"/>
          <w:szCs w:val="28"/>
        </w:rPr>
        <w:t>：</w:t>
      </w:r>
      <w:r w:rsidRPr="00E56B30">
        <w:rPr>
          <w:rFonts w:ascii="Times New Roman" w:eastAsia="標楷體" w:hAnsi="Times New Roman" w:cs="Times New Roman"/>
          <w:sz w:val="28"/>
          <w:szCs w:val="28"/>
        </w:rPr>
        <w:t xml:space="preserve"> </w:t>
      </w:r>
      <w:r w:rsidRPr="00E56B30">
        <w:rPr>
          <w:rFonts w:ascii="Times New Roman" w:eastAsia="標楷體" w:hAnsi="Times New Roman" w:cs="Times New Roman"/>
          <w:sz w:val="28"/>
          <w:szCs w:val="28"/>
        </w:rPr>
        <w:t>實際瞭解案家狀況後，有需要之個案，則會提供如全聯、富邦等資源，幫忙做緊急急難救助，這時代表的角色就是社工，給予轉介後將評估內容依據全聯所提供的標準做填寫，幫個案轉介給全聯，全聯也會派人去做了解。剛出監之個案都是一無所有，或入監時，家中經濟不協調等問題等，這部分都會轉介到社會處的物資銀行，並安排分配給個案家屬。</w:t>
      </w:r>
    </w:p>
    <w:p w:rsidR="00057FB6" w:rsidRPr="00E56B30" w:rsidRDefault="00057FB6" w:rsidP="00E56B30">
      <w:pPr>
        <w:pStyle w:val="1320pt"/>
        <w:spacing w:line="360" w:lineRule="auto"/>
        <w:rPr>
          <w:rFonts w:ascii="Times New Roman" w:hAnsi="Times New Roman" w:cs="Times New Roman"/>
          <w:sz w:val="28"/>
          <w:szCs w:val="28"/>
          <w:shd w:val="pct15" w:color="auto" w:fill="FFFFFF"/>
        </w:rPr>
      </w:pPr>
      <w:r w:rsidRPr="00E56B30">
        <w:rPr>
          <w:rFonts w:ascii="Times New Roman" w:hAnsi="Times New Roman" w:cs="Times New Roman"/>
          <w:sz w:val="28"/>
          <w:szCs w:val="28"/>
          <w:shd w:val="pct15" w:color="auto" w:fill="FFFFFF"/>
        </w:rPr>
        <w:t>台北市毒防</w:t>
      </w:r>
      <w:r w:rsidR="000B47F3">
        <w:rPr>
          <w:rFonts w:ascii="Times New Roman" w:hAnsi="Times New Roman" w:cs="Times New Roman"/>
          <w:sz w:val="28"/>
          <w:szCs w:val="28"/>
          <w:shd w:val="pct15" w:color="auto" w:fill="FFFFFF"/>
        </w:rPr>
        <w:t>（</w:t>
      </w:r>
      <w:r w:rsidR="00EE2404" w:rsidRPr="00E56B30">
        <w:rPr>
          <w:rFonts w:ascii="Times New Roman" w:hAnsi="Times New Roman" w:cs="Times New Roman"/>
          <w:sz w:val="28"/>
          <w:szCs w:val="28"/>
          <w:shd w:val="pct15" w:color="auto" w:fill="FFFFFF"/>
        </w:rPr>
        <w:t>N9</w:t>
      </w:r>
      <w:r w:rsidR="000B47F3">
        <w:rPr>
          <w:rFonts w:ascii="Times New Roman" w:hAnsi="Times New Roman" w:cs="Times New Roman"/>
          <w:sz w:val="28"/>
          <w:szCs w:val="28"/>
          <w:shd w:val="pct15" w:color="auto" w:fill="FFFFFF"/>
        </w:rPr>
        <w:t>）</w:t>
      </w:r>
    </w:p>
    <w:p w:rsidR="00057FB6" w:rsidRPr="00E56B30" w:rsidRDefault="00057FB6" w:rsidP="00E56B30">
      <w:pPr>
        <w:pStyle w:val="aff2"/>
        <w:numPr>
          <w:ilvl w:val="0"/>
          <w:numId w:val="12"/>
        </w:numPr>
        <w:spacing w:line="360" w:lineRule="auto"/>
        <w:ind w:leftChars="0"/>
        <w:rPr>
          <w:rFonts w:ascii="Times New Roman" w:eastAsia="標楷體" w:hAnsi="Times New Roman"/>
          <w:color w:val="FF0000"/>
          <w:kern w:val="0"/>
          <w:sz w:val="28"/>
          <w:szCs w:val="28"/>
          <w:lang w:val="zh-TW"/>
        </w:rPr>
      </w:pPr>
      <w:r w:rsidRPr="00E56B30">
        <w:rPr>
          <w:rFonts w:ascii="Times New Roman" w:eastAsia="標楷體" w:hAnsi="Times New Roman"/>
          <w:b/>
          <w:sz w:val="28"/>
          <w:szCs w:val="28"/>
        </w:rPr>
        <w:t>轉介的流程</w:t>
      </w:r>
      <w:r w:rsidR="000B47F3">
        <w:rPr>
          <w:rFonts w:ascii="Times New Roman" w:eastAsia="標楷體" w:hAnsi="Times New Roman"/>
          <w:b/>
          <w:sz w:val="28"/>
          <w:szCs w:val="28"/>
        </w:rPr>
        <w:t>：</w:t>
      </w:r>
      <w:r w:rsidRPr="00E56B30">
        <w:rPr>
          <w:rFonts w:ascii="Times New Roman" w:eastAsia="標楷體" w:hAnsi="Times New Roman"/>
          <w:kern w:val="0"/>
          <w:sz w:val="28"/>
          <w:szCs w:val="28"/>
          <w:lang w:val="zh-TW"/>
        </w:rPr>
        <w:t>本單位會針對服務的藥癮者與其家庭需求去做評估，再去做轉介的動作。因有些單位在轉介之後，個案原先在此機構的服務就會結束；毒防中心轉介後的個案則不會因轉介而消失，轉介主要只是去連結，假設個案現在需要社福方面的服務，單位做完評</w:t>
      </w:r>
      <w:r w:rsidRPr="00E56B30">
        <w:rPr>
          <w:rFonts w:ascii="Times New Roman" w:eastAsia="標楷體" w:hAnsi="Times New Roman"/>
          <w:kern w:val="0"/>
          <w:sz w:val="28"/>
          <w:szCs w:val="28"/>
          <w:lang w:val="zh-TW"/>
        </w:rPr>
        <w:lastRenderedPageBreak/>
        <w:t>估後，即可再轉介社會局去做相關的社福資訊評估，即便社會局不通過，本單位有食物銀行，可以提供一些食物交換。再就業服務部分就會轉介到勞工人民發展或是新北市就業服務中心，做就業服務的媒合及準備工作。</w:t>
      </w:r>
    </w:p>
    <w:p w:rsidR="00057FB6" w:rsidRPr="00E56B30" w:rsidRDefault="00057FB6" w:rsidP="00E56B30">
      <w:pPr>
        <w:spacing w:line="360" w:lineRule="auto"/>
        <w:rPr>
          <w:rFonts w:eastAsia="標楷體"/>
          <w:color w:val="FF0000"/>
          <w:kern w:val="0"/>
          <w:sz w:val="28"/>
          <w:szCs w:val="28"/>
          <w:lang w:val="zh-TW"/>
        </w:rPr>
      </w:pPr>
      <w:r w:rsidRPr="00E56B30">
        <w:rPr>
          <w:rFonts w:eastAsia="標楷體"/>
          <w:color w:val="000000"/>
          <w:kern w:val="0"/>
          <w:sz w:val="28"/>
          <w:szCs w:val="28"/>
          <w:shd w:val="pct15" w:color="auto" w:fill="FFFFFF"/>
          <w:lang w:val="zh-TW"/>
        </w:rPr>
        <w:t>露德</w:t>
      </w:r>
      <w:r w:rsidR="000B47F3">
        <w:rPr>
          <w:rFonts w:eastAsia="標楷體"/>
          <w:color w:val="000000"/>
          <w:kern w:val="0"/>
          <w:sz w:val="28"/>
          <w:szCs w:val="28"/>
          <w:shd w:val="pct15" w:color="auto" w:fill="FFFFFF"/>
          <w:lang w:val="zh-TW"/>
        </w:rPr>
        <w:t>（</w:t>
      </w:r>
      <w:r w:rsidR="00EE2404" w:rsidRPr="00E56B30">
        <w:rPr>
          <w:rFonts w:eastAsia="標楷體"/>
          <w:color w:val="000000"/>
          <w:kern w:val="0"/>
          <w:sz w:val="28"/>
          <w:szCs w:val="28"/>
          <w:shd w:val="pct15" w:color="auto" w:fill="FFFFFF"/>
          <w:lang w:val="zh-TW"/>
        </w:rPr>
        <w:t>N1</w:t>
      </w:r>
      <w:r w:rsidR="000B47F3">
        <w:rPr>
          <w:rFonts w:eastAsia="標楷體"/>
          <w:color w:val="000000"/>
          <w:kern w:val="0"/>
          <w:sz w:val="28"/>
          <w:szCs w:val="28"/>
          <w:shd w:val="pct15" w:color="auto" w:fill="FFFFFF"/>
          <w:lang w:val="zh-TW"/>
        </w:rPr>
        <w:t>）</w:t>
      </w:r>
    </w:p>
    <w:p w:rsidR="00057FB6" w:rsidRPr="00E56B30" w:rsidRDefault="00057FB6" w:rsidP="00E56B30">
      <w:pPr>
        <w:pStyle w:val="aff2"/>
        <w:numPr>
          <w:ilvl w:val="0"/>
          <w:numId w:val="12"/>
        </w:numPr>
        <w:autoSpaceDE w:val="0"/>
        <w:autoSpaceDN w:val="0"/>
        <w:adjustRightInd w:val="0"/>
        <w:spacing w:line="360" w:lineRule="auto"/>
        <w:ind w:leftChars="0"/>
        <w:rPr>
          <w:rFonts w:ascii="Times New Roman" w:eastAsia="標楷體" w:hAnsi="Times New Roman"/>
          <w:b/>
          <w:kern w:val="0"/>
          <w:sz w:val="28"/>
          <w:szCs w:val="28"/>
          <w:lang w:val="zh-TW"/>
        </w:rPr>
      </w:pPr>
      <w:r w:rsidRPr="00E56B30">
        <w:rPr>
          <w:rFonts w:ascii="Times New Roman" w:eastAsia="標楷體" w:hAnsi="Times New Roman"/>
          <w:b/>
          <w:sz w:val="28"/>
          <w:szCs w:val="28"/>
        </w:rPr>
        <w:t>轉介的流程</w:t>
      </w:r>
      <w:r w:rsidR="000B47F3">
        <w:rPr>
          <w:rFonts w:ascii="Times New Roman" w:eastAsia="標楷體" w:hAnsi="Times New Roman"/>
          <w:b/>
          <w:sz w:val="28"/>
          <w:szCs w:val="28"/>
        </w:rPr>
        <w:t>：</w:t>
      </w:r>
    </w:p>
    <w:p w:rsidR="00057FB6" w:rsidRPr="00E56B30" w:rsidRDefault="00057FB6" w:rsidP="00E56B30">
      <w:pPr>
        <w:pStyle w:val="aff2"/>
        <w:autoSpaceDE w:val="0"/>
        <w:autoSpaceDN w:val="0"/>
        <w:adjustRightInd w:val="0"/>
        <w:spacing w:line="360" w:lineRule="auto"/>
        <w:ind w:leftChars="0" w:hanging="480"/>
        <w:rPr>
          <w:rFonts w:ascii="Times New Roman" w:eastAsia="標楷體" w:hAnsi="Times New Roman"/>
          <w:kern w:val="0"/>
          <w:sz w:val="28"/>
          <w:szCs w:val="28"/>
          <w:lang w:val="zh-TW"/>
        </w:rPr>
      </w:pPr>
      <w:r w:rsidRPr="00E56B30">
        <w:rPr>
          <w:rFonts w:ascii="Times New Roman" w:eastAsia="標楷體" w:hAnsi="Times New Roman"/>
          <w:sz w:val="28"/>
          <w:szCs w:val="28"/>
        </w:rPr>
        <w:t xml:space="preserve">    </w:t>
      </w:r>
      <w:r w:rsidRPr="00E56B30">
        <w:rPr>
          <w:rFonts w:ascii="Times New Roman" w:eastAsia="標楷體" w:hAnsi="Times New Roman"/>
          <w:kern w:val="0"/>
          <w:sz w:val="28"/>
          <w:szCs w:val="28"/>
          <w:lang w:val="zh-TW"/>
        </w:rPr>
        <w:t>公彩營運設有保護服務，有幾萬的急難救助金，但真正要處理毒品的引發動機，不知道要誰做？因轉來的都是很具體的、任務的話，會針對任務去考評個案的指標有沒有達成，但個案的核心議題是，因為困難才會去用毒品，其需求是性、人際還是成癮的問題，這一塊是空的，且大部分都不覺得有轉介心理諮詢的必要。本單位發現現在個管很會轉介，但不會追蹤，因追蹤只會用指標性追蹤，如</w:t>
      </w:r>
      <w:r w:rsidR="000B47F3">
        <w:rPr>
          <w:rFonts w:ascii="Times New Roman" w:eastAsia="標楷體" w:hAnsi="Times New Roman"/>
          <w:kern w:val="0"/>
          <w:sz w:val="28"/>
          <w:szCs w:val="28"/>
          <w:lang w:val="zh-TW"/>
        </w:rPr>
        <w:t>：</w:t>
      </w:r>
      <w:r w:rsidRPr="00E56B30">
        <w:rPr>
          <w:rFonts w:ascii="Times New Roman" w:eastAsia="標楷體" w:hAnsi="Times New Roman"/>
          <w:kern w:val="0"/>
          <w:sz w:val="28"/>
          <w:szCs w:val="28"/>
          <w:lang w:val="zh-TW"/>
        </w:rPr>
        <w:t>就業就是轉就業，但核心問題不會評估。</w:t>
      </w:r>
    </w:p>
    <w:p w:rsidR="00057FB6" w:rsidRPr="00E56B30" w:rsidRDefault="00057FB6" w:rsidP="00E56B30">
      <w:pPr>
        <w:spacing w:line="360" w:lineRule="auto"/>
        <w:rPr>
          <w:rFonts w:eastAsia="標楷體"/>
          <w:sz w:val="28"/>
          <w:szCs w:val="28"/>
        </w:rPr>
      </w:pPr>
      <w:r w:rsidRPr="00E56B30">
        <w:rPr>
          <w:rFonts w:eastAsia="標楷體"/>
          <w:kern w:val="0"/>
          <w:sz w:val="28"/>
          <w:szCs w:val="28"/>
          <w:lang w:val="zh-TW"/>
        </w:rPr>
        <w:t xml:space="preserve">    </w:t>
      </w:r>
      <w:r w:rsidRPr="00E56B30">
        <w:rPr>
          <w:rFonts w:eastAsia="標楷體"/>
          <w:kern w:val="0"/>
          <w:sz w:val="28"/>
          <w:szCs w:val="28"/>
          <w:lang w:val="zh-TW"/>
        </w:rPr>
        <w:t>個案其實不太會觸動到轉介，若真的有需要轉介，表示其一定有需求在，那可能針對這個需求，本單位會要求個管師必須做到精準，比如像衛福部、勞動部可能會要求個案的度就業必須達到百分之八，但對單位來說事實上是可以輕鬆達到。</w:t>
      </w:r>
    </w:p>
    <w:p w:rsidR="00057FB6" w:rsidRPr="00E56B30" w:rsidRDefault="00057FB6" w:rsidP="00E56B30">
      <w:pPr>
        <w:spacing w:line="360" w:lineRule="auto"/>
        <w:rPr>
          <w:rFonts w:eastAsia="標楷體"/>
          <w:kern w:val="0"/>
          <w:sz w:val="28"/>
          <w:szCs w:val="28"/>
          <w:lang w:val="zh-TW"/>
        </w:rPr>
      </w:pPr>
      <w:r w:rsidRPr="00E56B30">
        <w:rPr>
          <w:rFonts w:eastAsia="標楷體"/>
          <w:kern w:val="0"/>
          <w:sz w:val="28"/>
          <w:szCs w:val="28"/>
          <w:shd w:val="pct15" w:color="auto" w:fill="FFFFFF"/>
          <w:lang w:val="zh-TW"/>
        </w:rPr>
        <w:t>北</w:t>
      </w:r>
      <w:r w:rsidR="00EE2404" w:rsidRPr="00E56B30">
        <w:rPr>
          <w:rFonts w:eastAsia="標楷體"/>
          <w:kern w:val="0"/>
          <w:sz w:val="28"/>
          <w:szCs w:val="28"/>
          <w:shd w:val="pct15" w:color="auto" w:fill="FFFFFF"/>
          <w:lang w:val="zh-TW"/>
        </w:rPr>
        <w:t>市</w:t>
      </w:r>
      <w:r w:rsidRPr="00E56B30">
        <w:rPr>
          <w:rFonts w:eastAsia="標楷體"/>
          <w:kern w:val="0"/>
          <w:sz w:val="28"/>
          <w:szCs w:val="28"/>
          <w:shd w:val="pct15" w:color="auto" w:fill="FFFFFF"/>
          <w:lang w:val="zh-TW"/>
        </w:rPr>
        <w:t>毒防</w:t>
      </w:r>
      <w:r w:rsidR="000B47F3">
        <w:rPr>
          <w:rFonts w:eastAsia="標楷體"/>
          <w:kern w:val="0"/>
          <w:sz w:val="28"/>
          <w:szCs w:val="28"/>
          <w:shd w:val="pct15" w:color="auto" w:fill="FFFFFF"/>
          <w:lang w:val="zh-TW"/>
        </w:rPr>
        <w:t>（</w:t>
      </w:r>
      <w:r w:rsidR="00EE2404" w:rsidRPr="00E56B30">
        <w:rPr>
          <w:rFonts w:eastAsia="標楷體"/>
          <w:kern w:val="0"/>
          <w:sz w:val="28"/>
          <w:szCs w:val="28"/>
          <w:shd w:val="pct15" w:color="auto" w:fill="FFFFFF"/>
          <w:lang w:val="zh-TW"/>
        </w:rPr>
        <w:t>N9</w:t>
      </w:r>
      <w:r w:rsidR="000B47F3">
        <w:rPr>
          <w:rFonts w:eastAsia="標楷體"/>
          <w:kern w:val="0"/>
          <w:sz w:val="28"/>
          <w:szCs w:val="28"/>
          <w:shd w:val="pct15" w:color="auto" w:fill="FFFFFF"/>
          <w:lang w:val="zh-TW"/>
        </w:rPr>
        <w:t>）</w:t>
      </w:r>
    </w:p>
    <w:p w:rsidR="00057FB6" w:rsidRPr="00E56B30" w:rsidRDefault="00057FB6" w:rsidP="00E56B30">
      <w:pPr>
        <w:spacing w:line="360" w:lineRule="auto"/>
        <w:rPr>
          <w:rFonts w:eastAsia="標楷體"/>
          <w:kern w:val="0"/>
          <w:sz w:val="28"/>
          <w:szCs w:val="28"/>
          <w:lang w:val="zh-TW"/>
        </w:rPr>
      </w:pPr>
      <w:r w:rsidRPr="00E56B30">
        <w:rPr>
          <w:rFonts w:eastAsia="標楷體"/>
          <w:kern w:val="0"/>
          <w:sz w:val="28"/>
          <w:szCs w:val="28"/>
          <w:lang w:val="zh-TW"/>
        </w:rPr>
        <w:t xml:space="preserve">    </w:t>
      </w:r>
      <w:r w:rsidRPr="00E56B30">
        <w:rPr>
          <w:rFonts w:eastAsia="標楷體"/>
          <w:kern w:val="0"/>
          <w:sz w:val="28"/>
          <w:szCs w:val="28"/>
          <w:lang w:val="zh-TW"/>
        </w:rPr>
        <w:t>本單位會做轉介的部分，並針對單位服務的藥癮與他的家庭需求去做一個評估，才做社福跟就輔的轉介，原則上</w:t>
      </w:r>
      <w:r w:rsidRPr="00E56B30">
        <w:rPr>
          <w:rFonts w:eastAsia="標楷體"/>
          <w:color w:val="000000"/>
          <w:kern w:val="0"/>
          <w:sz w:val="28"/>
          <w:szCs w:val="28"/>
          <w:lang w:val="zh-TW"/>
        </w:rPr>
        <w:t>還是已公部門單位為</w:t>
      </w:r>
      <w:r w:rsidRPr="00E56B30">
        <w:rPr>
          <w:rFonts w:eastAsia="標楷體"/>
          <w:kern w:val="0"/>
          <w:sz w:val="28"/>
          <w:szCs w:val="28"/>
          <w:lang w:val="zh-TW"/>
        </w:rPr>
        <w:t>主，</w:t>
      </w:r>
      <w:r w:rsidRPr="00E56B30">
        <w:rPr>
          <w:rFonts w:eastAsia="標楷體"/>
          <w:kern w:val="0"/>
          <w:sz w:val="28"/>
          <w:szCs w:val="28"/>
          <w:lang w:val="zh-TW"/>
        </w:rPr>
        <w:lastRenderedPageBreak/>
        <w:t>因轉介跟其他單位的轉介不大一樣，有些單位在轉介以後，個案原先在這個機構服務是結束的。毒防中心這邊轉介的案主則不會因為轉介而消失，轉介主要只是去連結，比方案主現在需要社福方面的服務，經過機構這邊評估後，也許有機會取得這個身分，機構再轉介給社會局去做相關的社福資訊評估，即便社會局不通過，機構也有食物銀行可以做一些食物交換。就業服務部分就到勞工，勞工人民發展或是新北市就業服務中心，去做就業服務的媒合跟準備工作這樣子，但是我們處案在我們的藥癮者身上並不會因為轉介而結束。</w:t>
      </w:r>
    </w:p>
    <w:p w:rsidR="00EE2404" w:rsidRPr="00E56B30" w:rsidRDefault="00EE2404" w:rsidP="00E56B30">
      <w:pPr>
        <w:autoSpaceDE w:val="0"/>
        <w:autoSpaceDN w:val="0"/>
        <w:adjustRightInd w:val="0"/>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新北市毒防</w:t>
      </w:r>
      <w:r w:rsidR="000B47F3">
        <w:rPr>
          <w:rFonts w:eastAsia="標楷體"/>
          <w:kern w:val="0"/>
          <w:sz w:val="28"/>
          <w:szCs w:val="28"/>
          <w:shd w:val="pct15" w:color="auto" w:fill="FFFFFF"/>
          <w:lang w:val="zh-TW"/>
        </w:rPr>
        <w:t>（</w:t>
      </w:r>
      <w:r w:rsidRPr="00E56B30">
        <w:rPr>
          <w:rFonts w:eastAsia="標楷體"/>
          <w:kern w:val="0"/>
          <w:sz w:val="28"/>
          <w:szCs w:val="28"/>
          <w:shd w:val="pct15" w:color="auto" w:fill="FFFFFF"/>
          <w:lang w:val="zh-TW"/>
        </w:rPr>
        <w:t>N6</w:t>
      </w:r>
      <w:r w:rsidR="000B47F3">
        <w:rPr>
          <w:rFonts w:eastAsia="標楷體"/>
          <w:kern w:val="0"/>
          <w:sz w:val="28"/>
          <w:szCs w:val="28"/>
          <w:shd w:val="pct15" w:color="auto" w:fill="FFFFFF"/>
          <w:lang w:val="zh-TW"/>
        </w:rPr>
        <w:t>）</w:t>
      </w:r>
    </w:p>
    <w:p w:rsidR="00057FB6" w:rsidRPr="00E56B30" w:rsidRDefault="00057FB6" w:rsidP="00E56B30">
      <w:pPr>
        <w:autoSpaceDE w:val="0"/>
        <w:autoSpaceDN w:val="0"/>
        <w:adjustRightInd w:val="0"/>
        <w:spacing w:line="360" w:lineRule="auto"/>
        <w:ind w:firstLineChars="236" w:firstLine="661"/>
        <w:rPr>
          <w:rFonts w:eastAsia="標楷體"/>
          <w:kern w:val="0"/>
          <w:sz w:val="28"/>
          <w:szCs w:val="28"/>
          <w:lang w:val="zh-TW"/>
        </w:rPr>
      </w:pPr>
      <w:r w:rsidRPr="00E56B30">
        <w:rPr>
          <w:rFonts w:eastAsia="標楷體"/>
          <w:sz w:val="28"/>
          <w:szCs w:val="28"/>
        </w:rPr>
        <w:t>收案會顯示前四個月是一個高關懷期間，那他每個月必須要做一個電訪與家訪，電訪與家訪的部分，一個月大概多常會維持每個月一次。接下來就是第五到第九個月，兩個月一次。接下來就九個月之後就是三月一次，就是非常的規律化，那本單位能夠做的就是要求個管師主動輔導裡面，希望取得什麼樣的資訊，什麼樣的評估，因其主要資源是最終的管理方面，所以提供心理支持，包含做心理諮詢、心理諮商的轉介這是一定辦的到的，醫療的轉介其也辦的到。</w:t>
      </w:r>
    </w:p>
    <w:p w:rsidR="00FF4543" w:rsidRDefault="00FF4543" w:rsidP="00E56B30">
      <w:pPr>
        <w:pStyle w:val="1320pt"/>
        <w:spacing w:line="360" w:lineRule="auto"/>
        <w:rPr>
          <w:rFonts w:ascii="Times New Roman" w:hAnsi="Times New Roman" w:cs="Times New Roman"/>
          <w:sz w:val="28"/>
          <w:szCs w:val="28"/>
          <w:shd w:val="pct15" w:color="auto" w:fill="FFFFFF"/>
        </w:rPr>
      </w:pPr>
    </w:p>
    <w:p w:rsidR="00057FB6" w:rsidRPr="00E56B30" w:rsidRDefault="00057FB6" w:rsidP="00E56B30">
      <w:pPr>
        <w:pStyle w:val="1320pt"/>
        <w:spacing w:line="360" w:lineRule="auto"/>
        <w:rPr>
          <w:rFonts w:ascii="Times New Roman" w:hAnsi="Times New Roman" w:cs="Times New Roman"/>
          <w:sz w:val="28"/>
          <w:szCs w:val="28"/>
          <w:shd w:val="pct15" w:color="auto" w:fill="FFFFFF"/>
        </w:rPr>
      </w:pPr>
      <w:r w:rsidRPr="00E56B30">
        <w:rPr>
          <w:rFonts w:ascii="Times New Roman" w:hAnsi="Times New Roman" w:cs="Times New Roman"/>
          <w:sz w:val="28"/>
          <w:szCs w:val="28"/>
          <w:shd w:val="pct15" w:color="auto" w:fill="FFFFFF"/>
        </w:rPr>
        <w:t>議題六、討論各縣市政府及民間團體，目前對社區大眾之衛教諮詢服務內容、服務流程、成效評估指標、社會資源運用狀況、實務介入策略等。</w:t>
      </w:r>
    </w:p>
    <w:p w:rsidR="00057FB6" w:rsidRPr="00E56B30" w:rsidRDefault="00057FB6" w:rsidP="00E56B30">
      <w:pPr>
        <w:pStyle w:val="1320pt"/>
        <w:spacing w:line="360" w:lineRule="auto"/>
        <w:rPr>
          <w:rFonts w:ascii="Times New Roman" w:hAnsi="Times New Roman" w:cs="Times New Roman"/>
          <w:sz w:val="28"/>
          <w:szCs w:val="28"/>
        </w:rPr>
      </w:pPr>
    </w:p>
    <w:p w:rsidR="00057FB6" w:rsidRPr="00E56B30" w:rsidRDefault="00057FB6" w:rsidP="00E56B30">
      <w:pPr>
        <w:pStyle w:val="aff0"/>
        <w:tabs>
          <w:tab w:val="left" w:pos="0"/>
        </w:tabs>
        <w:snapToGrid w:val="0"/>
        <w:spacing w:line="360" w:lineRule="auto"/>
        <w:contextualSpacing/>
        <w:rPr>
          <w:rFonts w:ascii="Times New Roman" w:eastAsia="標楷體" w:hAnsi="Times New Roman" w:cs="Times New Roman"/>
          <w:sz w:val="28"/>
          <w:szCs w:val="28"/>
          <w:shd w:val="pct15" w:color="auto" w:fill="FFFFFF"/>
        </w:rPr>
      </w:pPr>
      <w:r w:rsidRPr="00E56B30">
        <w:rPr>
          <w:rFonts w:ascii="Times New Roman" w:eastAsia="標楷體" w:hAnsi="Times New Roman" w:cs="Times New Roman"/>
          <w:sz w:val="28"/>
          <w:szCs w:val="28"/>
          <w:shd w:val="pct15" w:color="auto" w:fill="FFFFFF"/>
        </w:rPr>
        <w:lastRenderedPageBreak/>
        <w:t>愛滋快樂聯盟</w:t>
      </w:r>
      <w:r w:rsidR="000B47F3">
        <w:rPr>
          <w:rFonts w:ascii="Times New Roman" w:eastAsia="標楷體" w:hAnsi="Times New Roman" w:cs="Times New Roman"/>
          <w:sz w:val="28"/>
          <w:szCs w:val="28"/>
          <w:shd w:val="pct15" w:color="auto" w:fill="FFFFFF"/>
        </w:rPr>
        <w:t>（</w:t>
      </w:r>
      <w:r w:rsidR="00292E0A" w:rsidRPr="00E56B30">
        <w:rPr>
          <w:rFonts w:ascii="Times New Roman" w:eastAsia="標楷體" w:hAnsi="Times New Roman" w:cs="Times New Roman"/>
          <w:sz w:val="28"/>
          <w:szCs w:val="28"/>
          <w:shd w:val="pct15" w:color="auto" w:fill="FFFFFF"/>
        </w:rPr>
        <w:t>S13</w:t>
      </w:r>
      <w:r w:rsidR="000B47F3">
        <w:rPr>
          <w:rFonts w:ascii="Times New Roman" w:eastAsia="標楷體" w:hAnsi="Times New Roman" w:cs="Times New Roman"/>
          <w:sz w:val="28"/>
          <w:szCs w:val="28"/>
          <w:shd w:val="pct15" w:color="auto" w:fill="FFFFFF"/>
        </w:rPr>
        <w:t>）</w:t>
      </w:r>
    </w:p>
    <w:p w:rsidR="00057FB6" w:rsidRPr="00E56B30" w:rsidRDefault="00057FB6" w:rsidP="00185FAC">
      <w:pPr>
        <w:pStyle w:val="a5"/>
        <w:numPr>
          <w:ilvl w:val="0"/>
          <w:numId w:val="23"/>
        </w:numPr>
        <w:spacing w:line="360" w:lineRule="auto"/>
        <w:rPr>
          <w:rFonts w:eastAsia="標楷體"/>
          <w:sz w:val="28"/>
          <w:szCs w:val="28"/>
        </w:rPr>
      </w:pPr>
      <w:r w:rsidRPr="00E56B30">
        <w:rPr>
          <w:rFonts w:eastAsia="標楷體"/>
          <w:b/>
          <w:sz w:val="28"/>
          <w:szCs w:val="28"/>
        </w:rPr>
        <w:t>諮詢服務內容</w:t>
      </w:r>
      <w:r w:rsidR="000B47F3">
        <w:rPr>
          <w:rFonts w:eastAsia="標楷體"/>
          <w:sz w:val="28"/>
          <w:szCs w:val="28"/>
        </w:rPr>
        <w:t>：</w:t>
      </w:r>
      <w:r w:rsidRPr="00E56B30">
        <w:rPr>
          <w:rFonts w:eastAsia="標楷體"/>
          <w:sz w:val="28"/>
          <w:szCs w:val="28"/>
        </w:rPr>
        <w:t>在社區衛教部分，本機構有一組志工，並用用戲劇呈現的方式，進入到社區、學校、監獄所來做衛教，優點是小朋友較易懂，老人也覺得較有趣，而前後測比較都有明顯的改善，去年成立一個向日葵健康中心，提供電話諮詢、面訪諮詢，及提供愛滋、梅毒的篩檢，也與屏東衛生局和內埔的衛生所做合作。</w:t>
      </w:r>
    </w:p>
    <w:p w:rsidR="00057FB6" w:rsidRPr="00E56B30" w:rsidRDefault="00057FB6" w:rsidP="00E56B30">
      <w:pPr>
        <w:snapToGrid w:val="0"/>
        <w:spacing w:line="360" w:lineRule="auto"/>
        <w:contextualSpacing/>
        <w:rPr>
          <w:rFonts w:eastAsia="標楷體"/>
          <w:sz w:val="28"/>
          <w:szCs w:val="28"/>
        </w:rPr>
      </w:pPr>
      <w:r w:rsidRPr="00E56B30">
        <w:rPr>
          <w:rFonts w:eastAsia="標楷體"/>
          <w:sz w:val="28"/>
          <w:szCs w:val="28"/>
          <w:shd w:val="pct15" w:color="auto" w:fill="FFFFFF"/>
        </w:rPr>
        <w:t>關愛之家</w:t>
      </w:r>
      <w:r w:rsidR="000B47F3">
        <w:rPr>
          <w:rFonts w:eastAsia="標楷體"/>
          <w:sz w:val="28"/>
          <w:szCs w:val="28"/>
          <w:shd w:val="pct15" w:color="auto" w:fill="FFFFFF"/>
        </w:rPr>
        <w:t>（</w:t>
      </w:r>
      <w:r w:rsidR="00292E0A" w:rsidRPr="00E56B30">
        <w:rPr>
          <w:rFonts w:eastAsia="標楷體"/>
          <w:sz w:val="28"/>
          <w:szCs w:val="28"/>
          <w:shd w:val="pct15" w:color="auto" w:fill="FFFFFF"/>
        </w:rPr>
        <w:t>S&amp;</w:t>
      </w:r>
      <w:r w:rsidR="000B47F3">
        <w:rPr>
          <w:rFonts w:eastAsia="標楷體"/>
          <w:sz w:val="28"/>
          <w:szCs w:val="28"/>
          <w:shd w:val="pct15" w:color="auto" w:fill="FFFFFF"/>
        </w:rPr>
        <w:t>）</w:t>
      </w:r>
    </w:p>
    <w:p w:rsidR="00057FB6" w:rsidRPr="00E56B30" w:rsidRDefault="00057FB6" w:rsidP="00E56B30">
      <w:pPr>
        <w:pStyle w:val="aff2"/>
        <w:numPr>
          <w:ilvl w:val="0"/>
          <w:numId w:val="23"/>
        </w:numPr>
        <w:snapToGrid w:val="0"/>
        <w:spacing w:line="360" w:lineRule="auto"/>
        <w:ind w:leftChars="0"/>
        <w:contextualSpacing/>
        <w:rPr>
          <w:rFonts w:ascii="Times New Roman" w:eastAsia="標楷體" w:hAnsi="Times New Roman"/>
          <w:sz w:val="28"/>
          <w:szCs w:val="28"/>
        </w:rPr>
      </w:pPr>
      <w:r w:rsidRPr="00E56B30">
        <w:rPr>
          <w:rFonts w:ascii="Times New Roman" w:eastAsia="標楷體" w:hAnsi="Times New Roman"/>
          <w:b/>
          <w:sz w:val="28"/>
          <w:szCs w:val="28"/>
        </w:rPr>
        <w:t>諮詢服務內容</w:t>
      </w:r>
      <w:r w:rsidR="000B47F3">
        <w:rPr>
          <w:rFonts w:ascii="Times New Roman" w:eastAsia="標楷體" w:hAnsi="Times New Roman"/>
          <w:sz w:val="28"/>
          <w:szCs w:val="28"/>
        </w:rPr>
        <w:t>：</w:t>
      </w:r>
      <w:r w:rsidRPr="00E56B30">
        <w:rPr>
          <w:rFonts w:ascii="Times New Roman" w:eastAsia="標楷體" w:hAnsi="Times New Roman"/>
          <w:sz w:val="28"/>
          <w:szCs w:val="28"/>
        </w:rPr>
        <w:t xml:space="preserve"> </w:t>
      </w:r>
    </w:p>
    <w:p w:rsidR="00057FB6" w:rsidRPr="00E56B30" w:rsidRDefault="00057FB6" w:rsidP="00E56B30">
      <w:pPr>
        <w:pStyle w:val="aff2"/>
        <w:snapToGrid w:val="0"/>
        <w:spacing w:line="360" w:lineRule="auto"/>
        <w:ind w:leftChars="0" w:hanging="480"/>
        <w:contextualSpacing/>
        <w:rPr>
          <w:rFonts w:ascii="Times New Roman" w:eastAsia="標楷體" w:hAnsi="Times New Roman"/>
          <w:sz w:val="28"/>
          <w:szCs w:val="28"/>
        </w:rPr>
      </w:pPr>
      <w:r w:rsidRPr="00E56B30">
        <w:rPr>
          <w:rFonts w:ascii="Times New Roman" w:eastAsia="標楷體" w:hAnsi="Times New Roman"/>
          <w:sz w:val="28"/>
          <w:szCs w:val="28"/>
        </w:rPr>
        <w:t xml:space="preserve">    </w:t>
      </w:r>
      <w:r w:rsidRPr="00E56B30">
        <w:rPr>
          <w:rFonts w:ascii="Times New Roman" w:eastAsia="標楷體" w:hAnsi="Times New Roman"/>
          <w:sz w:val="28"/>
          <w:szCs w:val="28"/>
        </w:rPr>
        <w:t>關愛這幾年從國小這個族群就開始做宣導，尤其是國中。因發現會食用毒品都是這個年齡層開始的，所以要先做好預防，避免到後面影響擴大難以收尾。關愛之家著重在校園的宣導以及社區的宣導。</w:t>
      </w:r>
    </w:p>
    <w:p w:rsidR="00057FB6" w:rsidRPr="00E56B30" w:rsidRDefault="00057FB6" w:rsidP="00185FAC">
      <w:pPr>
        <w:pStyle w:val="1320pt"/>
        <w:spacing w:line="360" w:lineRule="auto"/>
        <w:ind w:left="480" w:firstLine="75"/>
        <w:rPr>
          <w:rFonts w:ascii="Times New Roman" w:hAnsi="Times New Roman" w:cs="Times New Roman"/>
          <w:sz w:val="28"/>
          <w:szCs w:val="28"/>
        </w:rPr>
      </w:pPr>
      <w:r w:rsidRPr="00E56B30">
        <w:rPr>
          <w:rFonts w:ascii="Times New Roman" w:hAnsi="Times New Roman" w:cs="Times New Roman"/>
          <w:sz w:val="28"/>
          <w:szCs w:val="28"/>
        </w:rPr>
        <w:t>在監獄，則是都是在講一些在監獄會遇到的問題，衛教的部分較少。但在校園的話，會跟個案做連結，加入一些個案的影片，讓學生知道吸毒的後果以及毒品的可怕。民眾的部分則是有社團邀約才會去做宣導，民眾想要了解的範圍很廣，所以會先詢問要聽哪些部分。</w:t>
      </w:r>
    </w:p>
    <w:p w:rsidR="00057FB6" w:rsidRPr="00E56B30" w:rsidRDefault="00292E0A" w:rsidP="00E56B30">
      <w:pPr>
        <w:pStyle w:val="1320pt"/>
        <w:spacing w:line="360" w:lineRule="auto"/>
        <w:rPr>
          <w:rFonts w:ascii="Times New Roman" w:hAnsi="Times New Roman" w:cs="Times New Roman"/>
          <w:sz w:val="28"/>
          <w:szCs w:val="28"/>
          <w:shd w:val="pct15" w:color="auto" w:fill="FFFFFF"/>
        </w:rPr>
      </w:pPr>
      <w:r w:rsidRPr="00E56B30">
        <w:rPr>
          <w:rFonts w:ascii="Times New Roman" w:hAnsi="Times New Roman" w:cs="Times New Roman"/>
          <w:sz w:val="28"/>
          <w:szCs w:val="28"/>
          <w:shd w:val="pct15" w:color="auto" w:fill="FFFFFF"/>
        </w:rPr>
        <w:t>高雄市衛生局</w:t>
      </w:r>
      <w:r w:rsidR="000B47F3">
        <w:rPr>
          <w:rFonts w:ascii="Times New Roman" w:hAnsi="Times New Roman" w:cs="Times New Roman"/>
          <w:sz w:val="28"/>
          <w:szCs w:val="28"/>
          <w:shd w:val="pct15" w:color="auto" w:fill="FFFFFF"/>
        </w:rPr>
        <w:t>（</w:t>
      </w:r>
      <w:r w:rsidRPr="00E56B30">
        <w:rPr>
          <w:rFonts w:ascii="Times New Roman" w:hAnsi="Times New Roman" w:cs="Times New Roman"/>
          <w:sz w:val="28"/>
          <w:szCs w:val="28"/>
          <w:shd w:val="pct15" w:color="auto" w:fill="FFFFFF"/>
        </w:rPr>
        <w:t>S1</w:t>
      </w:r>
      <w:r w:rsidR="000B47F3">
        <w:rPr>
          <w:rFonts w:ascii="Times New Roman" w:hAnsi="Times New Roman" w:cs="Times New Roman"/>
          <w:sz w:val="28"/>
          <w:szCs w:val="28"/>
          <w:shd w:val="pct15" w:color="auto" w:fill="FFFFFF"/>
        </w:rPr>
        <w:t>）</w:t>
      </w:r>
    </w:p>
    <w:p w:rsidR="00057FB6" w:rsidRPr="00E56B30" w:rsidRDefault="00057FB6" w:rsidP="00E56B30">
      <w:pPr>
        <w:pStyle w:val="aff2"/>
        <w:numPr>
          <w:ilvl w:val="0"/>
          <w:numId w:val="23"/>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諮詢服務內容</w:t>
      </w:r>
      <w:r w:rsidR="000B47F3">
        <w:rPr>
          <w:rFonts w:ascii="Times New Roman" w:eastAsia="標楷體" w:hAnsi="Times New Roman"/>
          <w:sz w:val="28"/>
          <w:szCs w:val="28"/>
        </w:rPr>
        <w:t>：</w:t>
      </w:r>
      <w:r w:rsidRPr="00E56B30">
        <w:rPr>
          <w:rFonts w:ascii="Times New Roman" w:eastAsia="標楷體" w:hAnsi="Times New Roman"/>
          <w:sz w:val="28"/>
          <w:szCs w:val="28"/>
        </w:rPr>
        <w:t>對一般民眾宣導的部分，高雄有做到海巡去，針對新兵到他們單位，做宣導活動。宣導內涵有毒品的認識、愛滋的認識。去年也針對新興毒品拍了一個微電影，讓青少年在面對誘惑時，懂得如何去應對。</w:t>
      </w:r>
    </w:p>
    <w:p w:rsidR="00057FB6" w:rsidRPr="00E56B30" w:rsidRDefault="00057FB6" w:rsidP="00E56B30">
      <w:pPr>
        <w:spacing w:line="360" w:lineRule="auto"/>
        <w:rPr>
          <w:rFonts w:eastAsia="標楷體"/>
          <w:sz w:val="28"/>
          <w:szCs w:val="28"/>
        </w:rPr>
      </w:pPr>
      <w:r w:rsidRPr="00E56B30">
        <w:rPr>
          <w:rFonts w:eastAsia="標楷體"/>
          <w:sz w:val="28"/>
          <w:szCs w:val="28"/>
          <w:shd w:val="pct15" w:color="auto" w:fill="FFFFFF"/>
        </w:rPr>
        <w:t>晨曦會</w:t>
      </w:r>
      <w:r w:rsidRPr="00E56B30">
        <w:rPr>
          <w:rFonts w:eastAsia="標楷體"/>
          <w:sz w:val="28"/>
          <w:szCs w:val="28"/>
          <w:shd w:val="pct15" w:color="auto" w:fill="FFFFFF"/>
        </w:rPr>
        <w:t xml:space="preserve"> </w:t>
      </w:r>
      <w:r w:rsidRPr="00E56B30">
        <w:rPr>
          <w:rFonts w:eastAsia="標楷體"/>
          <w:sz w:val="28"/>
          <w:szCs w:val="28"/>
          <w:shd w:val="pct15" w:color="auto" w:fill="FFFFFF"/>
        </w:rPr>
        <w:t>徐傳昊</w:t>
      </w:r>
    </w:p>
    <w:p w:rsidR="00057FB6" w:rsidRPr="00E56B30" w:rsidRDefault="00057FB6" w:rsidP="00E56B30">
      <w:pPr>
        <w:pStyle w:val="aff2"/>
        <w:numPr>
          <w:ilvl w:val="0"/>
          <w:numId w:val="12"/>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諮詢服務內容：</w:t>
      </w:r>
      <w:r w:rsidRPr="00E56B30">
        <w:rPr>
          <w:rFonts w:ascii="Times New Roman" w:eastAsia="標楷體" w:hAnsi="Times New Roman"/>
          <w:sz w:val="28"/>
          <w:szCs w:val="28"/>
        </w:rPr>
        <w:t>宣導服務</w:t>
      </w:r>
      <w:r w:rsidRPr="00E56B30">
        <w:rPr>
          <w:rFonts w:ascii="Times New Roman" w:eastAsia="標楷體" w:hAnsi="Times New Roman"/>
          <w:kern w:val="0"/>
          <w:sz w:val="28"/>
          <w:szCs w:val="28"/>
          <w:lang w:val="zh-TW"/>
        </w:rPr>
        <w:t>。</w:t>
      </w:r>
    </w:p>
    <w:p w:rsidR="00057FB6" w:rsidRPr="00E56B30" w:rsidRDefault="00057FB6" w:rsidP="00E56B30">
      <w:pPr>
        <w:pStyle w:val="aff2"/>
        <w:numPr>
          <w:ilvl w:val="0"/>
          <w:numId w:val="12"/>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lastRenderedPageBreak/>
        <w:t>服務流程：</w:t>
      </w:r>
      <w:r w:rsidRPr="00E56B30">
        <w:rPr>
          <w:rFonts w:ascii="Times New Roman" w:eastAsia="標楷體" w:hAnsi="Times New Roman"/>
          <w:kern w:val="0"/>
          <w:sz w:val="28"/>
          <w:szCs w:val="28"/>
          <w:lang w:val="zh-TW"/>
        </w:rPr>
        <w:t>配合外界的宣導，學校比較多，或者是監獄的部分，農會的都是用大型的演出方式。</w:t>
      </w:r>
    </w:p>
    <w:p w:rsidR="00057FB6" w:rsidRPr="00E56B30" w:rsidRDefault="00057FB6" w:rsidP="00E56B30">
      <w:pPr>
        <w:pStyle w:val="aff2"/>
        <w:numPr>
          <w:ilvl w:val="0"/>
          <w:numId w:val="12"/>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成效評估：</w:t>
      </w:r>
      <w:r w:rsidRPr="00E56B30">
        <w:rPr>
          <w:rFonts w:ascii="Times New Roman" w:eastAsia="標楷體" w:hAnsi="Times New Roman"/>
          <w:kern w:val="0"/>
          <w:sz w:val="28"/>
          <w:szCs w:val="28"/>
          <w:lang w:val="zh-TW"/>
        </w:rPr>
        <w:t>來電詢問愛滋的比率很低。</w:t>
      </w:r>
    </w:p>
    <w:p w:rsidR="00057FB6" w:rsidRPr="00E56B30" w:rsidRDefault="00057FB6" w:rsidP="00E56B30">
      <w:pPr>
        <w:spacing w:line="360" w:lineRule="auto"/>
        <w:rPr>
          <w:rFonts w:eastAsia="標楷體"/>
          <w:sz w:val="28"/>
          <w:szCs w:val="28"/>
        </w:rPr>
      </w:pPr>
      <w:r w:rsidRPr="00E56B30">
        <w:rPr>
          <w:rFonts w:eastAsia="標楷體"/>
          <w:color w:val="000000"/>
          <w:kern w:val="0"/>
          <w:sz w:val="28"/>
          <w:szCs w:val="28"/>
          <w:shd w:val="pct15" w:color="auto" w:fill="FFFFFF"/>
          <w:lang w:val="zh-TW"/>
        </w:rPr>
        <w:t>露德</w:t>
      </w:r>
      <w:r w:rsidRPr="00E56B30">
        <w:rPr>
          <w:rFonts w:eastAsia="標楷體"/>
          <w:color w:val="000000"/>
          <w:kern w:val="0"/>
          <w:sz w:val="28"/>
          <w:szCs w:val="28"/>
          <w:shd w:val="pct15" w:color="auto" w:fill="FFFFFF"/>
          <w:lang w:val="zh-TW"/>
        </w:rPr>
        <w:t xml:space="preserve"> </w:t>
      </w:r>
      <w:r w:rsidRPr="00E56B30">
        <w:rPr>
          <w:rFonts w:eastAsia="標楷體"/>
          <w:color w:val="000000"/>
          <w:kern w:val="0"/>
          <w:sz w:val="28"/>
          <w:szCs w:val="28"/>
          <w:shd w:val="pct15" w:color="auto" w:fill="FFFFFF"/>
          <w:lang w:val="zh-TW"/>
        </w:rPr>
        <w:t>徐森杰</w:t>
      </w:r>
    </w:p>
    <w:p w:rsidR="00057FB6" w:rsidRPr="00E56B30" w:rsidRDefault="00057FB6" w:rsidP="00E56B30">
      <w:pPr>
        <w:pStyle w:val="aff2"/>
        <w:numPr>
          <w:ilvl w:val="0"/>
          <w:numId w:val="12"/>
        </w:numPr>
        <w:spacing w:line="360" w:lineRule="auto"/>
        <w:ind w:leftChars="0"/>
        <w:rPr>
          <w:rFonts w:ascii="Times New Roman" w:eastAsia="標楷體" w:hAnsi="Times New Roman"/>
          <w:sz w:val="28"/>
          <w:szCs w:val="28"/>
        </w:rPr>
      </w:pPr>
      <w:r w:rsidRPr="00E56B30">
        <w:rPr>
          <w:rFonts w:ascii="Times New Roman" w:eastAsia="標楷體" w:hAnsi="Times New Roman"/>
          <w:b/>
          <w:sz w:val="28"/>
          <w:szCs w:val="28"/>
        </w:rPr>
        <w:t>諮詢服務內容：</w:t>
      </w:r>
    </w:p>
    <w:p w:rsidR="00057FB6" w:rsidRPr="00E56B30" w:rsidRDefault="00057FB6" w:rsidP="00E56B30">
      <w:pPr>
        <w:pStyle w:val="aff2"/>
        <w:spacing w:line="360" w:lineRule="auto"/>
        <w:ind w:leftChars="0" w:hanging="480"/>
        <w:rPr>
          <w:rFonts w:ascii="Times New Roman" w:eastAsia="標楷體" w:hAnsi="Times New Roman"/>
          <w:sz w:val="28"/>
          <w:szCs w:val="28"/>
        </w:rPr>
      </w:pPr>
      <w:r w:rsidRPr="00E56B30">
        <w:rPr>
          <w:rFonts w:ascii="Times New Roman" w:eastAsia="標楷體" w:hAnsi="Times New Roman"/>
          <w:b/>
          <w:sz w:val="28"/>
          <w:szCs w:val="28"/>
        </w:rPr>
        <w:t xml:space="preserve">    </w:t>
      </w:r>
      <w:r w:rsidRPr="00E56B30">
        <w:rPr>
          <w:rFonts w:ascii="Times New Roman" w:eastAsia="標楷體" w:hAnsi="Times New Roman"/>
          <w:sz w:val="28"/>
          <w:szCs w:val="28"/>
        </w:rPr>
        <w:t>電話諮詢、直接篩檢、唾篩，</w:t>
      </w:r>
      <w:r w:rsidRPr="00E56B30">
        <w:rPr>
          <w:rFonts w:ascii="Times New Roman" w:eastAsia="標楷體" w:hAnsi="Times New Roman"/>
          <w:kern w:val="0"/>
          <w:sz w:val="28"/>
          <w:szCs w:val="28"/>
          <w:lang w:val="zh-TW"/>
        </w:rPr>
        <w:t>其實打來問愛滋、恐滋，擔心感染的人滿多的，機構就是用排班的方式，若要篩檢就直接跟機構約，機構有唾篩或直篩，如果是權益的話就轉到其他的全處，或是打１９２２，最近有些看牙醫的被拒絕的，機構就直接處理，走權益的路。</w:t>
      </w:r>
    </w:p>
    <w:p w:rsidR="00057FB6" w:rsidRPr="00E56B30" w:rsidRDefault="00057FB6" w:rsidP="00E56B30">
      <w:pPr>
        <w:pStyle w:val="aff2"/>
        <w:spacing w:line="360" w:lineRule="auto"/>
        <w:ind w:leftChars="0" w:hanging="480"/>
        <w:rPr>
          <w:rFonts w:ascii="Times New Roman" w:eastAsia="標楷體" w:hAnsi="Times New Roman"/>
          <w:sz w:val="28"/>
          <w:szCs w:val="28"/>
        </w:rPr>
      </w:pPr>
      <w:r w:rsidRPr="00E56B30">
        <w:rPr>
          <w:rFonts w:ascii="Times New Roman" w:eastAsia="標楷體" w:hAnsi="Times New Roman"/>
          <w:b/>
          <w:sz w:val="28"/>
          <w:szCs w:val="28"/>
        </w:rPr>
        <w:t xml:space="preserve">    </w:t>
      </w:r>
      <w:r w:rsidRPr="00E56B30">
        <w:rPr>
          <w:rFonts w:ascii="Times New Roman" w:eastAsia="標楷體" w:hAnsi="Times New Roman"/>
          <w:kern w:val="0"/>
          <w:sz w:val="28"/>
          <w:szCs w:val="28"/>
          <w:lang w:val="zh-TW"/>
        </w:rPr>
        <w:t>藥癮者的權益的確是很難拿捏，因為這視道德問題，還是他權益的問題。因為機構做了藥癮者家屬服務方案後，藥癮家屬打電話來諮詢家中有使用ｋ他命的人越來越多，因現在ｋ他命家屬都會去注意自己的家人有沒有再用，但大部分家屬都不知道要怎麼幫助藥癮者，所以機構就出手冊來幫助家屬了解，而之前出娛樂性藥物的手冊就是幫助家屬其他人去了解家的人是用什麼藥物他有什麼好處，什麼傷害，並將手冊用廣發的方式讓民眾知道。</w:t>
      </w:r>
    </w:p>
    <w:p w:rsidR="00057FB6" w:rsidRPr="00E56B30" w:rsidRDefault="00057FB6" w:rsidP="00E56B30">
      <w:pPr>
        <w:pStyle w:val="aff2"/>
        <w:numPr>
          <w:ilvl w:val="0"/>
          <w:numId w:val="12"/>
        </w:numPr>
        <w:spacing w:line="360" w:lineRule="auto"/>
        <w:ind w:leftChars="0"/>
        <w:rPr>
          <w:rFonts w:ascii="Times New Roman" w:eastAsia="標楷體" w:hAnsi="Times New Roman"/>
          <w:kern w:val="0"/>
          <w:sz w:val="28"/>
          <w:szCs w:val="28"/>
          <w:lang w:val="zh-TW"/>
        </w:rPr>
      </w:pPr>
      <w:r w:rsidRPr="00E56B30">
        <w:rPr>
          <w:rFonts w:ascii="Times New Roman" w:eastAsia="標楷體" w:hAnsi="Times New Roman"/>
          <w:b/>
          <w:sz w:val="28"/>
          <w:szCs w:val="28"/>
        </w:rPr>
        <w:t>困境：</w:t>
      </w:r>
      <w:r w:rsidRPr="00E56B30">
        <w:rPr>
          <w:rFonts w:ascii="Times New Roman" w:eastAsia="標楷體" w:hAnsi="Times New Roman"/>
          <w:sz w:val="28"/>
          <w:szCs w:val="28"/>
        </w:rPr>
        <w:t>宣導時</w:t>
      </w:r>
      <w:r w:rsidRPr="00E56B30">
        <w:rPr>
          <w:rFonts w:ascii="Times New Roman" w:eastAsia="標楷體" w:hAnsi="Times New Roman"/>
          <w:kern w:val="0"/>
          <w:sz w:val="28"/>
          <w:szCs w:val="28"/>
          <w:lang w:val="zh-TW"/>
        </w:rPr>
        <w:t>被設定某些議題是不能詢問的，因為孩子還小，諮詢時一定會用他們所熟悉的方式來談，但教官會在旁邊看，有些東西不可以講，因為孩子回去就會跟家長，算分享吧！那這樣反而不好。所以看到這個東西，然後就會覺得我們教育這個幹嘛還教呢？這在</w:t>
      </w:r>
      <w:r w:rsidRPr="00E56B30">
        <w:rPr>
          <w:rFonts w:ascii="Times New Roman" w:eastAsia="標楷體" w:hAnsi="Times New Roman"/>
          <w:kern w:val="0"/>
          <w:sz w:val="28"/>
          <w:szCs w:val="28"/>
          <w:lang w:val="zh-TW"/>
        </w:rPr>
        <w:lastRenderedPageBreak/>
        <w:t>學校教真的不能講嗎？就變成好像說就像剛剛講的，就是他知跟他實際上面碰到的，他得擔心是落差的。所以其實家長的教育也很差，孩子可以接受，反而是家長反彈很大，因你不可以講這些，就直接來學校你們可以講這些，然後不能實行，那當然就是以學校來說就是要去迎合這些家長，那我覺得去教育這些之事的人又覺得綁手綁腳。</w:t>
      </w:r>
    </w:p>
    <w:p w:rsidR="00057FB6" w:rsidRPr="00E56B30" w:rsidRDefault="00057FB6" w:rsidP="00E56B30">
      <w:pPr>
        <w:spacing w:line="360" w:lineRule="auto"/>
        <w:rPr>
          <w:rFonts w:eastAsia="標楷體"/>
          <w:kern w:val="0"/>
          <w:sz w:val="28"/>
          <w:szCs w:val="28"/>
          <w:shd w:val="pct15" w:color="auto" w:fill="FFFFFF"/>
          <w:lang w:val="zh-TW"/>
        </w:rPr>
      </w:pPr>
      <w:r w:rsidRPr="00E56B30">
        <w:rPr>
          <w:rFonts w:eastAsia="標楷體"/>
          <w:kern w:val="0"/>
          <w:sz w:val="28"/>
          <w:szCs w:val="28"/>
          <w:shd w:val="pct15" w:color="auto" w:fill="FFFFFF"/>
          <w:lang w:val="zh-TW"/>
        </w:rPr>
        <w:t>台北市社會局</w:t>
      </w:r>
      <w:r w:rsidRPr="00E56B30">
        <w:rPr>
          <w:rFonts w:eastAsia="標楷體"/>
          <w:kern w:val="0"/>
          <w:sz w:val="28"/>
          <w:szCs w:val="28"/>
          <w:shd w:val="pct15" w:color="auto" w:fill="FFFFFF"/>
          <w:lang w:val="zh-TW"/>
        </w:rPr>
        <w:t xml:space="preserve"> </w:t>
      </w:r>
      <w:r w:rsidRPr="00E56B30">
        <w:rPr>
          <w:rFonts w:eastAsia="標楷體"/>
          <w:kern w:val="0"/>
          <w:sz w:val="28"/>
          <w:szCs w:val="28"/>
          <w:shd w:val="pct15" w:color="auto" w:fill="FFFFFF"/>
          <w:lang w:val="zh-TW"/>
        </w:rPr>
        <w:t>黃菁菁</w:t>
      </w:r>
    </w:p>
    <w:p w:rsidR="00057FB6" w:rsidRPr="00E56B30" w:rsidRDefault="00057FB6" w:rsidP="00E56B30">
      <w:pPr>
        <w:pStyle w:val="aff2"/>
        <w:numPr>
          <w:ilvl w:val="0"/>
          <w:numId w:val="13"/>
        </w:numPr>
        <w:spacing w:line="360" w:lineRule="auto"/>
        <w:ind w:leftChars="0"/>
        <w:rPr>
          <w:rFonts w:ascii="Times New Roman" w:eastAsia="標楷體" w:hAnsi="Times New Roman"/>
          <w:kern w:val="0"/>
          <w:sz w:val="28"/>
          <w:szCs w:val="28"/>
          <w:lang w:val="zh-TW"/>
        </w:rPr>
      </w:pPr>
      <w:r w:rsidRPr="00E56B30">
        <w:rPr>
          <w:rFonts w:ascii="Times New Roman" w:eastAsia="標楷體" w:hAnsi="Times New Roman"/>
          <w:b/>
          <w:kern w:val="0"/>
          <w:sz w:val="28"/>
          <w:szCs w:val="28"/>
          <w:lang w:val="zh-TW"/>
        </w:rPr>
        <w:t>諮詢服務內容：</w:t>
      </w:r>
      <w:r w:rsidRPr="00E56B30">
        <w:rPr>
          <w:rFonts w:ascii="Times New Roman" w:eastAsia="標楷體" w:hAnsi="Times New Roman"/>
          <w:kern w:val="0"/>
          <w:sz w:val="28"/>
          <w:szCs w:val="28"/>
          <w:lang w:val="zh-TW"/>
        </w:rPr>
        <w:t>老人在諮詢部分較會找健康中心，如地方護士，遊民方面則較會辦的是義診或是健檢。</w:t>
      </w:r>
    </w:p>
    <w:p w:rsidR="00057FB6" w:rsidRPr="00E56B30" w:rsidRDefault="00057FB6" w:rsidP="00E56B30">
      <w:pPr>
        <w:pStyle w:val="aff2"/>
        <w:numPr>
          <w:ilvl w:val="0"/>
          <w:numId w:val="23"/>
        </w:numPr>
        <w:spacing w:line="360" w:lineRule="auto"/>
        <w:ind w:leftChars="0"/>
        <w:rPr>
          <w:rFonts w:ascii="Times New Roman" w:eastAsia="標楷體" w:hAnsi="Times New Roman"/>
          <w:kern w:val="0"/>
          <w:sz w:val="28"/>
          <w:szCs w:val="28"/>
          <w:lang w:val="zh-TW"/>
        </w:rPr>
      </w:pPr>
      <w:r w:rsidRPr="00E56B30">
        <w:rPr>
          <w:rFonts w:ascii="Times New Roman" w:eastAsia="標楷體" w:hAnsi="Times New Roman"/>
          <w:b/>
          <w:kern w:val="0"/>
          <w:sz w:val="28"/>
          <w:szCs w:val="28"/>
          <w:lang w:val="zh-TW"/>
        </w:rPr>
        <w:t>服務流程</w:t>
      </w:r>
      <w:r w:rsidRPr="00E56B30">
        <w:rPr>
          <w:rFonts w:ascii="Times New Roman" w:eastAsia="標楷體" w:hAnsi="Times New Roman"/>
          <w:kern w:val="0"/>
          <w:sz w:val="28"/>
          <w:szCs w:val="28"/>
          <w:lang w:val="zh-TW"/>
        </w:rPr>
        <w:t>：區公所的承辦人員或透過社福中心的社工對個案不了解，所以只會做審核，可以通過或不通過，針對藥癮者，通常區公所會轉介過來的個案，後續都還有一些工作目標在，例如醫療的部分，因為醫療是一種人權，如果家庭裡面還有小孩或老人，區公所才會轉介過來。</w:t>
      </w:r>
    </w:p>
    <w:p w:rsidR="00057FB6" w:rsidRPr="00185FAC" w:rsidRDefault="00057FB6" w:rsidP="00185FAC">
      <w:pPr>
        <w:spacing w:line="360" w:lineRule="auto"/>
        <w:rPr>
          <w:rFonts w:eastAsia="標楷體"/>
          <w:kern w:val="0"/>
          <w:sz w:val="28"/>
          <w:szCs w:val="28"/>
          <w:shd w:val="pct15" w:color="auto" w:fill="FFFFFF"/>
          <w:lang w:val="zh-TW"/>
        </w:rPr>
      </w:pPr>
      <w:r w:rsidRPr="00185FAC">
        <w:rPr>
          <w:rFonts w:eastAsia="標楷體"/>
          <w:kern w:val="0"/>
          <w:sz w:val="28"/>
          <w:szCs w:val="28"/>
          <w:shd w:val="pct15" w:color="auto" w:fill="FFFFFF"/>
          <w:lang w:val="zh-TW"/>
        </w:rPr>
        <w:t>議題七、檢視及修正建構相關服務標準化流程及評估指標。</w:t>
      </w:r>
    </w:p>
    <w:p w:rsidR="00057FB6" w:rsidRPr="00E56B30" w:rsidRDefault="00057FB6" w:rsidP="00E56B30">
      <w:pPr>
        <w:spacing w:line="360" w:lineRule="auto"/>
        <w:rPr>
          <w:rFonts w:eastAsia="標楷體"/>
          <w:kern w:val="0"/>
          <w:sz w:val="28"/>
          <w:szCs w:val="28"/>
          <w:lang w:val="zh-TW"/>
        </w:rPr>
      </w:pPr>
      <w:r w:rsidRPr="00E56B30">
        <w:rPr>
          <w:rFonts w:eastAsia="標楷體"/>
          <w:kern w:val="0"/>
          <w:sz w:val="28"/>
          <w:szCs w:val="28"/>
          <w:lang w:val="zh-TW"/>
        </w:rPr>
        <w:t>1.</w:t>
      </w:r>
      <w:r w:rsidRPr="00E56B30">
        <w:rPr>
          <w:rFonts w:eastAsia="標楷體"/>
          <w:kern w:val="0"/>
          <w:sz w:val="28"/>
          <w:szCs w:val="28"/>
          <w:lang w:val="zh-TW"/>
        </w:rPr>
        <w:t>社區藥癮者之衛教諮詢服務站之實務個案個管服務流程及評估指標。</w:t>
      </w:r>
    </w:p>
    <w:p w:rsidR="00057FB6" w:rsidRPr="00E56B30" w:rsidRDefault="00057FB6" w:rsidP="00E56B30">
      <w:pPr>
        <w:spacing w:line="360" w:lineRule="auto"/>
        <w:rPr>
          <w:rFonts w:eastAsia="標楷體"/>
          <w:kern w:val="0"/>
          <w:sz w:val="28"/>
          <w:szCs w:val="28"/>
          <w:lang w:val="zh-TW"/>
        </w:rPr>
      </w:pPr>
      <w:r w:rsidRPr="00E56B30">
        <w:rPr>
          <w:rFonts w:eastAsia="標楷體"/>
          <w:kern w:val="0"/>
          <w:sz w:val="28"/>
          <w:szCs w:val="28"/>
          <w:lang w:val="zh-TW"/>
        </w:rPr>
        <w:t>2.</w:t>
      </w:r>
      <w:r w:rsidRPr="00E56B30">
        <w:rPr>
          <w:rFonts w:eastAsia="標楷體"/>
          <w:kern w:val="0"/>
          <w:sz w:val="28"/>
          <w:szCs w:val="28"/>
          <w:lang w:val="zh-TW"/>
        </w:rPr>
        <w:t>社區藥瘾者衛教諮詢服務站之針具盒自動投幣機流程。</w:t>
      </w:r>
    </w:p>
    <w:p w:rsidR="00057FB6" w:rsidRPr="00E56B30" w:rsidRDefault="00057FB6" w:rsidP="00E56B30">
      <w:pPr>
        <w:spacing w:line="360" w:lineRule="auto"/>
        <w:rPr>
          <w:rFonts w:eastAsia="標楷體"/>
          <w:kern w:val="0"/>
          <w:sz w:val="28"/>
          <w:szCs w:val="28"/>
          <w:lang w:val="zh-TW"/>
        </w:rPr>
      </w:pPr>
      <w:r w:rsidRPr="00E56B30">
        <w:rPr>
          <w:rFonts w:eastAsia="標楷體"/>
          <w:kern w:val="0"/>
          <w:sz w:val="28"/>
          <w:szCs w:val="28"/>
          <w:lang w:val="zh-TW"/>
        </w:rPr>
        <w:t>3.</w:t>
      </w:r>
      <w:r w:rsidRPr="00E56B30">
        <w:rPr>
          <w:rFonts w:eastAsia="標楷體"/>
          <w:kern w:val="0"/>
          <w:sz w:val="28"/>
          <w:szCs w:val="28"/>
          <w:lang w:val="zh-TW"/>
        </w:rPr>
        <w:t>社區藥瘾者衛教諮詢服務站之針具交換點標準化流程。</w:t>
      </w:r>
    </w:p>
    <w:p w:rsidR="00057FB6" w:rsidRPr="00E56B30" w:rsidRDefault="00057FB6" w:rsidP="00E56B30">
      <w:pPr>
        <w:spacing w:line="360" w:lineRule="auto"/>
        <w:rPr>
          <w:rFonts w:eastAsia="標楷體"/>
          <w:kern w:val="0"/>
          <w:sz w:val="28"/>
          <w:szCs w:val="28"/>
          <w:lang w:val="zh-TW"/>
        </w:rPr>
      </w:pPr>
      <w:r w:rsidRPr="00E56B30">
        <w:rPr>
          <w:rFonts w:eastAsia="標楷體"/>
          <w:kern w:val="0"/>
          <w:sz w:val="28"/>
          <w:szCs w:val="28"/>
          <w:lang w:val="zh-TW"/>
        </w:rPr>
        <w:t>4.</w:t>
      </w:r>
      <w:r w:rsidRPr="00E56B30">
        <w:rPr>
          <w:rFonts w:eastAsia="標楷體"/>
          <w:kern w:val="0"/>
          <w:sz w:val="28"/>
          <w:szCs w:val="28"/>
          <w:lang w:val="zh-TW"/>
        </w:rPr>
        <w:t>社區藥瘾者及社區大眾之衛教諮詢服務標準化流程。</w:t>
      </w:r>
    </w:p>
    <w:p w:rsidR="00644B21" w:rsidRDefault="00644B21" w:rsidP="00E56B30">
      <w:pPr>
        <w:snapToGrid w:val="0"/>
        <w:spacing w:before="120" w:after="120" w:line="360" w:lineRule="auto"/>
        <w:jc w:val="both"/>
        <w:rPr>
          <w:rFonts w:eastAsia="標楷體"/>
          <w:sz w:val="28"/>
          <w:szCs w:val="28"/>
        </w:rPr>
        <w:sectPr w:rsidR="00644B21" w:rsidSect="0084397A">
          <w:footerReference w:type="even" r:id="rId25"/>
          <w:footerReference w:type="default" r:id="rId26"/>
          <w:pgSz w:w="11906" w:h="16838"/>
          <w:pgMar w:top="1021" w:right="1559" w:bottom="680" w:left="1797" w:header="851" w:footer="992" w:gutter="0"/>
          <w:cols w:space="425"/>
          <w:docGrid w:type="lines" w:linePitch="360"/>
        </w:sectPr>
      </w:pPr>
    </w:p>
    <w:p w:rsidR="001E4449" w:rsidRPr="00E56B30" w:rsidRDefault="00B940CE" w:rsidP="00E56B30">
      <w:pPr>
        <w:snapToGrid w:val="0"/>
        <w:spacing w:before="120" w:after="120" w:line="360" w:lineRule="auto"/>
        <w:jc w:val="both"/>
        <w:rPr>
          <w:rFonts w:eastAsia="標楷體"/>
          <w:color w:val="00B0F0"/>
          <w:sz w:val="28"/>
          <w:szCs w:val="28"/>
        </w:rPr>
      </w:pPr>
      <w:r w:rsidRPr="00E56B30">
        <w:rPr>
          <w:rFonts w:eastAsia="標楷體"/>
          <w:sz w:val="28"/>
          <w:szCs w:val="28"/>
        </w:rPr>
        <w:lastRenderedPageBreak/>
        <w:t>3</w:t>
      </w:r>
      <w:r w:rsidRPr="00E56B30">
        <w:rPr>
          <w:rFonts w:eastAsia="標楷體"/>
          <w:sz w:val="28"/>
          <w:szCs w:val="28"/>
        </w:rPr>
        <w:t>、建構實務可行之社區藥癮者之發放清潔針具、衛教諮詢服務、個管服務暨轉介服務標準化流程</w:t>
      </w:r>
    </w:p>
    <w:p w:rsidR="001E4449" w:rsidRPr="00E56B30" w:rsidRDefault="00EC7CDD" w:rsidP="00E56B30">
      <w:pPr>
        <w:spacing w:line="360" w:lineRule="auto"/>
        <w:jc w:val="center"/>
        <w:rPr>
          <w:rFonts w:eastAsia="標楷體"/>
          <w:b/>
          <w:sz w:val="28"/>
          <w:szCs w:val="28"/>
        </w:rPr>
      </w:pPr>
      <w:r>
        <w:rPr>
          <w:rFonts w:eastAsia="標楷體" w:hint="eastAsia"/>
          <w:b/>
          <w:sz w:val="28"/>
          <w:szCs w:val="28"/>
        </w:rPr>
        <w:t>(1)</w:t>
      </w:r>
      <w:r w:rsidR="001E4449" w:rsidRPr="00E56B30">
        <w:rPr>
          <w:rFonts w:eastAsia="標楷體"/>
          <w:b/>
          <w:sz w:val="28"/>
          <w:szCs w:val="28"/>
        </w:rPr>
        <w:t>社區藥癮者之衛教諮詢服務站之實務個案個管服務流程及評估指標</w:t>
      </w:r>
    </w:p>
    <w:p w:rsidR="001E4449" w:rsidRPr="00E56B30" w:rsidRDefault="00BA1C64" w:rsidP="00E56B30">
      <w:pPr>
        <w:spacing w:line="360" w:lineRule="auto"/>
        <w:rPr>
          <w:rFonts w:eastAsia="標楷體"/>
          <w:sz w:val="28"/>
          <w:szCs w:val="28"/>
        </w:rPr>
      </w:pPr>
      <w:r>
        <w:rPr>
          <w:rFonts w:eastAsia="標楷體"/>
          <w:noProof/>
          <w:sz w:val="28"/>
          <w:szCs w:val="28"/>
        </w:rPr>
        <w:pict>
          <v:shape id="Text Box 15" o:spid="_x0000_s1047" type="#_x0000_t202" style="position:absolute;margin-left:-2.55pt;margin-top:10.85pt;width:363pt;height:44.05pt;z-index:251590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" strokecolor="#b2a1c7" strokeweight="1pt">
            <v:fill color2="#ccc0d9" focus="100%" type="gradient"/>
            <v:shadow on="t" color="#3f3151" opacity=".5" offset="1pt"/>
            <v:textbox style="mso-next-textbox:#Text Box 15">
              <w:txbxContent>
                <w:p w:rsidR="00466F81" w:rsidRDefault="00466F81" w:rsidP="002E65C8">
                  <w:pPr>
                    <w:spacing w:line="240" w:lineRule="atLeast"/>
                    <w:ind w:left="240" w:hangingChars="100" w:hanging="240"/>
                    <w:jc w:val="center"/>
                    <w:rPr>
                      <w:rFonts w:ascii="標楷體" w:eastAsia="標楷體" w:hAnsi="標楷體"/>
                    </w:rPr>
                  </w:pPr>
                  <w:r>
                    <w:rPr>
                      <w:rFonts w:ascii="標楷體" w:eastAsia="標楷體" w:hAnsi="標楷體" w:hint="eastAsia"/>
                    </w:rPr>
                    <w:t>個案來源</w:t>
                  </w:r>
                </w:p>
                <w:p w:rsidR="00466F81" w:rsidRDefault="00466F81" w:rsidP="002E65C8">
                  <w:pPr>
                    <w:spacing w:line="240" w:lineRule="atLeast"/>
                    <w:ind w:left="240" w:hangingChars="100" w:hanging="240"/>
                    <w:jc w:val="center"/>
                    <w:rPr>
                      <w:rFonts w:ascii="標楷體" w:eastAsia="標楷體" w:hAnsi="標楷體"/>
                    </w:rPr>
                  </w:pPr>
                  <w:r>
                    <w:rPr>
                      <w:rFonts w:ascii="標楷體" w:eastAsia="標楷體" w:hAnsi="標楷體"/>
                    </w:rPr>
                    <w:t>1.</w:t>
                  </w:r>
                  <w:r>
                    <w:rPr>
                      <w:rFonts w:ascii="標楷體" w:eastAsia="標楷體" w:hAnsi="標楷體" w:hint="eastAsia"/>
                    </w:rPr>
                    <w:t>監所接觸</w:t>
                  </w:r>
                  <w:r>
                    <w:rPr>
                      <w:rFonts w:ascii="標楷體" w:eastAsia="標楷體" w:hAnsi="標楷體"/>
                    </w:rPr>
                    <w:t>2.</w:t>
                  </w:r>
                  <w:r>
                    <w:rPr>
                      <w:rFonts w:ascii="標楷體" w:eastAsia="標楷體" w:hAnsi="標楷體" w:hint="eastAsia"/>
                    </w:rPr>
                    <w:t>同儕介紹</w:t>
                  </w:r>
                  <w:r>
                    <w:rPr>
                      <w:rFonts w:ascii="標楷體" w:eastAsia="標楷體" w:hAnsi="標楷體"/>
                    </w:rPr>
                    <w:t>3.</w:t>
                  </w:r>
                  <w:r>
                    <w:rPr>
                      <w:rFonts w:ascii="標楷體" w:eastAsia="標楷體" w:hAnsi="標楷體" w:hint="eastAsia"/>
                    </w:rPr>
                    <w:t>自行求助或家屬求助</w:t>
                  </w:r>
                  <w:r>
                    <w:rPr>
                      <w:rFonts w:ascii="標楷體" w:eastAsia="標楷體" w:hAnsi="標楷體"/>
                    </w:rPr>
                    <w:t>4.</w:t>
                  </w:r>
                  <w:r>
                    <w:rPr>
                      <w:rFonts w:ascii="標楷體" w:eastAsia="標楷體" w:hAnsi="標楷體" w:hint="eastAsia"/>
                    </w:rPr>
                    <w:t>機構轉介</w:t>
                  </w:r>
                </w:p>
              </w:txbxContent>
            </v:textbox>
          </v:shap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line id="Line 9" o:spid="_x0000_s1042" style="position:absolute;flip:x;z-index:251585536;visibility:visible" from="168.95pt,18.4pt" to="168.95pt,5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">
            <v:stroke endarrow="block"/>
          </v:lin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_x0000_s1138" type="#_x0000_t202" style="position:absolute;margin-left:324pt;margin-top:4.7pt;width:126pt;height:63pt;z-index:251683840">
            <v:textbox style="mso-next-textbox:#_x0000_s1138">
              <w:txbxContent>
                <w:p w:rsidR="00466F81" w:rsidRPr="001F7EDF" w:rsidRDefault="00466F81" w:rsidP="001E4449">
                  <w:pPr>
                    <w:spacing w:line="300" w:lineRule="exact"/>
                    <w:rPr>
                      <w:rFonts w:ascii="標楷體" w:eastAsia="標楷體" w:hAnsi="標楷體"/>
                      <w:sz w:val="22"/>
                      <w:szCs w:val="22"/>
                    </w:rPr>
                  </w:pPr>
                  <w:r w:rsidRPr="001F7EDF">
                    <w:rPr>
                      <w:rFonts w:ascii="標楷體" w:eastAsia="標楷體" w:hAnsi="標楷體"/>
                      <w:sz w:val="22"/>
                      <w:szCs w:val="22"/>
                    </w:rPr>
                    <w:t>1</w:t>
                  </w:r>
                  <w:r>
                    <w:rPr>
                      <w:rFonts w:ascii="標楷體" w:eastAsia="標楷體" w:hAnsi="標楷體"/>
                      <w:sz w:val="22"/>
                      <w:szCs w:val="22"/>
                    </w:rPr>
                    <w:t>.</w:t>
                  </w:r>
                  <w:r w:rsidRPr="001F7EDF">
                    <w:rPr>
                      <w:rFonts w:ascii="標楷體" w:eastAsia="標楷體" w:hAnsi="標楷體" w:hint="eastAsia"/>
                      <w:sz w:val="22"/>
                      <w:szCs w:val="22"/>
                    </w:rPr>
                    <w:t>基本資料表</w:t>
                  </w:r>
                  <w:r>
                    <w:rPr>
                      <w:rFonts w:ascii="標楷體" w:eastAsia="標楷體" w:hAnsi="標楷體" w:hint="eastAsia"/>
                      <w:sz w:val="22"/>
                      <w:szCs w:val="22"/>
                    </w:rPr>
                    <w:t>及紀錄</w:t>
                  </w:r>
                  <w:r w:rsidRPr="001F7EDF">
                    <w:rPr>
                      <w:rFonts w:ascii="標楷體" w:eastAsia="標楷體" w:hAnsi="標楷體" w:hint="eastAsia"/>
                      <w:sz w:val="22"/>
                      <w:szCs w:val="22"/>
                    </w:rPr>
                    <w:t>。</w:t>
                  </w:r>
                </w:p>
                <w:p w:rsidR="00466F81" w:rsidRPr="00FB4AC5" w:rsidRDefault="00466F81" w:rsidP="001E4449">
                  <w:pPr>
                    <w:spacing w:line="300" w:lineRule="exact"/>
                    <w:rPr>
                      <w:rFonts w:ascii="標楷體" w:eastAsia="標楷體" w:hAnsi="標楷體"/>
                      <w:color w:val="000000"/>
                    </w:rPr>
                  </w:pPr>
                  <w:r>
                    <w:rPr>
                      <w:rFonts w:ascii="標楷體" w:eastAsia="標楷體" w:hAnsi="標楷體"/>
                      <w:sz w:val="22"/>
                      <w:szCs w:val="22"/>
                    </w:rPr>
                    <w:t>2.</w:t>
                  </w:r>
                  <w:r>
                    <w:rPr>
                      <w:rFonts w:ascii="標楷體" w:eastAsia="標楷體" w:hAnsi="標楷體" w:hint="eastAsia"/>
                      <w:sz w:val="22"/>
                      <w:szCs w:val="22"/>
                    </w:rPr>
                    <w:t>衛教評估前後量表</w:t>
                  </w:r>
                  <w:r w:rsidRPr="001F7EDF">
                    <w:rPr>
                      <w:rFonts w:ascii="標楷體" w:eastAsia="標楷體" w:hAnsi="標楷體" w:hint="eastAsia"/>
                      <w:sz w:val="22"/>
                      <w:szCs w:val="22"/>
                    </w:rPr>
                    <w:t>。</w:t>
                  </w:r>
                  <w:r w:rsidRPr="001F7EDF">
                    <w:rPr>
                      <w:rFonts w:ascii="標楷體" w:eastAsia="標楷體" w:hAnsi="標楷體"/>
                      <w:sz w:val="22"/>
                      <w:szCs w:val="22"/>
                    </w:rPr>
                    <w:t xml:space="preserve">                                            </w:t>
                  </w:r>
                  <w:r>
                    <w:rPr>
                      <w:rFonts w:ascii="標楷體" w:eastAsia="標楷體" w:hAnsi="標楷體"/>
                      <w:sz w:val="22"/>
                      <w:szCs w:val="22"/>
                    </w:rPr>
                    <w:t>3</w:t>
                  </w:r>
                  <w:r w:rsidRPr="001F7EDF">
                    <w:rPr>
                      <w:rFonts w:ascii="標楷體" w:eastAsia="標楷體" w:hAnsi="標楷體"/>
                      <w:sz w:val="22"/>
                      <w:szCs w:val="22"/>
                    </w:rPr>
                    <w:t>.</w:t>
                  </w:r>
                  <w:r>
                    <w:rPr>
                      <w:rFonts w:ascii="標楷體" w:eastAsia="標楷體" w:hAnsi="標楷體" w:hint="eastAsia"/>
                      <w:sz w:val="22"/>
                      <w:szCs w:val="22"/>
                    </w:rPr>
                    <w:t>相關評估量表</w:t>
                  </w:r>
                  <w:r w:rsidRPr="001F7EDF">
                    <w:rPr>
                      <w:rFonts w:ascii="標楷體" w:eastAsia="標楷體" w:hAnsi="標楷體" w:hint="eastAsia"/>
                      <w:sz w:val="22"/>
                      <w:szCs w:val="22"/>
                    </w:rPr>
                    <w:t>。</w:t>
                  </w:r>
                </w:p>
                <w:p w:rsidR="00466F81" w:rsidRDefault="00466F81" w:rsidP="001E4449"/>
              </w:txbxContent>
            </v:textbox>
          </v:shape>
        </w:pict>
      </w:r>
      <w:r>
        <w:rPr>
          <w:rFonts w:eastAsia="標楷體"/>
          <w:noProof/>
          <w:sz w:val="28"/>
          <w:szCs w:val="28"/>
        </w:rPr>
        <w:pict>
          <v:shape id="Text Box 14" o:spid="_x0000_s1046" type="#_x0000_t202" style="position:absolute;margin-left:84.85pt;margin-top:12.35pt;width:167.15pt;height:39.2pt;z-index:251589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" strokecolor="#92cddc" strokeweight="1pt">
            <v:fill color2="#b6dde8" focus="100%" type="gradient"/>
            <v:shadow on="t" color="#205867" opacity=".5" offset="1pt"/>
            <v:textbox style="mso-next-textbox:#Text Box 14">
              <w:txbxContent>
                <w:p w:rsidR="00466F81" w:rsidRDefault="00466F81" w:rsidP="002E65C8">
                  <w:pPr>
                    <w:ind w:firstLineChars="150" w:firstLine="360"/>
                    <w:rPr>
                      <w:rFonts w:ascii="標楷體" w:eastAsia="標楷體" w:hAnsi="標楷體"/>
                    </w:rPr>
                  </w:pPr>
                  <w:r w:rsidRPr="00D94A3D">
                    <w:rPr>
                      <w:rFonts w:ascii="標楷體" w:eastAsia="標楷體" w:hAnsi="標楷體" w:hint="eastAsia"/>
                    </w:rPr>
                    <w:t>個別會談</w:t>
                  </w:r>
                  <w:r>
                    <w:rPr>
                      <w:rFonts w:ascii="標楷體" w:eastAsia="標楷體" w:hAnsi="標楷體" w:hint="eastAsia"/>
                    </w:rPr>
                    <w:t>及資料收集</w:t>
                  </w:r>
                </w:p>
                <w:p w:rsidR="00466F81" w:rsidRPr="00D94A3D" w:rsidRDefault="00466F81" w:rsidP="002E65C8">
                  <w:pPr>
                    <w:ind w:firstLineChars="150" w:firstLine="360"/>
                    <w:rPr>
                      <w:rFonts w:ascii="標楷體" w:eastAsia="標楷體" w:hAnsi="標楷體"/>
                    </w:rPr>
                  </w:pPr>
                  <w:r>
                    <w:rPr>
                      <w:rFonts w:ascii="標楷體" w:eastAsia="標楷體" w:hAnsi="標楷體" w:hint="eastAsia"/>
                    </w:rPr>
                    <w:t>愛滋衛教諮詢服務</w:t>
                  </w: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line id="Line 10" o:spid="_x0000_s1043" style="position:absolute;z-index:251586560;visibility:visible" from="254.45pt,9pt" to="317.4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5asKQIAAEs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">
            <v:stroke endarrow="block"/>
          </v:line>
        </w:pict>
      </w:r>
      <w:r>
        <w:rPr>
          <w:rFonts w:eastAsia="標楷體"/>
          <w:noProof/>
          <w:sz w:val="28"/>
          <w:szCs w:val="28"/>
        </w:rPr>
        <w:pict>
          <v:shape id="Text Box 5" o:spid="_x0000_s1112" type="#_x0000_t202" style="position:absolute;margin-left:333pt;margin-top:9pt;width:120pt;height:90pt;z-index:2516572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TYZrwA&#10;AADbAAAADwAAAGRycy9kb3ducmV2LnhtbERPSwrCMBDdC94hjOBGNFX8VqOooLj1c4CxGdtiMylN&#10;tPX2ZiG4fLz/atOYQrypcrllBcNBBII4sTrnVMHteujPQTiPrLGwTAo+5GCzbrdWGGtb85neF5+K&#10;EMIuRgWZ92UspUsyMugGtiQO3MNWBn2AVSp1hXUIN4UcRdFUGsw5NGRY0j6j5Hl5GQWPU92bLOr7&#10;0d9m5/F0h/nsbj9KdTvNdgnCU+P/4p/7pBW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gpNhmvAAAANsAAAAPAAAAAAAAAAAAAAAAAJgCAABkcnMvZG93bnJldi54&#10;bWxQSwUGAAAAAAQABAD1AAAAgQMAAAAA&#10;" stroked="f">
            <v:textbox style="mso-next-textbox:#Text Box 5">
              <w:txbxContent>
                <w:p w:rsidR="00466F81" w:rsidRDefault="00466F81" w:rsidP="001E4449">
                  <w:pPr>
                    <w:spacing w:line="300" w:lineRule="exact"/>
                  </w:pP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line id="Line 11" o:spid="_x0000_s1044" style="position:absolute;flip:x;z-index:251587584;visibility:visible" from="168.95pt,11pt" to="168.95pt,3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">
            <v:stroke endarrow="block"/>
          </v:line>
        </w:pict>
      </w:r>
    </w:p>
    <w:p w:rsidR="001E4449" w:rsidRPr="00E56B30" w:rsidRDefault="00BA1C64" w:rsidP="00E56B30">
      <w:pPr>
        <w:spacing w:line="360" w:lineRule="auto"/>
        <w:rPr>
          <w:rFonts w:eastAsia="標楷體"/>
          <w:sz w:val="28"/>
          <w:szCs w:val="28"/>
        </w:rPr>
      </w:pPr>
      <w:r>
        <w:rPr>
          <w:rFonts w:eastAsia="標楷體"/>
          <w:noProof/>
          <w:sz w:val="28"/>
          <w:szCs w:val="28"/>
        </w:rPr>
        <w:pict>
          <v:shape id="Text Box 27" o:spid="_x0000_s1052" type="#_x0000_t202" style="position:absolute;margin-left:97.9pt;margin-top:22.2pt;width:130.8pt;height:22.8pt;z-index:251595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" strokecolor="#92cddc" strokeweight="1pt">
            <v:fill color2="#b6dde8" focus="100%" type="gradient"/>
            <v:shadow on="t" color="#205867" opacity=".5" offset="1pt"/>
            <v:textbox style="mso-next-textbox:#Text Box 27">
              <w:txbxContent>
                <w:p w:rsidR="00466F81" w:rsidRDefault="00466F81" w:rsidP="001E4449">
                  <w:r>
                    <w:rPr>
                      <w:rFonts w:ascii="標楷體" w:eastAsia="標楷體" w:hAnsi="標楷體" w:hint="eastAsia"/>
                    </w:rPr>
                    <w:t>社會暨心理估與診斷</w:t>
                  </w:r>
                </w:p>
              </w:txbxContent>
            </v:textbox>
          </v:shap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line id="Line 12" o:spid="_x0000_s1045" style="position:absolute;flip:x;z-index:251588608;visibility:visible" from="168.95pt,6.7pt" to="168.95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">
            <v:stroke endarrow="block"/>
          </v:line>
        </w:pict>
      </w:r>
    </w:p>
    <w:p w:rsidR="001E4449" w:rsidRPr="00E56B30" w:rsidRDefault="00BA1C64" w:rsidP="00E56B30">
      <w:pPr>
        <w:spacing w:line="360" w:lineRule="auto"/>
        <w:rPr>
          <w:rFonts w:eastAsia="標楷體"/>
          <w:sz w:val="28"/>
          <w:szCs w:val="28"/>
        </w:rPr>
      </w:pPr>
      <w:r>
        <w:rPr>
          <w:rFonts w:eastAsia="標楷體"/>
          <w:noProof/>
          <w:sz w:val="28"/>
          <w:szCs w:val="28"/>
        </w:rPr>
        <w:pict>
          <v:group id="_x0000_s3222" style="position:absolute;margin-left:72.7pt;margin-top:22.7pt;width:58.2pt;height:149.5pt;z-index:251659264" coordorigin="3251,9098" coordsize="1164,2990">
            <v:shape id="_x0000_s1113" type="#_x0000_t32" style="position:absolute;left:3252;top:12087;width:1163;height:1;flip:x" o:connectortype="straight"/>
            <v:shape id="_x0000_s1114" type="#_x0000_t32" style="position:absolute;left:3251;top:9098;width:1;height:2989;flip:y" o:connectortype="straight"/>
            <v:shape id="_x0000_s1115" type="#_x0000_t32" style="position:absolute;left:3251;top:9098;width:825;height:0" o:connectortype="straight">
              <v:stroke endarrow="block"/>
            </v:shape>
          </v:group>
        </w:pict>
      </w:r>
      <w:r>
        <w:rPr>
          <w:rFonts w:eastAsia="標楷體"/>
          <w:noProof/>
          <w:sz w:val="28"/>
          <w:szCs w:val="28"/>
        </w:rPr>
        <w:pict>
          <v:shape id="Text Box 26" o:spid="_x0000_s1051" type="#_x0000_t202" style="position:absolute;margin-left:130.9pt;margin-top:10.7pt;width:81pt;height:27.35pt;z-index:251594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" strokecolor="#92cddc" strokeweight="1pt">
            <v:fill color2="#b6dde8" focus="100%" type="gradient"/>
            <v:shadow on="t" color="#205867" opacity=".5" offset="1pt"/>
            <v:textbox style="mso-next-textbox:#Text Box 26">
              <w:txbxContent>
                <w:p w:rsidR="00466F81" w:rsidRPr="00EE709D" w:rsidRDefault="00466F81" w:rsidP="002E65C8">
                  <w:pPr>
                    <w:ind w:firstLineChars="100" w:firstLine="240"/>
                    <w:rPr>
                      <w:rFonts w:ascii="標楷體" w:eastAsia="標楷體" w:hAnsi="標楷體"/>
                    </w:rPr>
                  </w:pPr>
                  <w:r>
                    <w:rPr>
                      <w:rFonts w:ascii="標楷體" w:eastAsia="標楷體" w:hAnsi="標楷體" w:hint="eastAsia"/>
                    </w:rPr>
                    <w:t>處遇計畫</w:t>
                  </w: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line id="Line 28" o:spid="_x0000_s1053" style="position:absolute;flip:x;z-index:251596800;visibility:visible" from="168.95pt,22.2pt" to="168.95pt,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">
            <v:stroke endarrow="block"/>
          </v:line>
        </w:pict>
      </w:r>
    </w:p>
    <w:p w:rsidR="001E4449" w:rsidRPr="00E56B30" w:rsidRDefault="00BA1C64" w:rsidP="00E56B30">
      <w:pPr>
        <w:spacing w:line="360" w:lineRule="auto"/>
        <w:rPr>
          <w:rFonts w:eastAsia="標楷體"/>
          <w:sz w:val="28"/>
          <w:szCs w:val="28"/>
        </w:rPr>
      </w:pPr>
      <w:r>
        <w:rPr>
          <w:rFonts w:eastAsia="標楷體"/>
          <w:noProof/>
          <w:sz w:val="28"/>
          <w:szCs w:val="28"/>
        </w:rPr>
        <w:pict>
          <v:shape id="_x0000_s1137" type="#_x0000_t202" style="position:absolute;margin-left:318pt;margin-top:18.65pt;width:135pt;height:45pt;z-index:251682816">
            <v:textbox style="mso-next-textbox:#_x0000_s1137">
              <w:txbxContent>
                <w:p w:rsidR="00466F81" w:rsidRPr="00BC2B5E" w:rsidRDefault="00466F81" w:rsidP="001E4449">
                  <w:pPr>
                    <w:rPr>
                      <w:sz w:val="22"/>
                      <w:szCs w:val="22"/>
                    </w:rPr>
                  </w:pPr>
                  <w:r w:rsidRPr="00BC2B5E">
                    <w:rPr>
                      <w:rFonts w:ascii="標楷體" w:eastAsia="標楷體" w:hAnsi="標楷體" w:hint="eastAsia"/>
                      <w:sz w:val="22"/>
                      <w:szCs w:val="22"/>
                    </w:rPr>
                    <w:t>轉介公部門、民間團體、及相關資源系統等。</w:t>
                  </w:r>
                </w:p>
              </w:txbxContent>
            </v:textbox>
          </v:shape>
        </w:pict>
      </w:r>
      <w:r>
        <w:rPr>
          <w:rFonts w:eastAsia="標楷體"/>
          <w:noProof/>
          <w:sz w:val="28"/>
          <w:szCs w:val="28"/>
        </w:rPr>
        <w:pict>
          <v:shape id="文字方塊 2" o:spid="_x0000_s1116" type="#_x0000_t202" style="position:absolute;margin-left:25.45pt;margin-top:3.05pt;width:27.2pt;height:97.0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" stroked="f">
            <v:textbox style="mso-next-textbox:#文字方塊 2">
              <w:txbxContent>
                <w:p w:rsidR="00466F81" w:rsidRPr="00CC48D1" w:rsidRDefault="00466F81" w:rsidP="001E4449">
                  <w:pPr>
                    <w:rPr>
                      <w:rFonts w:ascii="標楷體" w:eastAsia="標楷體" w:hAnsi="標楷體"/>
                    </w:rPr>
                  </w:pPr>
                  <w:r w:rsidRPr="00CC48D1">
                    <w:rPr>
                      <w:rFonts w:ascii="標楷體" w:eastAsia="標楷體" w:hAnsi="標楷體" w:hint="eastAsia"/>
                    </w:rPr>
                    <w:t>持</w:t>
                  </w:r>
                </w:p>
                <w:p w:rsidR="00466F81" w:rsidRPr="00CC48D1" w:rsidRDefault="00466F81" w:rsidP="001E4449">
                  <w:pPr>
                    <w:rPr>
                      <w:rFonts w:ascii="標楷體" w:eastAsia="標楷體" w:hAnsi="標楷體"/>
                    </w:rPr>
                  </w:pPr>
                  <w:r w:rsidRPr="00CC48D1">
                    <w:rPr>
                      <w:rFonts w:ascii="標楷體" w:eastAsia="標楷體" w:hAnsi="標楷體" w:hint="eastAsia"/>
                    </w:rPr>
                    <w:t>續</w:t>
                  </w:r>
                </w:p>
                <w:p w:rsidR="00466F81" w:rsidRPr="00CC48D1" w:rsidRDefault="00466F81" w:rsidP="001E4449">
                  <w:pPr>
                    <w:rPr>
                      <w:rFonts w:ascii="標楷體" w:eastAsia="標楷體" w:hAnsi="標楷體"/>
                    </w:rPr>
                  </w:pPr>
                  <w:r w:rsidRPr="00CC48D1">
                    <w:rPr>
                      <w:rFonts w:ascii="標楷體" w:eastAsia="標楷體" w:hAnsi="標楷體" w:hint="eastAsia"/>
                    </w:rPr>
                    <w:t>服</w:t>
                  </w:r>
                </w:p>
                <w:p w:rsidR="00466F81" w:rsidRPr="00CC48D1" w:rsidRDefault="00466F81" w:rsidP="001E4449">
                  <w:pPr>
                    <w:rPr>
                      <w:rFonts w:ascii="標楷體" w:eastAsia="標楷體" w:hAnsi="標楷體"/>
                    </w:rPr>
                  </w:pPr>
                  <w:r w:rsidRPr="00CC48D1">
                    <w:rPr>
                      <w:rFonts w:ascii="標楷體" w:eastAsia="標楷體" w:hAnsi="標楷體" w:hint="eastAsia"/>
                    </w:rPr>
                    <w:t>務</w:t>
                  </w: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line id="_x0000_s1134" style="position:absolute;z-index:251679744;visibility:visible" from="218.2pt,19.15pt" to="317.4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5asKQIAAEs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">
            <v:stroke endarrow="block"/>
          </v:line>
        </w:pict>
      </w:r>
      <w:r>
        <w:rPr>
          <w:rFonts w:eastAsia="標楷體"/>
          <w:noProof/>
          <w:sz w:val="28"/>
          <w:szCs w:val="28"/>
        </w:rPr>
        <w:pict>
          <v:shape id="Text Box 32" o:spid="_x0000_s1055" type="#_x0000_t202" style="position:absolute;margin-left:115.4pt;margin-top:3.9pt;width:102.8pt;height:27.35pt;z-index:251598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" strokecolor="#92cddc" strokeweight="1pt">
            <v:fill color2="#b6dde8" focus="100%" type="gradient"/>
            <v:shadow on="t" color="#205867" opacity=".5" offset="1pt"/>
            <v:textbox style="mso-next-textbox:#Text Box 32">
              <w:txbxContent>
                <w:p w:rsidR="00466F81" w:rsidRPr="00EE709D" w:rsidRDefault="00466F81" w:rsidP="002E65C8">
                  <w:pPr>
                    <w:ind w:firstLineChars="100" w:firstLine="240"/>
                    <w:rPr>
                      <w:rFonts w:ascii="標楷體" w:eastAsia="標楷體" w:hAnsi="標楷體"/>
                    </w:rPr>
                  </w:pPr>
                  <w:r>
                    <w:rPr>
                      <w:rFonts w:ascii="標楷體" w:eastAsia="標楷體" w:hAnsi="標楷體" w:hint="eastAsia"/>
                    </w:rPr>
                    <w:t>處遇服務執行</w:t>
                  </w: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line id="Line 33" o:spid="_x0000_s1056" style="position:absolute;flip:x;z-index:251599872;visibility:visible" from="168.95pt,15.8pt" to="168.95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">
            <v:stroke endarrow="block"/>
          </v:line>
        </w:pict>
      </w:r>
    </w:p>
    <w:p w:rsidR="001E4449" w:rsidRPr="00E56B30" w:rsidRDefault="00BA1C64" w:rsidP="00E56B30">
      <w:pPr>
        <w:spacing w:line="360" w:lineRule="auto"/>
        <w:rPr>
          <w:rFonts w:eastAsia="標楷體"/>
          <w:sz w:val="28"/>
          <w:szCs w:val="28"/>
        </w:rPr>
      </w:pPr>
      <w:r>
        <w:rPr>
          <w:rFonts w:eastAsia="標楷體"/>
          <w:noProof/>
          <w:sz w:val="28"/>
          <w:szCs w:val="28"/>
        </w:rPr>
        <w:pict>
          <v:shape id="_x0000_s1136" type="#_x0000_t202" style="position:absolute;margin-left:317.45pt;margin-top:12.25pt;width:135pt;height:1in;z-index:251681792">
            <v:textbox style="mso-next-textbox:#_x0000_s1136">
              <w:txbxContent>
                <w:p w:rsidR="00466F81" w:rsidRDefault="00466F81" w:rsidP="001E4449">
                  <w:pPr>
                    <w:spacing w:line="300" w:lineRule="exact"/>
                    <w:rPr>
                      <w:rFonts w:ascii="標楷體" w:eastAsia="標楷體" w:hAnsi="標楷體"/>
                      <w:sz w:val="22"/>
                      <w:szCs w:val="22"/>
                    </w:rPr>
                  </w:pPr>
                  <w:r w:rsidRPr="001F7EDF">
                    <w:rPr>
                      <w:rFonts w:ascii="標楷體" w:eastAsia="標楷體" w:hAnsi="標楷體"/>
                      <w:sz w:val="22"/>
                      <w:szCs w:val="22"/>
                    </w:rPr>
                    <w:t>1</w:t>
                  </w:r>
                  <w:r>
                    <w:rPr>
                      <w:rFonts w:ascii="標楷體" w:eastAsia="標楷體" w:hAnsi="標楷體"/>
                      <w:sz w:val="22"/>
                      <w:szCs w:val="22"/>
                    </w:rPr>
                    <w:t>.</w:t>
                  </w:r>
                  <w:r>
                    <w:rPr>
                      <w:rFonts w:ascii="標楷體" w:eastAsia="標楷體" w:hAnsi="標楷體" w:hint="eastAsia"/>
                      <w:sz w:val="22"/>
                      <w:szCs w:val="22"/>
                    </w:rPr>
                    <w:t>檢視個案紀錄。</w:t>
                  </w:r>
                </w:p>
                <w:p w:rsidR="00466F81" w:rsidRPr="001F7EDF" w:rsidRDefault="00466F81" w:rsidP="001E4449">
                  <w:pPr>
                    <w:spacing w:line="300" w:lineRule="exact"/>
                    <w:rPr>
                      <w:rFonts w:ascii="標楷體" w:eastAsia="標楷體" w:hAnsi="標楷體"/>
                      <w:sz w:val="22"/>
                      <w:szCs w:val="22"/>
                    </w:rPr>
                  </w:pPr>
                  <w:r>
                    <w:rPr>
                      <w:rFonts w:ascii="標楷體" w:eastAsia="標楷體" w:hAnsi="標楷體"/>
                      <w:sz w:val="22"/>
                      <w:szCs w:val="22"/>
                    </w:rPr>
                    <w:t>2.</w:t>
                  </w:r>
                  <w:r>
                    <w:rPr>
                      <w:rFonts w:ascii="標楷體" w:eastAsia="標楷體" w:hAnsi="標楷體" w:hint="eastAsia"/>
                      <w:sz w:val="22"/>
                      <w:szCs w:val="22"/>
                    </w:rPr>
                    <w:t>個案成效評估</w:t>
                  </w:r>
                  <w:r w:rsidRPr="001F7EDF">
                    <w:rPr>
                      <w:rFonts w:ascii="標楷體" w:eastAsia="標楷體" w:hAnsi="標楷體" w:hint="eastAsia"/>
                      <w:sz w:val="22"/>
                      <w:szCs w:val="22"/>
                    </w:rPr>
                    <w:t>。</w:t>
                  </w:r>
                </w:p>
                <w:p w:rsidR="00466F81" w:rsidRPr="00FB4AC5" w:rsidRDefault="00466F81" w:rsidP="001E4449">
                  <w:pPr>
                    <w:spacing w:line="300" w:lineRule="exact"/>
                    <w:rPr>
                      <w:rFonts w:ascii="標楷體" w:eastAsia="標楷體" w:hAnsi="標楷體"/>
                      <w:color w:val="000000"/>
                    </w:rPr>
                  </w:pPr>
                  <w:r>
                    <w:rPr>
                      <w:rFonts w:ascii="標楷體" w:eastAsia="標楷體" w:hAnsi="標楷體"/>
                      <w:sz w:val="22"/>
                      <w:szCs w:val="22"/>
                    </w:rPr>
                    <w:t>2.</w:t>
                  </w:r>
                  <w:r>
                    <w:rPr>
                      <w:rFonts w:ascii="標楷體" w:eastAsia="標楷體" w:hAnsi="標楷體" w:hint="eastAsia"/>
                      <w:sz w:val="22"/>
                      <w:szCs w:val="22"/>
                    </w:rPr>
                    <w:t>衛教諮詢評估量表</w:t>
                  </w:r>
                  <w:r w:rsidRPr="001F7EDF">
                    <w:rPr>
                      <w:rFonts w:ascii="標楷體" w:eastAsia="標楷體" w:hAnsi="標楷體" w:hint="eastAsia"/>
                      <w:sz w:val="22"/>
                      <w:szCs w:val="22"/>
                    </w:rPr>
                    <w:t>。</w:t>
                  </w:r>
                  <w:r w:rsidRPr="001F7EDF">
                    <w:rPr>
                      <w:rFonts w:ascii="標楷體" w:eastAsia="標楷體" w:hAnsi="標楷體"/>
                      <w:sz w:val="22"/>
                      <w:szCs w:val="22"/>
                    </w:rPr>
                    <w:t xml:space="preserve">                                            </w:t>
                  </w:r>
                  <w:r>
                    <w:rPr>
                      <w:rFonts w:ascii="標楷體" w:eastAsia="標楷體" w:hAnsi="標楷體"/>
                      <w:sz w:val="22"/>
                      <w:szCs w:val="22"/>
                    </w:rPr>
                    <w:t>3</w:t>
                  </w:r>
                  <w:r w:rsidRPr="001F7EDF">
                    <w:rPr>
                      <w:rFonts w:ascii="標楷體" w:eastAsia="標楷體" w:hAnsi="標楷體"/>
                      <w:sz w:val="22"/>
                      <w:szCs w:val="22"/>
                    </w:rPr>
                    <w:t>.</w:t>
                  </w:r>
                  <w:r>
                    <w:rPr>
                      <w:rFonts w:ascii="標楷體" w:eastAsia="標楷體" w:hAnsi="標楷體" w:hint="eastAsia"/>
                      <w:sz w:val="22"/>
                      <w:szCs w:val="22"/>
                    </w:rPr>
                    <w:t>相關評估量表</w:t>
                  </w:r>
                  <w:r w:rsidRPr="001F7EDF">
                    <w:rPr>
                      <w:rFonts w:ascii="標楷體" w:eastAsia="標楷體" w:hAnsi="標楷體" w:hint="eastAsia"/>
                      <w:sz w:val="22"/>
                      <w:szCs w:val="22"/>
                    </w:rPr>
                    <w:t>。</w:t>
                  </w:r>
                </w:p>
                <w:p w:rsidR="00466F81" w:rsidRDefault="00466F81" w:rsidP="001E4449"/>
              </w:txbxContent>
            </v:textbox>
          </v:shape>
        </w:pict>
      </w:r>
      <w:r>
        <w:rPr>
          <w:rFonts w:eastAsia="標楷體"/>
          <w:noProof/>
          <w:sz w:val="28"/>
          <w:szCs w:val="28"/>
        </w:rPr>
        <w:pict>
          <v:shape id="Text Box 30" o:spid="_x0000_s1054" type="#_x0000_t202" style="position:absolute;margin-left:141.5pt;margin-top:19.1pt;width:54pt;height:27.35pt;z-index:251597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" strokecolor="#92cddc" strokeweight="1pt">
            <v:fill color2="#b6dde8" focus="100%" type="gradient"/>
            <v:shadow on="t" color="#205867" opacity=".5" offset="1pt"/>
            <v:textbox style="mso-next-textbox:#Text Box 30">
              <w:txbxContent>
                <w:p w:rsidR="00466F81" w:rsidRPr="00534BC0" w:rsidRDefault="00466F81" w:rsidP="002E65C8">
                  <w:pPr>
                    <w:ind w:firstLineChars="50" w:firstLine="120"/>
                    <w:rPr>
                      <w:rFonts w:ascii="標楷體" w:eastAsia="標楷體" w:hAnsi="標楷體"/>
                    </w:rPr>
                  </w:pPr>
                  <w:r>
                    <w:rPr>
                      <w:rFonts w:ascii="標楷體" w:eastAsia="標楷體" w:hAnsi="標楷體" w:hint="eastAsia"/>
                    </w:rPr>
                    <w:t>評量</w:t>
                  </w: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line id="_x0000_s1135" style="position:absolute;z-index:251680768" from="195.55pt,10.15pt" to="317.45pt,10.2pt">
            <v:stroke endarrow="block"/>
          </v:line>
        </w:pict>
      </w:r>
    </w:p>
    <w:p w:rsidR="001E4449" w:rsidRPr="00E56B30" w:rsidRDefault="00BA1C64" w:rsidP="00E56B30">
      <w:pPr>
        <w:spacing w:line="360" w:lineRule="auto"/>
        <w:rPr>
          <w:rFonts w:eastAsia="標楷體"/>
          <w:sz w:val="28"/>
          <w:szCs w:val="28"/>
        </w:rPr>
      </w:pPr>
      <w:r>
        <w:rPr>
          <w:rFonts w:eastAsia="標楷體"/>
          <w:noProof/>
          <w:sz w:val="28"/>
          <w:szCs w:val="28"/>
        </w:rPr>
        <w:pict>
          <v:line id="Line 20" o:spid="_x0000_s1049" style="position:absolute;flip:x;z-index:251592704;visibility:visible" from="168.95pt,6.85pt" to="168.95pt,3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">
            <v:stroke endarrow="block"/>
          </v:line>
        </w:pict>
      </w:r>
      <w:r w:rsidR="001E4449" w:rsidRPr="00E56B30">
        <w:rPr>
          <w:rFonts w:eastAsia="標楷體"/>
          <w:sz w:val="28"/>
          <w:szCs w:val="28"/>
        </w:rPr>
        <w:t xml:space="preserve">                                                 </w:t>
      </w:r>
    </w:p>
    <w:p w:rsidR="001E4449" w:rsidRPr="00E56B30" w:rsidRDefault="00BA1C64" w:rsidP="00E56B30">
      <w:pPr>
        <w:spacing w:line="360" w:lineRule="auto"/>
        <w:rPr>
          <w:rFonts w:eastAsia="標楷體"/>
          <w:sz w:val="28"/>
          <w:szCs w:val="28"/>
        </w:rPr>
      </w:pPr>
      <w:r>
        <w:rPr>
          <w:rFonts w:eastAsia="標楷體"/>
          <w:noProof/>
          <w:sz w:val="28"/>
          <w:szCs w:val="28"/>
        </w:rPr>
        <w:pict>
          <v:shape id="Text Box 19" o:spid="_x0000_s1048" type="#_x0000_t202" style="position:absolute;margin-left:130.9pt;margin-top:10.7pt;width:64.65pt;height:24.6pt;z-index:251591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" strokecolor="#92cddc" strokeweight="1pt">
            <v:fill color2="#b6dde8" focus="100%" type="gradient"/>
            <v:shadow on="t" color="#205867" opacity=".5" offset="1pt"/>
            <v:textbox style="mso-next-textbox:#Text Box 19">
              <w:txbxContent>
                <w:p w:rsidR="00466F81" w:rsidRPr="00534BC0" w:rsidRDefault="00466F81" w:rsidP="001E4449">
                  <w:pPr>
                    <w:rPr>
                      <w:rFonts w:ascii="標楷體" w:eastAsia="標楷體" w:hAnsi="標楷體"/>
                    </w:rPr>
                  </w:pPr>
                  <w:r>
                    <w:rPr>
                      <w:rFonts w:ascii="標楷體" w:eastAsia="標楷體" w:hAnsi="標楷體" w:hint="eastAsia"/>
                    </w:rPr>
                    <w:t>追蹤服務</w:t>
                  </w: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line id="Line 24" o:spid="_x0000_s1050" style="position:absolute;flip:x;z-index:251593728;visibility:visible" from="168.95pt,18.95pt" to="168.9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">
            <v:stroke endarrow="block"/>
          </v:line>
        </w:pict>
      </w:r>
    </w:p>
    <w:p w:rsidR="001E4449" w:rsidRPr="00E56B30" w:rsidRDefault="00BA1C64" w:rsidP="00E56B30">
      <w:pPr>
        <w:spacing w:line="360" w:lineRule="auto"/>
        <w:rPr>
          <w:rFonts w:eastAsia="標楷體"/>
          <w:sz w:val="28"/>
          <w:szCs w:val="28"/>
        </w:rPr>
      </w:pPr>
      <w:r>
        <w:rPr>
          <w:rFonts w:eastAsia="標楷體"/>
          <w:noProof/>
          <w:sz w:val="28"/>
          <w:szCs w:val="28"/>
        </w:rPr>
        <w:pict>
          <v:shape id="Text Box 3" o:spid="_x0000_s1041" type="#_x0000_t202" style="position:absolute;margin-left:130.9pt;margin-top:25.45pt;width:64.65pt;height:24.6pt;z-index:251584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" strokecolor="#92cddc" strokeweight="1pt">
            <v:fill color2="#b6dde8" focus="100%" type="gradient"/>
            <v:shadow on="t" color="#205867" opacity=".5" offset="1pt"/>
            <v:textbox style="mso-next-textbox:#Text Box 3">
              <w:txbxContent>
                <w:p w:rsidR="00466F81" w:rsidRPr="00534BC0" w:rsidRDefault="00466F81" w:rsidP="001E4449">
                  <w:pPr>
                    <w:rPr>
                      <w:rFonts w:ascii="標楷體" w:eastAsia="標楷體" w:hAnsi="標楷體"/>
                    </w:rPr>
                  </w:pPr>
                  <w:r>
                    <w:rPr>
                      <w:rFonts w:ascii="標楷體" w:eastAsia="標楷體" w:hAnsi="標楷體"/>
                    </w:rPr>
                    <w:t xml:space="preserve">  </w:t>
                  </w:r>
                  <w:r>
                    <w:rPr>
                      <w:rFonts w:ascii="標楷體" w:eastAsia="標楷體" w:hAnsi="標楷體" w:hint="eastAsia"/>
                    </w:rPr>
                    <w:t>結案</w:t>
                  </w:r>
                </w:p>
              </w:txbxContent>
            </v:textbox>
          </v:shape>
        </w:pict>
      </w:r>
      <w:r w:rsidR="001E4449" w:rsidRPr="00E56B30">
        <w:rPr>
          <w:rFonts w:eastAsia="標楷體"/>
          <w:sz w:val="28"/>
          <w:szCs w:val="28"/>
        </w:rPr>
        <w:t xml:space="preserve">                                              </w:t>
      </w: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lastRenderedPageBreak/>
        <w:pict>
          <v:shape id="_x0000_s1040" type="#_x0000_t202" style="position:absolute;margin-left:-21.3pt;margin-top:-9.9pt;width:483.45pt;height:162.3pt;z-index:251583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" filled="f" stroked="f">
            <v:textbox style="mso-next-textbox:#_x0000_s1040">
              <w:txbxContent>
                <w:p w:rsidR="00466F81" w:rsidRPr="00FE6D9B" w:rsidRDefault="00466F81" w:rsidP="001E4449">
                  <w:pPr>
                    <w:rPr>
                      <w:rFonts w:ascii="標楷體" w:eastAsia="標楷體" w:hAnsi="標楷體"/>
                      <w:sz w:val="22"/>
                      <w:szCs w:val="22"/>
                    </w:rPr>
                  </w:pPr>
                  <w:r>
                    <w:rPr>
                      <w:rFonts w:ascii="標楷體" w:eastAsia="標楷體" w:hAnsi="標楷體" w:hint="eastAsia"/>
                      <w:sz w:val="22"/>
                      <w:szCs w:val="22"/>
                    </w:rPr>
                    <w:t>※</w:t>
                  </w:r>
                  <w:r w:rsidRPr="00FE6D9B">
                    <w:rPr>
                      <w:rFonts w:ascii="標楷體" w:eastAsia="標楷體" w:hAnsi="標楷體" w:hint="eastAsia"/>
                      <w:sz w:val="22"/>
                      <w:szCs w:val="22"/>
                    </w:rPr>
                    <w:t>備註：</w:t>
                  </w:r>
                </w:p>
                <w:p w:rsidR="00466F81" w:rsidRPr="00FE6D9B" w:rsidRDefault="00466F81" w:rsidP="001E4449">
                  <w:pPr>
                    <w:rPr>
                      <w:rFonts w:ascii="標楷體" w:eastAsia="標楷體" w:hAnsi="標楷體"/>
                      <w:sz w:val="22"/>
                      <w:szCs w:val="22"/>
                    </w:rPr>
                  </w:pPr>
                  <w:r w:rsidRPr="00FE6D9B">
                    <w:rPr>
                      <w:rFonts w:ascii="標楷體" w:eastAsia="標楷體" w:hAnsi="標楷體" w:hint="eastAsia"/>
                      <w:sz w:val="22"/>
                      <w:szCs w:val="22"/>
                    </w:rPr>
                    <w:t>個案管理分級</w:t>
                  </w:r>
                  <w:r w:rsidRPr="00FE6D9B">
                    <w:rPr>
                      <w:rFonts w:ascii="標楷體" w:eastAsia="標楷體" w:hAnsi="標楷體"/>
                      <w:sz w:val="22"/>
                      <w:szCs w:val="22"/>
                    </w:rPr>
                    <w:t xml:space="preserve"> A</w:t>
                  </w:r>
                  <w:r w:rsidRPr="00FE6D9B">
                    <w:rPr>
                      <w:rFonts w:ascii="標楷體" w:eastAsia="標楷體" w:hAnsi="標楷體" w:hint="eastAsia"/>
                      <w:sz w:val="22"/>
                      <w:szCs w:val="22"/>
                    </w:rPr>
                    <w:t>→緊急處遇自殺、家暴等。</w:t>
                  </w:r>
                </w:p>
                <w:p w:rsidR="00466F81" w:rsidRPr="00FE6D9B" w:rsidRDefault="00466F81" w:rsidP="001E4449">
                  <w:pPr>
                    <w:rPr>
                      <w:rFonts w:ascii="標楷體" w:eastAsia="標楷體" w:hAnsi="標楷體"/>
                      <w:sz w:val="22"/>
                      <w:szCs w:val="22"/>
                    </w:rPr>
                  </w:pPr>
                  <w:r w:rsidRPr="00FE6D9B">
                    <w:rPr>
                      <w:rFonts w:ascii="標楷體" w:eastAsia="標楷體" w:hAnsi="標楷體"/>
                      <w:sz w:val="22"/>
                      <w:szCs w:val="22"/>
                    </w:rPr>
                    <w:t xml:space="preserve">             B</w:t>
                  </w:r>
                  <w:r w:rsidRPr="00FE6D9B">
                    <w:rPr>
                      <w:rFonts w:ascii="標楷體" w:eastAsia="標楷體" w:hAnsi="標楷體" w:hint="eastAsia"/>
                      <w:sz w:val="22"/>
                      <w:szCs w:val="22"/>
                    </w:rPr>
                    <w:t>→問題緩解，追蹤服務及持續關懷個案。</w:t>
                  </w:r>
                </w:p>
                <w:p w:rsidR="00466F81" w:rsidRPr="00FE6D9B" w:rsidRDefault="00466F81" w:rsidP="001E4449">
                  <w:pPr>
                    <w:rPr>
                      <w:rFonts w:ascii="標楷體" w:eastAsia="標楷體" w:hAnsi="標楷體"/>
                      <w:sz w:val="22"/>
                      <w:szCs w:val="22"/>
                    </w:rPr>
                  </w:pPr>
                  <w:r w:rsidRPr="00FE6D9B">
                    <w:rPr>
                      <w:rFonts w:ascii="標楷體" w:eastAsia="標楷體" w:hAnsi="標楷體"/>
                      <w:sz w:val="22"/>
                      <w:szCs w:val="22"/>
                    </w:rPr>
                    <w:t xml:space="preserve">             C</w:t>
                  </w:r>
                  <w:r w:rsidRPr="00FE6D9B">
                    <w:rPr>
                      <w:rFonts w:ascii="標楷體" w:eastAsia="標楷體" w:hAnsi="標楷體" w:hint="eastAsia"/>
                      <w:sz w:val="22"/>
                      <w:szCs w:val="22"/>
                    </w:rPr>
                    <w:t>→結案。</w:t>
                  </w:r>
                </w:p>
                <w:p w:rsidR="00466F81" w:rsidRPr="00FE6D9B" w:rsidRDefault="00466F81" w:rsidP="001E4449">
                  <w:pPr>
                    <w:spacing w:line="400" w:lineRule="exact"/>
                    <w:rPr>
                      <w:rFonts w:ascii="標楷體" w:eastAsia="標楷體" w:hAnsi="標楷體"/>
                      <w:color w:val="000000"/>
                      <w:sz w:val="22"/>
                      <w:szCs w:val="22"/>
                    </w:rPr>
                  </w:pPr>
                  <w:r w:rsidRPr="00FE6D9B">
                    <w:rPr>
                      <w:rFonts w:ascii="標楷體" w:eastAsia="標楷體" w:hAnsi="標楷體" w:hint="eastAsia"/>
                      <w:color w:val="000000"/>
                      <w:sz w:val="22"/>
                      <w:szCs w:val="22"/>
                    </w:rPr>
                    <w:t>結案</w:t>
                  </w:r>
                  <w:r w:rsidRPr="00FE6D9B">
                    <w:rPr>
                      <w:rFonts w:ascii="標楷體" w:eastAsia="標楷體" w:hAnsi="標楷體"/>
                      <w:color w:val="000000"/>
                      <w:sz w:val="22"/>
                      <w:szCs w:val="22"/>
                    </w:rPr>
                    <w:t>7</w:t>
                  </w:r>
                  <w:r w:rsidRPr="00FE6D9B">
                    <w:rPr>
                      <w:rFonts w:ascii="標楷體" w:eastAsia="標楷體" w:hAnsi="標楷體" w:hint="eastAsia"/>
                      <w:color w:val="000000"/>
                      <w:sz w:val="22"/>
                      <w:szCs w:val="22"/>
                    </w:rPr>
                    <w:t>大標準：</w:t>
                  </w:r>
                </w:p>
                <w:p w:rsidR="00466F81" w:rsidRPr="00FE6D9B" w:rsidRDefault="00466F81" w:rsidP="001E4449">
                  <w:pPr>
                    <w:widowControl/>
                    <w:spacing w:line="400" w:lineRule="exact"/>
                    <w:ind w:left="720"/>
                    <w:rPr>
                      <w:rFonts w:ascii="標楷體" w:eastAsia="標楷體" w:hAnsi="標楷體"/>
                      <w:color w:val="000000"/>
                      <w:sz w:val="22"/>
                      <w:szCs w:val="22"/>
                    </w:rPr>
                  </w:pPr>
                  <w:r>
                    <w:rPr>
                      <w:rFonts w:ascii="標楷體" w:eastAsia="標楷體" w:hAnsi="標楷體"/>
                      <w:color w:val="000000"/>
                      <w:sz w:val="22"/>
                      <w:szCs w:val="22"/>
                    </w:rPr>
                    <w:t>1.</w:t>
                  </w:r>
                  <w:r w:rsidRPr="00FE6D9B">
                    <w:rPr>
                      <w:rFonts w:ascii="標楷體" w:eastAsia="標楷體" w:hAnsi="標楷體" w:hint="eastAsia"/>
                      <w:color w:val="000000"/>
                      <w:sz w:val="22"/>
                      <w:szCs w:val="22"/>
                    </w:rPr>
                    <w:t>穩定就業三個月</w:t>
                  </w:r>
                  <w:r w:rsidRPr="00FE6D9B">
                    <w:rPr>
                      <w:rFonts w:ascii="標楷體" w:eastAsia="標楷體" w:hAnsi="標楷體"/>
                      <w:color w:val="000000"/>
                      <w:sz w:val="22"/>
                      <w:szCs w:val="22"/>
                    </w:rPr>
                    <w:t xml:space="preserve"> </w:t>
                  </w:r>
                  <w:r>
                    <w:rPr>
                      <w:rFonts w:ascii="標楷體" w:eastAsia="標楷體" w:hAnsi="標楷體"/>
                      <w:color w:val="000000"/>
                      <w:sz w:val="22"/>
                      <w:szCs w:val="22"/>
                    </w:rPr>
                    <w:t xml:space="preserve">      2.</w:t>
                  </w:r>
                  <w:r w:rsidRPr="00FE6D9B">
                    <w:rPr>
                      <w:rFonts w:ascii="標楷體" w:eastAsia="標楷體" w:hAnsi="標楷體" w:hint="eastAsia"/>
                      <w:color w:val="000000"/>
                      <w:sz w:val="22"/>
                      <w:szCs w:val="22"/>
                    </w:rPr>
                    <w:t>無意願接受服務</w:t>
                  </w:r>
                  <w:r w:rsidRPr="00FE6D9B">
                    <w:rPr>
                      <w:rFonts w:ascii="標楷體" w:eastAsia="標楷體" w:hAnsi="標楷體"/>
                      <w:color w:val="000000"/>
                      <w:sz w:val="22"/>
                      <w:szCs w:val="22"/>
                    </w:rPr>
                    <w:t xml:space="preserve"> </w:t>
                  </w:r>
                  <w:r>
                    <w:rPr>
                      <w:rFonts w:ascii="標楷體" w:eastAsia="標楷體" w:hAnsi="標楷體"/>
                      <w:color w:val="000000"/>
                      <w:sz w:val="22"/>
                      <w:szCs w:val="22"/>
                    </w:rPr>
                    <w:t xml:space="preserve">       3.</w:t>
                  </w:r>
                  <w:r w:rsidRPr="00FE6D9B">
                    <w:rPr>
                      <w:rFonts w:ascii="標楷體" w:eastAsia="標楷體" w:hAnsi="標楷體" w:hint="eastAsia"/>
                      <w:color w:val="000000"/>
                      <w:sz w:val="22"/>
                      <w:szCs w:val="22"/>
                    </w:rPr>
                    <w:t>無法合作</w:t>
                  </w:r>
                  <w:r w:rsidRPr="00FE6D9B">
                    <w:rPr>
                      <w:rFonts w:ascii="標楷體" w:eastAsia="標楷體" w:hAnsi="標楷體"/>
                      <w:color w:val="000000"/>
                      <w:sz w:val="22"/>
                      <w:szCs w:val="22"/>
                    </w:rPr>
                    <w:t xml:space="preserve"> </w:t>
                  </w:r>
                </w:p>
                <w:p w:rsidR="00466F81" w:rsidRPr="00FE6D9B" w:rsidRDefault="00466F81" w:rsidP="001E4449">
                  <w:pPr>
                    <w:widowControl/>
                    <w:spacing w:line="400" w:lineRule="exact"/>
                    <w:ind w:left="720"/>
                    <w:rPr>
                      <w:rFonts w:ascii="標楷體" w:eastAsia="標楷體" w:hAnsi="標楷體"/>
                      <w:color w:val="000000"/>
                      <w:sz w:val="22"/>
                      <w:szCs w:val="22"/>
                    </w:rPr>
                  </w:pPr>
                  <w:r>
                    <w:rPr>
                      <w:rFonts w:ascii="標楷體" w:eastAsia="標楷體" w:hAnsi="標楷體"/>
                      <w:color w:val="000000"/>
                      <w:sz w:val="22"/>
                      <w:szCs w:val="22"/>
                    </w:rPr>
                    <w:t>4.</w:t>
                  </w:r>
                  <w:r w:rsidRPr="00FE6D9B">
                    <w:rPr>
                      <w:rFonts w:ascii="標楷體" w:eastAsia="標楷體" w:hAnsi="標楷體" w:hint="eastAsia"/>
                      <w:color w:val="000000"/>
                      <w:sz w:val="22"/>
                      <w:szCs w:val="22"/>
                    </w:rPr>
                    <w:t>個案者死亡</w:t>
                  </w:r>
                  <w:r w:rsidRPr="00FE6D9B">
                    <w:rPr>
                      <w:rFonts w:ascii="標楷體" w:eastAsia="標楷體" w:hAnsi="標楷體"/>
                      <w:color w:val="000000"/>
                      <w:sz w:val="22"/>
                      <w:szCs w:val="22"/>
                    </w:rPr>
                    <w:t xml:space="preserve"> </w:t>
                  </w:r>
                  <w:r>
                    <w:rPr>
                      <w:rFonts w:ascii="標楷體" w:eastAsia="標楷體" w:hAnsi="標楷體"/>
                      <w:color w:val="000000"/>
                      <w:sz w:val="22"/>
                      <w:szCs w:val="22"/>
                    </w:rPr>
                    <w:t xml:space="preserve">          5.</w:t>
                  </w:r>
                  <w:r w:rsidRPr="00FE6D9B">
                    <w:rPr>
                      <w:rFonts w:ascii="標楷體" w:eastAsia="標楷體" w:hAnsi="標楷體" w:hint="eastAsia"/>
                      <w:color w:val="000000"/>
                      <w:sz w:val="22"/>
                      <w:szCs w:val="22"/>
                    </w:rPr>
                    <w:t>轉介其他資源單位，並且已達處遇目標。</w:t>
                  </w:r>
                  <w:r w:rsidRPr="00FE6D9B">
                    <w:rPr>
                      <w:rFonts w:ascii="標楷體" w:eastAsia="標楷體" w:hAnsi="標楷體"/>
                      <w:color w:val="000000"/>
                      <w:sz w:val="22"/>
                      <w:szCs w:val="22"/>
                    </w:rPr>
                    <w:t xml:space="preserve"> </w:t>
                  </w:r>
                </w:p>
                <w:p w:rsidR="00466F81" w:rsidRPr="00FE6D9B" w:rsidRDefault="00466F81" w:rsidP="002E65C8">
                  <w:pPr>
                    <w:widowControl/>
                    <w:spacing w:line="400" w:lineRule="exact"/>
                    <w:ind w:leftChars="300" w:left="720"/>
                    <w:rPr>
                      <w:rFonts w:ascii="標楷體" w:eastAsia="標楷體" w:hAnsi="標楷體"/>
                      <w:color w:val="000000"/>
                      <w:sz w:val="22"/>
                      <w:szCs w:val="22"/>
                    </w:rPr>
                  </w:pPr>
                  <w:r>
                    <w:rPr>
                      <w:rFonts w:ascii="標楷體" w:eastAsia="標楷體" w:hAnsi="標楷體"/>
                      <w:color w:val="000000"/>
                      <w:sz w:val="22"/>
                      <w:szCs w:val="22"/>
                    </w:rPr>
                    <w:t>6.</w:t>
                  </w:r>
                  <w:r w:rsidRPr="00FE6D9B">
                    <w:rPr>
                      <w:rFonts w:ascii="標楷體" w:eastAsia="標楷體" w:hAnsi="標楷體" w:hint="eastAsia"/>
                      <w:color w:val="000000"/>
                      <w:sz w:val="22"/>
                      <w:szCs w:val="22"/>
                    </w:rPr>
                    <w:t>失去聯絡（三個月，每月連繫三次均聯繫不上）</w:t>
                  </w:r>
                  <w:r w:rsidRPr="00FE6D9B">
                    <w:rPr>
                      <w:rFonts w:ascii="標楷體" w:eastAsia="標楷體" w:hAnsi="標楷體"/>
                      <w:color w:val="000000"/>
                      <w:sz w:val="22"/>
                      <w:szCs w:val="22"/>
                    </w:rPr>
                    <w:t xml:space="preserve"> </w:t>
                  </w:r>
                  <w:r>
                    <w:rPr>
                      <w:rFonts w:ascii="標楷體" w:eastAsia="標楷體" w:hAnsi="標楷體"/>
                      <w:color w:val="000000"/>
                      <w:sz w:val="22"/>
                      <w:szCs w:val="22"/>
                    </w:rPr>
                    <w:t xml:space="preserve">  7.</w:t>
                  </w:r>
                  <w:r w:rsidRPr="00FE6D9B">
                    <w:rPr>
                      <w:rFonts w:ascii="標楷體" w:eastAsia="標楷體" w:hAnsi="標楷體" w:hint="eastAsia"/>
                      <w:color w:val="000000"/>
                      <w:sz w:val="22"/>
                      <w:szCs w:val="22"/>
                    </w:rPr>
                    <w:t>其他</w:t>
                  </w:r>
                </w:p>
              </w:txbxContent>
            </v:textbox>
          </v:shape>
        </w:pict>
      </w: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EC7CDD" w:rsidRDefault="00EC7CDD" w:rsidP="00E56B30">
      <w:pPr>
        <w:spacing w:line="360" w:lineRule="auto"/>
        <w:rPr>
          <w:rFonts w:eastAsia="標楷體"/>
          <w:b/>
          <w:sz w:val="28"/>
          <w:szCs w:val="28"/>
        </w:rPr>
        <w:sectPr w:rsidR="00EC7CDD" w:rsidSect="0084397A">
          <w:pgSz w:w="11906" w:h="16838"/>
          <w:pgMar w:top="1021" w:right="1559" w:bottom="680" w:left="1797" w:header="851" w:footer="992" w:gutter="0"/>
          <w:cols w:space="425"/>
          <w:docGrid w:type="lines" w:linePitch="360"/>
        </w:sectPr>
      </w:pPr>
    </w:p>
    <w:p w:rsidR="001E4449" w:rsidRPr="00E56B30" w:rsidRDefault="000B47F3" w:rsidP="00E56B30">
      <w:pPr>
        <w:spacing w:line="360" w:lineRule="auto"/>
        <w:rPr>
          <w:rFonts w:eastAsia="標楷體"/>
          <w:b/>
          <w:sz w:val="28"/>
          <w:szCs w:val="28"/>
        </w:rPr>
      </w:pPr>
      <w:r>
        <w:rPr>
          <w:rFonts w:eastAsia="標楷體"/>
          <w:b/>
          <w:sz w:val="28"/>
          <w:szCs w:val="28"/>
        </w:rPr>
        <w:lastRenderedPageBreak/>
        <w:t>（</w:t>
      </w:r>
      <w:r w:rsidR="001E4449" w:rsidRPr="00E56B30">
        <w:rPr>
          <w:rFonts w:eastAsia="標楷體"/>
          <w:b/>
          <w:sz w:val="28"/>
          <w:szCs w:val="28"/>
        </w:rPr>
        <w:t>2</w:t>
      </w:r>
      <w:r>
        <w:rPr>
          <w:rFonts w:eastAsia="標楷體"/>
          <w:b/>
          <w:sz w:val="28"/>
          <w:szCs w:val="28"/>
        </w:rPr>
        <w:t>）</w:t>
      </w:r>
      <w:r w:rsidR="001E4449" w:rsidRPr="00E56B30">
        <w:rPr>
          <w:rFonts w:eastAsia="標楷體"/>
          <w:b/>
          <w:sz w:val="28"/>
          <w:szCs w:val="28"/>
        </w:rPr>
        <w:t>社區藥瘾者衛教諮詢服務站之針具盒</w:t>
      </w:r>
      <w:r w:rsidR="0041698A" w:rsidRPr="00E56B30">
        <w:rPr>
          <w:rFonts w:eastAsia="標楷體"/>
          <w:b/>
          <w:sz w:val="28"/>
          <w:szCs w:val="28"/>
        </w:rPr>
        <w:t>標準化</w:t>
      </w:r>
      <w:r w:rsidR="001E4449" w:rsidRPr="00E56B30">
        <w:rPr>
          <w:rFonts w:eastAsia="標楷體"/>
          <w:b/>
          <w:sz w:val="28"/>
          <w:szCs w:val="28"/>
        </w:rPr>
        <w:t>流程</w:t>
      </w:r>
    </w:p>
    <w:p w:rsidR="001E4449" w:rsidRPr="00E56B30" w:rsidRDefault="00BA1C64" w:rsidP="008B45E9">
      <w:pPr>
        <w:tabs>
          <w:tab w:val="left" w:pos="7178"/>
        </w:tabs>
        <w:spacing w:line="360" w:lineRule="auto"/>
        <w:rPr>
          <w:rFonts w:eastAsia="標楷體"/>
          <w:sz w:val="28"/>
          <w:szCs w:val="28"/>
        </w:rPr>
      </w:pPr>
      <w:r>
        <w:rPr>
          <w:rFonts w:eastAsia="標楷體"/>
          <w:noProof/>
          <w:sz w:val="28"/>
          <w:szCs w:val="28"/>
        </w:rPr>
        <w:pict>
          <v:shape id="_x0000_s3224" type="#_x0000_t202" style="position:absolute;margin-left:262.8pt;margin-top:9.2pt;width:135pt;height:45.1pt;z-index:251732992">
            <v:textbox style="mso-next-textbox:#_x0000_s3224">
              <w:txbxContent>
                <w:p w:rsidR="00687CC7" w:rsidRPr="00687CC7" w:rsidRDefault="00687CC7" w:rsidP="00687CC7">
                  <w:pPr>
                    <w:spacing w:line="300" w:lineRule="exact"/>
                    <w:rPr>
                      <w:rFonts w:ascii="標楷體" w:eastAsia="標楷體" w:hAnsi="標楷體"/>
                      <w:sz w:val="22"/>
                      <w:szCs w:val="22"/>
                    </w:rPr>
                  </w:pPr>
                  <w:r w:rsidRPr="00687CC7">
                    <w:rPr>
                      <w:rFonts w:ascii="標楷體" w:eastAsia="標楷體" w:hAnsi="標楷體"/>
                      <w:sz w:val="22"/>
                      <w:szCs w:val="22"/>
                    </w:rPr>
                    <w:t>1.</w:t>
                  </w:r>
                  <w:r w:rsidRPr="00687CC7">
                    <w:rPr>
                      <w:rFonts w:ascii="標楷體" w:eastAsia="標楷體" w:hAnsi="標楷體" w:hint="eastAsia"/>
                      <w:sz w:val="22"/>
                      <w:szCs w:val="22"/>
                    </w:rPr>
                    <w:t>各縣市政府提供</w:t>
                  </w:r>
                </w:p>
                <w:p w:rsidR="00687CC7" w:rsidRPr="00687CC7" w:rsidRDefault="00687CC7" w:rsidP="00687CC7">
                  <w:pPr>
                    <w:spacing w:line="300" w:lineRule="exact"/>
                    <w:rPr>
                      <w:rFonts w:ascii="標楷體" w:eastAsia="標楷體" w:hAnsi="標楷體"/>
                      <w:color w:val="000000"/>
                    </w:rPr>
                  </w:pPr>
                  <w:r w:rsidRPr="00687CC7">
                    <w:rPr>
                      <w:rFonts w:ascii="標楷體" w:eastAsia="標楷體" w:hAnsi="標楷體"/>
                      <w:sz w:val="22"/>
                      <w:szCs w:val="22"/>
                    </w:rPr>
                    <w:t>2.</w:t>
                  </w:r>
                  <w:r w:rsidRPr="00687CC7">
                    <w:rPr>
                      <w:rFonts w:ascii="標楷體" w:eastAsia="標楷體" w:hAnsi="標楷體" w:hint="eastAsia"/>
                      <w:sz w:val="22"/>
                      <w:szCs w:val="22"/>
                    </w:rPr>
                    <w:t>針具盒由衛生局提供</w:t>
                  </w:r>
                </w:p>
                <w:p w:rsidR="00687CC7" w:rsidRPr="00687CC7" w:rsidRDefault="00687CC7" w:rsidP="00687CC7"/>
              </w:txbxContent>
            </v:textbox>
          </v:shape>
        </w:pict>
      </w:r>
      <w:r>
        <w:rPr>
          <w:rFonts w:eastAsia="標楷體"/>
          <w:noProof/>
          <w:sz w:val="28"/>
          <w:szCs w:val="28"/>
        </w:rPr>
        <w:pict>
          <v:shape id="Text Box 57" o:spid="_x0000_s1057" type="#_x0000_t202" style="position:absolute;margin-left:63.5pt;margin-top:9.2pt;width:120.45pt;height:26.4pt;z-index:251600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" strokecolor="#92cddc" strokeweight="1pt">
            <v:fill color2="#b6dde8" focus="100%" type="gradient"/>
            <v:shadow on="t" color="#205867" opacity=".5" offset="1pt"/>
            <v:textbox style="mso-next-textbox:#Text Box 57">
              <w:txbxContent>
                <w:p w:rsidR="00466F81" w:rsidRPr="00D94A3D" w:rsidRDefault="00466F81" w:rsidP="001E4449">
                  <w:pPr>
                    <w:jc w:val="center"/>
                    <w:rPr>
                      <w:rFonts w:ascii="標楷體" w:eastAsia="標楷體" w:hAnsi="標楷體"/>
                    </w:rPr>
                  </w:pPr>
                  <w:r>
                    <w:rPr>
                      <w:rFonts w:ascii="標楷體" w:eastAsia="標楷體" w:hAnsi="標楷體" w:hint="eastAsia"/>
                    </w:rPr>
                    <w:t>投幣式針具機</w:t>
                  </w:r>
                </w:p>
              </w:txbxContent>
            </v:textbox>
          </v:shape>
        </w:pict>
      </w:r>
      <w:r w:rsidR="008B45E9">
        <w:rPr>
          <w:rFonts w:eastAsia="標楷體"/>
          <w:sz w:val="28"/>
          <w:szCs w:val="28"/>
        </w:rPr>
        <w:tab/>
      </w:r>
    </w:p>
    <w:p w:rsidR="001E4449" w:rsidRPr="00E56B30" w:rsidRDefault="00BA1C64" w:rsidP="00E56B30">
      <w:pPr>
        <w:spacing w:line="360" w:lineRule="auto"/>
        <w:rPr>
          <w:rFonts w:eastAsia="標楷體"/>
          <w:sz w:val="28"/>
          <w:szCs w:val="28"/>
        </w:rPr>
      </w:pPr>
      <w:r>
        <w:rPr>
          <w:rFonts w:eastAsia="標楷體"/>
          <w:noProof/>
          <w:sz w:val="28"/>
          <w:szCs w:val="28"/>
        </w:rPr>
        <w:pict>
          <v:line id="_x0000_s1117" style="position:absolute;flip:x;z-index:251662336;visibility:visible" from="194.3pt,6.15pt" to="243.4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">
            <v:stroke endarrow="block"/>
          </v:line>
        </w:pict>
      </w:r>
    </w:p>
    <w:p w:rsidR="001E4449" w:rsidRPr="00E56B30" w:rsidRDefault="00BA1C64" w:rsidP="00E56B30">
      <w:pPr>
        <w:spacing w:line="360" w:lineRule="auto"/>
        <w:rPr>
          <w:rFonts w:eastAsia="標楷體"/>
          <w:sz w:val="28"/>
          <w:szCs w:val="28"/>
        </w:rPr>
      </w:pPr>
      <w:r>
        <w:rPr>
          <w:rFonts w:eastAsia="標楷體"/>
          <w:noProof/>
          <w:sz w:val="28"/>
          <w:szCs w:val="28"/>
        </w:rPr>
        <w:pict>
          <v:line id="_x0000_s1061" style="position:absolute;flip:x;z-index:251604992;visibility:visible" from="121.55pt,10.2pt" to="121.5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">
            <v:stroke endarrow="block"/>
          </v:lin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Text Box 58" o:spid="_x0000_s1058" type="#_x0000_t202" style="position:absolute;margin-left:11.9pt;margin-top:11.85pt;width:224.25pt;height:26.4pt;z-index:251601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" strokecolor="#92cddc" strokeweight="1pt">
            <v:fill color2="#b6dde8" focus="100%" type="gradient"/>
            <v:shadow on="t" color="#205867" opacity=".5" offset="1pt"/>
            <v:textbox style="mso-next-textbox:#Text Box 58">
              <w:txbxContent>
                <w:p w:rsidR="00466F81" w:rsidRPr="00D94A3D" w:rsidRDefault="00466F81" w:rsidP="001E4449">
                  <w:pPr>
                    <w:jc w:val="center"/>
                    <w:rPr>
                      <w:rFonts w:ascii="標楷體" w:eastAsia="標楷體" w:hAnsi="標楷體"/>
                    </w:rPr>
                  </w:pPr>
                  <w:r>
                    <w:rPr>
                      <w:rFonts w:ascii="標楷體" w:eastAsia="標楷體" w:hAnsi="標楷體" w:hint="eastAsia"/>
                    </w:rPr>
                    <w:t>向衛生局領回之針具盒由單位保管</w:t>
                  </w:r>
                </w:p>
              </w:txbxContent>
            </v:textbox>
          </v:shap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line id="_x0000_s1062" style="position:absolute;flip:x;z-index:251606016;visibility:visible" from="121.55pt,17.3pt" to="121.55pt,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FZEwIAACM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">
            <v:stroke endarrow="block"/>
          </v:line>
        </w:pict>
      </w: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_x0000_s1059" type="#_x0000_t202" style="position:absolute;margin-left:37.9pt;margin-top:.8pt;width:165.85pt;height:26.4pt;z-index:251602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" strokecolor="#92cddc" strokeweight="1pt">
            <v:fill color2="#b6dde8" focus="100%" type="gradient"/>
            <v:shadow on="t" color="#205867" opacity=".5" offset="1pt"/>
            <v:textbox style="mso-next-textbox:#_x0000_s1059">
              <w:txbxContent>
                <w:p w:rsidR="00466F81" w:rsidRPr="00D94A3D" w:rsidRDefault="00466F81" w:rsidP="001E4449">
                  <w:pPr>
                    <w:jc w:val="center"/>
                    <w:rPr>
                      <w:rFonts w:ascii="標楷體" w:eastAsia="標楷體" w:hAnsi="標楷體"/>
                    </w:rPr>
                  </w:pPr>
                  <w:r>
                    <w:rPr>
                      <w:rFonts w:ascii="標楷體" w:eastAsia="標楷體" w:hAnsi="標楷體" w:hint="eastAsia"/>
                    </w:rPr>
                    <w:t>補充針具衛材盒</w:t>
                  </w:r>
                </w:p>
              </w:txbxContent>
            </v:textbox>
          </v:shap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line id="_x0000_s1063" style="position:absolute;flip:x;z-index:251607040;visibility:visible" from="121.25pt,2.6pt" to="121.2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BEwIAACM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">
            <v:stroke endarrow="block"/>
          </v:lin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_x0000_s1064" type="#_x0000_t202" style="position:absolute;margin-left:37.9pt;margin-top:3.45pt;width:165.95pt;height:26.4pt;z-index:251608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" strokecolor="#92cddc" strokeweight="1pt">
            <v:fill color2="#b6dde8" focus="100%" type="gradient"/>
            <v:shadow on="t" color="#205867" opacity=".5" offset="1pt"/>
            <v:textbox style="mso-next-textbox:#_x0000_s1064">
              <w:txbxContent>
                <w:p w:rsidR="00466F81" w:rsidRPr="00D94A3D" w:rsidRDefault="00466F81" w:rsidP="001E4449">
                  <w:pPr>
                    <w:jc w:val="center"/>
                    <w:rPr>
                      <w:rFonts w:ascii="標楷體" w:eastAsia="標楷體" w:hAnsi="標楷體"/>
                    </w:rPr>
                  </w:pPr>
                  <w:r>
                    <w:rPr>
                      <w:rFonts w:ascii="標楷體" w:eastAsia="標楷體" w:hAnsi="標楷體" w:hint="eastAsia"/>
                    </w:rPr>
                    <w:t>社區藥癮者至針具機投幣</w:t>
                  </w:r>
                </w:p>
              </w:txbxContent>
            </v:textbox>
          </v:shap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line id="_x0000_s1065" style="position:absolute;flip:x;z-index:251609088;visibility:visible" from="121.55pt,3.5pt" to="121.5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">
            <v:stroke endarrow="block"/>
          </v:lin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_x0000_s1060" type="#_x0000_t202" style="position:absolute;margin-left:61.15pt;margin-top:1.75pt;width:119.4pt;height:26.4pt;z-index:251603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" strokecolor="#92cddc" strokeweight="1pt">
            <v:fill color2="#b6dde8" focus="100%" type="gradient"/>
            <v:shadow on="t" color="#205867" opacity=".5" offset="1pt"/>
            <v:textbox style="mso-next-textbox:#_x0000_s1060">
              <w:txbxContent>
                <w:p w:rsidR="00466F81" w:rsidRPr="00D94A3D" w:rsidRDefault="00466F81" w:rsidP="001E4449">
                  <w:pPr>
                    <w:jc w:val="center"/>
                    <w:rPr>
                      <w:rFonts w:ascii="標楷體" w:eastAsia="標楷體" w:hAnsi="標楷體"/>
                    </w:rPr>
                  </w:pPr>
                  <w:r>
                    <w:rPr>
                      <w:rFonts w:ascii="標楷體" w:eastAsia="標楷體" w:hAnsi="標楷體" w:hint="eastAsia"/>
                    </w:rPr>
                    <w:t>單位每月報表製作</w:t>
                  </w:r>
                </w:p>
              </w:txbxContent>
            </v:textbox>
          </v:shap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line id="_x0000_s1119" style="position:absolute;flip:x;z-index:251664384;visibility:visible" from="121.55pt,1.25pt" to="121.55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">
            <v:stroke endarrow="block"/>
          </v:line>
        </w:pict>
      </w:r>
    </w:p>
    <w:p w:rsidR="001E4449" w:rsidRPr="00E56B30" w:rsidRDefault="00BA1C64" w:rsidP="00E56B30">
      <w:pPr>
        <w:spacing w:line="360" w:lineRule="auto"/>
        <w:rPr>
          <w:rFonts w:eastAsia="標楷體"/>
          <w:sz w:val="28"/>
          <w:szCs w:val="28"/>
        </w:rPr>
      </w:pPr>
      <w:r>
        <w:rPr>
          <w:rFonts w:eastAsia="標楷體"/>
          <w:noProof/>
          <w:sz w:val="28"/>
          <w:szCs w:val="28"/>
        </w:rPr>
        <w:pict>
          <v:shape id="_x0000_s1067" type="#_x0000_t202" style="position:absolute;margin-left:236.15pt;margin-top:14.55pt;width:247.35pt;height:43.45pt;z-index:251611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" fillcolor="#c2d69b" strokecolor="#c2d69b" strokeweight="1pt">
            <v:fill color2="#eaf1dd" angle="135" focus="50%" type="gradient"/>
            <v:shadow on="t" color="#4e6128" opacity=".5" offset="1pt"/>
            <v:textbox style="mso-next-textbox:#_x0000_s1067">
              <w:txbxContent>
                <w:p w:rsidR="00466F81" w:rsidRDefault="00466F81" w:rsidP="002E65C8">
                  <w:pPr>
                    <w:ind w:left="240" w:hangingChars="100" w:hanging="240"/>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每次交換時紀錄。</w:t>
                  </w:r>
                </w:p>
                <w:p w:rsidR="00466F81" w:rsidRPr="00E74AA0" w:rsidRDefault="00466F81" w:rsidP="002E65C8">
                  <w:pPr>
                    <w:ind w:left="240" w:hangingChars="100" w:hanging="240"/>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每月月底製作報表並呈至縣市衛生局。</w:t>
                  </w: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line id="_x0000_s1066" style="position:absolute;z-index:251610112;visibility:visible" from="197.85pt,16.7pt" to="229.95pt,1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">
            <v:stroke endarrow="block"/>
          </v:line>
        </w:pict>
      </w:r>
      <w:r>
        <w:rPr>
          <w:rFonts w:eastAsia="標楷體"/>
          <w:noProof/>
          <w:sz w:val="28"/>
          <w:szCs w:val="28"/>
        </w:rPr>
        <w:pict>
          <v:shape id="_x0000_s1120" type="#_x0000_t202" style="position:absolute;margin-left:73.15pt;margin-top:1.95pt;width:119.4pt;height:26.4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" strokecolor="#92cddc" strokeweight="1pt">
            <v:fill color2="#b6dde8" focus="100%" type="gradient"/>
            <v:shadow on="t" color="#205867" opacity=".5" offset="1pt"/>
            <v:textbox style="mso-next-textbox:#_x0000_s1120">
              <w:txbxContent>
                <w:p w:rsidR="00466F81" w:rsidRPr="00D94A3D" w:rsidRDefault="00466F81" w:rsidP="001E4449">
                  <w:pPr>
                    <w:jc w:val="center"/>
                    <w:rPr>
                      <w:rFonts w:ascii="標楷體" w:eastAsia="標楷體" w:hAnsi="標楷體"/>
                    </w:rPr>
                  </w:pPr>
                  <w:r>
                    <w:rPr>
                      <w:rFonts w:ascii="標楷體" w:eastAsia="標楷體" w:hAnsi="標楷體" w:hint="eastAsia"/>
                    </w:rPr>
                    <w:t>報表送縣市衛生局</w:t>
                  </w:r>
                </w:p>
              </w:txbxContent>
            </v:textbox>
          </v:shape>
        </w:pict>
      </w: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EC7CDD" w:rsidRDefault="00EC7CDD" w:rsidP="00E56B30">
      <w:pPr>
        <w:spacing w:line="360" w:lineRule="auto"/>
        <w:rPr>
          <w:rFonts w:eastAsia="標楷體"/>
          <w:sz w:val="28"/>
          <w:szCs w:val="28"/>
        </w:rPr>
      </w:pPr>
    </w:p>
    <w:p w:rsidR="00644B21" w:rsidRDefault="00644B21" w:rsidP="00E56B30">
      <w:pPr>
        <w:spacing w:line="360" w:lineRule="auto"/>
        <w:rPr>
          <w:rFonts w:eastAsia="標楷體"/>
          <w:b/>
          <w:sz w:val="28"/>
          <w:szCs w:val="28"/>
        </w:rPr>
        <w:sectPr w:rsidR="00644B21" w:rsidSect="0084397A">
          <w:pgSz w:w="11906" w:h="16838"/>
          <w:pgMar w:top="1021" w:right="1559" w:bottom="680" w:left="1797" w:header="851" w:footer="992" w:gutter="0"/>
          <w:cols w:space="425"/>
          <w:docGrid w:type="lines" w:linePitch="360"/>
        </w:sectPr>
      </w:pPr>
    </w:p>
    <w:p w:rsidR="001E4449" w:rsidRPr="00E56B30" w:rsidRDefault="000B47F3" w:rsidP="00E56B30">
      <w:pPr>
        <w:spacing w:line="360" w:lineRule="auto"/>
        <w:rPr>
          <w:rFonts w:eastAsia="標楷體"/>
          <w:b/>
          <w:sz w:val="28"/>
          <w:szCs w:val="28"/>
        </w:rPr>
      </w:pPr>
      <w:r>
        <w:rPr>
          <w:rFonts w:eastAsia="標楷體"/>
          <w:b/>
          <w:sz w:val="28"/>
          <w:szCs w:val="28"/>
        </w:rPr>
        <w:lastRenderedPageBreak/>
        <w:t>（</w:t>
      </w:r>
      <w:r w:rsidR="001E4449" w:rsidRPr="00E56B30">
        <w:rPr>
          <w:rFonts w:eastAsia="標楷體"/>
          <w:b/>
          <w:sz w:val="28"/>
          <w:szCs w:val="28"/>
        </w:rPr>
        <w:t>3</w:t>
      </w:r>
      <w:r>
        <w:rPr>
          <w:rFonts w:eastAsia="標楷體"/>
          <w:b/>
          <w:sz w:val="28"/>
          <w:szCs w:val="28"/>
        </w:rPr>
        <w:t>）</w:t>
      </w:r>
      <w:r w:rsidR="001E4449" w:rsidRPr="00E56B30">
        <w:rPr>
          <w:rFonts w:eastAsia="標楷體"/>
          <w:b/>
          <w:sz w:val="28"/>
          <w:szCs w:val="28"/>
        </w:rPr>
        <w:t>社區藥瘾者衛教諮詢服務站窗口針具交換點標準化流程</w:t>
      </w: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_x0000_s1131" type="#_x0000_t202" style="position:absolute;margin-left:75.5pt;margin-top:-14.8pt;width:120.45pt;height:26.4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" strokecolor="#92cddc" strokeweight="1pt">
            <v:fill color2="#b6dde8" focus="100%" type="gradient"/>
            <v:shadow on="t" color="#205867" opacity=".5" offset="1pt"/>
            <v:textbox style="mso-next-textbox:#_x0000_s1131">
              <w:txbxContent>
                <w:p w:rsidR="00466F81" w:rsidRPr="00D94A3D" w:rsidRDefault="00466F81" w:rsidP="001E4449">
                  <w:pPr>
                    <w:jc w:val="center"/>
                    <w:rPr>
                      <w:rFonts w:ascii="標楷體" w:eastAsia="標楷體" w:hAnsi="標楷體"/>
                    </w:rPr>
                  </w:pPr>
                  <w:r>
                    <w:rPr>
                      <w:rFonts w:ascii="標楷體" w:eastAsia="標楷體" w:hAnsi="標楷體" w:hint="eastAsia"/>
                    </w:rPr>
                    <w:t>機構申請</w:t>
                  </w:r>
                </w:p>
              </w:txbxContent>
            </v:textbox>
          </v:shape>
        </w:pict>
      </w:r>
      <w:r>
        <w:rPr>
          <w:rFonts w:eastAsia="標楷體"/>
          <w:noProof/>
          <w:sz w:val="28"/>
          <w:szCs w:val="28"/>
        </w:rPr>
        <w:pict>
          <v:line id="_x0000_s1129" style="position:absolute;flip:x;z-index:251674624;visibility:visible" from="133.55pt,319.25pt" to="133.55pt,3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">
            <v:stroke endarrow="block"/>
          </v:line>
        </w:pict>
      </w:r>
      <w:r>
        <w:rPr>
          <w:rFonts w:eastAsia="標楷體"/>
          <w:noProof/>
          <w:sz w:val="28"/>
          <w:szCs w:val="28"/>
        </w:rPr>
        <w:pict>
          <v:line id="_x0000_s1128" style="position:absolute;z-index:251673600;visibility:visible" from="209.85pt,370.7pt" to="241.95pt,3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">
            <v:stroke endarrow="block"/>
          </v:line>
        </w:pict>
      </w:r>
      <w:r>
        <w:rPr>
          <w:rFonts w:eastAsia="標楷體"/>
          <w:noProof/>
          <w:sz w:val="28"/>
          <w:szCs w:val="28"/>
        </w:rPr>
        <w:pict>
          <v:line id="_x0000_s1127" style="position:absolute;flip:x;z-index:251672576;visibility:visible" from="133.55pt,249.5pt" to="133.55pt,2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">
            <v:stroke endarrow="block"/>
          </v:line>
        </w:pict>
      </w:r>
      <w:r>
        <w:rPr>
          <w:rFonts w:eastAsia="標楷體"/>
          <w:noProof/>
          <w:sz w:val="28"/>
          <w:szCs w:val="28"/>
        </w:rPr>
        <w:pict>
          <v:shape id="_x0000_s1126" type="#_x0000_t202" style="position:absolute;margin-left:49.9pt;margin-top:213.45pt;width:165.95pt;height:26.4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" strokecolor="#92cddc" strokeweight="1pt">
            <v:fill color2="#b6dde8" focus="100%" type="gradient"/>
            <v:shadow on="t" color="#205867" opacity=".5" offset="1pt"/>
            <v:textbox style="mso-next-textbox:#_x0000_s1126">
              <w:txbxContent>
                <w:p w:rsidR="00466F81" w:rsidRPr="00D94A3D" w:rsidRDefault="00466F81" w:rsidP="001E4449">
                  <w:pPr>
                    <w:jc w:val="center"/>
                    <w:rPr>
                      <w:rFonts w:ascii="標楷體" w:eastAsia="標楷體" w:hAnsi="標楷體"/>
                    </w:rPr>
                  </w:pPr>
                  <w:r>
                    <w:rPr>
                      <w:rFonts w:ascii="標楷體" w:eastAsia="標楷體" w:hAnsi="標楷體" w:hint="eastAsia"/>
                    </w:rPr>
                    <w:t>針具交換</w:t>
                  </w:r>
                </w:p>
              </w:txbxContent>
            </v:textbox>
          </v:shape>
        </w:pict>
      </w:r>
      <w:r>
        <w:rPr>
          <w:rFonts w:eastAsia="標楷體"/>
          <w:noProof/>
          <w:sz w:val="28"/>
          <w:szCs w:val="28"/>
        </w:rPr>
        <w:pict>
          <v:line id="_x0000_s1125" style="position:absolute;flip:x;z-index:251670528;visibility:visible" from="133.25pt,176.6pt" to="133.25pt,20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BEwIAACM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">
            <v:stroke endarrow="block"/>
          </v:line>
        </w:pict>
      </w:r>
      <w:r>
        <w:rPr>
          <w:rFonts w:eastAsia="標楷體"/>
          <w:noProof/>
          <w:sz w:val="28"/>
          <w:szCs w:val="28"/>
        </w:rPr>
        <w:pict>
          <v:line id="_x0000_s1124" style="position:absolute;flip:x;z-index:251669504;visibility:visible" from="133.55pt,101.3pt" to="133.55pt,1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FZEwIAACM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">
            <v:stroke endarrow="block"/>
          </v:line>
        </w:pict>
      </w:r>
      <w:r>
        <w:rPr>
          <w:rFonts w:eastAsia="標楷體"/>
          <w:noProof/>
          <w:sz w:val="28"/>
          <w:szCs w:val="28"/>
        </w:rPr>
        <w:pict>
          <v:line id="_x0000_s1123" style="position:absolute;flip:x;z-index:251668480;visibility:visible" from="133.55pt,22.2pt" to="133.55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">
            <v:stroke endarrow="block"/>
          </v:line>
        </w:pict>
      </w:r>
      <w:r>
        <w:rPr>
          <w:rFonts w:eastAsia="標楷體"/>
          <w:noProof/>
          <w:sz w:val="28"/>
          <w:szCs w:val="28"/>
        </w:rPr>
        <w:pict>
          <v:shape id="_x0000_s1122" type="#_x0000_t202" style="position:absolute;margin-left:73.15pt;margin-top:283.75pt;width:119.4pt;height:26.4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" strokecolor="#92cddc" strokeweight="1pt">
            <v:fill color2="#b6dde8" focus="100%" type="gradient"/>
            <v:shadow on="t" color="#205867" opacity=".5" offset="1pt"/>
            <v:textbox style="mso-next-textbox:#_x0000_s1122">
              <w:txbxContent>
                <w:p w:rsidR="00466F81" w:rsidRPr="00D94A3D" w:rsidRDefault="00466F81" w:rsidP="001E4449">
                  <w:pPr>
                    <w:jc w:val="center"/>
                    <w:rPr>
                      <w:rFonts w:ascii="標楷體" w:eastAsia="標楷體" w:hAnsi="標楷體"/>
                    </w:rPr>
                  </w:pPr>
                  <w:r>
                    <w:rPr>
                      <w:rFonts w:ascii="標楷體" w:eastAsia="標楷體" w:hAnsi="標楷體" w:hint="eastAsia"/>
                    </w:rPr>
                    <w:t>單位每月報表製作</w:t>
                  </w:r>
                </w:p>
              </w:txbxContent>
            </v:textbox>
          </v:shape>
        </w:pict>
      </w:r>
      <w:r>
        <w:rPr>
          <w:rFonts w:eastAsia="標楷體"/>
          <w:noProof/>
          <w:sz w:val="28"/>
          <w:szCs w:val="28"/>
        </w:rPr>
        <w:pict>
          <v:shape id="_x0000_s1121" type="#_x0000_t202" style="position:absolute;margin-left:49.9pt;margin-top:138.8pt;width:165.85pt;height:26.4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" strokecolor="#92cddc" strokeweight="1pt">
            <v:fill color2="#b6dde8" focus="100%" type="gradient"/>
            <v:shadow on="t" color="#205867" opacity=".5" offset="1pt"/>
            <v:textbox style="mso-next-textbox:#_x0000_s1121">
              <w:txbxContent>
                <w:p w:rsidR="00466F81" w:rsidRPr="00D94A3D" w:rsidRDefault="00466F81" w:rsidP="001E4449">
                  <w:pPr>
                    <w:jc w:val="center"/>
                    <w:rPr>
                      <w:rFonts w:ascii="標楷體" w:eastAsia="標楷體" w:hAnsi="標楷體"/>
                    </w:rPr>
                  </w:pPr>
                  <w:r>
                    <w:rPr>
                      <w:rFonts w:ascii="標楷體" w:eastAsia="標楷體" w:hAnsi="標楷體" w:hint="eastAsia"/>
                    </w:rPr>
                    <w:t>社區藥癮者至單位交換針具</w:t>
                  </w:r>
                </w:p>
              </w:txbxContent>
            </v:textbox>
          </v:shape>
        </w:pict>
      </w:r>
      <w:r>
        <w:rPr>
          <w:rFonts w:eastAsia="標楷體"/>
          <w:noProof/>
          <w:sz w:val="28"/>
          <w:szCs w:val="28"/>
        </w:rPr>
        <w:pict>
          <v:shape id="_x0000_s1130" type="#_x0000_t202" style="position:absolute;margin-left:85.15pt;margin-top:355.95pt;width:119.4pt;height:26.4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" strokecolor="#92cddc" strokeweight="1pt">
            <v:fill color2="#b6dde8" focus="100%" type="gradient"/>
            <v:shadow on="t" color="#205867" opacity=".5" offset="1pt"/>
            <v:textbox style="mso-next-textbox:#_x0000_s1130">
              <w:txbxContent>
                <w:p w:rsidR="00466F81" w:rsidRPr="00D94A3D" w:rsidRDefault="00466F81" w:rsidP="001E4449">
                  <w:pPr>
                    <w:jc w:val="center"/>
                    <w:rPr>
                      <w:rFonts w:ascii="標楷體" w:eastAsia="標楷體" w:hAnsi="標楷體"/>
                    </w:rPr>
                  </w:pPr>
                  <w:r>
                    <w:rPr>
                      <w:rFonts w:ascii="標楷體" w:eastAsia="標楷體" w:hAnsi="標楷體" w:hint="eastAsia"/>
                    </w:rPr>
                    <w:t>報表送縣市衛生局</w:t>
                  </w:r>
                </w:p>
              </w:txbxContent>
            </v:textbox>
          </v:shape>
        </w:pic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_x0000_s1132" type="#_x0000_t202" style="position:absolute;margin-left:17.7pt;margin-top:6.45pt;width:224.25pt;height:26.4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" strokecolor="#92cddc" strokeweight="1pt">
            <v:fill color2="#b6dde8" focus="100%" type="gradient"/>
            <v:shadow on="t" color="#205867" opacity=".5" offset="1pt"/>
            <v:textbox style="mso-next-textbox:#_x0000_s1132">
              <w:txbxContent>
                <w:p w:rsidR="00466F81" w:rsidRPr="00D94A3D" w:rsidRDefault="00466F81" w:rsidP="001E4449">
                  <w:pPr>
                    <w:jc w:val="center"/>
                    <w:rPr>
                      <w:rFonts w:ascii="標楷體" w:eastAsia="標楷體" w:hAnsi="標楷體"/>
                    </w:rPr>
                  </w:pPr>
                  <w:r>
                    <w:rPr>
                      <w:rFonts w:ascii="標楷體" w:eastAsia="標楷體" w:hAnsi="標楷體" w:hint="eastAsia"/>
                    </w:rPr>
                    <w:t>領回針具包</w:t>
                  </w:r>
                </w:p>
              </w:txbxContent>
            </v:textbox>
          </v:shape>
        </w:pict>
      </w: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_x0000_s1133" type="#_x0000_t202" style="position:absolute;margin-left:248.15pt;margin-top:15.7pt;width:247.35pt;height:62.25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" fillcolor="#c2d69b" strokecolor="#c2d69b" strokeweight="1pt">
            <v:fill color2="#eaf1dd" angle="135" focus="50%" type="gradient"/>
            <v:shadow on="t" color="#4e6128" opacity=".5" offset="1pt"/>
            <v:textbox style="mso-next-textbox:#_x0000_s1133">
              <w:txbxContent>
                <w:p w:rsidR="00466F81" w:rsidRDefault="00466F81" w:rsidP="002E65C8">
                  <w:pPr>
                    <w:ind w:left="240" w:hangingChars="100" w:hanging="240"/>
                    <w:rPr>
                      <w:rFonts w:ascii="標楷體" w:eastAsia="標楷體" w:hAnsi="標楷體"/>
                      <w:color w:val="000000"/>
                    </w:rPr>
                  </w:pPr>
                  <w:r>
                    <w:rPr>
                      <w:rFonts w:ascii="標楷體" w:eastAsia="標楷體" w:hAnsi="標楷體"/>
                      <w:color w:val="000000"/>
                    </w:rPr>
                    <w:t>1.</w:t>
                  </w:r>
                  <w:r>
                    <w:rPr>
                      <w:rFonts w:ascii="標楷體" w:eastAsia="標楷體" w:hAnsi="標楷體" w:hint="eastAsia"/>
                      <w:color w:val="000000"/>
                    </w:rPr>
                    <w:t>每次交換時紀錄。</w:t>
                  </w:r>
                </w:p>
                <w:p w:rsidR="00466F81" w:rsidRDefault="00466F81" w:rsidP="002E65C8">
                  <w:pPr>
                    <w:ind w:left="240" w:hangingChars="100" w:hanging="240"/>
                    <w:rPr>
                      <w:rFonts w:ascii="標楷體" w:eastAsia="標楷體" w:hAnsi="標楷體"/>
                      <w:color w:val="000000"/>
                    </w:rPr>
                  </w:pPr>
                  <w:r>
                    <w:rPr>
                      <w:rFonts w:ascii="標楷體" w:eastAsia="標楷體" w:hAnsi="標楷體"/>
                      <w:color w:val="000000"/>
                    </w:rPr>
                    <w:t>2.</w:t>
                  </w:r>
                  <w:r>
                    <w:rPr>
                      <w:rFonts w:ascii="標楷體" w:eastAsia="標楷體" w:hAnsi="標楷體" w:hint="eastAsia"/>
                      <w:color w:val="000000"/>
                    </w:rPr>
                    <w:t>每月月底製作報表並呈至縣市衛生局。</w:t>
                  </w:r>
                </w:p>
                <w:p w:rsidR="00466F81" w:rsidRPr="00E74AA0" w:rsidRDefault="00466F81" w:rsidP="002E65C8">
                  <w:pPr>
                    <w:ind w:left="240" w:hangingChars="100" w:hanging="240"/>
                    <w:rPr>
                      <w:rFonts w:ascii="標楷體" w:eastAsia="標楷體" w:hAnsi="標楷體"/>
                      <w:color w:val="000000"/>
                    </w:rPr>
                  </w:pPr>
                  <w:r>
                    <w:rPr>
                      <w:rFonts w:ascii="標楷體" w:eastAsia="標楷體" w:hAnsi="標楷體"/>
                      <w:color w:val="000000"/>
                    </w:rPr>
                    <w:t>3.</w:t>
                  </w:r>
                  <w:r>
                    <w:rPr>
                      <w:rFonts w:ascii="標楷體" w:eastAsia="標楷體" w:hAnsi="標楷體" w:hint="eastAsia"/>
                      <w:color w:val="000000"/>
                    </w:rPr>
                    <w:t>舊針具收集後繳回縣市衛生局。</w:t>
                  </w:r>
                </w:p>
              </w:txbxContent>
            </v:textbox>
          </v:shape>
        </w:pict>
      </w: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1E4449" w:rsidRPr="00E56B30" w:rsidRDefault="001E4449" w:rsidP="00E56B30">
      <w:pPr>
        <w:spacing w:line="360" w:lineRule="auto"/>
        <w:rPr>
          <w:rFonts w:eastAsia="標楷體"/>
          <w:sz w:val="28"/>
          <w:szCs w:val="28"/>
        </w:rPr>
      </w:pPr>
    </w:p>
    <w:p w:rsidR="00644B21" w:rsidRDefault="00644B21" w:rsidP="00E56B30">
      <w:pPr>
        <w:spacing w:line="360" w:lineRule="auto"/>
        <w:rPr>
          <w:rFonts w:eastAsia="標楷體"/>
          <w:b/>
          <w:sz w:val="28"/>
          <w:szCs w:val="28"/>
        </w:rPr>
        <w:sectPr w:rsidR="00644B21" w:rsidSect="0084397A">
          <w:pgSz w:w="11906" w:h="16838"/>
          <w:pgMar w:top="1021" w:right="1559" w:bottom="680" w:left="1797" w:header="851" w:footer="992" w:gutter="0"/>
          <w:cols w:space="425"/>
          <w:docGrid w:type="lines" w:linePitch="360"/>
        </w:sectPr>
      </w:pPr>
    </w:p>
    <w:p w:rsidR="001E4449" w:rsidRPr="00E56B30" w:rsidRDefault="000B47F3" w:rsidP="00E56B30">
      <w:pPr>
        <w:spacing w:line="360" w:lineRule="auto"/>
        <w:rPr>
          <w:rFonts w:eastAsia="標楷體"/>
          <w:b/>
          <w:sz w:val="28"/>
          <w:szCs w:val="28"/>
        </w:rPr>
      </w:pPr>
      <w:r>
        <w:rPr>
          <w:rFonts w:eastAsia="標楷體"/>
          <w:b/>
          <w:sz w:val="28"/>
          <w:szCs w:val="28"/>
        </w:rPr>
        <w:lastRenderedPageBreak/>
        <w:t>（</w:t>
      </w:r>
      <w:r w:rsidR="001E4449" w:rsidRPr="00E56B30">
        <w:rPr>
          <w:rFonts w:eastAsia="標楷體"/>
          <w:b/>
          <w:sz w:val="28"/>
          <w:szCs w:val="28"/>
        </w:rPr>
        <w:t>4</w:t>
      </w:r>
      <w:r>
        <w:rPr>
          <w:rFonts w:eastAsia="標楷體"/>
          <w:b/>
          <w:sz w:val="28"/>
          <w:szCs w:val="28"/>
        </w:rPr>
        <w:t>）</w:t>
      </w:r>
      <w:r w:rsidR="0041698A" w:rsidRPr="00E56B30">
        <w:rPr>
          <w:rFonts w:eastAsia="標楷體"/>
          <w:b/>
          <w:sz w:val="28"/>
          <w:szCs w:val="28"/>
        </w:rPr>
        <w:t>社區藥瘾者衛教諮詢服務站衛教諮詢服務</w:t>
      </w:r>
      <w:r w:rsidR="001E4449" w:rsidRPr="00E56B30">
        <w:rPr>
          <w:rFonts w:eastAsia="標楷體"/>
          <w:b/>
          <w:sz w:val="28"/>
          <w:szCs w:val="28"/>
        </w:rPr>
        <w:t>標準化流程</w:t>
      </w:r>
    </w:p>
    <w:p w:rsidR="001E4449" w:rsidRPr="00E56B30" w:rsidRDefault="001E4449" w:rsidP="00E56B30">
      <w:pPr>
        <w:spacing w:line="360" w:lineRule="auto"/>
        <w:rPr>
          <w:rFonts w:eastAsia="標楷體"/>
          <w:sz w:val="28"/>
          <w:szCs w:val="28"/>
        </w:rPr>
      </w:pPr>
    </w:p>
    <w:p w:rsidR="001E4449" w:rsidRPr="00E56B30" w:rsidRDefault="00BA1C64" w:rsidP="00E56B30">
      <w:pPr>
        <w:spacing w:line="360" w:lineRule="auto"/>
        <w:rPr>
          <w:rFonts w:eastAsia="標楷體"/>
          <w:sz w:val="28"/>
          <w:szCs w:val="28"/>
        </w:rPr>
      </w:pPr>
      <w:r>
        <w:rPr>
          <w:rFonts w:eastAsia="標楷體"/>
          <w:noProof/>
          <w:sz w:val="28"/>
          <w:szCs w:val="28"/>
        </w:rPr>
        <w:pict>
          <v:shape id="Text Box 41" o:spid="_x0000_s1072" type="#_x0000_t202" style="position:absolute;margin-left:7.7pt;margin-top:14.5pt;width:358pt;height:26.4pt;z-index:251616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" strokecolor="#92cddc" strokeweight="1pt">
            <v:fill color2="#b6dde8" focus="100%" type="gradient"/>
            <v:shadow on="t" color="#205867" opacity=".5" offset="1pt"/>
            <v:textbox style="mso-next-textbox:#Text Box 41">
              <w:txbxContent>
                <w:p w:rsidR="00466F81" w:rsidRPr="00D94A3D" w:rsidRDefault="00466F81" w:rsidP="001E4449">
                  <w:pPr>
                    <w:jc w:val="center"/>
                    <w:rPr>
                      <w:rFonts w:ascii="標楷體" w:eastAsia="標楷體" w:hAnsi="標楷體"/>
                    </w:rPr>
                  </w:pPr>
                  <w:r>
                    <w:rPr>
                      <w:rFonts w:ascii="標楷體" w:eastAsia="標楷體" w:hAnsi="標楷體" w:hint="eastAsia"/>
                    </w:rPr>
                    <w:t>單位安排或轉介</w:t>
                  </w:r>
                  <w:r>
                    <w:rPr>
                      <w:rFonts w:ascii="標楷體" w:eastAsia="標楷體" w:hAnsi="標楷體"/>
                    </w:rPr>
                    <w:t>/</w:t>
                  </w:r>
                  <w:r>
                    <w:rPr>
                      <w:rFonts w:ascii="標楷體" w:eastAsia="標楷體" w:hAnsi="標楷體" w:hint="eastAsia"/>
                    </w:rPr>
                    <w:t>邀約</w:t>
                  </w:r>
                </w:p>
              </w:txbxContent>
            </v:textbox>
          </v:shape>
        </w:pict>
      </w:r>
    </w:p>
    <w:p w:rsidR="001E4449" w:rsidRPr="00E56B30" w:rsidRDefault="00BA1C64" w:rsidP="00E56B30">
      <w:pPr>
        <w:spacing w:line="360" w:lineRule="auto"/>
        <w:rPr>
          <w:rFonts w:eastAsia="標楷體"/>
          <w:sz w:val="28"/>
          <w:szCs w:val="28"/>
        </w:rPr>
      </w:pPr>
      <w:r>
        <w:rPr>
          <w:rFonts w:eastAsia="標楷體"/>
          <w:noProof/>
          <w:sz w:val="28"/>
          <w:szCs w:val="28"/>
        </w:rPr>
        <w:pict>
          <v:shape id="_x0000_s1111" type="#_x0000_t202" style="position:absolute;margin-left:301.85pt;margin-top:367pt;width:108pt;height:26.4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_x0000_s1111">
              <w:txbxContent>
                <w:p w:rsidR="00466F81" w:rsidRPr="00D94A3D" w:rsidRDefault="00466F81" w:rsidP="001E4449">
                  <w:pPr>
                    <w:jc w:val="center"/>
                    <w:rPr>
                      <w:rFonts w:ascii="標楷體" w:eastAsia="標楷體" w:hAnsi="標楷體"/>
                    </w:rPr>
                  </w:pPr>
                  <w:r>
                    <w:rPr>
                      <w:rFonts w:ascii="標楷體" w:eastAsia="標楷體" w:hAnsi="標楷體" w:hint="eastAsia"/>
                    </w:rPr>
                    <w:t>結束活動</w:t>
                  </w:r>
                </w:p>
              </w:txbxContent>
            </v:textbox>
          </v:shape>
        </w:pict>
      </w:r>
      <w:r>
        <w:rPr>
          <w:rFonts w:eastAsia="標楷體"/>
          <w:noProof/>
          <w:sz w:val="28"/>
          <w:szCs w:val="28"/>
        </w:rPr>
        <w:pict>
          <v:line id="_x0000_s1110" style="position:absolute;flip:x;z-index:251655168;visibility:visible" from="352.55pt,336.4pt" to="352.55pt,3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line id="_x0000_s1095" style="position:absolute;flip:x;z-index:251639808;visibility:visible" from="351.4pt,278.3pt" to="351.4pt,3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shape id="_x0000_s1107" type="#_x0000_t202" style="position:absolute;margin-left:72.45pt;margin-top:424.3pt;width:100.35pt;height:26.4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_x0000_s1107">
              <w:txbxContent>
                <w:p w:rsidR="00466F81" w:rsidRPr="00D94A3D" w:rsidRDefault="00466F81" w:rsidP="001E4449">
                  <w:pPr>
                    <w:jc w:val="center"/>
                    <w:rPr>
                      <w:rFonts w:ascii="標楷體" w:eastAsia="標楷體" w:hAnsi="標楷體"/>
                    </w:rPr>
                  </w:pPr>
                  <w:r>
                    <w:rPr>
                      <w:rFonts w:ascii="標楷體" w:eastAsia="標楷體" w:hAnsi="標楷體" w:hint="eastAsia"/>
                    </w:rPr>
                    <w:t>後測</w:t>
                  </w:r>
                </w:p>
              </w:txbxContent>
            </v:textbox>
          </v:shape>
        </w:pict>
      </w:r>
      <w:r>
        <w:rPr>
          <w:rFonts w:eastAsia="標楷體"/>
          <w:noProof/>
          <w:sz w:val="28"/>
          <w:szCs w:val="28"/>
        </w:rPr>
        <w:pict>
          <v:line id="_x0000_s1092" style="position:absolute;z-index:251636736;visibility:visible" from="23.95pt,272pt" to="119.5pt,2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shape id="_x0000_s1091" type="#_x0000_t202" style="position:absolute;margin-left:64.5pt;margin-top:301.3pt;width:108.3pt;height:26.4pt;z-index:251635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_x0000_s1091">
              <w:txbxContent>
                <w:p w:rsidR="00466F81" w:rsidRPr="00D94A3D" w:rsidRDefault="00466F81" w:rsidP="001E4449">
                  <w:pPr>
                    <w:jc w:val="center"/>
                    <w:rPr>
                      <w:rFonts w:ascii="標楷體" w:eastAsia="標楷體" w:hAnsi="標楷體"/>
                    </w:rPr>
                  </w:pPr>
                  <w:r>
                    <w:rPr>
                      <w:rFonts w:ascii="標楷體" w:eastAsia="標楷體" w:hAnsi="標楷體" w:hint="eastAsia"/>
                    </w:rPr>
                    <w:t>前測</w:t>
                  </w:r>
                </w:p>
              </w:txbxContent>
            </v:textbox>
          </v:shape>
        </w:pict>
      </w:r>
      <w:r>
        <w:rPr>
          <w:rFonts w:eastAsia="標楷體"/>
          <w:noProof/>
          <w:sz w:val="28"/>
          <w:szCs w:val="28"/>
        </w:rPr>
        <w:pict>
          <v:line id="_x0000_s1076" style="position:absolute;flip:x;z-index:251620352;visibility:visible" from="125.1pt,212.75pt" to="184.1pt,2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">
            <v:stroke endarrow="block"/>
          </v:line>
        </w:pict>
      </w:r>
      <w:r>
        <w:rPr>
          <w:rFonts w:eastAsia="標楷體"/>
          <w:noProof/>
          <w:sz w:val="28"/>
          <w:szCs w:val="28"/>
        </w:rPr>
        <w:pict>
          <v:line id="_x0000_s1097" style="position:absolute;flip:x;z-index:251641856;visibility:visible" from="23.95pt,333.05pt" to="123.9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line id="_x0000_s1099" style="position:absolute;z-index:251643904;visibility:visible" from="125.1pt,333.05pt" to="243.6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line id="_x0000_s1098" style="position:absolute;flip:x;z-index:251642880;visibility:visible" from="125.1pt,333.05pt" to="125.1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shape id="_x0000_s1109" type="#_x0000_t202" style="position:absolute;margin-left:72.45pt;margin-top:484.55pt;width:89.55pt;height:26.4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_x0000_s1109">
              <w:txbxContent>
                <w:p w:rsidR="00466F81" w:rsidRPr="00D94A3D" w:rsidRDefault="00466F81" w:rsidP="001E4449">
                  <w:pPr>
                    <w:jc w:val="center"/>
                    <w:rPr>
                      <w:rFonts w:ascii="標楷體" w:eastAsia="標楷體" w:hAnsi="標楷體"/>
                    </w:rPr>
                  </w:pPr>
                  <w:r>
                    <w:rPr>
                      <w:rFonts w:ascii="標楷體" w:eastAsia="標楷體" w:hAnsi="標楷體" w:hint="eastAsia"/>
                    </w:rPr>
                    <w:t>統計資料</w:t>
                  </w:r>
                </w:p>
              </w:txbxContent>
            </v:textbox>
          </v:shape>
        </w:pict>
      </w:r>
      <w:r>
        <w:rPr>
          <w:rFonts w:eastAsia="標楷體"/>
          <w:noProof/>
          <w:sz w:val="28"/>
          <w:szCs w:val="28"/>
        </w:rPr>
        <w:pict>
          <v:line id="_x0000_s1108" style="position:absolute;flip:x;z-index:251653120;visibility:visible" from="125.1pt,457.1pt" to="125.1pt,4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line id="_x0000_s1106" style="position:absolute;z-index:251651072;visibility:visible" from="23.95pt,393.4pt" to="114.6pt,4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line id="_x0000_s1105" style="position:absolute;flip:x;z-index:251650048;visibility:visible" from="133pt,393.4pt" to="243.65pt,4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line id="_x0000_s1104" style="position:absolute;flip:x;z-index:251649024;visibility:visible" from="189.95pt,149.05pt" to="239.2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iF2EgIAACI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">
            <v:stroke endarrow="block"/>
          </v:line>
        </w:pict>
      </w:r>
      <w:r>
        <w:rPr>
          <w:rFonts w:eastAsia="標楷體"/>
          <w:noProof/>
          <w:sz w:val="28"/>
          <w:szCs w:val="28"/>
        </w:rPr>
        <w:pict>
          <v:line id="Line 46" o:spid="_x0000_s1086" style="position:absolute;z-index:251630592;visibility:visible" from="125.1pt,149.45pt" to="184.1pt,17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iF2EgIAACI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">
            <v:stroke endarrow="block"/>
          </v:line>
        </w:pict>
      </w:r>
      <w:r>
        <w:rPr>
          <w:rFonts w:eastAsia="標楷體"/>
          <w:noProof/>
          <w:sz w:val="28"/>
          <w:szCs w:val="28"/>
        </w:rPr>
        <w:pict>
          <v:line id="_x0000_s1103" style="position:absolute;flip:x;z-index:251648000;visibility:visible" from="123.9pt,396.85pt" to="123.9pt,4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shape id="_x0000_s1102" type="#_x0000_t202" style="position:absolute;margin-left:207.35pt;margin-top:363.85pt;width:71.15pt;height:26.4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" strokecolor="#92cddc" strokeweight="1pt">
            <v:fill color2="#b6dde8" focus="100%" type="gradient"/>
            <v:shadow on="t" color="#205867" opacity=".5" offset="1pt"/>
            <v:textbox style="mso-next-textbox:#_x0000_s1102">
              <w:txbxContent>
                <w:p w:rsidR="00466F81" w:rsidRPr="00D94A3D" w:rsidRDefault="00466F81" w:rsidP="001E4449">
                  <w:pPr>
                    <w:jc w:val="center"/>
                    <w:rPr>
                      <w:rFonts w:ascii="標楷體" w:eastAsia="標楷體" w:hAnsi="標楷體"/>
                    </w:rPr>
                  </w:pPr>
                  <w:r>
                    <w:rPr>
                      <w:rFonts w:ascii="標楷體" w:eastAsia="標楷體" w:hAnsi="標楷體" w:hint="eastAsia"/>
                    </w:rPr>
                    <w:t>講課</w:t>
                  </w:r>
                </w:p>
              </w:txbxContent>
            </v:textbox>
          </v:shape>
        </w:pict>
      </w:r>
      <w:r>
        <w:rPr>
          <w:rFonts w:eastAsia="標楷體"/>
          <w:noProof/>
          <w:sz w:val="28"/>
          <w:szCs w:val="28"/>
        </w:rPr>
        <w:pict>
          <v:shape id="_x0000_s1101" type="#_x0000_t202" style="position:absolute;margin-left:100.3pt;margin-top:363.85pt;width:51.15pt;height:26.4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" strokecolor="#92cddc" strokeweight="1pt">
            <v:fill color2="#b6dde8" focus="100%" type="gradient"/>
            <v:shadow on="t" color="#205867" opacity=".5" offset="1pt"/>
            <v:textbox style="mso-next-textbox:#_x0000_s1101">
              <w:txbxContent>
                <w:p w:rsidR="00466F81" w:rsidRPr="00D94A3D" w:rsidRDefault="00466F81" w:rsidP="001E4449">
                  <w:pPr>
                    <w:jc w:val="center"/>
                    <w:rPr>
                      <w:rFonts w:ascii="標楷體" w:eastAsia="標楷體" w:hAnsi="標楷體"/>
                    </w:rPr>
                  </w:pPr>
                  <w:r>
                    <w:rPr>
                      <w:rFonts w:ascii="標楷體" w:eastAsia="標楷體" w:hAnsi="標楷體" w:hint="eastAsia"/>
                    </w:rPr>
                    <w:t>訪談</w:t>
                  </w:r>
                </w:p>
              </w:txbxContent>
            </v:textbox>
          </v:shape>
        </w:pict>
      </w:r>
      <w:r>
        <w:rPr>
          <w:rFonts w:eastAsia="標楷體"/>
          <w:noProof/>
          <w:sz w:val="28"/>
          <w:szCs w:val="28"/>
        </w:rPr>
        <w:pict>
          <v:shape id="_x0000_s1100" type="#_x0000_t202" style="position:absolute;margin-left:-11.2pt;margin-top:363.85pt;width:71.15pt;height:26.4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" strokecolor="#92cddc" strokeweight="1pt">
            <v:fill color2="#b6dde8" focus="100%" type="gradient"/>
            <v:shadow on="t" color="#205867" opacity=".5" offset="1pt"/>
            <v:textbox style="mso-next-textbox:#_x0000_s1100">
              <w:txbxContent>
                <w:p w:rsidR="00466F81" w:rsidRPr="00D94A3D" w:rsidRDefault="00466F81" w:rsidP="001E4449">
                  <w:pPr>
                    <w:rPr>
                      <w:rFonts w:ascii="標楷體" w:eastAsia="標楷體" w:hAnsi="標楷體"/>
                    </w:rPr>
                  </w:pPr>
                  <w:r>
                    <w:rPr>
                      <w:rFonts w:ascii="標楷體" w:eastAsia="標楷體" w:hAnsi="標楷體" w:hint="eastAsia"/>
                    </w:rPr>
                    <w:t>戲劇宣導</w:t>
                  </w:r>
                </w:p>
              </w:txbxContent>
            </v:textbox>
          </v:shape>
        </w:pict>
      </w:r>
      <w:r>
        <w:rPr>
          <w:rFonts w:eastAsia="標楷體"/>
          <w:noProof/>
          <w:sz w:val="28"/>
          <w:szCs w:val="28"/>
        </w:rPr>
        <w:pict>
          <v:shape id="_x0000_s1096" type="#_x0000_t202" style="position:absolute;margin-left:293.45pt;margin-top:306.65pt;width:123.8pt;height:26.4pt;z-index:251640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_x0000_s1096">
              <w:txbxContent>
                <w:p w:rsidR="00466F81" w:rsidRPr="00D94A3D" w:rsidRDefault="00466F81" w:rsidP="001E4449">
                  <w:pPr>
                    <w:jc w:val="center"/>
                    <w:rPr>
                      <w:rFonts w:ascii="標楷體" w:eastAsia="標楷體" w:hAnsi="標楷體"/>
                    </w:rPr>
                  </w:pPr>
                  <w:r>
                    <w:rPr>
                      <w:rFonts w:ascii="標楷體" w:eastAsia="標楷體" w:hAnsi="標楷體" w:hint="eastAsia"/>
                    </w:rPr>
                    <w:t>發放衛教相關物品</w:t>
                  </w:r>
                </w:p>
              </w:txbxContent>
            </v:textbox>
          </v:shape>
        </w:pict>
      </w:r>
      <w:r>
        <w:rPr>
          <w:rFonts w:eastAsia="標楷體"/>
          <w:noProof/>
          <w:sz w:val="28"/>
          <w:szCs w:val="28"/>
        </w:rPr>
        <w:pict>
          <v:shape id="_x0000_s1094" type="#_x0000_t202" style="position:absolute;margin-left:311.25pt;margin-top:245.6pt;width:94.1pt;height:26.4pt;z-index:251638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_x0000_s1094">
              <w:txbxContent>
                <w:p w:rsidR="00466F81" w:rsidRPr="00D94A3D" w:rsidRDefault="00466F81" w:rsidP="001E4449">
                  <w:pPr>
                    <w:jc w:val="center"/>
                    <w:rPr>
                      <w:rFonts w:ascii="標楷體" w:eastAsia="標楷體" w:hAnsi="標楷體"/>
                    </w:rPr>
                  </w:pPr>
                  <w:r>
                    <w:rPr>
                      <w:rFonts w:ascii="標楷體" w:eastAsia="標楷體" w:hAnsi="標楷體" w:hint="eastAsia"/>
                    </w:rPr>
                    <w:t>擺攤</w:t>
                  </w:r>
                  <w:r>
                    <w:rPr>
                      <w:rFonts w:ascii="標楷體" w:eastAsia="標楷體" w:hAnsi="標楷體"/>
                    </w:rPr>
                    <w:t>/</w:t>
                  </w:r>
                  <w:r>
                    <w:rPr>
                      <w:rFonts w:ascii="標楷體" w:eastAsia="標楷體" w:hAnsi="標楷體" w:hint="eastAsia"/>
                    </w:rPr>
                    <w:t>進行活動</w:t>
                  </w:r>
                </w:p>
              </w:txbxContent>
            </v:textbox>
          </v:shape>
        </w:pict>
      </w:r>
      <w:r>
        <w:rPr>
          <w:rFonts w:eastAsia="標楷體"/>
          <w:noProof/>
          <w:sz w:val="28"/>
          <w:szCs w:val="28"/>
        </w:rPr>
        <w:pict>
          <v:line id="_x0000_s1093" style="position:absolute;flip:x;z-index:251637760;visibility:visible" from="352.55pt,212.75pt" to="352.55pt,2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shape id="_x0000_s1088" type="#_x0000_t202" style="position:absolute;margin-left:-40.25pt;margin-top:178.3pt;width:100.2pt;height:26.4pt;z-index:251632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_x0000_s1088">
              <w:txbxContent>
                <w:p w:rsidR="00466F81" w:rsidRPr="00D94A3D" w:rsidRDefault="00466F81" w:rsidP="001E4449">
                  <w:pPr>
                    <w:jc w:val="center"/>
                    <w:rPr>
                      <w:rFonts w:ascii="標楷體" w:eastAsia="標楷體" w:hAnsi="標楷體"/>
                    </w:rPr>
                  </w:pPr>
                  <w:r>
                    <w:rPr>
                      <w:rFonts w:ascii="標楷體" w:eastAsia="標楷體" w:hAnsi="標楷體" w:hint="eastAsia"/>
                    </w:rPr>
                    <w:t>聯繫志工</w:t>
                  </w:r>
                </w:p>
              </w:txbxContent>
            </v:textbox>
          </v:shape>
        </w:pict>
      </w:r>
      <w:r>
        <w:rPr>
          <w:rFonts w:eastAsia="標楷體"/>
          <w:noProof/>
          <w:sz w:val="28"/>
          <w:szCs w:val="28"/>
        </w:rPr>
        <w:pict>
          <v:shape id="Text Box 42" o:spid="_x0000_s1069" type="#_x0000_t202" style="position:absolute;margin-left:-40.25pt;margin-top:240.2pt;width:100.2pt;height:26.4pt;z-index:251613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" strokecolor="#92cddc" strokeweight="1pt">
            <v:fill color2="#b6dde8" focus="100%" type="gradient"/>
            <v:shadow on="t" color="#205867" opacity=".5" offset="1pt"/>
            <v:textbox style="mso-next-textbox:#Text Box 42">
              <w:txbxContent>
                <w:p w:rsidR="00466F81" w:rsidRPr="00D94A3D" w:rsidRDefault="00466F81" w:rsidP="001E4449">
                  <w:pPr>
                    <w:rPr>
                      <w:rFonts w:ascii="標楷體" w:eastAsia="標楷體" w:hAnsi="標楷體"/>
                    </w:rPr>
                  </w:pPr>
                  <w:r>
                    <w:rPr>
                      <w:rFonts w:ascii="標楷體" w:eastAsia="標楷體" w:hAnsi="標楷體" w:hint="eastAsia"/>
                    </w:rPr>
                    <w:t>準備道具及物品</w:t>
                  </w:r>
                </w:p>
              </w:txbxContent>
            </v:textbox>
          </v:shape>
        </w:pict>
      </w:r>
      <w:r>
        <w:rPr>
          <w:rFonts w:eastAsia="標楷體"/>
          <w:noProof/>
          <w:sz w:val="28"/>
          <w:szCs w:val="28"/>
        </w:rPr>
        <w:pict>
          <v:line id="_x0000_s1075" style="position:absolute;flip:x;z-index:251619328;visibility:visible" from="23.95pt,210.95pt" to="23.95pt,2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">
            <v:stroke endarrow="block"/>
          </v:line>
        </w:pict>
      </w:r>
      <w:r>
        <w:rPr>
          <w:rFonts w:eastAsia="標楷體"/>
          <w:noProof/>
          <w:sz w:val="28"/>
          <w:szCs w:val="28"/>
        </w:rPr>
        <w:pict>
          <v:line id="_x0000_s1090" style="position:absolute;flip:x;z-index:251634688;visibility:visible" from="352.55pt,149.05pt" to="352.55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">
            <v:stroke endarrow="block"/>
          </v:line>
        </w:pict>
      </w:r>
      <w:r>
        <w:rPr>
          <w:rFonts w:eastAsia="標楷體"/>
          <w:noProof/>
          <w:sz w:val="28"/>
          <w:szCs w:val="28"/>
        </w:rPr>
        <w:pict>
          <v:line id="_x0000_s1085" style="position:absolute;flip:x;z-index:251629568;visibility:visible" from="352.55pt,86.7pt" to="352.55pt,1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">
            <v:stroke endarrow="block"/>
          </v:line>
        </w:pict>
      </w:r>
      <w:r>
        <w:rPr>
          <w:rFonts w:eastAsia="標楷體"/>
          <w:noProof/>
          <w:sz w:val="28"/>
          <w:szCs w:val="28"/>
        </w:rPr>
        <w:pict>
          <v:line id="_x0000_s1089" style="position:absolute;flip:x;z-index:251633664;visibility:visible" from="23.95pt,149.2pt" to="23.95pt,17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">
            <v:stroke endarrow="block"/>
          </v:line>
        </w:pict>
      </w:r>
      <w:r>
        <w:rPr>
          <w:rFonts w:eastAsia="標楷體"/>
          <w:noProof/>
          <w:sz w:val="28"/>
          <w:szCs w:val="28"/>
        </w:rPr>
        <w:pict>
          <v:shape id="_x0000_s1087" type="#_x0000_t202" style="position:absolute;margin-left:311.25pt;margin-top:178.3pt;width:94.1pt;height:26.4pt;z-index:251631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_x0000_s1087">
              <w:txbxContent>
                <w:p w:rsidR="00466F81" w:rsidRPr="00D94A3D" w:rsidRDefault="00466F81" w:rsidP="001E4449">
                  <w:pPr>
                    <w:jc w:val="center"/>
                    <w:rPr>
                      <w:rFonts w:ascii="標楷體" w:eastAsia="標楷體" w:hAnsi="標楷體"/>
                    </w:rPr>
                  </w:pPr>
                  <w:r>
                    <w:rPr>
                      <w:rFonts w:ascii="標楷體" w:eastAsia="標楷體" w:hAnsi="標楷體" w:hint="eastAsia"/>
                    </w:rPr>
                    <w:t>準備物品</w:t>
                  </w:r>
                </w:p>
              </w:txbxContent>
            </v:textbox>
          </v:shape>
        </w:pict>
      </w:r>
      <w:r>
        <w:rPr>
          <w:rFonts w:eastAsia="標楷體"/>
          <w:noProof/>
          <w:sz w:val="28"/>
          <w:szCs w:val="28"/>
        </w:rPr>
        <w:pict>
          <v:shape id="Text Box 40" o:spid="_x0000_s1071" type="#_x0000_t202" style="position:absolute;margin-left:106.85pt;margin-top:178.3pt;width:150pt;height:26.4pt;z-index:251615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eHwAIAAJg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" strokecolor="#92cddc" strokeweight="1pt">
            <v:fill color2="#b6dde8" focus="100%" type="gradient"/>
            <v:shadow on="t" color="#205867" opacity=".5" offset="1pt"/>
            <v:textbox style="mso-next-textbox:#Text Box 40">
              <w:txbxContent>
                <w:p w:rsidR="00466F81" w:rsidRPr="00D94A3D" w:rsidRDefault="00466F81" w:rsidP="002E65C8">
                  <w:pPr>
                    <w:ind w:firstLineChars="150" w:firstLine="360"/>
                    <w:jc w:val="center"/>
                    <w:rPr>
                      <w:rFonts w:ascii="標楷體" w:eastAsia="標楷體" w:hAnsi="標楷體"/>
                    </w:rPr>
                  </w:pPr>
                  <w:r>
                    <w:rPr>
                      <w:rFonts w:ascii="標楷體" w:eastAsia="標楷體" w:hAnsi="標楷體" w:hint="eastAsia"/>
                    </w:rPr>
                    <w:t>準備教材</w:t>
                  </w:r>
                </w:p>
              </w:txbxContent>
            </v:textbox>
          </v:shape>
        </w:pict>
      </w:r>
      <w:r>
        <w:rPr>
          <w:rFonts w:eastAsia="標楷體"/>
          <w:noProof/>
          <w:sz w:val="28"/>
          <w:szCs w:val="28"/>
        </w:rPr>
        <w:pict>
          <v:line id="_x0000_s1083" style="position:absolute;flip:x;z-index:251627520;visibility:visible" from="23.95pt,90.2pt" to="23.95pt,1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">
            <v:stroke endarrow="block"/>
          </v:line>
        </w:pict>
      </w:r>
      <w:r>
        <w:rPr>
          <w:rFonts w:eastAsia="標楷體"/>
          <w:noProof/>
          <w:sz w:val="28"/>
          <w:szCs w:val="28"/>
        </w:rPr>
        <w:pict>
          <v:line id="_x0000_s1084" style="position:absolute;flip:x;z-index:251628544;visibility:visible" from="239.25pt,90.2pt" to="239.25pt,1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">
            <v:stroke endarrow="block"/>
          </v:line>
        </w:pict>
      </w:r>
      <w:r>
        <w:rPr>
          <w:rFonts w:eastAsia="標楷體"/>
          <w:noProof/>
          <w:sz w:val="28"/>
          <w:szCs w:val="28"/>
        </w:rPr>
        <w:pict>
          <v:line id="Line 45" o:spid="_x0000_s1074" style="position:absolute;flip:x;z-index:251618304;visibility:visible" from="119.5pt,90.2pt" to="119.5pt,1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">
            <v:stroke endarrow="block"/>
          </v:line>
        </w:pict>
      </w:r>
      <w:r>
        <w:rPr>
          <w:rFonts w:eastAsia="標楷體"/>
          <w:noProof/>
          <w:sz w:val="28"/>
          <w:szCs w:val="28"/>
        </w:rPr>
        <w:pict>
          <v:shape id="_x0000_s1070" type="#_x0000_t202" style="position:absolute;margin-left:7.7pt;margin-top:117.65pt;width:358pt;height:26.4pt;z-index:251614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" strokecolor="#92cddc" strokeweight="1pt">
            <v:fill color2="#b6dde8" focus="100%" type="gradient"/>
            <v:shadow on="t" color="#205867" opacity=".5" offset="1pt"/>
            <v:textbox style="mso-next-textbox:#_x0000_s1070">
              <w:txbxContent>
                <w:p w:rsidR="00466F81" w:rsidRPr="00D94A3D" w:rsidRDefault="00466F81" w:rsidP="002E65C8">
                  <w:pPr>
                    <w:ind w:firstLineChars="150" w:firstLine="360"/>
                    <w:jc w:val="center"/>
                    <w:rPr>
                      <w:rFonts w:ascii="標楷體" w:eastAsia="標楷體" w:hAnsi="標楷體"/>
                    </w:rPr>
                  </w:pPr>
                  <w:r>
                    <w:rPr>
                      <w:rFonts w:ascii="標楷體" w:eastAsia="標楷體" w:hAnsi="標楷體" w:hint="eastAsia"/>
                    </w:rPr>
                    <w:t>確定衛教日期及時間</w:t>
                  </w:r>
                </w:p>
              </w:txbxContent>
            </v:textbox>
          </v:shape>
        </w:pict>
      </w:r>
      <w:r>
        <w:rPr>
          <w:rFonts w:eastAsia="標楷體"/>
          <w:noProof/>
          <w:sz w:val="28"/>
          <w:szCs w:val="28"/>
        </w:rPr>
        <w:pict>
          <v:line id="Line 44" o:spid="_x0000_s1073" style="position:absolute;flip:x;z-index:251617280;visibility:visible" from="119.5pt,29.8pt" to="119.5pt,5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KqhEgIAACI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">
            <v:stroke endarrow="block"/>
          </v:line>
        </w:pict>
      </w:r>
      <w:r>
        <w:rPr>
          <w:rFonts w:eastAsia="標楷體"/>
          <w:noProof/>
          <w:sz w:val="28"/>
          <w:szCs w:val="28"/>
        </w:rPr>
        <w:pict>
          <v:line id="_x0000_s1082" style="position:absolute;flip:x;z-index:251626496;visibility:visible" from="239.25pt,28.3pt" to="239.25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KqhEgIAACI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">
            <v:stroke endarrow="block"/>
          </v:line>
        </w:pict>
      </w:r>
      <w:r>
        <w:rPr>
          <w:rFonts w:eastAsia="標楷體"/>
          <w:noProof/>
          <w:sz w:val="28"/>
          <w:szCs w:val="28"/>
        </w:rPr>
        <w:pict>
          <v:line id="_x0000_s1081" style="position:absolute;flip:x;z-index:251625472;visibility:visible" from="352.55pt,28.3pt" to="352.55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KqhEgIAACI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">
            <v:stroke endarrow="block"/>
          </v:line>
        </w:pict>
      </w:r>
      <w:r>
        <w:rPr>
          <w:rFonts w:eastAsia="標楷體"/>
          <w:noProof/>
          <w:sz w:val="28"/>
          <w:szCs w:val="28"/>
        </w:rPr>
        <w:pict>
          <v:line id="_x0000_s1080" style="position:absolute;flip:x;z-index:251624448;visibility:visible" from="23.95pt,28.3pt" to="23.95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">
            <v:stroke endarrow="block"/>
          </v:line>
        </w:pict>
      </w:r>
      <w:r>
        <w:rPr>
          <w:rFonts w:eastAsia="標楷體"/>
          <w:noProof/>
          <w:sz w:val="28"/>
          <w:szCs w:val="28"/>
        </w:rPr>
        <w:pict>
          <v:shape id="_x0000_s1079" type="#_x0000_t202" style="position:absolute;margin-left:301.85pt;margin-top:56.7pt;width:103.5pt;height:26.4pt;z-index:251623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4QnvwIAAJc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" strokecolor="#92cddc" strokeweight="1pt">
            <v:fill color2="#b6dde8" focus="100%" type="gradient"/>
            <v:shadow on="t" color="#205867" opacity=".5" offset="1pt"/>
            <v:textbox style="mso-next-textbox:#_x0000_s1079">
              <w:txbxContent>
                <w:p w:rsidR="00466F81" w:rsidRPr="00D94A3D" w:rsidRDefault="00466F81" w:rsidP="002E65C8">
                  <w:pPr>
                    <w:ind w:firstLineChars="150" w:firstLine="360"/>
                    <w:rPr>
                      <w:rFonts w:ascii="標楷體" w:eastAsia="標楷體" w:hAnsi="標楷體"/>
                    </w:rPr>
                  </w:pPr>
                  <w:r>
                    <w:rPr>
                      <w:rFonts w:ascii="標楷體" w:eastAsia="標楷體" w:hAnsi="標楷體" w:hint="eastAsia"/>
                    </w:rPr>
                    <w:t>攤位式宣導</w:t>
                  </w:r>
                </w:p>
              </w:txbxContent>
            </v:textbox>
          </v:shape>
        </w:pict>
      </w:r>
      <w:r>
        <w:rPr>
          <w:rFonts w:eastAsia="標楷體"/>
          <w:noProof/>
          <w:sz w:val="28"/>
          <w:szCs w:val="28"/>
        </w:rPr>
        <w:pict>
          <v:shape id="_x0000_s1077" type="#_x0000_t202" style="position:absolute;margin-left:189.95pt;margin-top:57.6pt;width:103.5pt;height:26.4pt;z-index:251621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4QnvwIAAJc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" strokecolor="#92cddc" strokeweight="1pt">
            <v:fill color2="#b6dde8" focus="100%" type="gradient"/>
            <v:shadow on="t" color="#205867" opacity=".5" offset="1pt"/>
            <v:textbox style="mso-next-textbox:#_x0000_s1077">
              <w:txbxContent>
                <w:p w:rsidR="00466F81" w:rsidRPr="00D94A3D" w:rsidRDefault="00466F81" w:rsidP="002E65C8">
                  <w:pPr>
                    <w:ind w:firstLineChars="150" w:firstLine="360"/>
                    <w:rPr>
                      <w:rFonts w:ascii="標楷體" w:eastAsia="標楷體" w:hAnsi="標楷體"/>
                    </w:rPr>
                  </w:pPr>
                  <w:r>
                    <w:rPr>
                      <w:rFonts w:ascii="標楷體" w:eastAsia="標楷體" w:hAnsi="標楷體" w:hint="eastAsia"/>
                    </w:rPr>
                    <w:t>講課式宣導</w:t>
                  </w:r>
                </w:p>
              </w:txbxContent>
            </v:textbox>
          </v:shape>
        </w:pict>
      </w:r>
      <w:r>
        <w:rPr>
          <w:rFonts w:eastAsia="標楷體"/>
          <w:noProof/>
          <w:sz w:val="28"/>
          <w:szCs w:val="28"/>
        </w:rPr>
        <w:pict>
          <v:shape id="_x0000_s1068" type="#_x0000_t202" style="position:absolute;margin-left:-40.25pt;margin-top:55.8pt;width:93.95pt;height:26.4pt;z-index:251612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4QnvwIAAJc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" strokecolor="#92cddc" strokeweight="1pt">
            <v:fill color2="#b6dde8" focus="100%" type="gradient"/>
            <v:shadow on="t" color="#205867" opacity=".5" offset="1pt"/>
            <v:textbox style="mso-next-textbox:#_x0000_s1068">
              <w:txbxContent>
                <w:p w:rsidR="00466F81" w:rsidRPr="00D94A3D" w:rsidRDefault="00466F81" w:rsidP="002E65C8">
                  <w:pPr>
                    <w:ind w:firstLineChars="150" w:firstLine="360"/>
                    <w:rPr>
                      <w:rFonts w:ascii="標楷體" w:eastAsia="標楷體" w:hAnsi="標楷體"/>
                    </w:rPr>
                  </w:pPr>
                  <w:r>
                    <w:rPr>
                      <w:rFonts w:ascii="標楷體" w:eastAsia="標楷體" w:hAnsi="標楷體" w:hint="eastAsia"/>
                    </w:rPr>
                    <w:t>戲劇宣導</w:t>
                  </w:r>
                </w:p>
              </w:txbxContent>
            </v:textbox>
          </v:shape>
        </w:pict>
      </w:r>
      <w:r>
        <w:rPr>
          <w:rFonts w:eastAsia="標楷體"/>
          <w:noProof/>
          <w:sz w:val="28"/>
          <w:szCs w:val="28"/>
        </w:rPr>
        <w:pict>
          <v:shape id="_x0000_s1078" type="#_x0000_t202" style="position:absolute;margin-left:59.95pt;margin-top:57.6pt;width:122.6pt;height:26.4pt;z-index:251622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" strokecolor="#92cddc" strokeweight="1pt">
            <v:fill color2="#b6dde8" focus="100%" type="gradient"/>
            <v:shadow on="t" color="#205867" opacity=".5" offset="1pt"/>
            <v:textbox style="mso-next-textbox:#_x0000_s1078">
              <w:txbxContent>
                <w:p w:rsidR="00466F81" w:rsidRPr="00D94A3D" w:rsidRDefault="00466F81" w:rsidP="002E65C8">
                  <w:pPr>
                    <w:ind w:firstLineChars="150" w:firstLine="360"/>
                    <w:rPr>
                      <w:rFonts w:ascii="標楷體" w:eastAsia="標楷體" w:hAnsi="標楷體"/>
                    </w:rPr>
                  </w:pPr>
                  <w:r>
                    <w:rPr>
                      <w:rFonts w:ascii="標楷體" w:eastAsia="標楷體" w:hAnsi="標楷體" w:hint="eastAsia"/>
                    </w:rPr>
                    <w:t>一對一式宣導</w:t>
                  </w:r>
                </w:p>
              </w:txbxContent>
            </v:textbox>
          </v:shape>
        </w:pict>
      </w:r>
    </w:p>
    <w:p w:rsidR="00C01300" w:rsidRPr="00E56B30" w:rsidRDefault="00C01300" w:rsidP="00E56B30">
      <w:pPr>
        <w:snapToGrid w:val="0"/>
        <w:spacing w:before="120" w:after="120" w:line="360" w:lineRule="auto"/>
        <w:jc w:val="both"/>
        <w:rPr>
          <w:rFonts w:eastAsia="標楷體"/>
          <w:color w:val="00B0F0"/>
          <w:sz w:val="28"/>
          <w:szCs w:val="28"/>
        </w:rPr>
      </w:pPr>
    </w:p>
    <w:p w:rsidR="00C01300" w:rsidRPr="00E56B30" w:rsidRDefault="00C01300" w:rsidP="00E56B30">
      <w:pPr>
        <w:snapToGrid w:val="0"/>
        <w:spacing w:before="120" w:after="120" w:line="360" w:lineRule="auto"/>
        <w:jc w:val="both"/>
        <w:rPr>
          <w:rFonts w:eastAsia="標楷體"/>
          <w:color w:val="00B0F0"/>
          <w:sz w:val="28"/>
          <w:szCs w:val="28"/>
        </w:rPr>
      </w:pPr>
    </w:p>
    <w:p w:rsidR="00B940CE" w:rsidRPr="00E56B30" w:rsidRDefault="00B940CE" w:rsidP="00E56B30">
      <w:pPr>
        <w:snapToGrid w:val="0"/>
        <w:spacing w:before="120" w:after="120" w:line="360" w:lineRule="auto"/>
        <w:jc w:val="both"/>
        <w:rPr>
          <w:rFonts w:eastAsia="標楷體"/>
          <w:color w:val="00B0F0"/>
          <w:sz w:val="28"/>
          <w:szCs w:val="28"/>
        </w:rPr>
      </w:pPr>
    </w:p>
    <w:p w:rsidR="00B940CE" w:rsidRPr="00E56B30" w:rsidRDefault="00B940CE" w:rsidP="00E56B30">
      <w:pPr>
        <w:snapToGrid w:val="0"/>
        <w:spacing w:before="120" w:after="120" w:line="360" w:lineRule="auto"/>
        <w:jc w:val="both"/>
        <w:rPr>
          <w:rFonts w:eastAsia="標楷體"/>
          <w:color w:val="00B0F0"/>
          <w:sz w:val="28"/>
          <w:szCs w:val="28"/>
        </w:rPr>
      </w:pPr>
    </w:p>
    <w:p w:rsidR="00B940CE" w:rsidRPr="00E56B30" w:rsidRDefault="00B940CE" w:rsidP="00E56B30">
      <w:pPr>
        <w:snapToGrid w:val="0"/>
        <w:spacing w:before="120" w:after="120" w:line="360" w:lineRule="auto"/>
        <w:jc w:val="both"/>
        <w:rPr>
          <w:rFonts w:eastAsia="標楷體"/>
          <w:color w:val="00B0F0"/>
          <w:sz w:val="28"/>
          <w:szCs w:val="28"/>
        </w:rPr>
      </w:pPr>
    </w:p>
    <w:p w:rsidR="00B940CE" w:rsidRPr="00E56B30" w:rsidRDefault="00B940CE"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1E4449" w:rsidRPr="00E56B30" w:rsidRDefault="001E4449" w:rsidP="00E56B30">
      <w:pPr>
        <w:snapToGrid w:val="0"/>
        <w:spacing w:before="120" w:after="120" w:line="360" w:lineRule="auto"/>
        <w:jc w:val="both"/>
        <w:rPr>
          <w:rFonts w:eastAsia="標楷體"/>
          <w:color w:val="00B0F0"/>
          <w:sz w:val="28"/>
          <w:szCs w:val="28"/>
        </w:rPr>
      </w:pPr>
    </w:p>
    <w:p w:rsidR="00746118" w:rsidRDefault="00746118" w:rsidP="00E56B30">
      <w:pPr>
        <w:spacing w:line="360" w:lineRule="auto"/>
        <w:ind w:left="540" w:hanging="540"/>
        <w:rPr>
          <w:rFonts w:eastAsia="標楷體"/>
          <w:color w:val="00B0F0"/>
          <w:sz w:val="28"/>
          <w:szCs w:val="28"/>
        </w:rPr>
      </w:pPr>
    </w:p>
    <w:p w:rsidR="00EC7CDD" w:rsidRDefault="00EC7CDD" w:rsidP="00E56B30">
      <w:pPr>
        <w:spacing w:line="360" w:lineRule="auto"/>
        <w:ind w:left="540" w:hanging="540"/>
        <w:rPr>
          <w:rFonts w:eastAsia="標楷體"/>
          <w:color w:val="00B0F0"/>
          <w:sz w:val="28"/>
          <w:szCs w:val="28"/>
        </w:rPr>
      </w:pPr>
    </w:p>
    <w:p w:rsidR="00EC7CDD" w:rsidRPr="00EC7CDD" w:rsidRDefault="00EC7CDD" w:rsidP="00E56B30">
      <w:pPr>
        <w:spacing w:line="360" w:lineRule="auto"/>
        <w:ind w:left="540" w:hanging="540"/>
        <w:rPr>
          <w:rFonts w:eastAsia="標楷體"/>
          <w:color w:val="00B0F0"/>
          <w:sz w:val="28"/>
          <w:szCs w:val="28"/>
        </w:rPr>
      </w:pPr>
    </w:p>
    <w:p w:rsidR="0078317A" w:rsidRPr="00E56B30" w:rsidRDefault="002349A9" w:rsidP="002E65C8">
      <w:pPr>
        <w:snapToGrid w:val="0"/>
        <w:spacing w:line="360" w:lineRule="auto"/>
        <w:jc w:val="center"/>
        <w:rPr>
          <w:rFonts w:eastAsia="標楷體"/>
          <w:sz w:val="28"/>
          <w:szCs w:val="28"/>
        </w:rPr>
      </w:pPr>
      <w:r w:rsidRPr="00E56B30">
        <w:rPr>
          <w:rFonts w:eastAsia="標楷體"/>
          <w:sz w:val="28"/>
          <w:szCs w:val="28"/>
        </w:rPr>
        <w:lastRenderedPageBreak/>
        <w:t>四</w:t>
      </w:r>
      <w:r w:rsidR="001E4449" w:rsidRPr="00E56B30">
        <w:rPr>
          <w:rFonts w:eastAsia="標楷體"/>
          <w:sz w:val="28"/>
          <w:szCs w:val="28"/>
        </w:rPr>
        <w:t>、研究</w:t>
      </w:r>
      <w:r w:rsidR="0078317A" w:rsidRPr="00E56B30">
        <w:rPr>
          <w:rFonts w:eastAsia="標楷體"/>
          <w:sz w:val="28"/>
          <w:szCs w:val="28"/>
        </w:rPr>
        <w:t>結</w:t>
      </w:r>
      <w:r w:rsidRPr="00E56B30">
        <w:rPr>
          <w:rFonts w:eastAsia="標楷體"/>
          <w:sz w:val="28"/>
          <w:szCs w:val="28"/>
        </w:rPr>
        <w:t>果與討論</w:t>
      </w:r>
    </w:p>
    <w:p w:rsidR="00D756A5" w:rsidRPr="00E56B30" w:rsidRDefault="0078317A" w:rsidP="00E56B30">
      <w:pPr>
        <w:snapToGrid w:val="0"/>
        <w:spacing w:before="120" w:after="120" w:line="360" w:lineRule="auto"/>
        <w:ind w:right="33" w:firstLine="507"/>
        <w:rPr>
          <w:rFonts w:eastAsia="標楷體"/>
          <w:sz w:val="28"/>
          <w:szCs w:val="28"/>
        </w:rPr>
      </w:pPr>
      <w:r w:rsidRPr="00E56B30">
        <w:rPr>
          <w:rFonts w:eastAsia="標楷體"/>
          <w:sz w:val="28"/>
          <w:szCs w:val="28"/>
        </w:rPr>
        <w:t>綜合以上分析結果，分別</w:t>
      </w:r>
      <w:r w:rsidR="001E4449" w:rsidRPr="00E56B30">
        <w:rPr>
          <w:rFonts w:eastAsia="標楷體"/>
          <w:sz w:val="28"/>
          <w:szCs w:val="28"/>
        </w:rPr>
        <w:t>就量化及質性研究結果發現</w:t>
      </w:r>
      <w:r w:rsidR="0059498D" w:rsidRPr="00E56B30">
        <w:rPr>
          <w:rFonts w:eastAsia="標楷體"/>
          <w:sz w:val="28"/>
          <w:szCs w:val="28"/>
        </w:rPr>
        <w:t>及討論於下。</w:t>
      </w:r>
    </w:p>
    <w:p w:rsidR="00572E95" w:rsidRPr="00E56B30" w:rsidRDefault="000B47F3" w:rsidP="00E56B30">
      <w:pPr>
        <w:spacing w:line="360" w:lineRule="auto"/>
        <w:rPr>
          <w:rFonts w:eastAsia="標楷體"/>
          <w:sz w:val="28"/>
          <w:szCs w:val="28"/>
        </w:rPr>
      </w:pPr>
      <w:r>
        <w:rPr>
          <w:rFonts w:eastAsia="標楷體"/>
          <w:sz w:val="28"/>
          <w:szCs w:val="28"/>
        </w:rPr>
        <w:t>（</w:t>
      </w:r>
      <w:r w:rsidR="00572E95" w:rsidRPr="00E56B30">
        <w:rPr>
          <w:rFonts w:eastAsia="標楷體"/>
          <w:sz w:val="28"/>
          <w:szCs w:val="28"/>
        </w:rPr>
        <w:t>一</w:t>
      </w:r>
      <w:r>
        <w:rPr>
          <w:rFonts w:eastAsia="標楷體"/>
          <w:sz w:val="28"/>
          <w:szCs w:val="28"/>
        </w:rPr>
        <w:t>）</w:t>
      </w:r>
      <w:r w:rsidR="00572E95" w:rsidRPr="00E56B30">
        <w:rPr>
          <w:rFonts w:eastAsia="標楷體"/>
          <w:sz w:val="28"/>
          <w:szCs w:val="28"/>
        </w:rPr>
        <w:t>在社區藥癮者</w:t>
      </w:r>
      <w:r>
        <w:rPr>
          <w:rFonts w:eastAsia="標楷體"/>
          <w:sz w:val="28"/>
          <w:szCs w:val="28"/>
        </w:rPr>
        <w:t>（</w:t>
      </w:r>
      <w:r w:rsidR="00572E95" w:rsidRPr="00E56B30">
        <w:rPr>
          <w:rFonts w:eastAsia="標楷體"/>
          <w:sz w:val="28"/>
          <w:szCs w:val="28"/>
        </w:rPr>
        <w:t>含社區藥癮愛滋者</w:t>
      </w:r>
      <w:r>
        <w:rPr>
          <w:rFonts w:eastAsia="標楷體"/>
          <w:sz w:val="28"/>
          <w:szCs w:val="28"/>
        </w:rPr>
        <w:t>）</w:t>
      </w:r>
    </w:p>
    <w:p w:rsidR="00DC0F10" w:rsidRPr="00E56B30" w:rsidRDefault="00DC0F10" w:rsidP="00E56B30">
      <w:pPr>
        <w:spacing w:line="360" w:lineRule="auto"/>
        <w:ind w:firstLine="480"/>
        <w:rPr>
          <w:rFonts w:eastAsia="標楷體"/>
          <w:sz w:val="28"/>
          <w:szCs w:val="28"/>
        </w:rPr>
      </w:pPr>
      <w:r w:rsidRPr="00E56B30">
        <w:rPr>
          <w:rFonts w:eastAsia="標楷體"/>
          <w:sz w:val="28"/>
          <w:szCs w:val="28"/>
        </w:rPr>
        <w:t>在社區藥癮者的基本特性分析發現，在性別以男性佔有</w:t>
      </w:r>
      <w:r w:rsidRPr="00E56B30">
        <w:rPr>
          <w:rFonts w:eastAsia="標楷體"/>
          <w:sz w:val="28"/>
          <w:szCs w:val="28"/>
        </w:rPr>
        <w:t>85.0%</w:t>
      </w:r>
      <w:r w:rsidRPr="00E56B30">
        <w:rPr>
          <w:rFonts w:eastAsia="標楷體"/>
          <w:sz w:val="28"/>
          <w:szCs w:val="28"/>
        </w:rPr>
        <w:t>為多數，此結果與全國之愛滋統計數據相呼應；在</w:t>
      </w:r>
      <w:r w:rsidRPr="00E56B30">
        <w:rPr>
          <w:rFonts w:eastAsia="標楷體"/>
          <w:color w:val="000000"/>
          <w:sz w:val="28"/>
          <w:szCs w:val="28"/>
        </w:rPr>
        <w:t>年齡方</w:t>
      </w:r>
      <w:r w:rsidRPr="00E56B30">
        <w:rPr>
          <w:rFonts w:eastAsia="標楷體"/>
          <w:sz w:val="28"/>
          <w:szCs w:val="28"/>
        </w:rPr>
        <w:t>面，以</w:t>
      </w:r>
      <w:r w:rsidRPr="00E56B30">
        <w:rPr>
          <w:rFonts w:eastAsia="標楷體"/>
          <w:sz w:val="28"/>
          <w:szCs w:val="28"/>
        </w:rPr>
        <w:t>40-50</w:t>
      </w:r>
      <w:r w:rsidRPr="00E56B30">
        <w:rPr>
          <w:rFonts w:eastAsia="標楷體"/>
          <w:sz w:val="28"/>
          <w:szCs w:val="28"/>
        </w:rPr>
        <w:t>歲佔</w:t>
      </w:r>
      <w:r w:rsidRPr="00E56B30">
        <w:rPr>
          <w:rFonts w:eastAsia="標楷體"/>
          <w:sz w:val="28"/>
          <w:szCs w:val="28"/>
        </w:rPr>
        <w:t>45.0%</w:t>
      </w:r>
      <w:r w:rsidRPr="00E56B30">
        <w:rPr>
          <w:rFonts w:eastAsia="標楷體"/>
          <w:sz w:val="28"/>
          <w:szCs w:val="28"/>
        </w:rPr>
        <w:t>最多，可知以中壯年為主；在婚姻狀況，以未婚者佔</w:t>
      </w:r>
      <w:r w:rsidRPr="00E56B30">
        <w:rPr>
          <w:rFonts w:eastAsia="標楷體"/>
          <w:sz w:val="28"/>
          <w:szCs w:val="28"/>
        </w:rPr>
        <w:t>50.0%</w:t>
      </w:r>
      <w:r w:rsidRPr="00E56B30">
        <w:rPr>
          <w:rFonts w:eastAsia="標楷體"/>
          <w:sz w:val="28"/>
          <w:szCs w:val="28"/>
        </w:rPr>
        <w:t>最多，其次是離婚者佔</w:t>
      </w:r>
      <w:r w:rsidRPr="00E56B30">
        <w:rPr>
          <w:rFonts w:eastAsia="標楷體"/>
          <w:sz w:val="28"/>
          <w:szCs w:val="28"/>
        </w:rPr>
        <w:t>27.5%</w:t>
      </w:r>
      <w:r w:rsidRPr="00E56B30">
        <w:rPr>
          <w:rFonts w:eastAsia="標楷體"/>
          <w:sz w:val="28"/>
          <w:szCs w:val="28"/>
        </w:rPr>
        <w:t>，顯示社區藥癮者單身及離婚者有</w:t>
      </w:r>
      <w:r w:rsidRPr="00E56B30">
        <w:rPr>
          <w:rFonts w:eastAsia="標楷體"/>
          <w:sz w:val="28"/>
          <w:szCs w:val="28"/>
        </w:rPr>
        <w:t>7</w:t>
      </w:r>
      <w:r w:rsidRPr="00E56B30">
        <w:rPr>
          <w:rFonts w:eastAsia="標楷體"/>
          <w:sz w:val="28"/>
          <w:szCs w:val="28"/>
        </w:rPr>
        <w:t>成多；在教育方面，以國中程度佔</w:t>
      </w:r>
      <w:r w:rsidRPr="00E56B30">
        <w:rPr>
          <w:rFonts w:eastAsia="標楷體"/>
          <w:sz w:val="28"/>
          <w:szCs w:val="28"/>
        </w:rPr>
        <w:t>50.0%</w:t>
      </w:r>
      <w:r w:rsidRPr="00E56B30">
        <w:rPr>
          <w:rFonts w:eastAsia="標楷體"/>
          <w:sz w:val="28"/>
          <w:szCs w:val="28"/>
        </w:rPr>
        <w:t>最多，其次是高中職程度佔</w:t>
      </w:r>
      <w:r w:rsidRPr="00E56B30">
        <w:rPr>
          <w:rFonts w:eastAsia="標楷體"/>
          <w:sz w:val="28"/>
          <w:szCs w:val="28"/>
        </w:rPr>
        <w:t>27.5%</w:t>
      </w:r>
      <w:r w:rsidRPr="00E56B30">
        <w:rPr>
          <w:rFonts w:eastAsia="標楷體"/>
          <w:sz w:val="28"/>
          <w:szCs w:val="28"/>
        </w:rPr>
        <w:t>；在居住狀況，以其他居住狀況者佔</w:t>
      </w:r>
      <w:r w:rsidRPr="00E56B30">
        <w:rPr>
          <w:rFonts w:eastAsia="標楷體"/>
          <w:sz w:val="28"/>
          <w:szCs w:val="28"/>
        </w:rPr>
        <w:t>47.5</w:t>
      </w:r>
      <w:r w:rsidRPr="00E56B30">
        <w:rPr>
          <w:rFonts w:eastAsia="標楷體"/>
          <w:sz w:val="28"/>
          <w:szCs w:val="28"/>
        </w:rPr>
        <w:t>〉最多，其次是與子女同住者佔</w:t>
      </w:r>
      <w:r w:rsidRPr="00E56B30">
        <w:rPr>
          <w:rFonts w:eastAsia="標楷體"/>
          <w:sz w:val="28"/>
          <w:szCs w:val="28"/>
        </w:rPr>
        <w:t>15.0%</w:t>
      </w:r>
      <w:r w:rsidRPr="00E56B30">
        <w:rPr>
          <w:rFonts w:eastAsia="標楷體"/>
          <w:sz w:val="28"/>
          <w:szCs w:val="28"/>
        </w:rPr>
        <w:t>；在職業方面，以無業者佔</w:t>
      </w:r>
      <w:r w:rsidRPr="00E56B30">
        <w:rPr>
          <w:rFonts w:eastAsia="標楷體"/>
          <w:sz w:val="28"/>
          <w:szCs w:val="28"/>
        </w:rPr>
        <w:t>40.0%</w:t>
      </w:r>
      <w:r w:rsidRPr="00E56B30">
        <w:rPr>
          <w:rFonts w:eastAsia="標楷體"/>
          <w:sz w:val="28"/>
          <w:szCs w:val="28"/>
        </w:rPr>
        <w:t>最多，其次是工業佔</w:t>
      </w:r>
      <w:r w:rsidRPr="00E56B30">
        <w:rPr>
          <w:rFonts w:eastAsia="標楷體"/>
          <w:sz w:val="28"/>
          <w:szCs w:val="28"/>
        </w:rPr>
        <w:t>30.0%</w:t>
      </w:r>
      <w:r w:rsidRPr="00E56B30">
        <w:rPr>
          <w:rFonts w:eastAsia="標楷體"/>
          <w:sz w:val="28"/>
          <w:szCs w:val="28"/>
        </w:rPr>
        <w:t>，；在性伴侶對象，以無性伴侶對象者佔</w:t>
      </w:r>
      <w:r w:rsidRPr="00E56B30">
        <w:rPr>
          <w:rFonts w:eastAsia="標楷體"/>
          <w:sz w:val="28"/>
          <w:szCs w:val="28"/>
        </w:rPr>
        <w:t>50.0%</w:t>
      </w:r>
      <w:r w:rsidRPr="00E56B30">
        <w:rPr>
          <w:rFonts w:eastAsia="標楷體"/>
          <w:sz w:val="28"/>
          <w:szCs w:val="28"/>
        </w:rPr>
        <w:t>為最多；在經濟狀況方面，以自己工作收入者佔</w:t>
      </w:r>
      <w:r w:rsidRPr="00E56B30">
        <w:rPr>
          <w:rFonts w:eastAsia="標楷體"/>
          <w:sz w:val="28"/>
          <w:szCs w:val="28"/>
        </w:rPr>
        <w:t>67.5%</w:t>
      </w:r>
      <w:r w:rsidRPr="00E56B30">
        <w:rPr>
          <w:rFonts w:eastAsia="標楷體"/>
          <w:sz w:val="28"/>
          <w:szCs w:val="28"/>
        </w:rPr>
        <w:t>最多，其次才是其他與親友供給者各佔</w:t>
      </w:r>
      <w:r w:rsidRPr="00E56B30">
        <w:rPr>
          <w:rFonts w:eastAsia="標楷體"/>
          <w:sz w:val="28"/>
          <w:szCs w:val="28"/>
        </w:rPr>
        <w:t>15.0%</w:t>
      </w:r>
      <w:r w:rsidRPr="00E56B30">
        <w:rPr>
          <w:rFonts w:eastAsia="標楷體"/>
          <w:sz w:val="28"/>
          <w:szCs w:val="28"/>
        </w:rPr>
        <w:t>；在每月收入方面，以所得</w:t>
      </w:r>
      <w:r w:rsidRPr="00E56B30">
        <w:rPr>
          <w:rFonts w:eastAsia="標楷體"/>
          <w:sz w:val="28"/>
          <w:szCs w:val="28"/>
        </w:rPr>
        <w:t>1-3</w:t>
      </w:r>
      <w:r w:rsidRPr="00E56B30">
        <w:rPr>
          <w:rFonts w:eastAsia="標楷體"/>
          <w:sz w:val="28"/>
          <w:szCs w:val="28"/>
        </w:rPr>
        <w:t>萬元佔</w:t>
      </w:r>
      <w:r w:rsidRPr="00E56B30">
        <w:rPr>
          <w:rFonts w:eastAsia="標楷體"/>
          <w:sz w:val="28"/>
          <w:szCs w:val="28"/>
        </w:rPr>
        <w:t>37.5%</w:t>
      </w:r>
      <w:r w:rsidRPr="00E56B30">
        <w:rPr>
          <w:rFonts w:eastAsia="標楷體"/>
          <w:sz w:val="28"/>
          <w:szCs w:val="28"/>
        </w:rPr>
        <w:t>最多，其次是所得不一定佔</w:t>
      </w:r>
      <w:r w:rsidRPr="00E56B30">
        <w:rPr>
          <w:rFonts w:eastAsia="標楷體"/>
          <w:sz w:val="28"/>
          <w:szCs w:val="28"/>
        </w:rPr>
        <w:t>30.0%</w:t>
      </w:r>
      <w:r w:rsidRPr="00E56B30">
        <w:rPr>
          <w:rFonts w:eastAsia="標楷體"/>
          <w:sz w:val="28"/>
          <w:szCs w:val="28"/>
        </w:rPr>
        <w:t>，而所得少於</w:t>
      </w:r>
      <w:r w:rsidRPr="00E56B30">
        <w:rPr>
          <w:rFonts w:eastAsia="標楷體"/>
          <w:sz w:val="28"/>
          <w:szCs w:val="28"/>
        </w:rPr>
        <w:t>1</w:t>
      </w:r>
      <w:r w:rsidRPr="00E56B30">
        <w:rPr>
          <w:rFonts w:eastAsia="標楷體"/>
          <w:sz w:val="28"/>
          <w:szCs w:val="28"/>
        </w:rPr>
        <w:t>萬元也佔</w:t>
      </w:r>
      <w:r w:rsidRPr="00E56B30">
        <w:rPr>
          <w:rFonts w:eastAsia="標楷體"/>
          <w:sz w:val="28"/>
          <w:szCs w:val="28"/>
        </w:rPr>
        <w:t>27.5%</w:t>
      </w:r>
      <w:r w:rsidRPr="00E56B30">
        <w:rPr>
          <w:rFonts w:eastAsia="標楷體"/>
          <w:sz w:val="28"/>
          <w:szCs w:val="28"/>
        </w:rPr>
        <w:t>。在入獄服刑方面，曾經入獄服刑佔</w:t>
      </w:r>
      <w:r w:rsidRPr="00E56B30">
        <w:rPr>
          <w:rFonts w:eastAsia="標楷體"/>
          <w:sz w:val="28"/>
          <w:szCs w:val="28"/>
        </w:rPr>
        <w:t>92.5%</w:t>
      </w:r>
      <w:r w:rsidRPr="00E56B30">
        <w:rPr>
          <w:rFonts w:eastAsia="標楷體"/>
          <w:sz w:val="28"/>
          <w:szCs w:val="28"/>
        </w:rPr>
        <w:t>；在</w:t>
      </w:r>
      <w:r w:rsidRPr="00E56B30">
        <w:rPr>
          <w:rFonts w:eastAsia="標楷體"/>
          <w:color w:val="000000"/>
          <w:sz w:val="28"/>
          <w:szCs w:val="28"/>
        </w:rPr>
        <w:t>入監次數</w:t>
      </w:r>
      <w:r w:rsidRPr="00E56B30">
        <w:rPr>
          <w:rFonts w:eastAsia="標楷體"/>
          <w:sz w:val="28"/>
          <w:szCs w:val="28"/>
        </w:rPr>
        <w:t>方面，以</w:t>
      </w:r>
      <w:r w:rsidRPr="00E56B30">
        <w:rPr>
          <w:rFonts w:eastAsia="標楷體"/>
          <w:sz w:val="28"/>
          <w:szCs w:val="28"/>
        </w:rPr>
        <w:t>3-4</w:t>
      </w:r>
      <w:r w:rsidRPr="00E56B30">
        <w:rPr>
          <w:rFonts w:eastAsia="標楷體"/>
          <w:sz w:val="28"/>
          <w:szCs w:val="28"/>
        </w:rPr>
        <w:t>次者佔</w:t>
      </w:r>
      <w:r w:rsidRPr="00E56B30">
        <w:rPr>
          <w:rFonts w:eastAsia="標楷體"/>
          <w:sz w:val="28"/>
          <w:szCs w:val="28"/>
        </w:rPr>
        <w:t>32.5%</w:t>
      </w:r>
      <w:r w:rsidRPr="00E56B30">
        <w:rPr>
          <w:rFonts w:eastAsia="標楷體"/>
          <w:sz w:val="28"/>
          <w:szCs w:val="28"/>
        </w:rPr>
        <w:t>最多，其次是</w:t>
      </w:r>
      <w:r w:rsidRPr="00E56B30">
        <w:rPr>
          <w:rFonts w:eastAsia="標楷體"/>
          <w:sz w:val="28"/>
          <w:szCs w:val="28"/>
        </w:rPr>
        <w:t>5-6</w:t>
      </w:r>
      <w:r w:rsidRPr="00E56B30">
        <w:rPr>
          <w:rFonts w:eastAsia="標楷體"/>
          <w:sz w:val="28"/>
          <w:szCs w:val="28"/>
        </w:rPr>
        <w:t>次者佔</w:t>
      </w:r>
      <w:r w:rsidRPr="00E56B30">
        <w:rPr>
          <w:rFonts w:eastAsia="標楷體"/>
          <w:sz w:val="28"/>
          <w:szCs w:val="28"/>
        </w:rPr>
        <w:t>30.0%</w:t>
      </w:r>
      <w:r w:rsidR="009917E3" w:rsidRPr="00E56B30">
        <w:rPr>
          <w:rFonts w:eastAsia="標楷體"/>
          <w:sz w:val="28"/>
          <w:szCs w:val="28"/>
        </w:rPr>
        <w:t>，有</w:t>
      </w:r>
      <w:r w:rsidR="009917E3" w:rsidRPr="00E56B30">
        <w:rPr>
          <w:rFonts w:eastAsia="標楷體"/>
          <w:sz w:val="28"/>
          <w:szCs w:val="28"/>
        </w:rPr>
        <w:t>6</w:t>
      </w:r>
      <w:r w:rsidR="009917E3" w:rsidRPr="00E56B30">
        <w:rPr>
          <w:rFonts w:eastAsia="標楷體"/>
          <w:sz w:val="28"/>
          <w:szCs w:val="28"/>
        </w:rPr>
        <w:t>成以上的人為多次入監</w:t>
      </w:r>
      <w:r w:rsidRPr="00E56B30">
        <w:rPr>
          <w:rFonts w:eastAsia="標楷體"/>
          <w:sz w:val="28"/>
          <w:szCs w:val="28"/>
        </w:rPr>
        <w:t>；在宗教信仰方面，以道教</w:t>
      </w:r>
      <w:r w:rsidRPr="00E56B30">
        <w:rPr>
          <w:rFonts w:eastAsia="標楷體"/>
          <w:sz w:val="28"/>
          <w:szCs w:val="28"/>
        </w:rPr>
        <w:t>18</w:t>
      </w:r>
      <w:r w:rsidRPr="00E56B30">
        <w:rPr>
          <w:rFonts w:eastAsia="標楷體"/>
          <w:sz w:val="28"/>
          <w:szCs w:val="28"/>
        </w:rPr>
        <w:t>人〈佔</w:t>
      </w:r>
      <w:r w:rsidRPr="00E56B30">
        <w:rPr>
          <w:rFonts w:eastAsia="標楷體"/>
          <w:sz w:val="28"/>
          <w:szCs w:val="28"/>
        </w:rPr>
        <w:t>45.0%</w:t>
      </w:r>
      <w:r w:rsidRPr="00E56B30">
        <w:rPr>
          <w:rFonts w:eastAsia="標楷體"/>
          <w:sz w:val="28"/>
          <w:szCs w:val="28"/>
        </w:rPr>
        <w:t>〉最多；</w:t>
      </w:r>
      <w:r w:rsidR="009917E3" w:rsidRPr="00E56B30">
        <w:rPr>
          <w:rFonts w:eastAsia="標楷體"/>
          <w:sz w:val="28"/>
          <w:szCs w:val="28"/>
        </w:rPr>
        <w:t>在愛滋感染方面</w:t>
      </w:r>
      <w:r w:rsidRPr="00E56B30">
        <w:rPr>
          <w:rFonts w:eastAsia="標楷體"/>
          <w:sz w:val="28"/>
          <w:szCs w:val="28"/>
        </w:rPr>
        <w:t>，有</w:t>
      </w:r>
      <w:r w:rsidRPr="00E56B30">
        <w:rPr>
          <w:rFonts w:eastAsia="標楷體"/>
          <w:sz w:val="28"/>
          <w:szCs w:val="28"/>
        </w:rPr>
        <w:t>34</w:t>
      </w:r>
      <w:r w:rsidRPr="00E56B30">
        <w:rPr>
          <w:rFonts w:eastAsia="標楷體"/>
          <w:sz w:val="28"/>
          <w:szCs w:val="28"/>
        </w:rPr>
        <w:t>人〈佔</w:t>
      </w:r>
      <w:r w:rsidRPr="00E56B30">
        <w:rPr>
          <w:rFonts w:eastAsia="標楷體"/>
          <w:sz w:val="28"/>
          <w:szCs w:val="28"/>
        </w:rPr>
        <w:t>85.0%</w:t>
      </w:r>
      <w:r w:rsidRPr="00E56B30">
        <w:rPr>
          <w:rFonts w:eastAsia="標楷體"/>
          <w:sz w:val="28"/>
          <w:szCs w:val="28"/>
        </w:rPr>
        <w:t>〉為</w:t>
      </w:r>
      <w:r w:rsidR="009917E3" w:rsidRPr="00E56B30">
        <w:rPr>
          <w:rFonts w:eastAsia="標楷體"/>
          <w:sz w:val="28"/>
          <w:szCs w:val="28"/>
        </w:rPr>
        <w:t>社區藥癮</w:t>
      </w:r>
      <w:r w:rsidRPr="00E56B30">
        <w:rPr>
          <w:rFonts w:eastAsia="標楷體"/>
          <w:sz w:val="28"/>
          <w:szCs w:val="28"/>
        </w:rPr>
        <w:t>愛滋感染者，有</w:t>
      </w:r>
      <w:r w:rsidRPr="00E56B30">
        <w:rPr>
          <w:rFonts w:eastAsia="標楷體"/>
          <w:sz w:val="28"/>
          <w:szCs w:val="28"/>
        </w:rPr>
        <w:t>6</w:t>
      </w:r>
      <w:r w:rsidRPr="00E56B30">
        <w:rPr>
          <w:rFonts w:eastAsia="標楷體"/>
          <w:sz w:val="28"/>
          <w:szCs w:val="28"/>
        </w:rPr>
        <w:t>人〈佔</w:t>
      </w:r>
      <w:r w:rsidRPr="00E56B30">
        <w:rPr>
          <w:rFonts w:eastAsia="標楷體"/>
          <w:sz w:val="28"/>
          <w:szCs w:val="28"/>
        </w:rPr>
        <w:t>15.0%</w:t>
      </w:r>
      <w:r w:rsidRPr="00E56B30">
        <w:rPr>
          <w:rFonts w:eastAsia="標楷體"/>
          <w:sz w:val="28"/>
          <w:szCs w:val="28"/>
        </w:rPr>
        <w:t>〉不為愛滋感染者。</w:t>
      </w:r>
    </w:p>
    <w:p w:rsidR="009917E3" w:rsidRPr="00E56B30" w:rsidRDefault="009917E3" w:rsidP="00E56B30">
      <w:pPr>
        <w:spacing w:line="360" w:lineRule="auto"/>
        <w:ind w:firstLine="480"/>
        <w:rPr>
          <w:rFonts w:eastAsia="標楷體"/>
          <w:sz w:val="28"/>
          <w:szCs w:val="28"/>
        </w:rPr>
      </w:pPr>
      <w:r w:rsidRPr="00E56B30">
        <w:rPr>
          <w:rFonts w:eastAsia="標楷體"/>
          <w:sz w:val="28"/>
          <w:szCs w:val="28"/>
        </w:rPr>
        <w:t>在</w:t>
      </w:r>
      <w:r w:rsidR="00DC0F10" w:rsidRPr="00E56B30">
        <w:rPr>
          <w:rFonts w:eastAsia="標楷體"/>
          <w:sz w:val="28"/>
          <w:szCs w:val="28"/>
        </w:rPr>
        <w:t>毒品</w:t>
      </w:r>
      <w:r w:rsidRPr="00E56B30">
        <w:rPr>
          <w:rFonts w:eastAsia="標楷體"/>
          <w:sz w:val="28"/>
          <w:szCs w:val="28"/>
        </w:rPr>
        <w:t>使用行為</w:t>
      </w:r>
      <w:r w:rsidR="00DC0F10" w:rsidRPr="00E56B30">
        <w:rPr>
          <w:rFonts w:eastAsia="標楷體"/>
          <w:sz w:val="28"/>
          <w:szCs w:val="28"/>
        </w:rPr>
        <w:t>，以吸食及注射兩者合併方佔</w:t>
      </w:r>
      <w:r w:rsidR="00DC0F10" w:rsidRPr="00E56B30">
        <w:rPr>
          <w:rFonts w:eastAsia="標楷體"/>
          <w:sz w:val="28"/>
          <w:szCs w:val="28"/>
        </w:rPr>
        <w:t>65.0%</w:t>
      </w:r>
      <w:r w:rsidRPr="00E56B30">
        <w:rPr>
          <w:rFonts w:eastAsia="標楷體"/>
          <w:sz w:val="28"/>
          <w:szCs w:val="28"/>
        </w:rPr>
        <w:t>最多，其次是僅以注射方式者</w:t>
      </w:r>
      <w:r w:rsidR="00DC0F10" w:rsidRPr="00E56B30">
        <w:rPr>
          <w:rFonts w:eastAsia="標楷體"/>
          <w:sz w:val="28"/>
          <w:szCs w:val="28"/>
        </w:rPr>
        <w:t>佔</w:t>
      </w:r>
      <w:r w:rsidR="00DC0F10" w:rsidRPr="00E56B30">
        <w:rPr>
          <w:rFonts w:eastAsia="標楷體"/>
          <w:sz w:val="28"/>
          <w:szCs w:val="28"/>
        </w:rPr>
        <w:t>20.0%</w:t>
      </w:r>
      <w:r w:rsidRPr="00E56B30">
        <w:rPr>
          <w:rFonts w:eastAsia="標楷體"/>
          <w:sz w:val="28"/>
          <w:szCs w:val="28"/>
        </w:rPr>
        <w:t>；在使用毒品</w:t>
      </w:r>
      <w:r w:rsidR="00DC0F10" w:rsidRPr="00E56B30">
        <w:rPr>
          <w:rFonts w:eastAsia="標楷體"/>
          <w:sz w:val="28"/>
          <w:szCs w:val="28"/>
        </w:rPr>
        <w:t>方面，其中僅使用海洛因者佔</w:t>
      </w:r>
      <w:r w:rsidR="00DC0F10" w:rsidRPr="00E56B30">
        <w:rPr>
          <w:rFonts w:eastAsia="標楷體"/>
          <w:sz w:val="28"/>
          <w:szCs w:val="28"/>
        </w:rPr>
        <w:lastRenderedPageBreak/>
        <w:t>65.0%</w:t>
      </w:r>
      <w:r w:rsidR="00DC0F10" w:rsidRPr="00E56B30">
        <w:rPr>
          <w:rFonts w:eastAsia="標楷體"/>
          <w:sz w:val="28"/>
          <w:szCs w:val="28"/>
        </w:rPr>
        <w:t>最多，其次海洛因及安非他命合併使用者有佔</w:t>
      </w:r>
      <w:r w:rsidR="00DC0F10" w:rsidRPr="00E56B30">
        <w:rPr>
          <w:rFonts w:eastAsia="標楷體"/>
          <w:sz w:val="28"/>
          <w:szCs w:val="28"/>
        </w:rPr>
        <w:t>25.0%</w:t>
      </w:r>
      <w:r w:rsidRPr="00E56B30">
        <w:rPr>
          <w:rFonts w:eastAsia="標楷體"/>
          <w:sz w:val="28"/>
          <w:szCs w:val="28"/>
        </w:rPr>
        <w:t>；在平常取得毒品之處，以朋友拿到毒品者</w:t>
      </w:r>
      <w:r w:rsidR="00DC0F10" w:rsidRPr="00E56B30">
        <w:rPr>
          <w:rFonts w:eastAsia="標楷體"/>
          <w:sz w:val="28"/>
          <w:szCs w:val="28"/>
        </w:rPr>
        <w:t>佔</w:t>
      </w:r>
      <w:r w:rsidR="00DC0F10" w:rsidRPr="00E56B30">
        <w:rPr>
          <w:rFonts w:eastAsia="標楷體"/>
          <w:sz w:val="28"/>
          <w:szCs w:val="28"/>
        </w:rPr>
        <w:t>71.0%</w:t>
      </w:r>
      <w:r w:rsidR="00DC0F10" w:rsidRPr="00E56B30">
        <w:rPr>
          <w:rFonts w:eastAsia="標楷體"/>
          <w:sz w:val="28"/>
          <w:szCs w:val="28"/>
        </w:rPr>
        <w:t>最多，其次是在藥頭拿到毒品者佔</w:t>
      </w:r>
      <w:r w:rsidR="00DC0F10" w:rsidRPr="00E56B30">
        <w:rPr>
          <w:rFonts w:eastAsia="標楷體"/>
          <w:sz w:val="28"/>
          <w:szCs w:val="28"/>
        </w:rPr>
        <w:t>38.5%</w:t>
      </w:r>
      <w:r w:rsidRPr="00E56B30">
        <w:rPr>
          <w:rFonts w:eastAsia="標楷體"/>
          <w:sz w:val="28"/>
          <w:szCs w:val="28"/>
        </w:rPr>
        <w:t>，從娛樂場所取得毒品者</w:t>
      </w:r>
      <w:r w:rsidR="00DC0F10" w:rsidRPr="00E56B30">
        <w:rPr>
          <w:rFonts w:eastAsia="標楷體"/>
          <w:sz w:val="28"/>
          <w:szCs w:val="28"/>
        </w:rPr>
        <w:t>佔</w:t>
      </w:r>
      <w:r w:rsidR="00DC0F10" w:rsidRPr="00E56B30">
        <w:rPr>
          <w:rFonts w:eastAsia="標楷體"/>
          <w:sz w:val="28"/>
          <w:szCs w:val="28"/>
        </w:rPr>
        <w:t>15.4%</w:t>
      </w:r>
      <w:r w:rsidR="00DC0F10" w:rsidRPr="00E56B30">
        <w:rPr>
          <w:rFonts w:eastAsia="標楷體"/>
          <w:sz w:val="28"/>
          <w:szCs w:val="28"/>
        </w:rPr>
        <w:t>。</w:t>
      </w:r>
      <w:r w:rsidRPr="00E56B30">
        <w:rPr>
          <w:rFonts w:eastAsia="標楷體"/>
          <w:sz w:val="28"/>
          <w:szCs w:val="28"/>
        </w:rPr>
        <w:t>在已使用毒品年</w:t>
      </w:r>
      <w:r w:rsidR="00DC0F10" w:rsidRPr="00E56B30">
        <w:rPr>
          <w:rFonts w:eastAsia="標楷體"/>
          <w:sz w:val="28"/>
          <w:szCs w:val="28"/>
        </w:rPr>
        <w:t>，已使用毒品</w:t>
      </w:r>
      <w:r w:rsidRPr="00E56B30">
        <w:rPr>
          <w:rFonts w:eastAsia="標楷體"/>
          <w:sz w:val="28"/>
          <w:szCs w:val="28"/>
        </w:rPr>
        <w:t>6</w:t>
      </w:r>
      <w:r w:rsidRPr="00E56B30">
        <w:rPr>
          <w:rFonts w:eastAsia="標楷體"/>
          <w:sz w:val="28"/>
          <w:szCs w:val="28"/>
        </w:rPr>
        <w:t>年以上者</w:t>
      </w:r>
      <w:r w:rsidR="00DC0F10" w:rsidRPr="00E56B30">
        <w:rPr>
          <w:rFonts w:eastAsia="標楷體"/>
          <w:sz w:val="28"/>
          <w:szCs w:val="28"/>
        </w:rPr>
        <w:t>佔</w:t>
      </w:r>
      <w:r w:rsidRPr="00E56B30">
        <w:rPr>
          <w:rFonts w:eastAsia="標楷體"/>
          <w:sz w:val="28"/>
          <w:szCs w:val="28"/>
        </w:rPr>
        <w:t>約</w:t>
      </w:r>
      <w:r w:rsidRPr="00E56B30">
        <w:rPr>
          <w:rFonts w:eastAsia="標楷體"/>
          <w:sz w:val="28"/>
          <w:szCs w:val="28"/>
        </w:rPr>
        <w:t>70</w:t>
      </w:r>
      <w:r w:rsidR="00DC0F10" w:rsidRPr="00E56B30">
        <w:rPr>
          <w:rFonts w:eastAsia="標楷體"/>
          <w:sz w:val="28"/>
          <w:szCs w:val="28"/>
        </w:rPr>
        <w:t>.0%</w:t>
      </w:r>
      <w:r w:rsidR="00DC0F10" w:rsidRPr="00E56B30">
        <w:rPr>
          <w:rFonts w:eastAsia="標楷體"/>
          <w:sz w:val="28"/>
          <w:szCs w:val="28"/>
        </w:rPr>
        <w:t>；在</w:t>
      </w:r>
      <w:r w:rsidRPr="00E56B30">
        <w:rPr>
          <w:rFonts w:eastAsia="標楷體"/>
          <w:sz w:val="28"/>
          <w:szCs w:val="28"/>
        </w:rPr>
        <w:t>昔日</w:t>
      </w:r>
      <w:r w:rsidR="00DC0F10" w:rsidRPr="00E56B30">
        <w:rPr>
          <w:rFonts w:eastAsia="標楷體"/>
          <w:sz w:val="28"/>
          <w:szCs w:val="28"/>
        </w:rPr>
        <w:t>注射毒品時</w:t>
      </w:r>
      <w:r w:rsidRPr="00E56B30">
        <w:rPr>
          <w:rFonts w:eastAsia="標楷體"/>
          <w:sz w:val="28"/>
          <w:szCs w:val="28"/>
        </w:rPr>
        <w:t>有與他人共用</w:t>
      </w:r>
      <w:r w:rsidR="00DC0F10" w:rsidRPr="00E56B30">
        <w:rPr>
          <w:rFonts w:eastAsia="標楷體"/>
          <w:sz w:val="28"/>
          <w:szCs w:val="28"/>
        </w:rPr>
        <w:t>佔</w:t>
      </w:r>
      <w:r w:rsidR="00DC0F10" w:rsidRPr="00E56B30">
        <w:rPr>
          <w:rFonts w:eastAsia="標楷體"/>
          <w:sz w:val="28"/>
          <w:szCs w:val="28"/>
        </w:rPr>
        <w:t>87.5%</w:t>
      </w:r>
      <w:r w:rsidRPr="00E56B30">
        <w:rPr>
          <w:rFonts w:eastAsia="標楷體"/>
          <w:sz w:val="28"/>
          <w:szCs w:val="28"/>
        </w:rPr>
        <w:t>，而其中</w:t>
      </w:r>
      <w:r w:rsidR="00DC0F10" w:rsidRPr="00E56B30">
        <w:rPr>
          <w:rFonts w:eastAsia="標楷體"/>
          <w:sz w:val="28"/>
          <w:szCs w:val="28"/>
        </w:rPr>
        <w:t>在複選題中注射毒品時與他人共用器具狀況方面，其中有與他人共用稀釋液者佔</w:t>
      </w:r>
      <w:r w:rsidR="00DC0F10" w:rsidRPr="00E56B30">
        <w:rPr>
          <w:rFonts w:eastAsia="標楷體"/>
          <w:sz w:val="28"/>
          <w:szCs w:val="28"/>
        </w:rPr>
        <w:t>50.0%</w:t>
      </w:r>
      <w:r w:rsidR="00DC0F10" w:rsidRPr="00E56B30">
        <w:rPr>
          <w:rFonts w:eastAsia="標楷體"/>
          <w:sz w:val="28"/>
          <w:szCs w:val="28"/>
        </w:rPr>
        <w:t>最多，其次是與他人共用針者有佔</w:t>
      </w:r>
      <w:r w:rsidR="00DC0F10" w:rsidRPr="00E56B30">
        <w:rPr>
          <w:rFonts w:eastAsia="標楷體"/>
          <w:sz w:val="28"/>
          <w:szCs w:val="28"/>
        </w:rPr>
        <w:t>45.0%</w:t>
      </w:r>
      <w:r w:rsidRPr="00E56B30">
        <w:rPr>
          <w:rFonts w:eastAsia="標楷體"/>
          <w:sz w:val="28"/>
          <w:szCs w:val="28"/>
        </w:rPr>
        <w:t>，與他人共用杯蓋者</w:t>
      </w:r>
      <w:r w:rsidR="00DC0F10" w:rsidRPr="00E56B30">
        <w:rPr>
          <w:rFonts w:eastAsia="標楷體"/>
          <w:sz w:val="28"/>
          <w:szCs w:val="28"/>
        </w:rPr>
        <w:t>佔</w:t>
      </w:r>
      <w:r w:rsidR="00DC0F10" w:rsidRPr="00E56B30">
        <w:rPr>
          <w:rFonts w:eastAsia="標楷體"/>
          <w:sz w:val="28"/>
          <w:szCs w:val="28"/>
        </w:rPr>
        <w:t>20.0%</w:t>
      </w:r>
      <w:r w:rsidRPr="00E56B30">
        <w:rPr>
          <w:rFonts w:eastAsia="標楷體"/>
          <w:sz w:val="28"/>
          <w:szCs w:val="28"/>
        </w:rPr>
        <w:t>；在開始使用毒品年齡</w:t>
      </w:r>
      <w:r w:rsidR="00DC0F10" w:rsidRPr="00E56B30">
        <w:rPr>
          <w:rFonts w:eastAsia="標楷體"/>
          <w:sz w:val="28"/>
          <w:szCs w:val="28"/>
        </w:rPr>
        <w:t>，在</w:t>
      </w:r>
      <w:r w:rsidR="00DC0F10" w:rsidRPr="00E56B30">
        <w:rPr>
          <w:rFonts w:eastAsia="標楷體"/>
          <w:sz w:val="28"/>
          <w:szCs w:val="28"/>
        </w:rPr>
        <w:t>19-25</w:t>
      </w:r>
      <w:r w:rsidRPr="00E56B30">
        <w:rPr>
          <w:rFonts w:eastAsia="標楷體"/>
          <w:sz w:val="28"/>
          <w:szCs w:val="28"/>
        </w:rPr>
        <w:t>歲間開始使用毒品者</w:t>
      </w:r>
      <w:r w:rsidR="00DC0F10" w:rsidRPr="00E56B30">
        <w:rPr>
          <w:rFonts w:eastAsia="標楷體"/>
          <w:sz w:val="28"/>
          <w:szCs w:val="28"/>
        </w:rPr>
        <w:t>佔</w:t>
      </w:r>
      <w:r w:rsidR="00DC0F10" w:rsidRPr="00E56B30">
        <w:rPr>
          <w:rFonts w:eastAsia="標楷體"/>
          <w:sz w:val="28"/>
          <w:szCs w:val="28"/>
        </w:rPr>
        <w:t>42.5%</w:t>
      </w:r>
      <w:r w:rsidRPr="00E56B30">
        <w:rPr>
          <w:rFonts w:eastAsia="標楷體"/>
          <w:sz w:val="28"/>
          <w:szCs w:val="28"/>
        </w:rPr>
        <w:t>最多</w:t>
      </w:r>
      <w:r w:rsidR="00DC0F10" w:rsidRPr="00E56B30">
        <w:rPr>
          <w:rFonts w:eastAsia="標楷體"/>
          <w:sz w:val="28"/>
          <w:szCs w:val="28"/>
        </w:rPr>
        <w:t>，</w:t>
      </w:r>
      <w:r w:rsidRPr="00E56B30">
        <w:rPr>
          <w:rFonts w:eastAsia="標楷體"/>
          <w:sz w:val="28"/>
          <w:szCs w:val="28"/>
        </w:rPr>
        <w:t>而</w:t>
      </w:r>
      <w:r w:rsidR="00DC0F10" w:rsidRPr="00E56B30">
        <w:rPr>
          <w:rFonts w:eastAsia="標楷體"/>
          <w:sz w:val="28"/>
          <w:szCs w:val="28"/>
        </w:rPr>
        <w:t>在</w:t>
      </w:r>
      <w:r w:rsidR="00DC0F10" w:rsidRPr="00E56B30">
        <w:rPr>
          <w:rFonts w:eastAsia="標楷體"/>
          <w:sz w:val="28"/>
          <w:szCs w:val="28"/>
        </w:rPr>
        <w:t>18</w:t>
      </w:r>
      <w:r w:rsidRPr="00E56B30">
        <w:rPr>
          <w:rFonts w:eastAsia="標楷體"/>
          <w:sz w:val="28"/>
          <w:szCs w:val="28"/>
        </w:rPr>
        <w:t>歲以下開始使用毒品者</w:t>
      </w:r>
      <w:r w:rsidR="00DC0F10" w:rsidRPr="00E56B30">
        <w:rPr>
          <w:rFonts w:eastAsia="標楷體"/>
          <w:sz w:val="28"/>
          <w:szCs w:val="28"/>
        </w:rPr>
        <w:t>佔</w:t>
      </w:r>
      <w:r w:rsidR="00DC0F10" w:rsidRPr="00E56B30">
        <w:rPr>
          <w:rFonts w:eastAsia="標楷體"/>
          <w:sz w:val="28"/>
          <w:szCs w:val="28"/>
        </w:rPr>
        <w:t>12.5%</w:t>
      </w:r>
      <w:r w:rsidRPr="00E56B30">
        <w:rPr>
          <w:rFonts w:eastAsia="標楷體"/>
          <w:sz w:val="28"/>
          <w:szCs w:val="28"/>
        </w:rPr>
        <w:t>。</w:t>
      </w:r>
      <w:r w:rsidR="00BE2BF9" w:rsidRPr="00E56B30">
        <w:rPr>
          <w:rFonts w:eastAsia="標楷體"/>
          <w:sz w:val="28"/>
          <w:szCs w:val="28"/>
        </w:rPr>
        <w:t>在戒毒經驗方面，以去過勒戒所佔</w:t>
      </w:r>
      <w:r w:rsidR="00BE2BF9" w:rsidRPr="00E56B30">
        <w:rPr>
          <w:rFonts w:eastAsia="標楷體"/>
          <w:sz w:val="28"/>
          <w:szCs w:val="28"/>
        </w:rPr>
        <w:t>47.5%</w:t>
      </w:r>
      <w:r w:rsidR="00BE2BF9" w:rsidRPr="00E56B30">
        <w:rPr>
          <w:rFonts w:eastAsia="標楷體"/>
          <w:sz w:val="28"/>
          <w:szCs w:val="28"/>
        </w:rPr>
        <w:t>最多，其次是去過私人醫院佔</w:t>
      </w:r>
      <w:r w:rsidR="00BE2BF9" w:rsidRPr="00E56B30">
        <w:rPr>
          <w:rFonts w:eastAsia="標楷體"/>
          <w:sz w:val="28"/>
          <w:szCs w:val="28"/>
        </w:rPr>
        <w:t>22.5%</w:t>
      </w:r>
      <w:r w:rsidR="00BE2BF9" w:rsidRPr="00E56B30">
        <w:rPr>
          <w:rFonts w:eastAsia="標楷體"/>
          <w:sz w:val="28"/>
          <w:szCs w:val="28"/>
        </w:rPr>
        <w:t>，去過公立醫院〈療養院〉及回家自己戒各佔</w:t>
      </w:r>
      <w:r w:rsidR="00BE2BF9" w:rsidRPr="00E56B30">
        <w:rPr>
          <w:rFonts w:eastAsia="標楷體"/>
          <w:sz w:val="28"/>
          <w:szCs w:val="28"/>
        </w:rPr>
        <w:t>17.5%</w:t>
      </w:r>
      <w:r w:rsidR="00BE2BF9" w:rsidRPr="00E56B30">
        <w:rPr>
          <w:rFonts w:eastAsia="標楷體"/>
          <w:sz w:val="28"/>
          <w:szCs w:val="28"/>
        </w:rPr>
        <w:t>；而大多數沒有尋求毒品相關資訊者佔</w:t>
      </w:r>
      <w:r w:rsidR="00BE2BF9" w:rsidRPr="00E56B30">
        <w:rPr>
          <w:rFonts w:eastAsia="標楷體"/>
          <w:sz w:val="28"/>
          <w:szCs w:val="28"/>
        </w:rPr>
        <w:t>77.5%</w:t>
      </w:r>
      <w:r w:rsidR="00BE2BF9" w:rsidRPr="00E56B30">
        <w:rPr>
          <w:rFonts w:eastAsia="標楷體"/>
          <w:sz w:val="28"/>
          <w:szCs w:val="28"/>
        </w:rPr>
        <w:t>，有尋求過毒品相關資訊者僅佔</w:t>
      </w:r>
      <w:r w:rsidR="00BE2BF9" w:rsidRPr="00E56B30">
        <w:rPr>
          <w:rFonts w:eastAsia="標楷體"/>
          <w:sz w:val="28"/>
          <w:szCs w:val="28"/>
        </w:rPr>
        <w:t>12.5%</w:t>
      </w:r>
      <w:r w:rsidR="00BE2BF9" w:rsidRPr="00E56B30">
        <w:rPr>
          <w:rFonts w:eastAsia="標楷體"/>
          <w:sz w:val="28"/>
          <w:szCs w:val="28"/>
        </w:rPr>
        <w:t>。</w:t>
      </w:r>
    </w:p>
    <w:p w:rsidR="00DC0F10" w:rsidRPr="00E56B30" w:rsidRDefault="00DC0F10" w:rsidP="00E56B30">
      <w:pPr>
        <w:spacing w:line="360" w:lineRule="auto"/>
        <w:ind w:firstLine="480"/>
        <w:rPr>
          <w:rFonts w:eastAsia="標楷體"/>
          <w:sz w:val="28"/>
          <w:szCs w:val="28"/>
        </w:rPr>
      </w:pPr>
      <w:r w:rsidRPr="00E56B30">
        <w:rPr>
          <w:rFonts w:eastAsia="標楷體"/>
          <w:sz w:val="28"/>
          <w:szCs w:val="28"/>
        </w:rPr>
        <w:t>在</w:t>
      </w:r>
      <w:r w:rsidR="009917E3" w:rsidRPr="00E56B30">
        <w:rPr>
          <w:rFonts w:eastAsia="標楷體"/>
          <w:sz w:val="28"/>
          <w:szCs w:val="28"/>
        </w:rPr>
        <w:t>性行為方面，</w:t>
      </w:r>
      <w:r w:rsidR="00BE2BF9" w:rsidRPr="00E56B30">
        <w:rPr>
          <w:rFonts w:eastAsia="標楷體"/>
          <w:sz w:val="28"/>
          <w:szCs w:val="28"/>
        </w:rPr>
        <w:t>在固定</w:t>
      </w:r>
      <w:r w:rsidRPr="00E56B30">
        <w:rPr>
          <w:rFonts w:eastAsia="標楷體"/>
          <w:sz w:val="28"/>
          <w:szCs w:val="28"/>
        </w:rPr>
        <w:t>性伴侶沒有使用毒品</w:t>
      </w:r>
      <w:r w:rsidR="00BE2BF9" w:rsidRPr="00E56B30">
        <w:rPr>
          <w:rFonts w:eastAsia="標楷體"/>
          <w:sz w:val="28"/>
          <w:szCs w:val="28"/>
        </w:rPr>
        <w:t>者</w:t>
      </w:r>
      <w:r w:rsidRPr="00E56B30">
        <w:rPr>
          <w:rFonts w:eastAsia="標楷體"/>
          <w:sz w:val="28"/>
          <w:szCs w:val="28"/>
        </w:rPr>
        <w:t>佔</w:t>
      </w:r>
      <w:r w:rsidRPr="00E56B30">
        <w:rPr>
          <w:rFonts w:eastAsia="標楷體"/>
          <w:sz w:val="28"/>
          <w:szCs w:val="28"/>
        </w:rPr>
        <w:t>72.5%</w:t>
      </w:r>
      <w:r w:rsidR="00BE2BF9" w:rsidRPr="00E56B30">
        <w:rPr>
          <w:rFonts w:eastAsia="標楷體"/>
          <w:sz w:val="28"/>
          <w:szCs w:val="28"/>
        </w:rPr>
        <w:t>最多，其次是沒有固定性伴侶</w:t>
      </w:r>
      <w:r w:rsidRPr="00E56B30">
        <w:rPr>
          <w:rFonts w:eastAsia="標楷體"/>
          <w:sz w:val="28"/>
          <w:szCs w:val="28"/>
        </w:rPr>
        <w:t>佔</w:t>
      </w:r>
      <w:r w:rsidRPr="00E56B30">
        <w:rPr>
          <w:rFonts w:eastAsia="標楷體"/>
          <w:sz w:val="28"/>
          <w:szCs w:val="28"/>
        </w:rPr>
        <w:t>22.5%</w:t>
      </w:r>
      <w:r w:rsidR="00BE2BF9" w:rsidRPr="00E56B30">
        <w:rPr>
          <w:rFonts w:eastAsia="標楷體"/>
          <w:sz w:val="28"/>
          <w:szCs w:val="28"/>
        </w:rPr>
        <w:t>，固定性伴侶有使用毒品習慣</w:t>
      </w:r>
      <w:r w:rsidRPr="00E56B30">
        <w:rPr>
          <w:rFonts w:eastAsia="標楷體"/>
          <w:sz w:val="28"/>
          <w:szCs w:val="28"/>
        </w:rPr>
        <w:t>佔</w:t>
      </w:r>
      <w:r w:rsidRPr="00E56B30">
        <w:rPr>
          <w:rFonts w:eastAsia="標楷體"/>
          <w:sz w:val="28"/>
          <w:szCs w:val="28"/>
        </w:rPr>
        <w:t>5.0%</w:t>
      </w:r>
      <w:r w:rsidR="00BE2BF9" w:rsidRPr="00E56B30">
        <w:rPr>
          <w:rFonts w:eastAsia="標楷體"/>
          <w:sz w:val="28"/>
          <w:szCs w:val="28"/>
        </w:rPr>
        <w:t>；在沒有和性伴侶共用過針頭</w:t>
      </w:r>
      <w:r w:rsidRPr="00E56B30">
        <w:rPr>
          <w:rFonts w:eastAsia="標楷體"/>
          <w:sz w:val="28"/>
          <w:szCs w:val="28"/>
        </w:rPr>
        <w:t>佔</w:t>
      </w:r>
      <w:r w:rsidRPr="00E56B30">
        <w:rPr>
          <w:rFonts w:eastAsia="標楷體"/>
          <w:sz w:val="28"/>
          <w:szCs w:val="28"/>
        </w:rPr>
        <w:t>90.0%</w:t>
      </w:r>
      <w:r w:rsidRPr="00E56B30">
        <w:rPr>
          <w:rFonts w:eastAsia="標楷體"/>
          <w:sz w:val="28"/>
          <w:szCs w:val="28"/>
        </w:rPr>
        <w:t>〉，有和性伴侶共用過針</w:t>
      </w:r>
      <w:r w:rsidR="00BE2BF9" w:rsidRPr="00E56B30">
        <w:rPr>
          <w:rFonts w:eastAsia="標楷體"/>
          <w:sz w:val="28"/>
          <w:szCs w:val="28"/>
        </w:rPr>
        <w:t>頭者</w:t>
      </w:r>
      <w:r w:rsidRPr="00E56B30">
        <w:rPr>
          <w:rFonts w:eastAsia="標楷體"/>
          <w:sz w:val="28"/>
          <w:szCs w:val="28"/>
        </w:rPr>
        <w:t>佔</w:t>
      </w:r>
      <w:r w:rsidRPr="00E56B30">
        <w:rPr>
          <w:rFonts w:eastAsia="標楷體"/>
          <w:sz w:val="28"/>
          <w:szCs w:val="28"/>
        </w:rPr>
        <w:t>10.0%</w:t>
      </w:r>
      <w:r w:rsidRPr="00E56B30">
        <w:rPr>
          <w:rFonts w:eastAsia="標楷體"/>
          <w:sz w:val="28"/>
          <w:szCs w:val="28"/>
        </w:rPr>
        <w:t>。</w:t>
      </w:r>
      <w:r w:rsidR="00BE2BF9" w:rsidRPr="00E56B30">
        <w:rPr>
          <w:rFonts w:eastAsia="標楷體"/>
          <w:sz w:val="28"/>
          <w:szCs w:val="28"/>
        </w:rPr>
        <w:t>在</w:t>
      </w:r>
      <w:r w:rsidRPr="00E56B30">
        <w:rPr>
          <w:rFonts w:eastAsia="標楷體"/>
          <w:sz w:val="28"/>
          <w:szCs w:val="28"/>
        </w:rPr>
        <w:t>幾歲時第一次發生性行為的方面，</w:t>
      </w:r>
      <w:r w:rsidRPr="00E56B30">
        <w:rPr>
          <w:rFonts w:eastAsia="標楷體"/>
          <w:sz w:val="28"/>
          <w:szCs w:val="28"/>
        </w:rPr>
        <w:t>18</w:t>
      </w:r>
      <w:r w:rsidR="00BE2BF9" w:rsidRPr="00E56B30">
        <w:rPr>
          <w:rFonts w:eastAsia="標楷體"/>
          <w:sz w:val="28"/>
          <w:szCs w:val="28"/>
        </w:rPr>
        <w:t>歲以下佔</w:t>
      </w:r>
      <w:r w:rsidRPr="00E56B30">
        <w:rPr>
          <w:rFonts w:eastAsia="標楷體"/>
          <w:sz w:val="28"/>
          <w:szCs w:val="28"/>
        </w:rPr>
        <w:t>35%</w:t>
      </w:r>
      <w:r w:rsidR="00BE2BF9" w:rsidRPr="00E56B30">
        <w:rPr>
          <w:rFonts w:eastAsia="標楷體"/>
          <w:sz w:val="28"/>
          <w:szCs w:val="28"/>
        </w:rPr>
        <w:t>最多</w:t>
      </w:r>
      <w:r w:rsidRPr="00E56B30">
        <w:rPr>
          <w:rFonts w:eastAsia="標楷體"/>
          <w:sz w:val="28"/>
          <w:szCs w:val="28"/>
        </w:rPr>
        <w:t>；在平常性行為，十次中有幾次使用保險套的方面，沒有使用過者佔</w:t>
      </w:r>
      <w:r w:rsidRPr="00E56B30">
        <w:rPr>
          <w:rFonts w:eastAsia="標楷體"/>
          <w:sz w:val="28"/>
          <w:szCs w:val="28"/>
        </w:rPr>
        <w:t>47.5%</w:t>
      </w:r>
      <w:r w:rsidRPr="00E56B30">
        <w:rPr>
          <w:rFonts w:eastAsia="標楷體"/>
          <w:sz w:val="28"/>
          <w:szCs w:val="28"/>
        </w:rPr>
        <w:t>為最多，</w:t>
      </w:r>
      <w:r w:rsidR="00BE2BF9" w:rsidRPr="00E56B30">
        <w:rPr>
          <w:rFonts w:eastAsia="標楷體"/>
          <w:sz w:val="28"/>
          <w:szCs w:val="28"/>
        </w:rPr>
        <w:t>而</w:t>
      </w:r>
      <w:r w:rsidRPr="00E56B30">
        <w:rPr>
          <w:rFonts w:eastAsia="標楷體"/>
          <w:sz w:val="28"/>
          <w:szCs w:val="28"/>
        </w:rPr>
        <w:t>10</w:t>
      </w:r>
      <w:r w:rsidR="00BE2BF9" w:rsidRPr="00E56B30">
        <w:rPr>
          <w:rFonts w:eastAsia="標楷體"/>
          <w:sz w:val="28"/>
          <w:szCs w:val="28"/>
        </w:rPr>
        <w:t>次皆有使用保險套者僅</w:t>
      </w:r>
      <w:r w:rsidRPr="00E56B30">
        <w:rPr>
          <w:rFonts w:eastAsia="標楷體"/>
          <w:sz w:val="28"/>
          <w:szCs w:val="28"/>
        </w:rPr>
        <w:t>佔</w:t>
      </w:r>
      <w:r w:rsidRPr="00E56B30">
        <w:rPr>
          <w:rFonts w:eastAsia="標楷體"/>
          <w:sz w:val="28"/>
          <w:szCs w:val="28"/>
        </w:rPr>
        <w:t>17.5%</w:t>
      </w:r>
      <w:r w:rsidR="00BE2BF9" w:rsidRPr="00E56B30">
        <w:rPr>
          <w:rFonts w:eastAsia="標楷體"/>
          <w:sz w:val="28"/>
          <w:szCs w:val="28"/>
        </w:rPr>
        <w:t>；在</w:t>
      </w:r>
      <w:r w:rsidRPr="00E56B30">
        <w:rPr>
          <w:rFonts w:eastAsia="標楷體"/>
          <w:sz w:val="28"/>
          <w:szCs w:val="28"/>
        </w:rPr>
        <w:t>性行為</w:t>
      </w:r>
      <w:r w:rsidRPr="00E56B30">
        <w:rPr>
          <w:rFonts w:eastAsia="標楷體"/>
          <w:sz w:val="28"/>
          <w:szCs w:val="28"/>
        </w:rPr>
        <w:t>“</w:t>
      </w:r>
      <w:r w:rsidRPr="00E56B30">
        <w:rPr>
          <w:rFonts w:eastAsia="標楷體"/>
          <w:sz w:val="28"/>
          <w:szCs w:val="28"/>
        </w:rPr>
        <w:t>不</w:t>
      </w:r>
      <w:r w:rsidRPr="00E56B30">
        <w:rPr>
          <w:rFonts w:eastAsia="標楷體"/>
          <w:sz w:val="28"/>
          <w:szCs w:val="28"/>
        </w:rPr>
        <w:t>”</w:t>
      </w:r>
      <w:r w:rsidRPr="00E56B30">
        <w:rPr>
          <w:rFonts w:eastAsia="標楷體"/>
          <w:sz w:val="28"/>
          <w:szCs w:val="28"/>
        </w:rPr>
        <w:t>使用保險套的原因方面，認為麻煩不想用者佔</w:t>
      </w:r>
      <w:r w:rsidRPr="00E56B30">
        <w:rPr>
          <w:rFonts w:eastAsia="標楷體"/>
          <w:sz w:val="28"/>
          <w:szCs w:val="28"/>
        </w:rPr>
        <w:t>37.5%</w:t>
      </w:r>
      <w:r w:rsidRPr="00E56B30">
        <w:rPr>
          <w:rFonts w:eastAsia="標楷體"/>
          <w:sz w:val="28"/>
          <w:szCs w:val="28"/>
        </w:rPr>
        <w:t>為最多，其次是使用起來感覺不舒服者與其他原因各佔</w:t>
      </w:r>
      <w:r w:rsidRPr="00E56B30">
        <w:rPr>
          <w:rFonts w:eastAsia="標楷體"/>
          <w:sz w:val="28"/>
          <w:szCs w:val="28"/>
        </w:rPr>
        <w:t>12.5%</w:t>
      </w:r>
      <w:r w:rsidRPr="00E56B30">
        <w:rPr>
          <w:rFonts w:eastAsia="標楷體"/>
          <w:sz w:val="28"/>
          <w:szCs w:val="28"/>
        </w:rPr>
        <w:t>。在女性當中</w:t>
      </w:r>
      <w:r w:rsidR="00BE2BF9" w:rsidRPr="00E56B30">
        <w:rPr>
          <w:rFonts w:eastAsia="標楷體"/>
          <w:sz w:val="28"/>
          <w:szCs w:val="28"/>
        </w:rPr>
        <w:t>是否為了賺錢買毒品，或為了</w:t>
      </w:r>
      <w:r w:rsidR="00BE2BF9" w:rsidRPr="00E56B30">
        <w:rPr>
          <w:rFonts w:eastAsia="標楷體"/>
          <w:sz w:val="28"/>
          <w:szCs w:val="28"/>
        </w:rPr>
        <w:lastRenderedPageBreak/>
        <w:t>毒品以性交換毒品</w:t>
      </w:r>
      <w:r w:rsidRPr="00E56B30">
        <w:rPr>
          <w:rFonts w:eastAsia="標楷體"/>
          <w:sz w:val="28"/>
          <w:szCs w:val="28"/>
        </w:rPr>
        <w:t>佔</w:t>
      </w:r>
      <w:r w:rsidRPr="00E56B30">
        <w:rPr>
          <w:rFonts w:eastAsia="標楷體"/>
          <w:sz w:val="28"/>
          <w:szCs w:val="28"/>
        </w:rPr>
        <w:t>16.7%</w:t>
      </w:r>
      <w:r w:rsidRPr="00E56B30">
        <w:rPr>
          <w:rFonts w:eastAsia="標楷體"/>
          <w:sz w:val="28"/>
          <w:szCs w:val="28"/>
        </w:rPr>
        <w:t>。</w:t>
      </w:r>
    </w:p>
    <w:p w:rsidR="00232289" w:rsidRPr="00E56B30" w:rsidRDefault="00232289" w:rsidP="00E56B30">
      <w:pPr>
        <w:spacing w:line="360" w:lineRule="auto"/>
        <w:ind w:firstLine="480"/>
        <w:rPr>
          <w:rFonts w:eastAsia="標楷體"/>
          <w:sz w:val="28"/>
          <w:szCs w:val="28"/>
        </w:rPr>
      </w:pPr>
      <w:r w:rsidRPr="00E56B30">
        <w:rPr>
          <w:rFonts w:eastAsia="標楷體"/>
          <w:sz w:val="28"/>
          <w:szCs w:val="28"/>
        </w:rPr>
        <w:t>針對社區藥癮者整體對愛滋認知的前後測進行相依樣本</w:t>
      </w:r>
      <w:r w:rsidRPr="00E56B30">
        <w:rPr>
          <w:rFonts w:eastAsia="標楷體"/>
          <w:i/>
          <w:sz w:val="28"/>
          <w:szCs w:val="28"/>
        </w:rPr>
        <w:t>t</w:t>
      </w:r>
      <w:r w:rsidRPr="00E56B30">
        <w:rPr>
          <w:rFonts w:eastAsia="標楷體"/>
          <w:sz w:val="28"/>
          <w:szCs w:val="28"/>
        </w:rPr>
        <w:t>檢定，前測平均數為</w:t>
      </w:r>
      <w:r w:rsidRPr="00E56B30">
        <w:rPr>
          <w:rFonts w:eastAsia="標楷體"/>
          <w:sz w:val="28"/>
          <w:szCs w:val="28"/>
        </w:rPr>
        <w:t xml:space="preserve">95.60 </w:t>
      </w:r>
      <w:r w:rsidR="000B47F3">
        <w:rPr>
          <w:rFonts w:eastAsia="標楷體"/>
          <w:sz w:val="28"/>
          <w:szCs w:val="28"/>
        </w:rPr>
        <w:t>（</w:t>
      </w:r>
      <w:r w:rsidRPr="00E56B30">
        <w:rPr>
          <w:rFonts w:eastAsia="標楷體"/>
          <w:sz w:val="28"/>
          <w:szCs w:val="28"/>
        </w:rPr>
        <w:t>SD=7.098</w:t>
      </w:r>
      <w:r w:rsidR="000B47F3">
        <w:rPr>
          <w:rFonts w:eastAsia="標楷體"/>
          <w:sz w:val="28"/>
          <w:szCs w:val="28"/>
        </w:rPr>
        <w:t>）</w:t>
      </w:r>
      <w:r w:rsidRPr="00E56B30">
        <w:rPr>
          <w:rFonts w:eastAsia="標楷體"/>
          <w:sz w:val="28"/>
          <w:szCs w:val="28"/>
        </w:rPr>
        <w:t>，後測平均數為</w:t>
      </w:r>
      <w:r w:rsidRPr="00E56B30">
        <w:rPr>
          <w:rFonts w:eastAsia="標楷體"/>
          <w:sz w:val="28"/>
          <w:szCs w:val="28"/>
        </w:rPr>
        <w:t xml:space="preserve">99.28 </w:t>
      </w:r>
      <w:r w:rsidR="000B47F3">
        <w:rPr>
          <w:rFonts w:eastAsia="標楷體"/>
          <w:sz w:val="28"/>
          <w:szCs w:val="28"/>
        </w:rPr>
        <w:t>（</w:t>
      </w:r>
      <w:r w:rsidRPr="00E56B30">
        <w:rPr>
          <w:rFonts w:eastAsia="標楷體"/>
          <w:sz w:val="28"/>
          <w:szCs w:val="28"/>
        </w:rPr>
        <w:t>SD=2.706</w:t>
      </w:r>
      <w:r w:rsidR="000B47F3">
        <w:rPr>
          <w:rFonts w:eastAsia="標楷體"/>
          <w:sz w:val="28"/>
          <w:szCs w:val="28"/>
        </w:rPr>
        <w:t>）</w:t>
      </w:r>
      <w:r w:rsidRPr="00E56B30">
        <w:rPr>
          <w:rFonts w:eastAsia="標楷體"/>
          <w:sz w:val="28"/>
          <w:szCs w:val="28"/>
        </w:rPr>
        <w:t>，</w:t>
      </w:r>
      <w:r w:rsidRPr="00E56B30">
        <w:rPr>
          <w:rFonts w:eastAsia="標楷體"/>
          <w:i/>
          <w:sz w:val="28"/>
          <w:szCs w:val="28"/>
        </w:rPr>
        <w:t>t</w:t>
      </w:r>
      <w:r w:rsidRPr="00E56B30">
        <w:rPr>
          <w:rFonts w:eastAsia="標楷體"/>
          <w:sz w:val="28"/>
          <w:szCs w:val="28"/>
        </w:rPr>
        <w:t>為</w:t>
      </w:r>
      <w:r w:rsidRPr="00E56B30">
        <w:rPr>
          <w:rFonts w:eastAsia="標楷體"/>
          <w:sz w:val="28"/>
          <w:szCs w:val="28"/>
        </w:rPr>
        <w:t xml:space="preserve">-3.348 </w:t>
      </w:r>
      <w:r w:rsidR="000B47F3">
        <w:rPr>
          <w:rFonts w:eastAsia="標楷體"/>
          <w:sz w:val="28"/>
          <w:szCs w:val="28"/>
        </w:rPr>
        <w:t>（</w:t>
      </w:r>
      <w:r w:rsidRPr="00E56B30">
        <w:rPr>
          <w:rFonts w:eastAsia="標楷體"/>
          <w:sz w:val="28"/>
          <w:szCs w:val="28"/>
        </w:rPr>
        <w:t>P&lt;0.01</w:t>
      </w:r>
      <w:r w:rsidR="000B47F3">
        <w:rPr>
          <w:rFonts w:eastAsia="標楷體"/>
          <w:sz w:val="28"/>
          <w:szCs w:val="28"/>
        </w:rPr>
        <w:t>）</w:t>
      </w:r>
      <w:r w:rsidRPr="00E56B30">
        <w:rPr>
          <w:rFonts w:eastAsia="標楷體"/>
          <w:sz w:val="28"/>
          <w:szCs w:val="28"/>
        </w:rPr>
        <w:t>達顯著性，且後測平均分數較前測平均分數高，即表示經由衛教宣導後，有顯著性效果。</w:t>
      </w:r>
    </w:p>
    <w:p w:rsidR="00A70D6A" w:rsidRPr="00E56B30" w:rsidRDefault="00A70D6A" w:rsidP="00E56B30">
      <w:pPr>
        <w:spacing w:line="360" w:lineRule="auto"/>
        <w:ind w:firstLine="480"/>
        <w:rPr>
          <w:rFonts w:eastAsia="標楷體"/>
          <w:sz w:val="28"/>
          <w:szCs w:val="28"/>
        </w:rPr>
      </w:pPr>
      <w:r w:rsidRPr="00E56B30">
        <w:rPr>
          <w:rFonts w:eastAsia="標楷體"/>
          <w:sz w:val="28"/>
          <w:szCs w:val="28"/>
        </w:rPr>
        <w:t>在社區藥癮者整體對愛滋認知的衛教服務後，有顯著性提升其愛滋正確認知之成效。然而在在社區藥癮者整體對愛滋態度的衛教服務後，則無顯著性改善其愛滋的態度。</w:t>
      </w:r>
    </w:p>
    <w:p w:rsidR="00A70D6A" w:rsidRPr="00E56B30" w:rsidRDefault="000B47F3" w:rsidP="00E56B30">
      <w:pPr>
        <w:spacing w:line="360" w:lineRule="auto"/>
        <w:rPr>
          <w:rFonts w:eastAsia="標楷體"/>
          <w:sz w:val="28"/>
          <w:szCs w:val="28"/>
        </w:rPr>
      </w:pPr>
      <w:r>
        <w:rPr>
          <w:rFonts w:eastAsia="標楷體"/>
          <w:sz w:val="28"/>
          <w:szCs w:val="28"/>
        </w:rPr>
        <w:t>（</w:t>
      </w:r>
      <w:r w:rsidR="00A70D6A" w:rsidRPr="00E56B30">
        <w:rPr>
          <w:rFonts w:eastAsia="標楷體"/>
          <w:sz w:val="28"/>
          <w:szCs w:val="28"/>
        </w:rPr>
        <w:t>二</w:t>
      </w:r>
      <w:r>
        <w:rPr>
          <w:rFonts w:eastAsia="標楷體"/>
          <w:sz w:val="28"/>
          <w:szCs w:val="28"/>
        </w:rPr>
        <w:t>）</w:t>
      </w:r>
      <w:r w:rsidR="00A70D6A" w:rsidRPr="00E56B30">
        <w:rPr>
          <w:rFonts w:eastAsia="標楷體"/>
          <w:sz w:val="28"/>
          <w:szCs w:val="28"/>
        </w:rPr>
        <w:t>在社區大眾</w:t>
      </w:r>
    </w:p>
    <w:p w:rsidR="00030AE0" w:rsidRPr="00E56B30" w:rsidRDefault="00030AE0" w:rsidP="00E56B30">
      <w:pPr>
        <w:spacing w:line="360" w:lineRule="auto"/>
        <w:ind w:firstLine="480"/>
        <w:rPr>
          <w:rFonts w:eastAsia="標楷體"/>
          <w:sz w:val="28"/>
          <w:szCs w:val="28"/>
        </w:rPr>
      </w:pPr>
      <w:r w:rsidRPr="00E56B30">
        <w:rPr>
          <w:rFonts w:eastAsia="標楷體"/>
          <w:sz w:val="28"/>
          <w:szCs w:val="28"/>
        </w:rPr>
        <w:t>在社區大眾，依衛教地點分為學校及社區，其兩者整體對愛滋認知的前後測有達顯著提升之成效</w:t>
      </w:r>
      <w:r w:rsidR="005549E0" w:rsidRPr="00E56B30">
        <w:rPr>
          <w:rFonts w:eastAsia="標楷體"/>
          <w:sz w:val="28"/>
          <w:szCs w:val="28"/>
        </w:rPr>
        <w:t>，</w:t>
      </w:r>
      <w:r w:rsidRPr="00E56B30">
        <w:rPr>
          <w:rFonts w:eastAsia="標楷體"/>
          <w:sz w:val="28"/>
          <w:szCs w:val="28"/>
        </w:rPr>
        <w:t>表示經由衛教宣導後對社區大眾對愛滋認知有顯著性提升之成效。</w:t>
      </w:r>
    </w:p>
    <w:p w:rsidR="00915955" w:rsidRPr="00E56B30" w:rsidRDefault="000B47F3" w:rsidP="00E56B30">
      <w:pPr>
        <w:spacing w:line="360" w:lineRule="auto"/>
        <w:ind w:left="-360" w:right="-510" w:firstLine="360"/>
        <w:rPr>
          <w:rFonts w:eastAsia="標楷體"/>
          <w:sz w:val="28"/>
          <w:szCs w:val="28"/>
        </w:rPr>
      </w:pPr>
      <w:r>
        <w:rPr>
          <w:rFonts w:eastAsia="標楷體"/>
          <w:sz w:val="28"/>
          <w:szCs w:val="28"/>
        </w:rPr>
        <w:t>（</w:t>
      </w:r>
      <w:r w:rsidR="00915955" w:rsidRPr="00E56B30">
        <w:rPr>
          <w:rFonts w:eastAsia="標楷體"/>
          <w:sz w:val="28"/>
          <w:szCs w:val="28"/>
        </w:rPr>
        <w:t>三</w:t>
      </w:r>
      <w:r>
        <w:rPr>
          <w:rFonts w:eastAsia="標楷體"/>
          <w:sz w:val="28"/>
          <w:szCs w:val="28"/>
        </w:rPr>
        <w:t>）</w:t>
      </w:r>
      <w:r w:rsidR="00915955" w:rsidRPr="00E56B30">
        <w:rPr>
          <w:rFonts w:eastAsia="標楷體"/>
          <w:sz w:val="28"/>
          <w:szCs w:val="28"/>
        </w:rPr>
        <w:t>質性資料的結果分析</w:t>
      </w:r>
    </w:p>
    <w:p w:rsidR="00915955" w:rsidRPr="00E56B30" w:rsidRDefault="00915955" w:rsidP="00E56B30">
      <w:pPr>
        <w:spacing w:line="360" w:lineRule="auto"/>
        <w:ind w:left="-360" w:right="-510" w:firstLine="360"/>
        <w:rPr>
          <w:rFonts w:eastAsia="標楷體"/>
          <w:sz w:val="28"/>
          <w:szCs w:val="28"/>
        </w:rPr>
      </w:pPr>
      <w:r w:rsidRPr="00E56B30">
        <w:rPr>
          <w:rFonts w:eastAsia="標楷體"/>
          <w:sz w:val="28"/>
          <w:szCs w:val="28"/>
        </w:rPr>
        <w:t>根據在</w:t>
      </w:r>
      <w:r w:rsidRPr="00E56B30">
        <w:rPr>
          <w:rFonts w:eastAsia="標楷體"/>
          <w:sz w:val="28"/>
          <w:szCs w:val="28"/>
        </w:rPr>
        <w:t>40</w:t>
      </w:r>
      <w:r w:rsidRPr="00E56B30">
        <w:rPr>
          <w:rFonts w:eastAsia="標楷體"/>
          <w:sz w:val="28"/>
          <w:szCs w:val="28"/>
        </w:rPr>
        <w:t>位社區藥癮者衛教諮詢與個管服務記錄分析、焦點團體資源聯合座談會二次紀錄、以及經實務工作至少</w:t>
      </w:r>
      <w:r w:rsidRPr="00E56B30">
        <w:rPr>
          <w:rFonts w:eastAsia="標楷體"/>
          <w:sz w:val="28"/>
          <w:szCs w:val="28"/>
        </w:rPr>
        <w:t>20</w:t>
      </w:r>
      <w:r w:rsidRPr="00E56B30">
        <w:rPr>
          <w:rFonts w:eastAsia="標楷體"/>
          <w:sz w:val="28"/>
          <w:szCs w:val="28"/>
        </w:rPr>
        <w:t>次之團隊工作團督會議之討論各項服務流程、清潔針具及轉介愛滋篩檢服務形式之流程指標等，質性資料加以歸納及分析，已建構實務可行之社區藥癮者之發放清潔針具、衛教諮詢服務、個管服務暨轉介服務標準化流程指標等。</w:t>
      </w:r>
    </w:p>
    <w:p w:rsidR="004B1320" w:rsidRDefault="004B1320" w:rsidP="00E56B30">
      <w:pPr>
        <w:snapToGrid w:val="0"/>
        <w:spacing w:before="120" w:after="120" w:line="360" w:lineRule="auto"/>
        <w:ind w:right="33" w:firstLine="507"/>
        <w:rPr>
          <w:rFonts w:eastAsia="標楷體"/>
          <w:sz w:val="28"/>
          <w:szCs w:val="28"/>
        </w:rPr>
      </w:pPr>
    </w:p>
    <w:p w:rsidR="00EC7CDD" w:rsidRPr="00E56B30" w:rsidRDefault="00EC7CDD" w:rsidP="00E56B30">
      <w:pPr>
        <w:snapToGrid w:val="0"/>
        <w:spacing w:before="120" w:after="120" w:line="360" w:lineRule="auto"/>
        <w:ind w:right="33" w:firstLine="507"/>
        <w:rPr>
          <w:rFonts w:eastAsia="標楷體"/>
          <w:sz w:val="28"/>
          <w:szCs w:val="28"/>
        </w:rPr>
      </w:pPr>
    </w:p>
    <w:p w:rsidR="00B615E4" w:rsidRPr="00B615E4" w:rsidRDefault="00B615E4" w:rsidP="00B615E4">
      <w:pPr>
        <w:snapToGrid w:val="0"/>
        <w:spacing w:line="360" w:lineRule="auto"/>
        <w:jc w:val="center"/>
        <w:rPr>
          <w:rFonts w:eastAsia="標楷體"/>
          <w:sz w:val="28"/>
          <w:szCs w:val="28"/>
        </w:rPr>
      </w:pPr>
      <w:r w:rsidRPr="00B615E4">
        <w:rPr>
          <w:rFonts w:eastAsia="標楷體" w:hAnsi="標楷體"/>
          <w:sz w:val="28"/>
          <w:szCs w:val="28"/>
        </w:rPr>
        <w:lastRenderedPageBreak/>
        <w:t>五、研究建議</w:t>
      </w:r>
    </w:p>
    <w:p w:rsidR="00B615E4" w:rsidRPr="00B615E4" w:rsidRDefault="00B615E4" w:rsidP="00B615E4">
      <w:pPr>
        <w:spacing w:before="120" w:after="120" w:line="360" w:lineRule="auto"/>
        <w:jc w:val="both"/>
        <w:rPr>
          <w:rFonts w:eastAsia="標楷體"/>
          <w:sz w:val="28"/>
          <w:szCs w:val="28"/>
        </w:rPr>
      </w:pPr>
      <w:r w:rsidRPr="00B615E4">
        <w:rPr>
          <w:rFonts w:eastAsia="標楷體" w:hAnsi="標楷體"/>
          <w:sz w:val="28"/>
          <w:szCs w:val="28"/>
        </w:rPr>
        <w:t>本研究結果提出以下之建議，分述如下：</w:t>
      </w:r>
    </w:p>
    <w:p w:rsidR="00B615E4" w:rsidRPr="00B615E4" w:rsidRDefault="00B615E4" w:rsidP="00B615E4">
      <w:pPr>
        <w:spacing w:before="120" w:after="120" w:line="360" w:lineRule="auto"/>
        <w:rPr>
          <w:rFonts w:eastAsia="標楷體"/>
          <w:sz w:val="28"/>
          <w:szCs w:val="28"/>
        </w:rPr>
      </w:pPr>
      <w:r>
        <w:rPr>
          <w:rFonts w:eastAsia="標楷體" w:hint="eastAsia"/>
          <w:sz w:val="28"/>
          <w:szCs w:val="28"/>
        </w:rPr>
        <w:t>（</w:t>
      </w:r>
      <w:r w:rsidRPr="00B615E4">
        <w:rPr>
          <w:rFonts w:eastAsia="標楷體" w:hAnsi="標楷體"/>
          <w:sz w:val="28"/>
          <w:szCs w:val="28"/>
        </w:rPr>
        <w:t>一</w:t>
      </w:r>
      <w:r>
        <w:rPr>
          <w:rFonts w:eastAsia="標楷體" w:hint="eastAsia"/>
          <w:sz w:val="28"/>
          <w:szCs w:val="28"/>
        </w:rPr>
        <w:t>）</w:t>
      </w:r>
      <w:r w:rsidRPr="00B615E4">
        <w:rPr>
          <w:rFonts w:eastAsia="標楷體" w:hAnsi="標楷體"/>
          <w:sz w:val="28"/>
          <w:szCs w:val="28"/>
        </w:rPr>
        <w:t>在實務工作人員方面</w:t>
      </w:r>
    </w:p>
    <w:p w:rsidR="00B615E4" w:rsidRPr="00B615E4" w:rsidRDefault="00B615E4" w:rsidP="00B615E4">
      <w:pPr>
        <w:spacing w:before="120" w:after="120" w:line="360" w:lineRule="auto"/>
        <w:ind w:firstLine="540"/>
        <w:rPr>
          <w:rFonts w:eastAsia="標楷體"/>
          <w:sz w:val="28"/>
          <w:szCs w:val="28"/>
        </w:rPr>
      </w:pPr>
      <w:r w:rsidRPr="00B615E4">
        <w:rPr>
          <w:rFonts w:eastAsia="標楷體" w:hAnsi="標楷體"/>
          <w:sz w:val="28"/>
          <w:szCs w:val="28"/>
        </w:rPr>
        <w:t>在社區衛教防治宣導及諮詢服務須持續進行；對社區藥癮者多社會心理及全方面個管服務是有須要的，可多連結公私部門的資源以期提供多元之社區藥癮者個管服務，並且以有效改善其愛滋防治認知的成效及社會心理問題之協助，確切掌握社區藥癮者之需求，以提供合宜適當的協助；提供定期督導服務，對社區藥癮者之實務工作者應每月提供至少二次團督及個案討論會，以提昇個管服務之成效；定期舉辦對社區藥癮個案之介入策略及個案研討論會，以加強有效之服務；加強跨專業領域之實務工作者個管服務，目前在台灣以個管服務社區藥癮愛滋者有社工、護理、心理師等不同專業領域之實務工作者，應加強連結及合作，以加強有限資源之運用及有效性；推展社區多元文化之愛滋衛教防治宣導</w:t>
      </w:r>
      <w:r w:rsidRPr="00B615E4">
        <w:rPr>
          <w:rFonts w:eastAsia="標楷體"/>
          <w:sz w:val="28"/>
          <w:szCs w:val="28"/>
        </w:rPr>
        <w:t>:</w:t>
      </w:r>
      <w:r w:rsidRPr="00B615E4">
        <w:rPr>
          <w:rFonts w:eastAsia="標楷體" w:hAnsi="標楷體"/>
          <w:sz w:val="28"/>
          <w:szCs w:val="28"/>
        </w:rPr>
        <w:t>以落實社區不同族群之愛滋衛教防治</w:t>
      </w:r>
      <w:r w:rsidRPr="00B615E4">
        <w:rPr>
          <w:rFonts w:eastAsia="標楷體"/>
          <w:sz w:val="28"/>
          <w:szCs w:val="28"/>
        </w:rPr>
        <w:t xml:space="preserve"> </w:t>
      </w:r>
      <w:r w:rsidRPr="00B615E4">
        <w:rPr>
          <w:rFonts w:eastAsia="標楷體" w:hAnsi="標楷體"/>
          <w:sz w:val="28"/>
          <w:szCs w:val="28"/>
        </w:rPr>
        <w:t>宣導之成效。</w:t>
      </w:r>
    </w:p>
    <w:p w:rsidR="00B615E4" w:rsidRPr="00B615E4" w:rsidRDefault="00B615E4" w:rsidP="00B615E4">
      <w:pPr>
        <w:spacing w:before="120" w:after="120" w:line="360" w:lineRule="auto"/>
        <w:rPr>
          <w:rFonts w:eastAsia="標楷體"/>
          <w:sz w:val="28"/>
          <w:szCs w:val="28"/>
        </w:rPr>
      </w:pPr>
      <w:r>
        <w:rPr>
          <w:rFonts w:eastAsia="標楷體" w:hint="eastAsia"/>
          <w:sz w:val="28"/>
          <w:szCs w:val="28"/>
        </w:rPr>
        <w:t>（</w:t>
      </w:r>
      <w:r w:rsidRPr="00B615E4">
        <w:rPr>
          <w:rFonts w:eastAsia="標楷體" w:hAnsi="標楷體"/>
          <w:sz w:val="28"/>
          <w:szCs w:val="28"/>
        </w:rPr>
        <w:t>二</w:t>
      </w:r>
      <w:r>
        <w:rPr>
          <w:rFonts w:eastAsia="標楷體" w:hAnsi="標楷體" w:hint="eastAsia"/>
          <w:sz w:val="28"/>
          <w:szCs w:val="28"/>
        </w:rPr>
        <w:t>）</w:t>
      </w:r>
      <w:r w:rsidRPr="00B615E4">
        <w:rPr>
          <w:rFonts w:eastAsia="標楷體" w:hAnsi="標楷體"/>
          <w:sz w:val="28"/>
          <w:szCs w:val="28"/>
        </w:rPr>
        <w:t>對公私部門方面</w:t>
      </w:r>
    </w:p>
    <w:p w:rsidR="00B615E4" w:rsidRPr="00B615E4" w:rsidRDefault="00B615E4" w:rsidP="00B615E4">
      <w:pPr>
        <w:spacing w:before="120" w:after="120" w:line="360" w:lineRule="auto"/>
        <w:ind w:firstLine="540"/>
        <w:rPr>
          <w:rFonts w:eastAsia="標楷體"/>
          <w:sz w:val="28"/>
          <w:szCs w:val="28"/>
        </w:rPr>
      </w:pPr>
      <w:r w:rsidRPr="00B615E4">
        <w:rPr>
          <w:rFonts w:eastAsia="標楷體" w:hAnsi="標楷體"/>
          <w:sz w:val="28"/>
          <w:szCs w:val="28"/>
        </w:rPr>
        <w:t>加強公私部門實務工作者之經驗交流及相關資源縱向横向之連結，並加強對社區藥癮者之家庭支持服務，以提昇社區與家庭的支持系統。建議在各縣市每半年定期舉辦公私部門之焦點團體座談會及經驗交流。</w:t>
      </w:r>
    </w:p>
    <w:p w:rsidR="00B615E4" w:rsidRPr="00B615E4" w:rsidRDefault="00B615E4" w:rsidP="00B615E4">
      <w:pPr>
        <w:spacing w:before="120" w:after="120" w:line="360" w:lineRule="auto"/>
        <w:rPr>
          <w:rFonts w:eastAsia="標楷體"/>
          <w:sz w:val="28"/>
          <w:szCs w:val="28"/>
        </w:rPr>
      </w:pPr>
      <w:r>
        <w:rPr>
          <w:rFonts w:eastAsia="標楷體" w:hint="eastAsia"/>
          <w:sz w:val="28"/>
          <w:szCs w:val="28"/>
        </w:rPr>
        <w:lastRenderedPageBreak/>
        <w:t>（</w:t>
      </w:r>
      <w:r w:rsidRPr="00B615E4">
        <w:rPr>
          <w:rFonts w:eastAsia="標楷體" w:hAnsi="標楷體"/>
          <w:sz w:val="28"/>
          <w:szCs w:val="28"/>
        </w:rPr>
        <w:t>三</w:t>
      </w:r>
      <w:r>
        <w:rPr>
          <w:rFonts w:eastAsia="標楷體" w:hAnsi="標楷體" w:hint="eastAsia"/>
          <w:sz w:val="28"/>
          <w:szCs w:val="28"/>
        </w:rPr>
        <w:t>）</w:t>
      </w:r>
      <w:r w:rsidRPr="00B615E4">
        <w:rPr>
          <w:rFonts w:eastAsia="標楷體" w:hAnsi="標楷體"/>
          <w:sz w:val="28"/>
          <w:szCs w:val="28"/>
        </w:rPr>
        <w:t>對政府及</w:t>
      </w:r>
      <w:r w:rsidR="003A02F4">
        <w:rPr>
          <w:rFonts w:eastAsia="標楷體" w:hAnsi="標楷體" w:hint="eastAsia"/>
          <w:sz w:val="28"/>
          <w:szCs w:val="28"/>
        </w:rPr>
        <w:t>醫藥衛生</w:t>
      </w:r>
      <w:r w:rsidRPr="00B615E4">
        <w:rPr>
          <w:rFonts w:eastAsia="標楷體" w:hAnsi="標楷體"/>
          <w:sz w:val="28"/>
          <w:szCs w:val="28"/>
        </w:rPr>
        <w:t>政策方面</w:t>
      </w:r>
    </w:p>
    <w:p w:rsidR="00B615E4" w:rsidRPr="00B615E4" w:rsidRDefault="00B615E4" w:rsidP="00B615E4">
      <w:pPr>
        <w:spacing w:before="120" w:after="120" w:line="360" w:lineRule="auto"/>
        <w:ind w:firstLine="540"/>
        <w:rPr>
          <w:rFonts w:eastAsia="標楷體"/>
          <w:sz w:val="28"/>
          <w:szCs w:val="28"/>
        </w:rPr>
      </w:pPr>
      <w:r w:rsidRPr="00B615E4">
        <w:rPr>
          <w:rFonts w:eastAsia="標楷體" w:hAnsi="標楷體"/>
          <w:sz w:val="28"/>
          <w:szCs w:val="28"/>
        </w:rPr>
        <w:t>建立社區藥癮者之社會心理諮詢服務站，以落實社區在地服務，並且積極成為公私部門之資源整合及跨專業領域合作，以期有效之社會資源運用。建立全國社區藥癮者之個管服務中心：提供社會心理服務及資源諮詢平台，以期有效之提供社區藥癮者服務。</w:t>
      </w:r>
    </w:p>
    <w:p w:rsidR="00B615E4" w:rsidRPr="00B615E4" w:rsidRDefault="00B615E4" w:rsidP="00B615E4">
      <w:pPr>
        <w:snapToGrid w:val="0"/>
        <w:spacing w:line="360" w:lineRule="auto"/>
        <w:rPr>
          <w:rFonts w:eastAsia="標楷體"/>
          <w:sz w:val="28"/>
          <w:szCs w:val="28"/>
        </w:rPr>
      </w:pPr>
    </w:p>
    <w:p w:rsidR="00B615E4" w:rsidRPr="00B615E4" w:rsidRDefault="00B615E4" w:rsidP="00B615E4">
      <w:pPr>
        <w:snapToGrid w:val="0"/>
        <w:spacing w:line="360" w:lineRule="auto"/>
        <w:jc w:val="center"/>
        <w:rPr>
          <w:rFonts w:eastAsia="標楷體"/>
          <w:sz w:val="28"/>
          <w:szCs w:val="28"/>
        </w:rPr>
      </w:pPr>
      <w:r w:rsidRPr="00B615E4">
        <w:rPr>
          <w:rFonts w:eastAsia="標楷體" w:hAnsi="標楷體"/>
          <w:sz w:val="28"/>
          <w:szCs w:val="28"/>
        </w:rPr>
        <w:t>六、重要研究成果及具體建議</w:t>
      </w:r>
    </w:p>
    <w:p w:rsidR="00B615E4" w:rsidRPr="00B615E4" w:rsidRDefault="00B615E4" w:rsidP="00B615E4">
      <w:pPr>
        <w:tabs>
          <w:tab w:val="left" w:pos="851"/>
        </w:tabs>
        <w:snapToGrid w:val="0"/>
        <w:spacing w:before="120" w:after="120" w:line="360" w:lineRule="auto"/>
        <w:ind w:right="33"/>
        <w:rPr>
          <w:rFonts w:eastAsia="標楷體"/>
          <w:sz w:val="28"/>
          <w:szCs w:val="28"/>
        </w:rPr>
      </w:pPr>
      <w:r>
        <w:rPr>
          <w:rFonts w:eastAsia="標楷體" w:hint="eastAsia"/>
          <w:sz w:val="28"/>
          <w:szCs w:val="28"/>
        </w:rPr>
        <w:t>（</w:t>
      </w:r>
      <w:r w:rsidRPr="00B615E4">
        <w:rPr>
          <w:rFonts w:eastAsia="標楷體" w:hAnsi="標楷體"/>
          <w:sz w:val="28"/>
          <w:szCs w:val="28"/>
        </w:rPr>
        <w:t>一</w:t>
      </w:r>
      <w:r>
        <w:rPr>
          <w:rFonts w:eastAsia="標楷體" w:hAnsi="標楷體" w:hint="eastAsia"/>
          <w:sz w:val="28"/>
          <w:szCs w:val="28"/>
        </w:rPr>
        <w:t>）</w:t>
      </w:r>
      <w:r w:rsidRPr="00B615E4">
        <w:rPr>
          <w:rFonts w:eastAsia="標楷體" w:hAnsi="標楷體"/>
          <w:sz w:val="28"/>
          <w:szCs w:val="28"/>
        </w:rPr>
        <w:t>重要研究成果</w:t>
      </w:r>
    </w:p>
    <w:p w:rsidR="00B615E4" w:rsidRPr="00B615E4" w:rsidRDefault="00B615E4" w:rsidP="00B615E4">
      <w:pPr>
        <w:snapToGrid w:val="0"/>
        <w:spacing w:before="120" w:after="120" w:line="360" w:lineRule="auto"/>
        <w:ind w:right="33" w:firstLine="507"/>
        <w:rPr>
          <w:rFonts w:eastAsia="標楷體"/>
          <w:sz w:val="28"/>
          <w:szCs w:val="28"/>
        </w:rPr>
      </w:pPr>
      <w:r w:rsidRPr="00B615E4">
        <w:rPr>
          <w:rFonts w:eastAsia="標楷體"/>
          <w:sz w:val="28"/>
          <w:szCs w:val="28"/>
        </w:rPr>
        <w:t>1</w:t>
      </w:r>
      <w:r>
        <w:rPr>
          <w:rFonts w:eastAsia="標楷體" w:hint="eastAsia"/>
          <w:sz w:val="28"/>
          <w:szCs w:val="28"/>
        </w:rPr>
        <w:t>、</w:t>
      </w:r>
      <w:r w:rsidRPr="00B615E4">
        <w:rPr>
          <w:rFonts w:eastAsia="標楷體" w:hAnsi="標楷體"/>
          <w:b/>
          <w:sz w:val="28"/>
          <w:szCs w:val="28"/>
        </w:rPr>
        <w:t>完成團隊工作督導及個案討論團督會議</w:t>
      </w:r>
      <w:r w:rsidRPr="00B615E4">
        <w:rPr>
          <w:rFonts w:eastAsia="標楷體"/>
          <w:b/>
          <w:sz w:val="28"/>
          <w:szCs w:val="28"/>
        </w:rPr>
        <w:t>30</w:t>
      </w:r>
      <w:r w:rsidRPr="00B615E4">
        <w:rPr>
          <w:rFonts w:eastAsia="標楷體" w:hAnsi="標楷體"/>
          <w:b/>
          <w:sz w:val="28"/>
          <w:szCs w:val="28"/>
        </w:rPr>
        <w:t>次</w:t>
      </w:r>
      <w:r w:rsidRPr="00B615E4">
        <w:rPr>
          <w:rFonts w:eastAsia="標楷體" w:hAnsi="標楷體"/>
          <w:sz w:val="28"/>
          <w:szCs w:val="28"/>
        </w:rPr>
        <w:t>：透過定期每月至少二次之團隊工作督導及個案討論團督，有助於提昇實務社工人員及個管師之輔導技能及服務成效。全程舉行社區藥癮服務之檢討評估與團督會議等共</w:t>
      </w:r>
      <w:r w:rsidRPr="00B615E4">
        <w:rPr>
          <w:rFonts w:eastAsia="標楷體"/>
          <w:sz w:val="28"/>
          <w:szCs w:val="28"/>
        </w:rPr>
        <w:t>31</w:t>
      </w:r>
      <w:r w:rsidRPr="00B615E4">
        <w:rPr>
          <w:rFonts w:eastAsia="標楷體" w:hAnsi="標楷體"/>
          <w:sz w:val="28"/>
          <w:szCs w:val="28"/>
        </w:rPr>
        <w:t>次。</w:t>
      </w:r>
    </w:p>
    <w:p w:rsidR="00B615E4" w:rsidRPr="00B615E4" w:rsidRDefault="00B615E4" w:rsidP="00B615E4">
      <w:pPr>
        <w:snapToGrid w:val="0"/>
        <w:spacing w:before="120" w:after="120" w:line="360" w:lineRule="auto"/>
        <w:ind w:right="33" w:firstLine="507"/>
        <w:rPr>
          <w:rFonts w:eastAsia="標楷體"/>
          <w:sz w:val="28"/>
          <w:szCs w:val="28"/>
        </w:rPr>
      </w:pPr>
      <w:r w:rsidRPr="00B615E4">
        <w:rPr>
          <w:rFonts w:eastAsia="標楷體"/>
          <w:sz w:val="28"/>
          <w:szCs w:val="28"/>
        </w:rPr>
        <w:t>2</w:t>
      </w:r>
      <w:r>
        <w:rPr>
          <w:rFonts w:eastAsia="標楷體" w:hint="eastAsia"/>
          <w:sz w:val="28"/>
          <w:szCs w:val="28"/>
        </w:rPr>
        <w:t>、</w:t>
      </w:r>
      <w:r w:rsidRPr="00B615E4">
        <w:rPr>
          <w:rFonts w:eastAsia="標楷體" w:hAnsi="標楷體"/>
          <w:b/>
          <w:sz w:val="28"/>
          <w:szCs w:val="28"/>
        </w:rPr>
        <w:t>完成</w:t>
      </w:r>
      <w:r w:rsidRPr="00B615E4">
        <w:rPr>
          <w:rFonts w:eastAsia="標楷體"/>
          <w:b/>
          <w:sz w:val="28"/>
          <w:szCs w:val="28"/>
        </w:rPr>
        <w:t>40</w:t>
      </w:r>
      <w:r w:rsidRPr="00B615E4">
        <w:rPr>
          <w:rFonts w:eastAsia="標楷體" w:hAnsi="標楷體"/>
          <w:b/>
          <w:sz w:val="28"/>
          <w:szCs w:val="28"/>
        </w:rPr>
        <w:t>位社區藥癮者之社會心理暨個管服務評估</w:t>
      </w:r>
      <w:r w:rsidRPr="00B615E4">
        <w:rPr>
          <w:rFonts w:eastAsia="標楷體" w:hAnsi="標楷體"/>
          <w:sz w:val="28"/>
          <w:szCs w:val="28"/>
        </w:rPr>
        <w:t>：針對</w:t>
      </w:r>
      <w:r w:rsidRPr="00B615E4">
        <w:rPr>
          <w:rFonts w:eastAsia="標楷體"/>
          <w:sz w:val="28"/>
          <w:szCs w:val="28"/>
        </w:rPr>
        <w:t>40</w:t>
      </w:r>
      <w:r w:rsidRPr="00B615E4">
        <w:rPr>
          <w:rFonts w:eastAsia="標楷體" w:hAnsi="標楷體"/>
          <w:sz w:val="28"/>
          <w:szCs w:val="28"/>
        </w:rPr>
        <w:t>位社區藥癮者提供社會心理全方位個管服務及成效評估記錄，目前此</w:t>
      </w:r>
      <w:r w:rsidRPr="00B615E4">
        <w:rPr>
          <w:rFonts w:eastAsia="標楷體"/>
          <w:sz w:val="28"/>
          <w:szCs w:val="28"/>
        </w:rPr>
        <w:t>40</w:t>
      </w:r>
      <w:r w:rsidRPr="00B615E4">
        <w:rPr>
          <w:rFonts w:eastAsia="標楷體" w:hAnsi="標楷體"/>
          <w:sz w:val="28"/>
          <w:szCs w:val="28"/>
        </w:rPr>
        <w:t>位社區藥癮者仍持續連結民間團體提供個管服務。</w:t>
      </w:r>
    </w:p>
    <w:p w:rsidR="00B615E4" w:rsidRPr="00B615E4" w:rsidRDefault="00B615E4" w:rsidP="00B615E4">
      <w:pPr>
        <w:snapToGrid w:val="0"/>
        <w:spacing w:before="120" w:after="120" w:line="360" w:lineRule="auto"/>
        <w:ind w:right="33" w:firstLine="507"/>
        <w:rPr>
          <w:rFonts w:eastAsia="標楷體"/>
          <w:sz w:val="28"/>
          <w:szCs w:val="28"/>
        </w:rPr>
      </w:pPr>
      <w:r w:rsidRPr="00B615E4">
        <w:rPr>
          <w:rFonts w:eastAsia="標楷體"/>
          <w:sz w:val="28"/>
          <w:szCs w:val="28"/>
        </w:rPr>
        <w:t>3</w:t>
      </w:r>
      <w:r>
        <w:rPr>
          <w:rFonts w:eastAsia="標楷體" w:hint="eastAsia"/>
          <w:sz w:val="28"/>
          <w:szCs w:val="28"/>
        </w:rPr>
        <w:t>、</w:t>
      </w:r>
      <w:r w:rsidRPr="00B615E4">
        <w:rPr>
          <w:rFonts w:eastAsia="標楷體" w:hAnsi="標楷體"/>
          <w:b/>
          <w:sz w:val="28"/>
          <w:szCs w:val="28"/>
        </w:rPr>
        <w:t>完成</w:t>
      </w:r>
      <w:r w:rsidRPr="00B615E4">
        <w:rPr>
          <w:rFonts w:eastAsia="標楷體"/>
          <w:b/>
          <w:sz w:val="28"/>
          <w:szCs w:val="28"/>
        </w:rPr>
        <w:t>40</w:t>
      </w:r>
      <w:r w:rsidRPr="00B615E4">
        <w:rPr>
          <w:rFonts w:eastAsia="標楷體" w:hAnsi="標楷體"/>
          <w:b/>
          <w:sz w:val="28"/>
          <w:szCs w:val="28"/>
        </w:rPr>
        <w:t>位社區藥癮者愛滋衛教諮詢服務與成效評估</w:t>
      </w:r>
      <w:r w:rsidRPr="00B615E4">
        <w:rPr>
          <w:rFonts w:eastAsia="標楷體" w:hAnsi="標楷體"/>
          <w:sz w:val="28"/>
          <w:szCs w:val="28"/>
        </w:rPr>
        <w:t>：本研究對象的</w:t>
      </w:r>
      <w:r w:rsidRPr="00B615E4">
        <w:rPr>
          <w:rFonts w:eastAsia="標楷體"/>
          <w:sz w:val="28"/>
          <w:szCs w:val="28"/>
        </w:rPr>
        <w:t>40</w:t>
      </w:r>
      <w:r w:rsidRPr="00B615E4">
        <w:rPr>
          <w:rFonts w:eastAsia="標楷體" w:hAnsi="標楷體"/>
          <w:sz w:val="28"/>
          <w:szCs w:val="28"/>
        </w:rPr>
        <w:t>位社區藥癮者中，社區藥癮愛滋個案有</w:t>
      </w:r>
      <w:r w:rsidRPr="00B615E4">
        <w:rPr>
          <w:rFonts w:eastAsia="標楷體"/>
          <w:sz w:val="28"/>
          <w:szCs w:val="28"/>
        </w:rPr>
        <w:t>34</w:t>
      </w:r>
      <w:r w:rsidRPr="00B615E4">
        <w:rPr>
          <w:rFonts w:eastAsia="標楷體" w:hAnsi="標楷體"/>
          <w:sz w:val="28"/>
          <w:szCs w:val="28"/>
        </w:rPr>
        <w:t>位，無愛滋的社區藥癮者有</w:t>
      </w:r>
      <w:r w:rsidRPr="00B615E4">
        <w:rPr>
          <w:rFonts w:eastAsia="標楷體"/>
          <w:sz w:val="28"/>
          <w:szCs w:val="28"/>
        </w:rPr>
        <w:t>6</w:t>
      </w:r>
      <w:r w:rsidRPr="00B615E4">
        <w:rPr>
          <w:rFonts w:eastAsia="標楷體" w:hAnsi="標楷體"/>
          <w:sz w:val="28"/>
          <w:szCs w:val="28"/>
        </w:rPr>
        <w:t>位，包含基本資料、毒品使用行為、性行為等分析</w:t>
      </w:r>
      <w:r w:rsidRPr="00B615E4">
        <w:rPr>
          <w:rFonts w:eastAsia="標楷體"/>
          <w:sz w:val="28"/>
          <w:szCs w:val="28"/>
        </w:rPr>
        <w:t>)</w:t>
      </w:r>
      <w:r w:rsidRPr="00B615E4">
        <w:rPr>
          <w:rFonts w:eastAsia="標楷體" w:hAnsi="標楷體"/>
          <w:sz w:val="28"/>
          <w:szCs w:val="28"/>
        </w:rPr>
        <w:t>、以及愛滋認知及愛滋態度之前後測成效評估。</w:t>
      </w:r>
    </w:p>
    <w:p w:rsidR="00B615E4" w:rsidRPr="00B615E4" w:rsidRDefault="00B615E4" w:rsidP="00B615E4">
      <w:pPr>
        <w:snapToGrid w:val="0"/>
        <w:spacing w:before="120" w:after="120" w:line="360" w:lineRule="auto"/>
        <w:ind w:right="33" w:firstLine="507"/>
        <w:rPr>
          <w:rFonts w:eastAsia="標楷體"/>
          <w:b/>
          <w:sz w:val="28"/>
          <w:szCs w:val="28"/>
        </w:rPr>
      </w:pPr>
      <w:r w:rsidRPr="00B615E4">
        <w:rPr>
          <w:rFonts w:eastAsia="標楷體"/>
          <w:sz w:val="28"/>
          <w:szCs w:val="28"/>
        </w:rPr>
        <w:t>4</w:t>
      </w:r>
      <w:r>
        <w:rPr>
          <w:rFonts w:eastAsia="標楷體" w:hint="eastAsia"/>
          <w:b/>
          <w:sz w:val="28"/>
          <w:szCs w:val="28"/>
        </w:rPr>
        <w:t>、</w:t>
      </w:r>
      <w:r w:rsidRPr="00B615E4">
        <w:rPr>
          <w:rFonts w:eastAsia="標楷體" w:hAnsi="標楷體"/>
          <w:b/>
          <w:sz w:val="28"/>
          <w:szCs w:val="28"/>
        </w:rPr>
        <w:t>建立社區藥癮者之四項服務標準化流程指標</w:t>
      </w:r>
      <w:r w:rsidRPr="00B615E4">
        <w:rPr>
          <w:rFonts w:eastAsia="標楷體" w:hAnsi="標楷體"/>
          <w:sz w:val="28"/>
          <w:szCs w:val="28"/>
        </w:rPr>
        <w:t>：</w:t>
      </w:r>
    </w:p>
    <w:p w:rsidR="00B615E4" w:rsidRDefault="00B615E4" w:rsidP="00B615E4">
      <w:pPr>
        <w:tabs>
          <w:tab w:val="left" w:pos="567"/>
        </w:tabs>
        <w:snapToGrid w:val="0"/>
        <w:spacing w:before="120" w:after="120" w:line="360" w:lineRule="auto"/>
        <w:ind w:right="33" w:firstLine="507"/>
        <w:rPr>
          <w:rFonts w:eastAsia="標楷體" w:hAnsi="標楷體"/>
          <w:sz w:val="28"/>
          <w:szCs w:val="28"/>
        </w:rPr>
      </w:pPr>
      <w:r>
        <w:rPr>
          <w:rFonts w:eastAsia="標楷體" w:hint="eastAsia"/>
          <w:sz w:val="28"/>
          <w:szCs w:val="28"/>
        </w:rPr>
        <w:t>（</w:t>
      </w:r>
      <w:r w:rsidRPr="00B615E4">
        <w:rPr>
          <w:rFonts w:eastAsia="標楷體"/>
          <w:sz w:val="28"/>
          <w:szCs w:val="28"/>
        </w:rPr>
        <w:t>1</w:t>
      </w:r>
      <w:r>
        <w:rPr>
          <w:rFonts w:eastAsia="標楷體" w:hint="eastAsia"/>
          <w:sz w:val="28"/>
          <w:szCs w:val="28"/>
        </w:rPr>
        <w:t>）</w:t>
      </w:r>
      <w:r w:rsidRPr="00B615E4">
        <w:rPr>
          <w:rFonts w:eastAsia="標楷體" w:hAnsi="標楷體"/>
          <w:sz w:val="28"/>
          <w:szCs w:val="28"/>
        </w:rPr>
        <w:t>社區藥癮者之衛教諮詢服務站之實務個案個管服務流程及評</w:t>
      </w:r>
    </w:p>
    <w:p w:rsidR="00B615E4" w:rsidRPr="00B615E4" w:rsidRDefault="00B615E4" w:rsidP="00B615E4">
      <w:pPr>
        <w:tabs>
          <w:tab w:val="left" w:pos="567"/>
        </w:tabs>
        <w:snapToGrid w:val="0"/>
        <w:spacing w:before="120" w:after="120" w:line="360" w:lineRule="auto"/>
        <w:ind w:right="33" w:firstLine="507"/>
        <w:rPr>
          <w:rFonts w:eastAsia="標楷體"/>
          <w:sz w:val="28"/>
          <w:szCs w:val="28"/>
        </w:rPr>
      </w:pPr>
      <w:r w:rsidRPr="00B615E4">
        <w:rPr>
          <w:rFonts w:eastAsia="標楷體" w:hAnsi="標楷體"/>
          <w:sz w:val="28"/>
          <w:szCs w:val="28"/>
        </w:rPr>
        <w:t>估指標；</w:t>
      </w:r>
    </w:p>
    <w:p w:rsidR="00B615E4" w:rsidRPr="00B615E4" w:rsidRDefault="00B615E4" w:rsidP="00B615E4">
      <w:pPr>
        <w:snapToGrid w:val="0"/>
        <w:spacing w:before="120" w:after="120" w:line="360" w:lineRule="auto"/>
        <w:ind w:right="33" w:firstLine="507"/>
        <w:rPr>
          <w:rFonts w:eastAsia="標楷體"/>
          <w:sz w:val="28"/>
          <w:szCs w:val="28"/>
        </w:rPr>
      </w:pPr>
      <w:r>
        <w:rPr>
          <w:rFonts w:eastAsia="標楷體" w:hint="eastAsia"/>
          <w:sz w:val="28"/>
          <w:szCs w:val="28"/>
        </w:rPr>
        <w:lastRenderedPageBreak/>
        <w:t>（</w:t>
      </w:r>
      <w:r w:rsidRPr="00B615E4">
        <w:rPr>
          <w:rFonts w:eastAsia="標楷體"/>
          <w:sz w:val="28"/>
          <w:szCs w:val="28"/>
        </w:rPr>
        <w:t>2</w:t>
      </w:r>
      <w:r>
        <w:rPr>
          <w:rFonts w:eastAsia="標楷體" w:hint="eastAsia"/>
          <w:sz w:val="28"/>
          <w:szCs w:val="28"/>
        </w:rPr>
        <w:t>）</w:t>
      </w:r>
      <w:r w:rsidRPr="00B615E4">
        <w:rPr>
          <w:rFonts w:eastAsia="標楷體" w:hAnsi="標楷體"/>
          <w:sz w:val="28"/>
          <w:szCs w:val="28"/>
        </w:rPr>
        <w:t>社區藥瘾者衛教諮詢服務站之針具盒標準化流程；</w:t>
      </w:r>
    </w:p>
    <w:p w:rsidR="00B615E4" w:rsidRPr="00B615E4" w:rsidRDefault="00B615E4" w:rsidP="00B615E4">
      <w:pPr>
        <w:snapToGrid w:val="0"/>
        <w:spacing w:before="120" w:after="120" w:line="360" w:lineRule="auto"/>
        <w:ind w:right="33" w:firstLine="507"/>
        <w:rPr>
          <w:rFonts w:eastAsia="標楷體"/>
          <w:sz w:val="28"/>
          <w:szCs w:val="28"/>
        </w:rPr>
      </w:pPr>
      <w:r>
        <w:rPr>
          <w:rFonts w:eastAsia="標楷體" w:hint="eastAsia"/>
          <w:sz w:val="28"/>
          <w:szCs w:val="28"/>
        </w:rPr>
        <w:t>（</w:t>
      </w:r>
      <w:r w:rsidRPr="00B615E4">
        <w:rPr>
          <w:rFonts w:eastAsia="標楷體"/>
          <w:sz w:val="28"/>
          <w:szCs w:val="28"/>
        </w:rPr>
        <w:t>3</w:t>
      </w:r>
      <w:r>
        <w:rPr>
          <w:rFonts w:eastAsia="標楷體" w:hint="eastAsia"/>
          <w:sz w:val="28"/>
          <w:szCs w:val="28"/>
        </w:rPr>
        <w:t>）</w:t>
      </w:r>
      <w:r w:rsidRPr="00B615E4">
        <w:rPr>
          <w:rFonts w:eastAsia="標楷體" w:hAnsi="標楷體"/>
          <w:sz w:val="28"/>
          <w:szCs w:val="28"/>
        </w:rPr>
        <w:t>社區藥瘾者衛教諮詢服務站窗口針具交換點標準化流程；</w:t>
      </w:r>
    </w:p>
    <w:p w:rsidR="00B615E4" w:rsidRPr="00B615E4" w:rsidRDefault="00B615E4" w:rsidP="00B615E4">
      <w:pPr>
        <w:snapToGrid w:val="0"/>
        <w:spacing w:before="120" w:after="120" w:line="360" w:lineRule="auto"/>
        <w:ind w:right="33" w:firstLine="507"/>
        <w:rPr>
          <w:rFonts w:eastAsia="標楷體"/>
          <w:sz w:val="28"/>
          <w:szCs w:val="28"/>
        </w:rPr>
      </w:pPr>
      <w:r>
        <w:rPr>
          <w:rFonts w:eastAsia="標楷體" w:hint="eastAsia"/>
          <w:sz w:val="28"/>
          <w:szCs w:val="28"/>
        </w:rPr>
        <w:t>（</w:t>
      </w:r>
      <w:r w:rsidRPr="00B615E4">
        <w:rPr>
          <w:rFonts w:eastAsia="標楷體"/>
          <w:sz w:val="28"/>
          <w:szCs w:val="28"/>
        </w:rPr>
        <w:t>4</w:t>
      </w:r>
      <w:r>
        <w:rPr>
          <w:rFonts w:eastAsia="標楷體" w:hint="eastAsia"/>
          <w:sz w:val="28"/>
          <w:szCs w:val="28"/>
        </w:rPr>
        <w:t>）</w:t>
      </w:r>
      <w:r w:rsidRPr="00B615E4">
        <w:rPr>
          <w:rFonts w:eastAsia="標楷體" w:hAnsi="標楷體"/>
          <w:sz w:val="28"/>
          <w:szCs w:val="28"/>
        </w:rPr>
        <w:t>社區藥瘾者衛教諮詢服務站衛教諮詢服務標準化流程。</w:t>
      </w:r>
    </w:p>
    <w:p w:rsidR="00B615E4" w:rsidRPr="00B615E4" w:rsidRDefault="00B615E4" w:rsidP="00B615E4">
      <w:pPr>
        <w:snapToGrid w:val="0"/>
        <w:spacing w:before="120" w:after="120" w:line="360" w:lineRule="auto"/>
        <w:ind w:right="33" w:firstLine="507"/>
        <w:rPr>
          <w:rFonts w:eastAsia="標楷體"/>
          <w:sz w:val="28"/>
          <w:szCs w:val="28"/>
        </w:rPr>
      </w:pPr>
      <w:r w:rsidRPr="00B615E4">
        <w:rPr>
          <w:rFonts w:eastAsia="標楷體"/>
          <w:sz w:val="28"/>
          <w:szCs w:val="28"/>
        </w:rPr>
        <w:t>5</w:t>
      </w:r>
      <w:r>
        <w:rPr>
          <w:rFonts w:eastAsia="標楷體" w:hint="eastAsia"/>
          <w:sz w:val="28"/>
          <w:szCs w:val="28"/>
        </w:rPr>
        <w:t>、</w:t>
      </w:r>
      <w:r w:rsidRPr="00B615E4">
        <w:rPr>
          <w:rFonts w:eastAsia="標楷體" w:hAnsi="標楷體"/>
          <w:b/>
          <w:sz w:val="28"/>
          <w:szCs w:val="28"/>
        </w:rPr>
        <w:t>提供</w:t>
      </w:r>
      <w:r w:rsidRPr="00B615E4">
        <w:rPr>
          <w:rFonts w:eastAsia="標楷體"/>
          <w:b/>
          <w:sz w:val="28"/>
          <w:szCs w:val="28"/>
        </w:rPr>
        <w:t>517</w:t>
      </w:r>
      <w:r w:rsidRPr="00B615E4">
        <w:rPr>
          <w:rFonts w:eastAsia="標楷體" w:hAnsi="標楷體"/>
          <w:b/>
          <w:sz w:val="28"/>
          <w:szCs w:val="28"/>
        </w:rPr>
        <w:t>位社區大眾提供衛教防治宣導諮詢服務</w:t>
      </w:r>
      <w:r w:rsidRPr="00B615E4">
        <w:rPr>
          <w:rFonts w:eastAsia="標楷體" w:hAnsi="標楷體"/>
          <w:sz w:val="28"/>
          <w:szCs w:val="28"/>
        </w:rPr>
        <w:t>，提供社區之衛教地點有南巷北巷社區、馬仕社區、來義社區、美和高中、美和科大、屏東科大等共計</w:t>
      </w:r>
      <w:r w:rsidRPr="00B615E4">
        <w:rPr>
          <w:rFonts w:eastAsia="標楷體"/>
          <w:sz w:val="28"/>
          <w:szCs w:val="28"/>
        </w:rPr>
        <w:t>11</w:t>
      </w:r>
      <w:r w:rsidRPr="00B615E4">
        <w:rPr>
          <w:rFonts w:eastAsia="標楷體" w:hAnsi="標楷體"/>
          <w:sz w:val="28"/>
          <w:szCs w:val="28"/>
        </w:rPr>
        <w:t>場。並且經同意完成</w:t>
      </w:r>
      <w:r w:rsidRPr="00B615E4">
        <w:rPr>
          <w:rFonts w:eastAsia="標楷體"/>
          <w:sz w:val="28"/>
          <w:szCs w:val="28"/>
        </w:rPr>
        <w:t>360</w:t>
      </w:r>
      <w:r w:rsidRPr="00B615E4">
        <w:rPr>
          <w:rFonts w:eastAsia="標楷體" w:hAnsi="標楷體"/>
          <w:sz w:val="28"/>
          <w:szCs w:val="28"/>
        </w:rPr>
        <w:t>份愛滋認知前後之成效評估，評估結果顯示有效提昇社區大眾的愛滋認知。</w:t>
      </w:r>
    </w:p>
    <w:p w:rsidR="00B615E4" w:rsidRPr="00B615E4" w:rsidRDefault="00B615E4" w:rsidP="00B615E4">
      <w:pPr>
        <w:snapToGrid w:val="0"/>
        <w:spacing w:before="120" w:after="120" w:line="360" w:lineRule="auto"/>
        <w:ind w:right="33" w:firstLine="507"/>
        <w:rPr>
          <w:rFonts w:eastAsia="標楷體"/>
          <w:sz w:val="28"/>
          <w:szCs w:val="28"/>
        </w:rPr>
      </w:pPr>
      <w:r w:rsidRPr="00B615E4">
        <w:rPr>
          <w:rFonts w:eastAsia="標楷體"/>
          <w:sz w:val="28"/>
          <w:szCs w:val="28"/>
        </w:rPr>
        <w:t>6</w:t>
      </w:r>
      <w:r>
        <w:rPr>
          <w:rFonts w:eastAsia="標楷體" w:hint="eastAsia"/>
          <w:sz w:val="28"/>
          <w:szCs w:val="28"/>
        </w:rPr>
        <w:t>、</w:t>
      </w:r>
      <w:r w:rsidRPr="00B615E4">
        <w:rPr>
          <w:rFonts w:eastAsia="標楷體" w:hAnsi="標楷體"/>
          <w:b/>
          <w:sz w:val="28"/>
          <w:szCs w:val="28"/>
        </w:rPr>
        <w:t>建立社區藥瘾者衛教諮詢服務站窗口針具交換點標準化流程及針具盒標準化流程</w:t>
      </w:r>
      <w:r w:rsidRPr="00B615E4">
        <w:rPr>
          <w:rFonts w:eastAsia="標楷體" w:hAnsi="標楷體"/>
          <w:sz w:val="28"/>
          <w:szCs w:val="28"/>
        </w:rPr>
        <w:t>，以提供不同之社區藥癮者之需求，且加強對社區藥癮者及社區藥癮愛滋者之個管服務及成效評估，以提昇個管服務及減害計劃之成效，並且預防問題再發生。</w:t>
      </w:r>
    </w:p>
    <w:p w:rsidR="00B615E4" w:rsidRPr="00B615E4" w:rsidRDefault="00B615E4" w:rsidP="00B615E4">
      <w:pPr>
        <w:snapToGrid w:val="0"/>
        <w:spacing w:before="120" w:after="120" w:line="360" w:lineRule="auto"/>
        <w:ind w:right="33" w:firstLine="507"/>
        <w:rPr>
          <w:rFonts w:eastAsia="標楷體"/>
          <w:sz w:val="28"/>
          <w:szCs w:val="28"/>
        </w:rPr>
      </w:pPr>
      <w:r w:rsidRPr="00B615E4">
        <w:rPr>
          <w:rFonts w:eastAsia="標楷體"/>
          <w:sz w:val="28"/>
          <w:szCs w:val="28"/>
        </w:rPr>
        <w:t>7</w:t>
      </w:r>
      <w:r>
        <w:rPr>
          <w:rFonts w:eastAsia="標楷體" w:hint="eastAsia"/>
          <w:sz w:val="28"/>
          <w:szCs w:val="28"/>
        </w:rPr>
        <w:t>、</w:t>
      </w:r>
      <w:r w:rsidRPr="00B615E4">
        <w:rPr>
          <w:rFonts w:eastAsia="標楷體" w:hAnsi="標楷體"/>
          <w:b/>
          <w:sz w:val="28"/>
          <w:szCs w:val="28"/>
        </w:rPr>
        <w:t>舉辦二次正式的南北公私部門焦點團體暨資源連結座談會</w:t>
      </w:r>
      <w:r w:rsidRPr="00B615E4">
        <w:rPr>
          <w:rFonts w:eastAsia="標楷體" w:hAnsi="標楷體"/>
          <w:sz w:val="28"/>
          <w:szCs w:val="28"/>
        </w:rPr>
        <w:t>，以結合相關公私部門及民間團體</w:t>
      </w:r>
      <w:r w:rsidRPr="00B615E4">
        <w:rPr>
          <w:rFonts w:eastAsia="標楷體"/>
          <w:sz w:val="28"/>
          <w:szCs w:val="28"/>
        </w:rPr>
        <w:t>,</w:t>
      </w:r>
      <w:r w:rsidRPr="00B615E4">
        <w:rPr>
          <w:rFonts w:eastAsia="標楷體" w:hAnsi="標楷體"/>
          <w:sz w:val="28"/>
          <w:szCs w:val="28"/>
        </w:rPr>
        <w:t>並且邀請參加聯合暨焦點座談會，且進一步瞭解相關資源運用及各發放針具服務站實務運作概況，有結合宜蘭、台北、新北市、台南、高雄及屏東地區之公私部門及社服團體等資源，</w:t>
      </w:r>
      <w:r w:rsidRPr="00B615E4">
        <w:rPr>
          <w:rFonts w:eastAsia="標楷體"/>
          <w:sz w:val="28"/>
          <w:szCs w:val="28"/>
        </w:rPr>
        <w:t>22</w:t>
      </w:r>
      <w:r w:rsidRPr="00B615E4">
        <w:rPr>
          <w:rFonts w:eastAsia="標楷體" w:hAnsi="標楷體"/>
          <w:sz w:val="28"/>
          <w:szCs w:val="28"/>
        </w:rPr>
        <w:t>位各代表參與，且在社區藥癮者個管服務中，更針對個別化需求及問題處遇計劃，連結各公私部門以提供適度之社會資源來協助社區藥癮者之困境。</w:t>
      </w:r>
    </w:p>
    <w:p w:rsidR="00B615E4" w:rsidRDefault="00B615E4" w:rsidP="00B615E4">
      <w:pPr>
        <w:snapToGrid w:val="0"/>
        <w:spacing w:before="120" w:after="120" w:line="360" w:lineRule="auto"/>
        <w:ind w:right="33"/>
        <w:rPr>
          <w:rFonts w:eastAsia="標楷體"/>
          <w:sz w:val="28"/>
          <w:szCs w:val="28"/>
        </w:rPr>
      </w:pPr>
    </w:p>
    <w:p w:rsidR="00B615E4" w:rsidRPr="00B615E4" w:rsidRDefault="00B615E4" w:rsidP="00B615E4">
      <w:pPr>
        <w:snapToGrid w:val="0"/>
        <w:spacing w:before="120" w:after="120" w:line="360" w:lineRule="auto"/>
        <w:ind w:right="33"/>
        <w:rPr>
          <w:rFonts w:eastAsia="標楷體"/>
          <w:sz w:val="28"/>
          <w:szCs w:val="28"/>
        </w:rPr>
      </w:pPr>
      <w:r>
        <w:rPr>
          <w:rFonts w:eastAsia="標楷體" w:hint="eastAsia"/>
          <w:sz w:val="28"/>
          <w:szCs w:val="28"/>
        </w:rPr>
        <w:t>（</w:t>
      </w:r>
      <w:r w:rsidRPr="00B615E4">
        <w:rPr>
          <w:rFonts w:eastAsia="標楷體" w:hAnsi="標楷體"/>
          <w:sz w:val="28"/>
          <w:szCs w:val="28"/>
        </w:rPr>
        <w:t>二</w:t>
      </w:r>
      <w:r>
        <w:rPr>
          <w:rFonts w:eastAsia="標楷體" w:hAnsi="標楷體" w:hint="eastAsia"/>
          <w:sz w:val="28"/>
          <w:szCs w:val="28"/>
        </w:rPr>
        <w:t>）</w:t>
      </w:r>
      <w:r w:rsidRPr="00B615E4">
        <w:rPr>
          <w:rFonts w:eastAsia="標楷體" w:hAnsi="標楷體"/>
          <w:sz w:val="28"/>
          <w:szCs w:val="28"/>
        </w:rPr>
        <w:t>具體建議</w:t>
      </w:r>
    </w:p>
    <w:p w:rsidR="00B615E4" w:rsidRPr="00B615E4" w:rsidRDefault="00B615E4" w:rsidP="00B615E4">
      <w:pPr>
        <w:snapToGrid w:val="0"/>
        <w:spacing w:before="120" w:after="120" w:line="360" w:lineRule="auto"/>
        <w:ind w:right="33" w:firstLine="507"/>
        <w:rPr>
          <w:rFonts w:eastAsia="標楷體"/>
          <w:sz w:val="28"/>
          <w:szCs w:val="28"/>
        </w:rPr>
      </w:pPr>
      <w:r w:rsidRPr="00B615E4">
        <w:rPr>
          <w:rFonts w:eastAsia="標楷體"/>
          <w:sz w:val="28"/>
          <w:szCs w:val="28"/>
        </w:rPr>
        <w:t>1</w:t>
      </w:r>
      <w:r>
        <w:rPr>
          <w:rFonts w:eastAsia="標楷體" w:hint="eastAsia"/>
          <w:sz w:val="28"/>
          <w:szCs w:val="28"/>
        </w:rPr>
        <w:t>、</w:t>
      </w:r>
      <w:r w:rsidRPr="00B615E4">
        <w:rPr>
          <w:rFonts w:eastAsia="標楷體" w:hAnsi="標楷體"/>
          <w:b/>
          <w:sz w:val="28"/>
          <w:szCs w:val="28"/>
        </w:rPr>
        <w:t>對社區藥癮者實務工作者</w:t>
      </w:r>
    </w:p>
    <w:p w:rsidR="00B615E4" w:rsidRPr="00B615E4" w:rsidRDefault="00B615E4" w:rsidP="00B615E4">
      <w:pPr>
        <w:snapToGrid w:val="0"/>
        <w:spacing w:before="120" w:after="120" w:line="360" w:lineRule="auto"/>
        <w:ind w:leftChars="211" w:left="850" w:rightChars="14" w:right="34" w:hanging="344"/>
        <w:rPr>
          <w:rFonts w:eastAsia="標楷體"/>
          <w:sz w:val="28"/>
          <w:szCs w:val="28"/>
        </w:rPr>
      </w:pPr>
      <w:r>
        <w:rPr>
          <w:rFonts w:eastAsia="標楷體" w:hint="eastAsia"/>
          <w:b/>
          <w:sz w:val="28"/>
          <w:szCs w:val="28"/>
        </w:rPr>
        <w:t>（</w:t>
      </w:r>
      <w:r w:rsidRPr="00B615E4">
        <w:rPr>
          <w:rFonts w:eastAsia="標楷體"/>
          <w:b/>
          <w:sz w:val="28"/>
          <w:szCs w:val="28"/>
        </w:rPr>
        <w:t>1</w:t>
      </w:r>
      <w:r>
        <w:rPr>
          <w:rFonts w:eastAsia="標楷體" w:hint="eastAsia"/>
          <w:b/>
          <w:sz w:val="28"/>
          <w:szCs w:val="28"/>
        </w:rPr>
        <w:t>）</w:t>
      </w:r>
      <w:r w:rsidRPr="00B615E4">
        <w:rPr>
          <w:rFonts w:eastAsia="標楷體" w:hAnsi="標楷體"/>
          <w:b/>
          <w:sz w:val="28"/>
          <w:szCs w:val="28"/>
        </w:rPr>
        <w:t>提供定期督導服務</w:t>
      </w:r>
      <w:r w:rsidRPr="00B615E4">
        <w:rPr>
          <w:rFonts w:eastAsia="標楷體" w:hAnsi="標楷體"/>
          <w:sz w:val="28"/>
          <w:szCs w:val="28"/>
        </w:rPr>
        <w:t>：服務對社區藥癮者之實務工作者應每月提供至少二次團督及個案討論會，以提昇個管服務之成效。</w:t>
      </w:r>
    </w:p>
    <w:p w:rsidR="00B615E4" w:rsidRPr="00B615E4" w:rsidRDefault="00B615E4" w:rsidP="00B615E4">
      <w:pPr>
        <w:snapToGrid w:val="0"/>
        <w:spacing w:before="120" w:after="120" w:line="360" w:lineRule="auto"/>
        <w:ind w:leftChars="211" w:left="850" w:rightChars="14" w:right="34" w:hanging="344"/>
        <w:rPr>
          <w:rFonts w:eastAsia="標楷體"/>
          <w:sz w:val="28"/>
          <w:szCs w:val="28"/>
        </w:rPr>
      </w:pPr>
      <w:r>
        <w:rPr>
          <w:rFonts w:eastAsia="標楷體" w:hint="eastAsia"/>
          <w:b/>
          <w:sz w:val="28"/>
          <w:szCs w:val="28"/>
        </w:rPr>
        <w:t>（</w:t>
      </w:r>
      <w:r w:rsidRPr="00B615E4">
        <w:rPr>
          <w:rFonts w:eastAsia="標楷體"/>
          <w:b/>
          <w:sz w:val="28"/>
          <w:szCs w:val="28"/>
        </w:rPr>
        <w:t>2</w:t>
      </w:r>
      <w:r>
        <w:rPr>
          <w:rFonts w:eastAsia="標楷體" w:hint="eastAsia"/>
          <w:b/>
          <w:sz w:val="28"/>
          <w:szCs w:val="28"/>
        </w:rPr>
        <w:t>）</w:t>
      </w:r>
      <w:r w:rsidRPr="00B615E4">
        <w:rPr>
          <w:rFonts w:eastAsia="標楷體" w:hAnsi="標楷體"/>
          <w:b/>
          <w:sz w:val="28"/>
          <w:szCs w:val="28"/>
        </w:rPr>
        <w:t>定期舉辦個案研討會</w:t>
      </w:r>
      <w:r w:rsidRPr="00B615E4">
        <w:rPr>
          <w:rFonts w:eastAsia="標楷體" w:hAnsi="標楷體"/>
          <w:sz w:val="28"/>
          <w:szCs w:val="28"/>
        </w:rPr>
        <w:t>：定期舉辦對社區藥癮個案之介入策略</w:t>
      </w:r>
      <w:r w:rsidRPr="00B615E4">
        <w:rPr>
          <w:rFonts w:eastAsia="標楷體" w:hAnsi="標楷體"/>
          <w:sz w:val="28"/>
          <w:szCs w:val="28"/>
        </w:rPr>
        <w:lastRenderedPageBreak/>
        <w:t>及個案研討論會，以加強有效之服務。</w:t>
      </w:r>
    </w:p>
    <w:p w:rsidR="00B615E4" w:rsidRPr="00B615E4" w:rsidRDefault="00B615E4" w:rsidP="00B615E4">
      <w:pPr>
        <w:snapToGrid w:val="0"/>
        <w:spacing w:before="120" w:after="120" w:line="360" w:lineRule="auto"/>
        <w:ind w:leftChars="211" w:left="850" w:rightChars="14" w:right="34" w:hanging="344"/>
        <w:rPr>
          <w:rFonts w:eastAsia="標楷體"/>
          <w:sz w:val="28"/>
          <w:szCs w:val="28"/>
        </w:rPr>
      </w:pPr>
      <w:r>
        <w:rPr>
          <w:rFonts w:eastAsia="標楷體" w:hint="eastAsia"/>
          <w:b/>
          <w:sz w:val="28"/>
          <w:szCs w:val="28"/>
        </w:rPr>
        <w:t>（</w:t>
      </w:r>
      <w:r w:rsidRPr="00B615E4">
        <w:rPr>
          <w:rFonts w:eastAsia="標楷體"/>
          <w:b/>
          <w:sz w:val="28"/>
          <w:szCs w:val="28"/>
        </w:rPr>
        <w:t>3</w:t>
      </w:r>
      <w:r>
        <w:rPr>
          <w:rFonts w:eastAsia="標楷體" w:hint="eastAsia"/>
          <w:b/>
          <w:sz w:val="28"/>
          <w:szCs w:val="28"/>
        </w:rPr>
        <w:t>）</w:t>
      </w:r>
      <w:r w:rsidRPr="00B615E4">
        <w:rPr>
          <w:rFonts w:eastAsia="標楷體" w:hAnsi="標楷體"/>
          <w:b/>
          <w:sz w:val="28"/>
          <w:szCs w:val="28"/>
        </w:rPr>
        <w:t>加強跨專業領域之實務工作者個管服務：</w:t>
      </w:r>
      <w:r w:rsidRPr="00B615E4">
        <w:rPr>
          <w:rFonts w:eastAsia="標楷體" w:hAnsi="標楷體"/>
          <w:sz w:val="28"/>
          <w:szCs w:val="28"/>
        </w:rPr>
        <w:t>目前在台灣以個管服務社區藥癮愛滋者有社工、護理、心理師等不同專業領域之實務工作者，應加強連結及合作，以加強有限資源之運用及有效性。</w:t>
      </w:r>
    </w:p>
    <w:p w:rsidR="00B615E4" w:rsidRPr="00B615E4" w:rsidRDefault="00B615E4" w:rsidP="00B615E4">
      <w:pPr>
        <w:snapToGrid w:val="0"/>
        <w:spacing w:before="120" w:after="120" w:line="360" w:lineRule="auto"/>
        <w:ind w:leftChars="211" w:left="850" w:rightChars="14" w:right="34" w:hanging="344"/>
        <w:rPr>
          <w:rFonts w:eastAsia="標楷體"/>
          <w:sz w:val="28"/>
          <w:szCs w:val="28"/>
        </w:rPr>
      </w:pPr>
      <w:r>
        <w:rPr>
          <w:rFonts w:eastAsia="標楷體" w:hint="eastAsia"/>
          <w:b/>
          <w:sz w:val="28"/>
          <w:szCs w:val="28"/>
        </w:rPr>
        <w:t>（</w:t>
      </w:r>
      <w:r w:rsidRPr="00B615E4">
        <w:rPr>
          <w:rFonts w:eastAsia="標楷體"/>
          <w:b/>
          <w:sz w:val="28"/>
          <w:szCs w:val="28"/>
        </w:rPr>
        <w:t>4</w:t>
      </w:r>
      <w:r>
        <w:rPr>
          <w:rFonts w:eastAsia="標楷體" w:hint="eastAsia"/>
          <w:b/>
          <w:sz w:val="28"/>
          <w:szCs w:val="28"/>
        </w:rPr>
        <w:t>）</w:t>
      </w:r>
      <w:r w:rsidRPr="00B615E4">
        <w:rPr>
          <w:rFonts w:eastAsia="標楷體" w:hAnsi="標楷體"/>
          <w:b/>
          <w:sz w:val="28"/>
          <w:szCs w:val="28"/>
        </w:rPr>
        <w:t>推展社區多元文化之愛滋衛教防治宣導</w:t>
      </w:r>
      <w:r w:rsidRPr="00B615E4">
        <w:rPr>
          <w:rFonts w:eastAsia="標楷體"/>
          <w:b/>
          <w:sz w:val="28"/>
          <w:szCs w:val="28"/>
        </w:rPr>
        <w:t>:</w:t>
      </w:r>
      <w:r w:rsidRPr="00B615E4">
        <w:rPr>
          <w:rFonts w:eastAsia="標楷體" w:hAnsi="標楷體"/>
          <w:sz w:val="28"/>
          <w:szCs w:val="28"/>
        </w:rPr>
        <w:t>以落實社區不同族群之愛滋衛教防治</w:t>
      </w:r>
      <w:r w:rsidRPr="00B615E4">
        <w:rPr>
          <w:rFonts w:eastAsia="標楷體"/>
          <w:sz w:val="28"/>
          <w:szCs w:val="28"/>
        </w:rPr>
        <w:t xml:space="preserve"> </w:t>
      </w:r>
      <w:r w:rsidRPr="00B615E4">
        <w:rPr>
          <w:rFonts w:eastAsia="標楷體" w:hAnsi="標楷體"/>
          <w:sz w:val="28"/>
          <w:szCs w:val="28"/>
        </w:rPr>
        <w:t>宣導之成效。</w:t>
      </w:r>
    </w:p>
    <w:p w:rsidR="00B615E4" w:rsidRPr="00B615E4" w:rsidRDefault="00B615E4" w:rsidP="00B615E4">
      <w:pPr>
        <w:snapToGrid w:val="0"/>
        <w:spacing w:before="120" w:after="120" w:line="360" w:lineRule="auto"/>
        <w:ind w:right="33" w:firstLine="507"/>
        <w:rPr>
          <w:rFonts w:eastAsia="標楷體"/>
          <w:b/>
          <w:sz w:val="28"/>
          <w:szCs w:val="28"/>
        </w:rPr>
      </w:pPr>
      <w:r w:rsidRPr="00B615E4">
        <w:rPr>
          <w:rFonts w:eastAsia="標楷體"/>
          <w:b/>
          <w:sz w:val="28"/>
          <w:szCs w:val="28"/>
        </w:rPr>
        <w:t>2</w:t>
      </w:r>
      <w:r>
        <w:rPr>
          <w:rFonts w:eastAsia="標楷體" w:hint="eastAsia"/>
          <w:b/>
          <w:sz w:val="28"/>
          <w:szCs w:val="28"/>
        </w:rPr>
        <w:t>、</w:t>
      </w:r>
      <w:r w:rsidRPr="00B615E4">
        <w:rPr>
          <w:rFonts w:eastAsia="標楷體" w:hAnsi="標楷體"/>
          <w:b/>
          <w:sz w:val="28"/>
          <w:szCs w:val="28"/>
        </w:rPr>
        <w:t>對公私部門方面</w:t>
      </w:r>
    </w:p>
    <w:p w:rsidR="00B615E4" w:rsidRDefault="00B615E4" w:rsidP="00B615E4">
      <w:pPr>
        <w:snapToGrid w:val="0"/>
        <w:spacing w:before="120" w:after="120" w:line="360" w:lineRule="auto"/>
        <w:ind w:right="33" w:firstLine="507"/>
        <w:rPr>
          <w:rFonts w:eastAsia="標楷體" w:hAnsi="標楷體"/>
          <w:b/>
          <w:sz w:val="28"/>
          <w:szCs w:val="28"/>
        </w:rPr>
      </w:pPr>
      <w:r>
        <w:rPr>
          <w:rFonts w:eastAsia="標楷體" w:hint="eastAsia"/>
          <w:b/>
          <w:sz w:val="28"/>
          <w:szCs w:val="28"/>
        </w:rPr>
        <w:t>（</w:t>
      </w:r>
      <w:r w:rsidRPr="00B615E4">
        <w:rPr>
          <w:rFonts w:eastAsia="標楷體"/>
          <w:b/>
          <w:sz w:val="28"/>
          <w:szCs w:val="28"/>
        </w:rPr>
        <w:t>1</w:t>
      </w:r>
      <w:r>
        <w:rPr>
          <w:rFonts w:eastAsia="標楷體" w:hint="eastAsia"/>
          <w:b/>
          <w:sz w:val="28"/>
          <w:szCs w:val="28"/>
        </w:rPr>
        <w:t>）</w:t>
      </w:r>
      <w:r w:rsidRPr="00B615E4">
        <w:rPr>
          <w:rFonts w:eastAsia="標楷體" w:hAnsi="標楷體"/>
          <w:b/>
          <w:sz w:val="28"/>
          <w:szCs w:val="28"/>
        </w:rPr>
        <w:t>加強公私部門實務工作者之經驗交流及相關資源縱向横向之</w:t>
      </w:r>
    </w:p>
    <w:p w:rsidR="00B615E4" w:rsidRPr="00B615E4" w:rsidRDefault="00B615E4" w:rsidP="00B615E4">
      <w:pPr>
        <w:snapToGrid w:val="0"/>
        <w:spacing w:before="120" w:after="120" w:line="360" w:lineRule="auto"/>
        <w:ind w:right="33" w:firstLine="507"/>
        <w:rPr>
          <w:rFonts w:eastAsia="標楷體"/>
          <w:b/>
          <w:sz w:val="28"/>
          <w:szCs w:val="28"/>
        </w:rPr>
      </w:pPr>
      <w:r w:rsidRPr="00B615E4">
        <w:rPr>
          <w:rFonts w:eastAsia="標楷體" w:hAnsi="標楷體"/>
          <w:b/>
          <w:sz w:val="28"/>
          <w:szCs w:val="28"/>
        </w:rPr>
        <w:t>連結。</w:t>
      </w:r>
    </w:p>
    <w:p w:rsidR="00B615E4" w:rsidRDefault="00B615E4" w:rsidP="00B615E4">
      <w:pPr>
        <w:snapToGrid w:val="0"/>
        <w:spacing w:before="120" w:after="120" w:line="360" w:lineRule="auto"/>
        <w:ind w:right="33" w:firstLine="507"/>
        <w:rPr>
          <w:rFonts w:eastAsia="標楷體" w:hAnsi="標楷體"/>
          <w:b/>
          <w:sz w:val="28"/>
          <w:szCs w:val="28"/>
        </w:rPr>
      </w:pPr>
      <w:r>
        <w:rPr>
          <w:rFonts w:eastAsia="標楷體" w:hint="eastAsia"/>
          <w:b/>
          <w:sz w:val="28"/>
          <w:szCs w:val="28"/>
        </w:rPr>
        <w:t>（</w:t>
      </w:r>
      <w:r>
        <w:rPr>
          <w:rFonts w:eastAsia="標楷體" w:hint="eastAsia"/>
          <w:b/>
          <w:sz w:val="28"/>
          <w:szCs w:val="28"/>
        </w:rPr>
        <w:t>2</w:t>
      </w:r>
      <w:r>
        <w:rPr>
          <w:rFonts w:eastAsia="標楷體" w:hint="eastAsia"/>
          <w:b/>
          <w:sz w:val="28"/>
          <w:szCs w:val="28"/>
        </w:rPr>
        <w:t>）</w:t>
      </w:r>
      <w:r w:rsidRPr="00B615E4">
        <w:rPr>
          <w:rFonts w:eastAsia="標楷體" w:hAnsi="標楷體"/>
          <w:b/>
          <w:sz w:val="28"/>
          <w:szCs w:val="28"/>
        </w:rPr>
        <w:t>加強對社區藥癮者之家庭支持服務，以提昇社區與家庭的支</w:t>
      </w:r>
    </w:p>
    <w:p w:rsidR="00B615E4" w:rsidRPr="00B615E4" w:rsidRDefault="00B615E4" w:rsidP="00B615E4">
      <w:pPr>
        <w:snapToGrid w:val="0"/>
        <w:spacing w:before="120" w:after="120" w:line="360" w:lineRule="auto"/>
        <w:ind w:right="33" w:firstLine="507"/>
        <w:rPr>
          <w:rFonts w:eastAsia="標楷體"/>
          <w:b/>
          <w:sz w:val="28"/>
          <w:szCs w:val="28"/>
        </w:rPr>
      </w:pPr>
      <w:r w:rsidRPr="00B615E4">
        <w:rPr>
          <w:rFonts w:eastAsia="標楷體" w:hAnsi="標楷體"/>
          <w:b/>
          <w:sz w:val="28"/>
          <w:szCs w:val="28"/>
        </w:rPr>
        <w:t>持系統。</w:t>
      </w:r>
    </w:p>
    <w:p w:rsidR="00B615E4" w:rsidRDefault="00B615E4" w:rsidP="00B615E4">
      <w:pPr>
        <w:snapToGrid w:val="0"/>
        <w:spacing w:before="120" w:after="120" w:line="360" w:lineRule="auto"/>
        <w:ind w:right="33" w:firstLine="507"/>
        <w:rPr>
          <w:rFonts w:eastAsia="標楷體" w:hAnsi="標楷體"/>
          <w:b/>
          <w:sz w:val="28"/>
          <w:szCs w:val="28"/>
        </w:rPr>
      </w:pPr>
      <w:r>
        <w:rPr>
          <w:rFonts w:eastAsia="標楷體" w:hint="eastAsia"/>
          <w:b/>
          <w:sz w:val="28"/>
          <w:szCs w:val="28"/>
        </w:rPr>
        <w:t>（</w:t>
      </w:r>
      <w:r w:rsidRPr="00B615E4">
        <w:rPr>
          <w:rFonts w:eastAsia="標楷體"/>
          <w:b/>
          <w:sz w:val="28"/>
          <w:szCs w:val="28"/>
        </w:rPr>
        <w:t>3</w:t>
      </w:r>
      <w:r>
        <w:rPr>
          <w:rFonts w:eastAsia="標楷體" w:hint="eastAsia"/>
          <w:b/>
          <w:sz w:val="28"/>
          <w:szCs w:val="28"/>
        </w:rPr>
        <w:t>）</w:t>
      </w:r>
      <w:r w:rsidRPr="00B615E4">
        <w:rPr>
          <w:rFonts w:eastAsia="標楷體" w:hAnsi="標楷體"/>
          <w:b/>
          <w:sz w:val="28"/>
          <w:szCs w:val="28"/>
        </w:rPr>
        <w:t>各縣市每半年定期舉辦公私部門之焦點團體座談會及經驗交</w:t>
      </w:r>
    </w:p>
    <w:p w:rsidR="00B615E4" w:rsidRPr="00B615E4" w:rsidRDefault="00B615E4" w:rsidP="00B615E4">
      <w:pPr>
        <w:snapToGrid w:val="0"/>
        <w:spacing w:before="120" w:after="120" w:line="360" w:lineRule="auto"/>
        <w:ind w:right="33" w:firstLine="507"/>
        <w:rPr>
          <w:rFonts w:eastAsia="標楷體"/>
          <w:b/>
          <w:sz w:val="28"/>
          <w:szCs w:val="28"/>
        </w:rPr>
      </w:pPr>
      <w:r w:rsidRPr="00B615E4">
        <w:rPr>
          <w:rFonts w:eastAsia="標楷體" w:hAnsi="標楷體"/>
          <w:b/>
          <w:sz w:val="28"/>
          <w:szCs w:val="28"/>
        </w:rPr>
        <w:t>流。</w:t>
      </w:r>
    </w:p>
    <w:p w:rsidR="00B615E4" w:rsidRPr="00B615E4" w:rsidRDefault="00B615E4" w:rsidP="00B615E4">
      <w:pPr>
        <w:snapToGrid w:val="0"/>
        <w:spacing w:before="120" w:after="120" w:line="360" w:lineRule="auto"/>
        <w:ind w:right="33" w:firstLine="507"/>
        <w:rPr>
          <w:rFonts w:eastAsia="標楷體"/>
          <w:b/>
          <w:sz w:val="28"/>
          <w:szCs w:val="28"/>
        </w:rPr>
      </w:pPr>
      <w:r>
        <w:rPr>
          <w:rFonts w:eastAsia="標楷體"/>
          <w:b/>
          <w:sz w:val="28"/>
          <w:szCs w:val="28"/>
        </w:rPr>
        <w:t>3</w:t>
      </w:r>
      <w:r>
        <w:rPr>
          <w:rFonts w:eastAsia="標楷體" w:hint="eastAsia"/>
          <w:b/>
          <w:sz w:val="28"/>
          <w:szCs w:val="28"/>
        </w:rPr>
        <w:t>、</w:t>
      </w:r>
      <w:r w:rsidRPr="00B615E4">
        <w:rPr>
          <w:rFonts w:eastAsia="標楷體" w:hAnsi="標楷體"/>
          <w:b/>
          <w:sz w:val="28"/>
          <w:szCs w:val="28"/>
        </w:rPr>
        <w:t>對政府及</w:t>
      </w:r>
      <w:r w:rsidR="0028476F">
        <w:rPr>
          <w:rFonts w:eastAsia="標楷體" w:hAnsi="標楷體" w:hint="eastAsia"/>
          <w:b/>
          <w:sz w:val="28"/>
          <w:szCs w:val="28"/>
        </w:rPr>
        <w:t>醫藥衛生</w:t>
      </w:r>
      <w:r w:rsidRPr="00B615E4">
        <w:rPr>
          <w:rFonts w:eastAsia="標楷體" w:hAnsi="標楷體"/>
          <w:b/>
          <w:sz w:val="28"/>
          <w:szCs w:val="28"/>
        </w:rPr>
        <w:t>政策方面</w:t>
      </w:r>
    </w:p>
    <w:p w:rsidR="009965DA" w:rsidRDefault="00B615E4" w:rsidP="00B615E4">
      <w:pPr>
        <w:snapToGrid w:val="0"/>
        <w:spacing w:before="120" w:after="120" w:line="360" w:lineRule="auto"/>
        <w:ind w:right="33" w:firstLine="507"/>
        <w:rPr>
          <w:rFonts w:eastAsia="標楷體" w:hAnsi="標楷體"/>
          <w:b/>
          <w:sz w:val="28"/>
          <w:szCs w:val="28"/>
        </w:rPr>
      </w:pPr>
      <w:r>
        <w:rPr>
          <w:rFonts w:eastAsia="標楷體" w:hint="eastAsia"/>
          <w:b/>
          <w:sz w:val="28"/>
          <w:szCs w:val="28"/>
        </w:rPr>
        <w:t>（</w:t>
      </w:r>
      <w:r w:rsidRPr="00B615E4">
        <w:rPr>
          <w:rFonts w:eastAsia="標楷體"/>
          <w:b/>
          <w:sz w:val="28"/>
          <w:szCs w:val="28"/>
        </w:rPr>
        <w:t>1</w:t>
      </w:r>
      <w:r>
        <w:rPr>
          <w:rFonts w:eastAsia="標楷體" w:hint="eastAsia"/>
          <w:b/>
          <w:sz w:val="28"/>
          <w:szCs w:val="28"/>
        </w:rPr>
        <w:t>）</w:t>
      </w:r>
      <w:r w:rsidRPr="00B615E4">
        <w:rPr>
          <w:rFonts w:eastAsia="標楷體" w:hAnsi="標楷體"/>
          <w:b/>
          <w:sz w:val="28"/>
          <w:szCs w:val="28"/>
        </w:rPr>
        <w:t>建立社區藥癮者之社會心理</w:t>
      </w:r>
      <w:r w:rsidR="009965DA">
        <w:rPr>
          <w:rFonts w:eastAsia="標楷體" w:hAnsi="標楷體" w:hint="eastAsia"/>
          <w:b/>
          <w:sz w:val="28"/>
          <w:szCs w:val="28"/>
        </w:rPr>
        <w:t>衛生</w:t>
      </w:r>
      <w:r w:rsidRPr="00B615E4">
        <w:rPr>
          <w:rFonts w:eastAsia="標楷體" w:hAnsi="標楷體"/>
          <w:b/>
          <w:sz w:val="28"/>
          <w:szCs w:val="28"/>
        </w:rPr>
        <w:t>諮詢服務站，以落實社區在</w:t>
      </w:r>
    </w:p>
    <w:p w:rsidR="00B615E4" w:rsidRPr="009965DA" w:rsidRDefault="00B615E4" w:rsidP="009965DA">
      <w:pPr>
        <w:snapToGrid w:val="0"/>
        <w:spacing w:before="120" w:after="120" w:line="360" w:lineRule="auto"/>
        <w:ind w:right="33" w:firstLine="507"/>
        <w:rPr>
          <w:rFonts w:eastAsia="標楷體" w:hAnsi="標楷體"/>
          <w:b/>
          <w:sz w:val="28"/>
          <w:szCs w:val="28"/>
        </w:rPr>
      </w:pPr>
      <w:r w:rsidRPr="00B615E4">
        <w:rPr>
          <w:rFonts w:eastAsia="標楷體" w:hAnsi="標楷體"/>
          <w:b/>
          <w:sz w:val="28"/>
          <w:szCs w:val="28"/>
        </w:rPr>
        <w:t>地服務。</w:t>
      </w:r>
    </w:p>
    <w:p w:rsidR="00B615E4" w:rsidRDefault="00B615E4" w:rsidP="00B615E4">
      <w:pPr>
        <w:snapToGrid w:val="0"/>
        <w:spacing w:before="120" w:after="120" w:line="360" w:lineRule="auto"/>
        <w:ind w:right="33" w:firstLine="507"/>
        <w:rPr>
          <w:rFonts w:eastAsia="標楷體" w:hAnsi="標楷體"/>
          <w:sz w:val="28"/>
          <w:szCs w:val="28"/>
        </w:rPr>
      </w:pPr>
      <w:r>
        <w:rPr>
          <w:rFonts w:eastAsia="標楷體" w:hint="eastAsia"/>
          <w:b/>
          <w:sz w:val="28"/>
          <w:szCs w:val="28"/>
        </w:rPr>
        <w:t>（</w:t>
      </w:r>
      <w:r w:rsidRPr="00B615E4">
        <w:rPr>
          <w:rFonts w:eastAsia="標楷體"/>
          <w:b/>
          <w:sz w:val="28"/>
          <w:szCs w:val="28"/>
        </w:rPr>
        <w:t>2</w:t>
      </w:r>
      <w:r>
        <w:rPr>
          <w:rFonts w:eastAsia="標楷體" w:hint="eastAsia"/>
          <w:b/>
          <w:sz w:val="28"/>
          <w:szCs w:val="28"/>
        </w:rPr>
        <w:t>）</w:t>
      </w:r>
      <w:r w:rsidRPr="00B615E4">
        <w:rPr>
          <w:rFonts w:eastAsia="標楷體" w:hAnsi="標楷體"/>
          <w:b/>
          <w:sz w:val="28"/>
          <w:szCs w:val="28"/>
        </w:rPr>
        <w:t>積極成為公私部門之資源整合及跨專業領域合作，</w:t>
      </w:r>
      <w:r w:rsidRPr="00B615E4">
        <w:rPr>
          <w:rFonts w:eastAsia="標楷體" w:hAnsi="標楷體"/>
          <w:sz w:val="28"/>
          <w:szCs w:val="28"/>
        </w:rPr>
        <w:t>以期有效</w:t>
      </w:r>
    </w:p>
    <w:p w:rsidR="00B615E4" w:rsidRPr="00B615E4" w:rsidRDefault="00B615E4" w:rsidP="00B615E4">
      <w:pPr>
        <w:snapToGrid w:val="0"/>
        <w:spacing w:before="120" w:after="120" w:line="360" w:lineRule="auto"/>
        <w:ind w:right="33" w:firstLine="507"/>
        <w:rPr>
          <w:rFonts w:eastAsia="標楷體"/>
          <w:sz w:val="28"/>
          <w:szCs w:val="28"/>
        </w:rPr>
      </w:pPr>
      <w:r w:rsidRPr="00B615E4">
        <w:rPr>
          <w:rFonts w:eastAsia="標楷體" w:hAnsi="標楷體"/>
          <w:sz w:val="28"/>
          <w:szCs w:val="28"/>
        </w:rPr>
        <w:t>之社會資源運用。</w:t>
      </w:r>
    </w:p>
    <w:p w:rsidR="009965DA" w:rsidRDefault="00B615E4" w:rsidP="009965DA">
      <w:pPr>
        <w:tabs>
          <w:tab w:val="left" w:pos="709"/>
        </w:tabs>
        <w:snapToGrid w:val="0"/>
        <w:spacing w:before="120" w:after="120" w:line="360" w:lineRule="auto"/>
        <w:ind w:right="33" w:firstLine="507"/>
        <w:rPr>
          <w:rFonts w:eastAsia="標楷體" w:hAnsi="標楷體"/>
          <w:sz w:val="28"/>
          <w:szCs w:val="28"/>
        </w:rPr>
      </w:pPr>
      <w:r>
        <w:rPr>
          <w:rFonts w:eastAsia="標楷體" w:hint="eastAsia"/>
          <w:b/>
          <w:sz w:val="28"/>
          <w:szCs w:val="28"/>
        </w:rPr>
        <w:t>（</w:t>
      </w:r>
      <w:r w:rsidRPr="00B615E4">
        <w:rPr>
          <w:rFonts w:eastAsia="標楷體"/>
          <w:b/>
          <w:sz w:val="28"/>
          <w:szCs w:val="28"/>
        </w:rPr>
        <w:t>3</w:t>
      </w:r>
      <w:r>
        <w:rPr>
          <w:rFonts w:eastAsia="標楷體" w:hint="eastAsia"/>
          <w:b/>
          <w:sz w:val="28"/>
          <w:szCs w:val="28"/>
        </w:rPr>
        <w:t>）</w:t>
      </w:r>
      <w:r w:rsidRPr="00B615E4">
        <w:rPr>
          <w:rFonts w:eastAsia="標楷體"/>
          <w:sz w:val="28"/>
          <w:szCs w:val="28"/>
        </w:rPr>
        <w:t xml:space="preserve"> </w:t>
      </w:r>
      <w:r w:rsidRPr="00B615E4">
        <w:rPr>
          <w:rFonts w:eastAsia="標楷體" w:hAnsi="標楷體"/>
          <w:b/>
          <w:sz w:val="28"/>
          <w:szCs w:val="28"/>
        </w:rPr>
        <w:t>建立全國社區藥癮者之個管服務中心：</w:t>
      </w:r>
      <w:r w:rsidRPr="00B615E4">
        <w:rPr>
          <w:rFonts w:eastAsia="標楷體" w:hAnsi="標楷體"/>
          <w:sz w:val="28"/>
          <w:szCs w:val="28"/>
        </w:rPr>
        <w:t>提供</w:t>
      </w:r>
      <w:r w:rsidR="009965DA">
        <w:rPr>
          <w:rFonts w:eastAsia="標楷體" w:hAnsi="標楷體" w:hint="eastAsia"/>
          <w:sz w:val="28"/>
          <w:szCs w:val="28"/>
        </w:rPr>
        <w:t>醫療、照護、</w:t>
      </w:r>
      <w:r w:rsidRPr="00B615E4">
        <w:rPr>
          <w:rFonts w:eastAsia="標楷體" w:hAnsi="標楷體"/>
          <w:sz w:val="28"/>
          <w:szCs w:val="28"/>
        </w:rPr>
        <w:t>社</w:t>
      </w:r>
    </w:p>
    <w:p w:rsidR="009965DA" w:rsidRDefault="00B615E4" w:rsidP="009965DA">
      <w:pPr>
        <w:tabs>
          <w:tab w:val="left" w:pos="709"/>
        </w:tabs>
        <w:snapToGrid w:val="0"/>
        <w:spacing w:before="120" w:after="120" w:line="360" w:lineRule="auto"/>
        <w:ind w:right="33" w:firstLine="507"/>
        <w:rPr>
          <w:rFonts w:eastAsia="標楷體" w:hAnsi="標楷體"/>
          <w:sz w:val="28"/>
          <w:szCs w:val="28"/>
        </w:rPr>
      </w:pPr>
      <w:r w:rsidRPr="00B615E4">
        <w:rPr>
          <w:rFonts w:eastAsia="標楷體" w:hAnsi="標楷體"/>
          <w:sz w:val="28"/>
          <w:szCs w:val="28"/>
        </w:rPr>
        <w:t>會心理服務及</w:t>
      </w:r>
      <w:r w:rsidR="009965DA">
        <w:rPr>
          <w:rFonts w:eastAsia="標楷體" w:hAnsi="標楷體"/>
          <w:sz w:val="28"/>
          <w:szCs w:val="28"/>
        </w:rPr>
        <w:t>資源諮詢平台，以</w:t>
      </w:r>
      <w:r w:rsidR="009965DA">
        <w:rPr>
          <w:rFonts w:eastAsia="標楷體" w:hAnsi="標楷體" w:hint="eastAsia"/>
          <w:sz w:val="28"/>
          <w:szCs w:val="28"/>
        </w:rPr>
        <w:t>其</w:t>
      </w:r>
      <w:r w:rsidRPr="00B615E4">
        <w:rPr>
          <w:rFonts w:eastAsia="標楷體" w:hAnsi="標楷體"/>
          <w:sz w:val="28"/>
          <w:szCs w:val="28"/>
        </w:rPr>
        <w:t>有效之提供</w:t>
      </w:r>
      <w:r w:rsidR="009965DA">
        <w:rPr>
          <w:rFonts w:eastAsia="標楷體" w:hAnsi="標楷體" w:hint="eastAsia"/>
          <w:sz w:val="28"/>
          <w:szCs w:val="28"/>
        </w:rPr>
        <w:t>全方位</w:t>
      </w:r>
      <w:r w:rsidRPr="00B615E4">
        <w:rPr>
          <w:rFonts w:eastAsia="標楷體" w:hAnsi="標楷體"/>
          <w:sz w:val="28"/>
          <w:szCs w:val="28"/>
        </w:rPr>
        <w:t>社區藥癮者服</w:t>
      </w:r>
    </w:p>
    <w:p w:rsidR="004B1320" w:rsidRDefault="00B615E4" w:rsidP="009965DA">
      <w:pPr>
        <w:tabs>
          <w:tab w:val="left" w:pos="709"/>
        </w:tabs>
        <w:snapToGrid w:val="0"/>
        <w:spacing w:before="120" w:after="120" w:line="360" w:lineRule="auto"/>
        <w:ind w:right="33" w:firstLine="507"/>
        <w:rPr>
          <w:rFonts w:eastAsia="標楷體" w:hAnsi="標楷體"/>
          <w:sz w:val="28"/>
          <w:szCs w:val="28"/>
        </w:rPr>
      </w:pPr>
      <w:r w:rsidRPr="00B615E4">
        <w:rPr>
          <w:rFonts w:eastAsia="標楷體" w:hAnsi="標楷體"/>
          <w:sz w:val="28"/>
          <w:szCs w:val="28"/>
        </w:rPr>
        <w:t>務。</w:t>
      </w:r>
    </w:p>
    <w:p w:rsidR="0028476F" w:rsidRPr="0028476F" w:rsidRDefault="0028476F" w:rsidP="0028476F">
      <w:pPr>
        <w:spacing w:line="360" w:lineRule="auto"/>
        <w:ind w:left="538" w:hangingChars="192" w:hanging="538"/>
        <w:jc w:val="center"/>
        <w:rPr>
          <w:rFonts w:eastAsia="標楷體"/>
          <w:b/>
          <w:color w:val="000000"/>
          <w:sz w:val="28"/>
          <w:szCs w:val="28"/>
        </w:rPr>
      </w:pPr>
      <w:r w:rsidRPr="0028476F">
        <w:rPr>
          <w:rFonts w:eastAsia="標楷體" w:hAnsi="標楷體"/>
          <w:b/>
          <w:noProof/>
          <w:color w:val="000000"/>
          <w:sz w:val="28"/>
          <w:szCs w:val="28"/>
        </w:rPr>
        <w:lastRenderedPageBreak/>
        <w:t>衛生福利部</w:t>
      </w:r>
      <w:r w:rsidRPr="0028476F">
        <w:rPr>
          <w:rFonts w:eastAsia="標楷體" w:hAnsi="標楷體"/>
          <w:b/>
          <w:color w:val="000000"/>
          <w:sz w:val="28"/>
          <w:szCs w:val="28"/>
        </w:rPr>
        <w:t>疾病管制署委託科技研究計畫</w:t>
      </w:r>
    </w:p>
    <w:p w:rsidR="0028476F" w:rsidRPr="0028476F" w:rsidRDefault="0028476F" w:rsidP="0028476F">
      <w:pPr>
        <w:spacing w:line="360" w:lineRule="auto"/>
        <w:ind w:leftChars="59" w:left="616" w:hangingChars="169" w:hanging="474"/>
        <w:jc w:val="center"/>
        <w:rPr>
          <w:rFonts w:eastAsia="標楷體"/>
          <w:b/>
          <w:noProof/>
          <w:color w:val="000000"/>
          <w:sz w:val="28"/>
          <w:szCs w:val="28"/>
        </w:rPr>
      </w:pPr>
      <w:r w:rsidRPr="0028476F">
        <w:rPr>
          <w:rFonts w:eastAsia="標楷體"/>
          <w:b/>
          <w:color w:val="000000"/>
          <w:sz w:val="28"/>
          <w:szCs w:val="28"/>
        </w:rPr>
        <w:t>103</w:t>
      </w:r>
      <w:r w:rsidRPr="0028476F">
        <w:rPr>
          <w:rFonts w:eastAsia="標楷體" w:hAnsi="標楷體"/>
          <w:b/>
          <w:color w:val="000000"/>
          <w:sz w:val="28"/>
          <w:szCs w:val="28"/>
        </w:rPr>
        <w:t>年計畫重要研究成果及具體</w:t>
      </w:r>
      <w:r w:rsidRPr="0028476F">
        <w:rPr>
          <w:rFonts w:eastAsia="標楷體" w:hAnsi="標楷體"/>
          <w:b/>
          <w:noProof/>
          <w:color w:val="000000"/>
          <w:sz w:val="28"/>
          <w:szCs w:val="28"/>
        </w:rPr>
        <w:t>建議</w:t>
      </w:r>
    </w:p>
    <w:p w:rsidR="0028476F" w:rsidRPr="0028476F" w:rsidRDefault="0028476F" w:rsidP="0028476F">
      <w:pPr>
        <w:spacing w:line="360" w:lineRule="auto"/>
        <w:jc w:val="center"/>
        <w:rPr>
          <w:rFonts w:eastAsia="標楷體"/>
          <w:color w:val="000000"/>
          <w:sz w:val="28"/>
          <w:szCs w:val="28"/>
        </w:rPr>
      </w:pPr>
      <w:r w:rsidRPr="0028476F">
        <w:rPr>
          <w:rFonts w:eastAsia="標楷體" w:hAnsi="標楷體"/>
          <w:color w:val="000000"/>
          <w:sz w:val="28"/>
          <w:szCs w:val="28"/>
        </w:rPr>
        <w:t>（本資料須另附乙份於成果報告中）</w:t>
      </w:r>
    </w:p>
    <w:p w:rsidR="0028476F" w:rsidRPr="0028476F" w:rsidRDefault="0028476F" w:rsidP="0028476F">
      <w:pPr>
        <w:spacing w:line="360" w:lineRule="auto"/>
        <w:rPr>
          <w:rFonts w:eastAsia="標楷體"/>
          <w:color w:val="000000"/>
          <w:sz w:val="28"/>
          <w:szCs w:val="28"/>
        </w:rPr>
      </w:pPr>
      <w:r w:rsidRPr="0028476F">
        <w:rPr>
          <w:rFonts w:eastAsia="標楷體" w:hAnsi="標楷體"/>
          <w:color w:val="000000"/>
          <w:sz w:val="28"/>
          <w:szCs w:val="28"/>
        </w:rPr>
        <w:t>計畫名稱：</w:t>
      </w:r>
      <w:r w:rsidRPr="0028476F">
        <w:rPr>
          <w:rFonts w:eastAsia="標楷體"/>
          <w:color w:val="000000"/>
          <w:sz w:val="28"/>
          <w:szCs w:val="28"/>
        </w:rPr>
        <w:t>____</w:t>
      </w:r>
      <w:r w:rsidRPr="0028476F">
        <w:rPr>
          <w:rFonts w:eastAsia="標楷體" w:hAnsi="標楷體"/>
          <w:color w:val="000000"/>
          <w:sz w:val="28"/>
          <w:szCs w:val="28"/>
          <w:u w:val="single"/>
        </w:rPr>
        <w:t>社區藥癮者之衛教諮詢服務與成效評估研究</w:t>
      </w:r>
      <w:r w:rsidRPr="0028476F">
        <w:rPr>
          <w:rFonts w:eastAsia="標楷體"/>
          <w:color w:val="000000"/>
          <w:sz w:val="28"/>
          <w:szCs w:val="28"/>
        </w:rPr>
        <w:t>__________</w:t>
      </w:r>
    </w:p>
    <w:p w:rsidR="0028476F" w:rsidRPr="0028476F" w:rsidRDefault="0028476F" w:rsidP="0028476F">
      <w:pPr>
        <w:spacing w:line="360" w:lineRule="auto"/>
        <w:rPr>
          <w:rFonts w:eastAsia="標楷體"/>
          <w:color w:val="000000"/>
          <w:sz w:val="28"/>
          <w:szCs w:val="28"/>
          <w:u w:val="single"/>
        </w:rPr>
      </w:pPr>
      <w:r w:rsidRPr="0028476F">
        <w:rPr>
          <w:rFonts w:eastAsia="標楷體" w:hAnsi="標楷體"/>
          <w:color w:val="000000"/>
          <w:sz w:val="28"/>
          <w:szCs w:val="28"/>
        </w:rPr>
        <w:t>主</w:t>
      </w:r>
      <w:r w:rsidRPr="0028476F">
        <w:rPr>
          <w:rFonts w:eastAsia="標楷體"/>
          <w:color w:val="000000"/>
          <w:sz w:val="28"/>
          <w:szCs w:val="28"/>
        </w:rPr>
        <w:t xml:space="preserve"> </w:t>
      </w:r>
      <w:r w:rsidRPr="0028476F">
        <w:rPr>
          <w:rFonts w:eastAsia="標楷體" w:hAnsi="標楷體"/>
          <w:color w:val="000000"/>
          <w:sz w:val="28"/>
          <w:szCs w:val="28"/>
        </w:rPr>
        <w:t>持</w:t>
      </w:r>
      <w:r w:rsidRPr="0028476F">
        <w:rPr>
          <w:rFonts w:eastAsia="標楷體"/>
          <w:color w:val="000000"/>
          <w:sz w:val="28"/>
          <w:szCs w:val="28"/>
        </w:rPr>
        <w:t xml:space="preserve"> </w:t>
      </w:r>
      <w:r w:rsidRPr="0028476F">
        <w:rPr>
          <w:rFonts w:eastAsia="標楷體" w:hAnsi="標楷體"/>
          <w:color w:val="000000"/>
          <w:sz w:val="28"/>
          <w:szCs w:val="28"/>
        </w:rPr>
        <w:t>人：</w:t>
      </w:r>
      <w:r w:rsidRPr="0028476F">
        <w:rPr>
          <w:rFonts w:eastAsia="標楷體"/>
          <w:color w:val="000000"/>
          <w:sz w:val="28"/>
          <w:szCs w:val="28"/>
        </w:rPr>
        <w:t>_</w:t>
      </w:r>
      <w:r w:rsidRPr="0028476F">
        <w:rPr>
          <w:rFonts w:eastAsia="標楷體"/>
          <w:color w:val="000000"/>
          <w:sz w:val="28"/>
          <w:szCs w:val="28"/>
          <w:u w:val="single"/>
        </w:rPr>
        <w:t>__</w:t>
      </w:r>
      <w:r w:rsidRPr="0028476F">
        <w:rPr>
          <w:rFonts w:eastAsia="標楷體" w:hAnsi="標楷體"/>
          <w:color w:val="000000"/>
          <w:sz w:val="28"/>
          <w:szCs w:val="28"/>
          <w:u w:val="single"/>
        </w:rPr>
        <w:t>張麗玉</w:t>
      </w:r>
      <w:r w:rsidRPr="0028476F">
        <w:rPr>
          <w:rFonts w:eastAsia="標楷體"/>
          <w:color w:val="000000"/>
          <w:sz w:val="28"/>
          <w:szCs w:val="28"/>
          <w:u w:val="single"/>
        </w:rPr>
        <w:t>_</w:t>
      </w:r>
      <w:r w:rsidRPr="0028476F">
        <w:rPr>
          <w:rFonts w:eastAsia="標楷體"/>
          <w:color w:val="000000"/>
          <w:sz w:val="28"/>
          <w:szCs w:val="28"/>
        </w:rPr>
        <w:t xml:space="preserve">__ </w:t>
      </w:r>
      <w:r w:rsidRPr="0028476F">
        <w:rPr>
          <w:rFonts w:eastAsia="標楷體" w:hAnsi="標楷體"/>
          <w:color w:val="000000"/>
          <w:sz w:val="28"/>
          <w:szCs w:val="28"/>
        </w:rPr>
        <w:t>計畫編號：</w:t>
      </w:r>
      <w:r w:rsidRPr="0028476F">
        <w:rPr>
          <w:rFonts w:eastAsia="標楷體"/>
          <w:color w:val="000000"/>
          <w:sz w:val="28"/>
          <w:szCs w:val="28"/>
          <w:u w:val="single"/>
        </w:rPr>
        <w:t xml:space="preserve">MOHW103-CDC-C-114-000701      </w:t>
      </w:r>
    </w:p>
    <w:p w:rsidR="0028476F" w:rsidRPr="0028476F" w:rsidRDefault="0028476F" w:rsidP="0028476F">
      <w:pPr>
        <w:snapToGrid w:val="0"/>
        <w:spacing w:line="360" w:lineRule="auto"/>
        <w:rPr>
          <w:rFonts w:eastAsia="標楷體"/>
          <w:color w:val="000000"/>
          <w:sz w:val="28"/>
          <w:szCs w:val="28"/>
        </w:rPr>
      </w:pPr>
    </w:p>
    <w:p w:rsidR="0028476F" w:rsidRPr="0028476F" w:rsidRDefault="0028476F" w:rsidP="0028476F">
      <w:pPr>
        <w:snapToGrid w:val="0"/>
        <w:spacing w:line="360" w:lineRule="auto"/>
        <w:rPr>
          <w:rFonts w:eastAsia="標楷體"/>
          <w:color w:val="000000"/>
          <w:sz w:val="28"/>
          <w:szCs w:val="28"/>
        </w:rPr>
      </w:pPr>
      <w:r w:rsidRPr="0028476F">
        <w:rPr>
          <w:rFonts w:eastAsia="標楷體"/>
          <w:color w:val="000000"/>
          <w:sz w:val="28"/>
          <w:szCs w:val="28"/>
        </w:rPr>
        <w:t>1.</w:t>
      </w:r>
      <w:r w:rsidRPr="0028476F">
        <w:rPr>
          <w:rFonts w:eastAsia="標楷體" w:hAnsi="標楷體"/>
          <w:color w:val="000000"/>
          <w:sz w:val="28"/>
          <w:szCs w:val="28"/>
        </w:rPr>
        <w:t>計畫之新發現或新發明</w:t>
      </w:r>
    </w:p>
    <w:p w:rsidR="0028476F" w:rsidRPr="0028476F" w:rsidRDefault="0028476F" w:rsidP="0028476F">
      <w:pPr>
        <w:snapToGrid w:val="0"/>
        <w:spacing w:line="360" w:lineRule="auto"/>
        <w:rPr>
          <w:rFonts w:eastAsia="標楷體"/>
          <w:color w:val="000000"/>
          <w:sz w:val="28"/>
          <w:szCs w:val="28"/>
        </w:rPr>
      </w:pPr>
    </w:p>
    <w:p w:rsidR="0028476F" w:rsidRPr="0028476F" w:rsidRDefault="0028476F" w:rsidP="0028476F">
      <w:pPr>
        <w:snapToGrid w:val="0"/>
        <w:spacing w:line="360" w:lineRule="auto"/>
        <w:rPr>
          <w:rFonts w:eastAsia="標楷體"/>
          <w:color w:val="000000"/>
          <w:sz w:val="28"/>
          <w:szCs w:val="28"/>
        </w:rPr>
      </w:pPr>
      <w:r w:rsidRPr="0028476F">
        <w:rPr>
          <w:rFonts w:eastAsia="標楷體"/>
          <w:color w:val="000000"/>
          <w:sz w:val="28"/>
          <w:szCs w:val="28"/>
        </w:rPr>
        <w:t>(1)</w:t>
      </w:r>
      <w:r w:rsidRPr="0028476F">
        <w:rPr>
          <w:rFonts w:eastAsia="標楷體" w:hAnsi="標楷體"/>
          <w:color w:val="000000"/>
          <w:sz w:val="28"/>
          <w:szCs w:val="28"/>
        </w:rPr>
        <w:t>在社區藥癮者方面</w:t>
      </w:r>
    </w:p>
    <w:p w:rsidR="0028476F" w:rsidRPr="0028476F" w:rsidRDefault="0028476F" w:rsidP="0028476F">
      <w:pPr>
        <w:snapToGrid w:val="0"/>
        <w:spacing w:line="360" w:lineRule="auto"/>
        <w:rPr>
          <w:rFonts w:eastAsia="標楷體"/>
          <w:color w:val="000000"/>
          <w:sz w:val="28"/>
          <w:szCs w:val="28"/>
        </w:rPr>
      </w:pPr>
      <w:r w:rsidRPr="0028476F">
        <w:rPr>
          <w:rFonts w:eastAsia="標楷體" w:hAnsi="標楷體"/>
          <w:color w:val="000000"/>
          <w:sz w:val="28"/>
          <w:szCs w:val="28"/>
        </w:rPr>
        <w:t>在社區藥癮者整體對愛滋認知的衛教服務後，有顯著性提升其愛滋正確認知之成效。然而在在社區藥癮者整體對愛滋態度的衛教服務後，則無顯著性改善其愛滋的態度。</w:t>
      </w:r>
    </w:p>
    <w:p w:rsidR="0028476F" w:rsidRPr="0028476F" w:rsidRDefault="0028476F" w:rsidP="0028476F">
      <w:pPr>
        <w:snapToGrid w:val="0"/>
        <w:spacing w:line="360" w:lineRule="auto"/>
        <w:rPr>
          <w:rFonts w:eastAsia="標楷體"/>
          <w:color w:val="000000"/>
          <w:sz w:val="28"/>
          <w:szCs w:val="28"/>
        </w:rPr>
      </w:pPr>
      <w:r w:rsidRPr="0028476F">
        <w:rPr>
          <w:rFonts w:eastAsia="標楷體"/>
          <w:color w:val="000000"/>
          <w:sz w:val="28"/>
          <w:szCs w:val="28"/>
        </w:rPr>
        <w:t>(2)</w:t>
      </w:r>
      <w:r w:rsidRPr="0028476F">
        <w:rPr>
          <w:rFonts w:eastAsia="標楷體" w:hAnsi="標楷體"/>
          <w:color w:val="000000"/>
          <w:sz w:val="28"/>
          <w:szCs w:val="28"/>
        </w:rPr>
        <w:t>在社區大眾方面</w:t>
      </w:r>
    </w:p>
    <w:p w:rsidR="0028476F" w:rsidRPr="0028476F" w:rsidRDefault="0028476F" w:rsidP="0028476F">
      <w:pPr>
        <w:snapToGrid w:val="0"/>
        <w:spacing w:line="360" w:lineRule="auto"/>
        <w:rPr>
          <w:rFonts w:eastAsia="標楷體"/>
          <w:color w:val="000000"/>
          <w:sz w:val="28"/>
          <w:szCs w:val="28"/>
        </w:rPr>
      </w:pPr>
      <w:r w:rsidRPr="0028476F">
        <w:rPr>
          <w:rFonts w:eastAsia="標楷體" w:hAnsi="標楷體"/>
          <w:color w:val="000000"/>
          <w:sz w:val="28"/>
          <w:szCs w:val="28"/>
        </w:rPr>
        <w:t>在社區大眾，依衛教地點分為學校及社區，其兩者整體對愛滋認知的前後測有達顯著提升之成效，表示經由衛教宣導後對社區大眾對愛滋認知有顯著性提升之成效。</w:t>
      </w:r>
    </w:p>
    <w:p w:rsidR="0028476F" w:rsidRPr="0028476F" w:rsidRDefault="0028476F" w:rsidP="0028476F">
      <w:pPr>
        <w:snapToGrid w:val="0"/>
        <w:spacing w:line="360" w:lineRule="auto"/>
        <w:rPr>
          <w:rFonts w:eastAsia="標楷體"/>
          <w:color w:val="000000"/>
          <w:sz w:val="28"/>
          <w:szCs w:val="28"/>
        </w:rPr>
      </w:pPr>
      <w:r w:rsidRPr="0028476F">
        <w:rPr>
          <w:rFonts w:eastAsia="標楷體"/>
          <w:color w:val="000000"/>
          <w:sz w:val="28"/>
          <w:szCs w:val="28"/>
        </w:rPr>
        <w:t>(3)</w:t>
      </w:r>
      <w:r w:rsidRPr="0028476F">
        <w:rPr>
          <w:rFonts w:eastAsia="標楷體"/>
          <w:sz w:val="28"/>
          <w:szCs w:val="28"/>
        </w:rPr>
        <w:t xml:space="preserve"> </w:t>
      </w:r>
      <w:r w:rsidRPr="0028476F">
        <w:rPr>
          <w:rFonts w:eastAsia="標楷體" w:hAnsi="標楷體"/>
          <w:color w:val="000000"/>
          <w:sz w:val="28"/>
          <w:szCs w:val="28"/>
        </w:rPr>
        <w:t>建構實務可行之四項標準化流程指標</w:t>
      </w:r>
    </w:p>
    <w:p w:rsidR="0028476F" w:rsidRPr="0028476F" w:rsidRDefault="0028476F" w:rsidP="0028476F">
      <w:pPr>
        <w:snapToGrid w:val="0"/>
        <w:spacing w:line="360" w:lineRule="auto"/>
        <w:rPr>
          <w:rFonts w:eastAsia="標楷體"/>
          <w:color w:val="000000"/>
          <w:sz w:val="28"/>
          <w:szCs w:val="28"/>
        </w:rPr>
      </w:pPr>
      <w:r w:rsidRPr="0028476F">
        <w:rPr>
          <w:rFonts w:eastAsia="標楷體" w:hAnsi="標楷體"/>
          <w:color w:val="000000"/>
          <w:sz w:val="28"/>
          <w:szCs w:val="28"/>
        </w:rPr>
        <w:t>根據在</w:t>
      </w:r>
      <w:r w:rsidRPr="0028476F">
        <w:rPr>
          <w:rFonts w:eastAsia="標楷體"/>
          <w:color w:val="000000"/>
          <w:sz w:val="28"/>
          <w:szCs w:val="28"/>
        </w:rPr>
        <w:t>40</w:t>
      </w:r>
      <w:r w:rsidRPr="0028476F">
        <w:rPr>
          <w:rFonts w:eastAsia="標楷體" w:hAnsi="標楷體"/>
          <w:color w:val="000000"/>
          <w:sz w:val="28"/>
          <w:szCs w:val="28"/>
        </w:rPr>
        <w:t>位社區藥癮者衛教諮詢與個管服務記錄分析、焦點團體資源聯合座談會二次紀錄、以及經實務工作至少</w:t>
      </w:r>
      <w:r w:rsidRPr="0028476F">
        <w:rPr>
          <w:rFonts w:eastAsia="標楷體"/>
          <w:color w:val="000000"/>
          <w:sz w:val="28"/>
          <w:szCs w:val="28"/>
        </w:rPr>
        <w:t>20</w:t>
      </w:r>
      <w:r w:rsidRPr="0028476F">
        <w:rPr>
          <w:rFonts w:eastAsia="標楷體" w:hAnsi="標楷體"/>
          <w:color w:val="000000"/>
          <w:sz w:val="28"/>
          <w:szCs w:val="28"/>
        </w:rPr>
        <w:t>次之團隊工作團督會議之討論各項服務流程、清潔針具及轉介愛滋篩檢服務形式之流程指標等，質性資料加以歸納及分析，已建構實務可行之標準化流程指標：</w:t>
      </w:r>
      <w:r w:rsidRPr="0028476F">
        <w:rPr>
          <w:rFonts w:eastAsia="標楷體"/>
          <w:color w:val="000000"/>
          <w:sz w:val="28"/>
          <w:szCs w:val="28"/>
        </w:rPr>
        <w:t>1)</w:t>
      </w:r>
      <w:r w:rsidRPr="0028476F">
        <w:rPr>
          <w:rFonts w:eastAsia="標楷體" w:hAnsi="標楷體"/>
          <w:color w:val="000000"/>
          <w:sz w:val="28"/>
          <w:szCs w:val="28"/>
        </w:rPr>
        <w:t>社區藥癮者之衛教諮詢服務站之實務個案個管服務流程及評估指標；</w:t>
      </w:r>
      <w:r w:rsidRPr="0028476F">
        <w:rPr>
          <w:rFonts w:eastAsia="標楷體"/>
          <w:color w:val="000000"/>
          <w:sz w:val="28"/>
          <w:szCs w:val="28"/>
        </w:rPr>
        <w:t>2)</w:t>
      </w:r>
      <w:r w:rsidRPr="0028476F">
        <w:rPr>
          <w:rFonts w:eastAsia="標楷體" w:hAnsi="標楷體"/>
          <w:color w:val="000000"/>
          <w:sz w:val="28"/>
          <w:szCs w:val="28"/>
        </w:rPr>
        <w:t>社區藥瘾者衛教諮詢服務站之針具盒標準化流程；</w:t>
      </w:r>
      <w:r w:rsidRPr="0028476F">
        <w:rPr>
          <w:rFonts w:eastAsia="標楷體"/>
          <w:color w:val="000000"/>
          <w:sz w:val="28"/>
          <w:szCs w:val="28"/>
        </w:rPr>
        <w:t>3)</w:t>
      </w:r>
      <w:r w:rsidRPr="0028476F">
        <w:rPr>
          <w:rFonts w:eastAsia="標楷體" w:hAnsi="標楷體"/>
          <w:color w:val="000000"/>
          <w:sz w:val="28"/>
          <w:szCs w:val="28"/>
        </w:rPr>
        <w:t>社區藥瘾者衛教諮詢服務站窗口針具交換點標準化流程；</w:t>
      </w:r>
      <w:r w:rsidRPr="0028476F">
        <w:rPr>
          <w:rFonts w:eastAsia="標楷體"/>
          <w:color w:val="000000"/>
          <w:sz w:val="28"/>
          <w:szCs w:val="28"/>
        </w:rPr>
        <w:t>4)</w:t>
      </w:r>
      <w:r w:rsidRPr="0028476F">
        <w:rPr>
          <w:rFonts w:eastAsia="標楷體" w:hAnsi="標楷體"/>
          <w:color w:val="000000"/>
          <w:sz w:val="28"/>
          <w:szCs w:val="28"/>
        </w:rPr>
        <w:t>社區藥瘾者衛教諮詢服務站衛教諮詢服務標準化流程。</w:t>
      </w:r>
    </w:p>
    <w:p w:rsidR="0028476F" w:rsidRPr="0028476F" w:rsidRDefault="0028476F" w:rsidP="0028476F">
      <w:pPr>
        <w:snapToGrid w:val="0"/>
        <w:spacing w:line="360" w:lineRule="auto"/>
        <w:rPr>
          <w:rFonts w:eastAsia="標楷體"/>
          <w:color w:val="000000"/>
          <w:sz w:val="28"/>
          <w:szCs w:val="28"/>
        </w:rPr>
      </w:pPr>
    </w:p>
    <w:p w:rsidR="0028476F" w:rsidRPr="0028476F" w:rsidRDefault="0028476F" w:rsidP="0028476F">
      <w:pPr>
        <w:snapToGrid w:val="0"/>
        <w:spacing w:line="360" w:lineRule="auto"/>
        <w:rPr>
          <w:rFonts w:eastAsia="標楷體"/>
          <w:color w:val="000000"/>
          <w:sz w:val="28"/>
          <w:szCs w:val="28"/>
        </w:rPr>
      </w:pPr>
      <w:r w:rsidRPr="0028476F">
        <w:rPr>
          <w:rFonts w:eastAsia="標楷體"/>
          <w:color w:val="000000"/>
          <w:sz w:val="28"/>
          <w:szCs w:val="28"/>
        </w:rPr>
        <w:t>2.</w:t>
      </w:r>
      <w:r w:rsidRPr="0028476F">
        <w:rPr>
          <w:rFonts w:eastAsia="標楷體" w:hAnsi="標楷體"/>
          <w:color w:val="000000"/>
          <w:sz w:val="28"/>
          <w:szCs w:val="28"/>
        </w:rPr>
        <w:t>計畫對民眾具教育宣導之成果</w:t>
      </w:r>
    </w:p>
    <w:p w:rsidR="0028476F" w:rsidRPr="0028476F" w:rsidRDefault="0028476F" w:rsidP="0028476F">
      <w:pPr>
        <w:snapToGrid w:val="0"/>
        <w:spacing w:line="360" w:lineRule="auto"/>
        <w:rPr>
          <w:rFonts w:eastAsia="標楷體"/>
          <w:color w:val="000000"/>
          <w:sz w:val="28"/>
          <w:szCs w:val="28"/>
        </w:rPr>
      </w:pPr>
    </w:p>
    <w:p w:rsidR="0028476F" w:rsidRPr="0028476F" w:rsidRDefault="0028476F" w:rsidP="0028476F">
      <w:pPr>
        <w:snapToGrid w:val="0"/>
        <w:spacing w:line="360" w:lineRule="auto"/>
        <w:rPr>
          <w:rFonts w:eastAsia="標楷體"/>
          <w:color w:val="000000"/>
          <w:sz w:val="28"/>
          <w:szCs w:val="28"/>
        </w:rPr>
      </w:pPr>
      <w:r w:rsidRPr="0028476F">
        <w:rPr>
          <w:rFonts w:eastAsia="標楷體" w:hAnsi="標楷體"/>
          <w:color w:val="000000"/>
          <w:sz w:val="28"/>
          <w:szCs w:val="28"/>
        </w:rPr>
        <w:t>有效提升社區民眾與社區藥癮者對於愛滋感染途徑與預防策略有正確的認知，有效加強民眾與藥癮者愛滋基本知識與教育。</w:t>
      </w:r>
    </w:p>
    <w:p w:rsidR="0028476F" w:rsidRPr="0028476F" w:rsidRDefault="0028476F" w:rsidP="0028476F">
      <w:pPr>
        <w:snapToGrid w:val="0"/>
        <w:spacing w:line="360" w:lineRule="auto"/>
        <w:rPr>
          <w:rFonts w:eastAsia="標楷體"/>
          <w:color w:val="000000"/>
          <w:sz w:val="28"/>
          <w:szCs w:val="28"/>
        </w:rPr>
      </w:pPr>
      <w:r w:rsidRPr="0028476F">
        <w:rPr>
          <w:rFonts w:eastAsia="標楷體"/>
          <w:color w:val="000000"/>
          <w:sz w:val="28"/>
          <w:szCs w:val="28"/>
        </w:rPr>
        <w:t>(1)</w:t>
      </w:r>
      <w:r w:rsidRPr="0028476F">
        <w:rPr>
          <w:rFonts w:eastAsia="標楷體" w:hAnsi="標楷體"/>
          <w:color w:val="000000"/>
          <w:sz w:val="28"/>
          <w:szCs w:val="28"/>
        </w:rPr>
        <w:t>完成</w:t>
      </w:r>
      <w:r w:rsidRPr="0028476F">
        <w:rPr>
          <w:rFonts w:eastAsia="標楷體"/>
          <w:color w:val="000000"/>
          <w:sz w:val="28"/>
          <w:szCs w:val="28"/>
        </w:rPr>
        <w:t>40</w:t>
      </w:r>
      <w:r w:rsidRPr="0028476F">
        <w:rPr>
          <w:rFonts w:eastAsia="標楷體" w:hAnsi="標楷體"/>
          <w:color w:val="000000"/>
          <w:sz w:val="28"/>
          <w:szCs w:val="28"/>
        </w:rPr>
        <w:t>位社區藥癮者愛滋衛教諮詢服務與成效評估：本研究對象的</w:t>
      </w:r>
      <w:r w:rsidRPr="0028476F">
        <w:rPr>
          <w:rFonts w:eastAsia="標楷體"/>
          <w:color w:val="000000"/>
          <w:sz w:val="28"/>
          <w:szCs w:val="28"/>
        </w:rPr>
        <w:t>40</w:t>
      </w:r>
      <w:r w:rsidRPr="0028476F">
        <w:rPr>
          <w:rFonts w:eastAsia="標楷體" w:hAnsi="標楷體"/>
          <w:color w:val="000000"/>
          <w:sz w:val="28"/>
          <w:szCs w:val="28"/>
        </w:rPr>
        <w:t>位社區藥癮者中，社區藥癮愛滋個案有</w:t>
      </w:r>
      <w:r w:rsidRPr="0028476F">
        <w:rPr>
          <w:rFonts w:eastAsia="標楷體"/>
          <w:color w:val="000000"/>
          <w:sz w:val="28"/>
          <w:szCs w:val="28"/>
        </w:rPr>
        <w:t>34</w:t>
      </w:r>
      <w:r w:rsidRPr="0028476F">
        <w:rPr>
          <w:rFonts w:eastAsia="標楷體" w:hAnsi="標楷體"/>
          <w:color w:val="000000"/>
          <w:sz w:val="28"/>
          <w:szCs w:val="28"/>
        </w:rPr>
        <w:t>位，無愛滋的社區藥癮者有</w:t>
      </w:r>
      <w:r w:rsidRPr="0028476F">
        <w:rPr>
          <w:rFonts w:eastAsia="標楷體"/>
          <w:color w:val="000000"/>
          <w:sz w:val="28"/>
          <w:szCs w:val="28"/>
        </w:rPr>
        <w:t>6</w:t>
      </w:r>
      <w:r w:rsidRPr="0028476F">
        <w:rPr>
          <w:rFonts w:eastAsia="標楷體" w:hAnsi="標楷體"/>
          <w:color w:val="000000"/>
          <w:sz w:val="28"/>
          <w:szCs w:val="28"/>
        </w:rPr>
        <w:t>位，包含基本資料、毒品使用行為、性行為等分析</w:t>
      </w:r>
      <w:r w:rsidRPr="0028476F">
        <w:rPr>
          <w:rFonts w:eastAsia="標楷體"/>
          <w:color w:val="000000"/>
          <w:sz w:val="28"/>
          <w:szCs w:val="28"/>
        </w:rPr>
        <w:t>)</w:t>
      </w:r>
      <w:r w:rsidRPr="0028476F">
        <w:rPr>
          <w:rFonts w:eastAsia="標楷體" w:hAnsi="標楷體"/>
          <w:color w:val="000000"/>
          <w:sz w:val="28"/>
          <w:szCs w:val="28"/>
        </w:rPr>
        <w:t>、以及愛滋認知及愛滋態度之前後測成效評估。</w:t>
      </w:r>
    </w:p>
    <w:p w:rsidR="0028476F" w:rsidRPr="0028476F" w:rsidRDefault="0028476F" w:rsidP="0028476F">
      <w:pPr>
        <w:snapToGrid w:val="0"/>
        <w:spacing w:line="360" w:lineRule="auto"/>
        <w:rPr>
          <w:rFonts w:eastAsia="標楷體"/>
          <w:color w:val="000000"/>
          <w:sz w:val="28"/>
          <w:szCs w:val="28"/>
        </w:rPr>
      </w:pPr>
      <w:r w:rsidRPr="0028476F">
        <w:rPr>
          <w:rFonts w:eastAsia="標楷體"/>
          <w:color w:val="000000"/>
          <w:sz w:val="28"/>
          <w:szCs w:val="28"/>
        </w:rPr>
        <w:t xml:space="preserve">(2) </w:t>
      </w:r>
      <w:r w:rsidRPr="0028476F">
        <w:rPr>
          <w:rFonts w:eastAsia="標楷體" w:hAnsi="標楷體"/>
          <w:color w:val="000000"/>
          <w:sz w:val="28"/>
          <w:szCs w:val="28"/>
        </w:rPr>
        <w:t>提供</w:t>
      </w:r>
      <w:r w:rsidRPr="0028476F">
        <w:rPr>
          <w:rFonts w:eastAsia="標楷體"/>
          <w:color w:val="000000"/>
          <w:sz w:val="28"/>
          <w:szCs w:val="28"/>
        </w:rPr>
        <w:t>517</w:t>
      </w:r>
      <w:r w:rsidRPr="0028476F">
        <w:rPr>
          <w:rFonts w:eastAsia="標楷體" w:hAnsi="標楷體"/>
          <w:color w:val="000000"/>
          <w:sz w:val="28"/>
          <w:szCs w:val="28"/>
        </w:rPr>
        <w:t>位社區大眾提供衛教防治宣導諮詢服務，提供社區之衛教地點有南巷北巷社區、馬仕社區、來義社區、美和高中、美和科大、屏東科大等共計</w:t>
      </w:r>
      <w:r w:rsidRPr="0028476F">
        <w:rPr>
          <w:rFonts w:eastAsia="標楷體"/>
          <w:color w:val="000000"/>
          <w:sz w:val="28"/>
          <w:szCs w:val="28"/>
        </w:rPr>
        <w:t>11</w:t>
      </w:r>
      <w:r w:rsidRPr="0028476F">
        <w:rPr>
          <w:rFonts w:eastAsia="標楷體" w:hAnsi="標楷體"/>
          <w:color w:val="000000"/>
          <w:sz w:val="28"/>
          <w:szCs w:val="28"/>
        </w:rPr>
        <w:t>場。並且經同意完成</w:t>
      </w:r>
      <w:r w:rsidRPr="0028476F">
        <w:rPr>
          <w:rFonts w:eastAsia="標楷體"/>
          <w:color w:val="000000"/>
          <w:sz w:val="28"/>
          <w:szCs w:val="28"/>
        </w:rPr>
        <w:t>360</w:t>
      </w:r>
      <w:r w:rsidRPr="0028476F">
        <w:rPr>
          <w:rFonts w:eastAsia="標楷體" w:hAnsi="標楷體"/>
          <w:color w:val="000000"/>
          <w:sz w:val="28"/>
          <w:szCs w:val="28"/>
        </w:rPr>
        <w:t>份愛滋認知前後之成效評估，評估結果顯示有效提昇社區大眾的愛滋認知。</w:t>
      </w:r>
    </w:p>
    <w:p w:rsidR="0028476F" w:rsidRPr="0028476F" w:rsidRDefault="0028476F" w:rsidP="0028476F">
      <w:pPr>
        <w:snapToGrid w:val="0"/>
        <w:spacing w:line="360" w:lineRule="auto"/>
        <w:rPr>
          <w:rFonts w:eastAsia="標楷體"/>
          <w:color w:val="000000"/>
          <w:sz w:val="28"/>
          <w:szCs w:val="28"/>
        </w:rPr>
      </w:pPr>
    </w:p>
    <w:p w:rsidR="0028476F" w:rsidRPr="0028476F" w:rsidRDefault="0028476F" w:rsidP="0028476F">
      <w:pPr>
        <w:snapToGrid w:val="0"/>
        <w:spacing w:line="360" w:lineRule="auto"/>
        <w:rPr>
          <w:rFonts w:eastAsia="標楷體"/>
          <w:color w:val="000000"/>
          <w:sz w:val="28"/>
          <w:szCs w:val="28"/>
        </w:rPr>
      </w:pPr>
      <w:r w:rsidRPr="0028476F">
        <w:rPr>
          <w:rFonts w:eastAsia="標楷體"/>
          <w:color w:val="000000"/>
          <w:sz w:val="28"/>
          <w:szCs w:val="28"/>
        </w:rPr>
        <w:t>3.</w:t>
      </w:r>
      <w:r w:rsidRPr="0028476F">
        <w:rPr>
          <w:rFonts w:eastAsia="標楷體" w:hAnsi="標楷體"/>
          <w:color w:val="000000"/>
          <w:sz w:val="28"/>
          <w:szCs w:val="28"/>
        </w:rPr>
        <w:t>計畫對醫藥衛生政策之具體建議</w:t>
      </w:r>
    </w:p>
    <w:p w:rsidR="0028476F" w:rsidRPr="0028476F" w:rsidRDefault="0028476F" w:rsidP="0028476F">
      <w:pPr>
        <w:adjustRightInd w:val="0"/>
        <w:snapToGrid w:val="0"/>
        <w:spacing w:line="360" w:lineRule="auto"/>
        <w:rPr>
          <w:rFonts w:eastAsia="標楷體"/>
          <w:color w:val="000000"/>
          <w:sz w:val="28"/>
          <w:szCs w:val="28"/>
        </w:rPr>
      </w:pPr>
      <w:r w:rsidRPr="0028476F">
        <w:rPr>
          <w:rFonts w:eastAsia="標楷體"/>
          <w:color w:val="000000"/>
          <w:sz w:val="28"/>
          <w:szCs w:val="28"/>
        </w:rPr>
        <w:t>(1)</w:t>
      </w:r>
      <w:r w:rsidRPr="0028476F">
        <w:rPr>
          <w:rFonts w:eastAsia="標楷體" w:hAnsi="標楷體"/>
          <w:color w:val="000000"/>
          <w:sz w:val="28"/>
          <w:szCs w:val="28"/>
        </w:rPr>
        <w:t>建立社區藥癮者之社會心理衛生諮詢服務站，以落實社區在地服務。</w:t>
      </w:r>
    </w:p>
    <w:p w:rsidR="0028476F" w:rsidRPr="0028476F" w:rsidRDefault="0028476F" w:rsidP="0028476F">
      <w:pPr>
        <w:adjustRightInd w:val="0"/>
        <w:snapToGrid w:val="0"/>
        <w:spacing w:line="360" w:lineRule="auto"/>
        <w:rPr>
          <w:rFonts w:eastAsia="標楷體"/>
          <w:color w:val="000000"/>
          <w:sz w:val="28"/>
          <w:szCs w:val="28"/>
        </w:rPr>
      </w:pPr>
      <w:r w:rsidRPr="0028476F">
        <w:rPr>
          <w:rFonts w:eastAsia="標楷體"/>
          <w:color w:val="000000"/>
          <w:sz w:val="28"/>
          <w:szCs w:val="28"/>
        </w:rPr>
        <w:t>(2)</w:t>
      </w:r>
      <w:r w:rsidRPr="0028476F">
        <w:rPr>
          <w:rFonts w:eastAsia="標楷體" w:hAnsi="標楷體"/>
          <w:color w:val="000000"/>
          <w:sz w:val="28"/>
          <w:szCs w:val="28"/>
        </w:rPr>
        <w:t>積極成為公私部門之資源整合及跨專業領域合作，以期有效之社會資源運用。</w:t>
      </w:r>
    </w:p>
    <w:p w:rsidR="0028476F" w:rsidRPr="0028476F" w:rsidRDefault="0028476F" w:rsidP="0028476F">
      <w:pPr>
        <w:adjustRightInd w:val="0"/>
        <w:snapToGrid w:val="0"/>
        <w:spacing w:line="360" w:lineRule="auto"/>
        <w:rPr>
          <w:rFonts w:eastAsia="標楷體"/>
          <w:color w:val="000000"/>
          <w:sz w:val="28"/>
          <w:szCs w:val="28"/>
        </w:rPr>
      </w:pPr>
      <w:r w:rsidRPr="0028476F">
        <w:rPr>
          <w:rFonts w:eastAsia="標楷體"/>
          <w:color w:val="000000"/>
          <w:sz w:val="28"/>
          <w:szCs w:val="28"/>
        </w:rPr>
        <w:t xml:space="preserve">(3) </w:t>
      </w:r>
      <w:r w:rsidRPr="0028476F">
        <w:rPr>
          <w:rFonts w:eastAsia="標楷體" w:hAnsi="標楷體"/>
          <w:color w:val="000000"/>
          <w:sz w:val="28"/>
          <w:szCs w:val="28"/>
        </w:rPr>
        <w:t>建立全國社區藥癮者之個管服務中心：提供醫療、照護、社會心理服務及資源諮詢平台，以期有效之提供社區藥癮者全方位個管服務。</w:t>
      </w:r>
    </w:p>
    <w:p w:rsidR="0028476F" w:rsidRPr="0028476F" w:rsidRDefault="0028476F" w:rsidP="0028476F">
      <w:pPr>
        <w:tabs>
          <w:tab w:val="left" w:pos="709"/>
        </w:tabs>
        <w:snapToGrid w:val="0"/>
        <w:spacing w:before="120" w:after="120" w:line="360" w:lineRule="auto"/>
        <w:ind w:right="33"/>
        <w:rPr>
          <w:rFonts w:eastAsia="標楷體" w:hAnsi="標楷體"/>
          <w:sz w:val="28"/>
          <w:szCs w:val="28"/>
        </w:rPr>
      </w:pPr>
    </w:p>
    <w:p w:rsidR="0028476F" w:rsidRDefault="0028476F" w:rsidP="0028476F">
      <w:pPr>
        <w:tabs>
          <w:tab w:val="left" w:pos="709"/>
        </w:tabs>
        <w:snapToGrid w:val="0"/>
        <w:spacing w:before="120" w:after="120" w:line="360" w:lineRule="auto"/>
        <w:ind w:right="33"/>
        <w:rPr>
          <w:rFonts w:eastAsia="標楷體" w:hAnsi="標楷體"/>
          <w:sz w:val="28"/>
          <w:szCs w:val="28"/>
        </w:rPr>
        <w:sectPr w:rsidR="0028476F" w:rsidSect="0084397A">
          <w:pgSz w:w="11906" w:h="16838"/>
          <w:pgMar w:top="1021" w:right="1559" w:bottom="680" w:left="1797" w:header="851" w:footer="992" w:gutter="0"/>
          <w:cols w:space="425"/>
          <w:docGrid w:type="lines" w:linePitch="360"/>
        </w:sectPr>
      </w:pPr>
    </w:p>
    <w:p w:rsidR="00A77832" w:rsidRPr="00E56B30" w:rsidRDefault="00741DDA" w:rsidP="00B615E4">
      <w:pPr>
        <w:spacing w:line="360" w:lineRule="auto"/>
        <w:jc w:val="center"/>
        <w:rPr>
          <w:rFonts w:eastAsia="標楷體"/>
          <w:sz w:val="28"/>
          <w:szCs w:val="28"/>
        </w:rPr>
      </w:pPr>
      <w:r w:rsidRPr="00E56B30">
        <w:rPr>
          <w:rFonts w:eastAsia="標楷體"/>
          <w:sz w:val="28"/>
          <w:szCs w:val="28"/>
        </w:rPr>
        <w:lastRenderedPageBreak/>
        <w:t>七</w:t>
      </w:r>
      <w:r w:rsidR="00C71522" w:rsidRPr="00E56B30">
        <w:rPr>
          <w:rFonts w:eastAsia="標楷體"/>
          <w:sz w:val="28"/>
          <w:szCs w:val="28"/>
        </w:rPr>
        <w:t>、</w:t>
      </w:r>
      <w:r w:rsidR="00A77832" w:rsidRPr="00E56B30">
        <w:rPr>
          <w:rFonts w:eastAsia="標楷體"/>
          <w:sz w:val="28"/>
          <w:szCs w:val="28"/>
        </w:rPr>
        <w:t>參考文獻</w:t>
      </w:r>
    </w:p>
    <w:p w:rsidR="00A77832" w:rsidRPr="00E56B30" w:rsidRDefault="000B47F3" w:rsidP="00E56B30">
      <w:pPr>
        <w:topLinePunct/>
        <w:snapToGrid w:val="0"/>
        <w:spacing w:before="120" w:line="360" w:lineRule="auto"/>
        <w:ind w:left="720" w:hanging="720"/>
        <w:jc w:val="both"/>
        <w:rPr>
          <w:rFonts w:eastAsia="標楷體"/>
          <w:sz w:val="28"/>
          <w:szCs w:val="28"/>
        </w:rPr>
      </w:pPr>
      <w:r>
        <w:rPr>
          <w:rFonts w:eastAsia="標楷體"/>
          <w:sz w:val="28"/>
          <w:szCs w:val="28"/>
        </w:rPr>
        <w:t>（</w:t>
      </w:r>
      <w:r w:rsidR="00C71522" w:rsidRPr="00E56B30">
        <w:rPr>
          <w:rFonts w:eastAsia="標楷體"/>
          <w:sz w:val="28"/>
          <w:szCs w:val="28"/>
        </w:rPr>
        <w:t>一</w:t>
      </w:r>
      <w:r>
        <w:rPr>
          <w:rFonts w:eastAsia="標楷體"/>
          <w:sz w:val="28"/>
          <w:szCs w:val="28"/>
        </w:rPr>
        <w:t>）</w:t>
      </w:r>
      <w:r w:rsidR="00A77832" w:rsidRPr="00E56B30">
        <w:rPr>
          <w:rFonts w:eastAsia="標楷體"/>
          <w:sz w:val="28"/>
          <w:szCs w:val="28"/>
        </w:rPr>
        <w:t>中文部分</w:t>
      </w:r>
    </w:p>
    <w:p w:rsidR="00A751DA" w:rsidRDefault="00741DDA" w:rsidP="00CD1A32">
      <w:pPr>
        <w:spacing w:line="360" w:lineRule="auto"/>
        <w:rPr>
          <w:rFonts w:ascii="新細明體" w:hAnsi="新細明體" w:cs="新細明體"/>
          <w:color w:val="000000"/>
          <w:sz w:val="28"/>
          <w:szCs w:val="28"/>
        </w:rPr>
      </w:pPr>
      <w:r w:rsidRPr="00E56B30">
        <w:rPr>
          <w:rFonts w:eastAsia="標楷體"/>
          <w:color w:val="000000"/>
          <w:sz w:val="28"/>
          <w:szCs w:val="28"/>
        </w:rPr>
        <w:t>丁榮轟（</w:t>
      </w:r>
      <w:r w:rsidRPr="00E56B30">
        <w:rPr>
          <w:rFonts w:eastAsia="標楷體"/>
          <w:color w:val="000000"/>
          <w:sz w:val="28"/>
          <w:szCs w:val="28"/>
        </w:rPr>
        <w:t>2005</w:t>
      </w:r>
      <w:r w:rsidRPr="00E56B30">
        <w:rPr>
          <w:rFonts w:eastAsia="標楷體"/>
          <w:color w:val="000000"/>
          <w:sz w:val="28"/>
          <w:szCs w:val="28"/>
        </w:rPr>
        <w:t>）</w:t>
      </w:r>
      <w:r w:rsidRPr="00E56B30">
        <w:rPr>
          <w:rFonts w:ascii="新細明體" w:hAnsi="新細明體" w:cs="新細明體" w:hint="eastAsia"/>
          <w:color w:val="000000"/>
          <w:sz w:val="28"/>
          <w:szCs w:val="28"/>
        </w:rPr>
        <w:t>‧</w:t>
      </w:r>
      <w:r w:rsidRPr="00E56B30">
        <w:rPr>
          <w:rFonts w:eastAsia="標楷體"/>
          <w:color w:val="000000"/>
          <w:sz w:val="28"/>
          <w:szCs w:val="28"/>
        </w:rPr>
        <w:t>我國重刑化假釋政策與假釋出獄人再犯歷程之研究</w:t>
      </w:r>
      <w:r w:rsidRPr="00E56B30">
        <w:rPr>
          <w:rFonts w:ascii="新細明體" w:hAnsi="新細明體" w:cs="新細明體" w:hint="eastAsia"/>
          <w:color w:val="000000"/>
          <w:sz w:val="28"/>
          <w:szCs w:val="28"/>
        </w:rPr>
        <w:t>‧</w:t>
      </w:r>
    </w:p>
    <w:p w:rsidR="00741DDA" w:rsidRPr="00E56B30" w:rsidRDefault="00741DDA" w:rsidP="00A751DA">
      <w:pPr>
        <w:spacing w:line="360" w:lineRule="auto"/>
        <w:ind w:firstLine="480"/>
        <w:rPr>
          <w:rFonts w:eastAsia="標楷體"/>
          <w:color w:val="000000"/>
          <w:sz w:val="28"/>
          <w:szCs w:val="28"/>
        </w:rPr>
      </w:pPr>
      <w:r w:rsidRPr="00E56B30">
        <w:rPr>
          <w:rFonts w:eastAsia="標楷體"/>
          <w:i/>
          <w:color w:val="000000"/>
          <w:sz w:val="28"/>
          <w:szCs w:val="28"/>
        </w:rPr>
        <w:t>犯罪與刑事司法研究</w:t>
      </w:r>
      <w:r w:rsidRPr="00E56B30">
        <w:rPr>
          <w:rFonts w:eastAsia="標楷體"/>
          <w:color w:val="000000"/>
          <w:sz w:val="28"/>
          <w:szCs w:val="28"/>
        </w:rPr>
        <w:t>，﹙</w:t>
      </w:r>
      <w:r w:rsidRPr="00E56B30">
        <w:rPr>
          <w:rFonts w:eastAsia="標楷體"/>
          <w:color w:val="000000"/>
          <w:sz w:val="28"/>
          <w:szCs w:val="28"/>
        </w:rPr>
        <w:t>5</w:t>
      </w:r>
      <w:r w:rsidRPr="00E56B30">
        <w:rPr>
          <w:rFonts w:eastAsia="標楷體"/>
          <w:color w:val="000000"/>
          <w:sz w:val="28"/>
          <w:szCs w:val="28"/>
        </w:rPr>
        <w:t>﹚，</w:t>
      </w:r>
      <w:r w:rsidRPr="00E56B30">
        <w:rPr>
          <w:rFonts w:eastAsia="標楷體"/>
          <w:color w:val="000000"/>
          <w:sz w:val="28"/>
          <w:szCs w:val="28"/>
        </w:rPr>
        <w:t>143-189</w:t>
      </w:r>
      <w:r w:rsidRPr="00E56B30">
        <w:rPr>
          <w:rFonts w:eastAsia="標楷體"/>
          <w:color w:val="000000"/>
          <w:sz w:val="28"/>
          <w:szCs w:val="28"/>
        </w:rPr>
        <w:t>。</w:t>
      </w:r>
    </w:p>
    <w:p w:rsidR="00A751DA" w:rsidRDefault="00741DDA" w:rsidP="00A751DA">
      <w:pPr>
        <w:spacing w:line="360" w:lineRule="auto"/>
        <w:rPr>
          <w:rFonts w:eastAsia="標楷體"/>
          <w:color w:val="000000"/>
          <w:sz w:val="28"/>
          <w:szCs w:val="28"/>
        </w:rPr>
      </w:pPr>
      <w:r w:rsidRPr="00E56B30">
        <w:rPr>
          <w:rFonts w:eastAsia="標楷體"/>
          <w:color w:val="000000"/>
          <w:sz w:val="28"/>
          <w:szCs w:val="28"/>
        </w:rPr>
        <w:t>江振亨、黃秀瑄、林瑞欽</w:t>
      </w:r>
      <w:r w:rsidR="000B47F3">
        <w:rPr>
          <w:rFonts w:eastAsia="標楷體"/>
          <w:color w:val="000000"/>
          <w:sz w:val="28"/>
          <w:szCs w:val="28"/>
        </w:rPr>
        <w:t>（</w:t>
      </w:r>
      <w:r w:rsidRPr="00E56B30">
        <w:rPr>
          <w:rFonts w:eastAsia="標楷體"/>
          <w:color w:val="000000"/>
          <w:sz w:val="28"/>
          <w:szCs w:val="28"/>
        </w:rPr>
        <w:t>2006</w:t>
      </w:r>
      <w:r w:rsidR="000B47F3">
        <w:rPr>
          <w:rFonts w:eastAsia="標楷體"/>
          <w:color w:val="000000"/>
          <w:sz w:val="28"/>
          <w:szCs w:val="28"/>
        </w:rPr>
        <w:t>）</w:t>
      </w:r>
      <w:r w:rsidRPr="00E56B30">
        <w:rPr>
          <w:rFonts w:ascii="新細明體" w:hAnsi="新細明體" w:cs="新細明體" w:hint="eastAsia"/>
          <w:color w:val="000000"/>
          <w:sz w:val="28"/>
          <w:szCs w:val="28"/>
        </w:rPr>
        <w:t>‧</w:t>
      </w:r>
      <w:r w:rsidRPr="00E56B30">
        <w:rPr>
          <w:rFonts w:eastAsia="標楷體"/>
          <w:color w:val="000000"/>
          <w:sz w:val="28"/>
          <w:szCs w:val="28"/>
        </w:rPr>
        <w:t>男性安非他命濫用者支性格特質、</w:t>
      </w:r>
    </w:p>
    <w:p w:rsidR="00741DDA" w:rsidRPr="00E56B30" w:rsidRDefault="00741DDA" w:rsidP="00A751DA">
      <w:pPr>
        <w:spacing w:line="360" w:lineRule="auto"/>
        <w:ind w:left="480"/>
        <w:rPr>
          <w:rFonts w:eastAsia="標楷體"/>
          <w:color w:val="000000"/>
          <w:sz w:val="28"/>
          <w:szCs w:val="28"/>
        </w:rPr>
      </w:pPr>
      <w:r w:rsidRPr="00E56B30">
        <w:rPr>
          <w:rFonts w:eastAsia="標楷體"/>
          <w:color w:val="000000"/>
          <w:sz w:val="28"/>
          <w:szCs w:val="28"/>
        </w:rPr>
        <w:t>用藥非理性信念、用藥渴求與復發意向之研究</w:t>
      </w:r>
      <w:r w:rsidRPr="00E56B30">
        <w:rPr>
          <w:rFonts w:ascii="新細明體" w:hAnsi="新細明體" w:cs="新細明體" w:hint="eastAsia"/>
          <w:color w:val="000000"/>
          <w:sz w:val="28"/>
          <w:szCs w:val="28"/>
        </w:rPr>
        <w:t>‧</w:t>
      </w:r>
      <w:r w:rsidRPr="00E56B30">
        <w:rPr>
          <w:rFonts w:eastAsia="標楷體"/>
          <w:i/>
          <w:color w:val="000000"/>
          <w:sz w:val="28"/>
          <w:szCs w:val="28"/>
        </w:rPr>
        <w:t>犯罪與刑事司法研究</w:t>
      </w:r>
      <w:r w:rsidRPr="00E56B30">
        <w:rPr>
          <w:rFonts w:eastAsia="標楷體"/>
          <w:color w:val="000000"/>
          <w:sz w:val="28"/>
          <w:szCs w:val="28"/>
        </w:rPr>
        <w:t>，﹙</w:t>
      </w:r>
      <w:r w:rsidRPr="00E56B30">
        <w:rPr>
          <w:rFonts w:eastAsia="標楷體"/>
          <w:color w:val="000000"/>
          <w:sz w:val="28"/>
          <w:szCs w:val="28"/>
        </w:rPr>
        <w:t>7</w:t>
      </w:r>
      <w:r w:rsidRPr="00E56B30">
        <w:rPr>
          <w:rFonts w:eastAsia="標楷體"/>
          <w:color w:val="000000"/>
          <w:sz w:val="28"/>
          <w:szCs w:val="28"/>
        </w:rPr>
        <w:t>﹚，</w:t>
      </w:r>
      <w:r w:rsidRPr="00E56B30">
        <w:rPr>
          <w:rFonts w:eastAsia="標楷體"/>
          <w:color w:val="000000"/>
          <w:sz w:val="28"/>
          <w:szCs w:val="28"/>
        </w:rPr>
        <w:t>35-79</w:t>
      </w:r>
      <w:r w:rsidRPr="00E56B30">
        <w:rPr>
          <w:rFonts w:eastAsia="標楷體"/>
          <w:color w:val="000000"/>
          <w:sz w:val="28"/>
          <w:szCs w:val="28"/>
        </w:rPr>
        <w:t>。</w:t>
      </w:r>
    </w:p>
    <w:p w:rsidR="00A751DA" w:rsidRDefault="00741DDA" w:rsidP="00A751DA">
      <w:pPr>
        <w:spacing w:line="360" w:lineRule="auto"/>
        <w:rPr>
          <w:rFonts w:ascii="新細明體" w:hAnsi="新細明體" w:cs="新細明體"/>
          <w:color w:val="000000"/>
          <w:sz w:val="28"/>
          <w:szCs w:val="28"/>
        </w:rPr>
      </w:pPr>
      <w:r w:rsidRPr="00E56B30">
        <w:rPr>
          <w:rFonts w:eastAsia="標楷體"/>
          <w:color w:val="000000"/>
          <w:sz w:val="28"/>
          <w:szCs w:val="28"/>
        </w:rPr>
        <w:t>李宗憲、楊士隆</w:t>
      </w:r>
      <w:r w:rsidR="000B47F3">
        <w:rPr>
          <w:rFonts w:eastAsia="標楷體"/>
          <w:color w:val="000000"/>
          <w:sz w:val="28"/>
          <w:szCs w:val="28"/>
        </w:rPr>
        <w:t>（</w:t>
      </w:r>
      <w:r w:rsidRPr="00E56B30">
        <w:rPr>
          <w:rFonts w:eastAsia="標楷體"/>
          <w:color w:val="000000"/>
          <w:sz w:val="28"/>
          <w:szCs w:val="28"/>
        </w:rPr>
        <w:t>2010</w:t>
      </w:r>
      <w:r w:rsidR="000B47F3">
        <w:rPr>
          <w:rFonts w:eastAsia="標楷體"/>
          <w:color w:val="000000"/>
          <w:sz w:val="28"/>
          <w:szCs w:val="28"/>
        </w:rPr>
        <w:t>）</w:t>
      </w:r>
      <w:r w:rsidRPr="00E56B30">
        <w:rPr>
          <w:rFonts w:ascii="新細明體" w:hAnsi="新細明體" w:cs="新細明體" w:hint="eastAsia"/>
          <w:color w:val="000000"/>
          <w:sz w:val="28"/>
          <w:szCs w:val="28"/>
        </w:rPr>
        <w:t>‧</w:t>
      </w:r>
      <w:r w:rsidRPr="00E56B30">
        <w:rPr>
          <w:rFonts w:eastAsia="標楷體"/>
          <w:color w:val="000000"/>
          <w:sz w:val="28"/>
          <w:szCs w:val="28"/>
        </w:rPr>
        <w:t>刑事司法戒治處遇制度之問題與困境研究</w:t>
      </w:r>
      <w:r w:rsidRPr="00E56B30">
        <w:rPr>
          <w:rFonts w:ascii="新細明體" w:hAnsi="新細明體" w:cs="新細明體" w:hint="eastAsia"/>
          <w:color w:val="000000"/>
          <w:sz w:val="28"/>
          <w:szCs w:val="28"/>
        </w:rPr>
        <w:t>‧</w:t>
      </w:r>
    </w:p>
    <w:p w:rsidR="00741DDA" w:rsidRPr="00E56B30" w:rsidRDefault="00741DDA" w:rsidP="00A751DA">
      <w:pPr>
        <w:spacing w:line="360" w:lineRule="auto"/>
        <w:ind w:firstLine="480"/>
        <w:rPr>
          <w:rFonts w:eastAsia="標楷體"/>
          <w:color w:val="000000"/>
          <w:sz w:val="28"/>
          <w:szCs w:val="28"/>
        </w:rPr>
      </w:pPr>
      <w:r w:rsidRPr="00E56B30">
        <w:rPr>
          <w:rFonts w:eastAsia="標楷體"/>
          <w:i/>
          <w:color w:val="000000"/>
          <w:sz w:val="28"/>
          <w:szCs w:val="28"/>
        </w:rPr>
        <w:t>犯罪學期刊</w:t>
      </w:r>
      <w:r w:rsidRPr="00E56B30">
        <w:rPr>
          <w:rFonts w:eastAsia="標楷體"/>
          <w:i/>
          <w:color w:val="000000"/>
          <w:sz w:val="28"/>
          <w:szCs w:val="28"/>
        </w:rPr>
        <w:t xml:space="preserve"> 13</w:t>
      </w:r>
      <w:r w:rsidR="000B47F3">
        <w:rPr>
          <w:rFonts w:eastAsia="標楷體"/>
          <w:color w:val="000000"/>
          <w:sz w:val="28"/>
          <w:szCs w:val="28"/>
        </w:rPr>
        <w:t>（</w:t>
      </w:r>
      <w:r w:rsidRPr="00E56B30">
        <w:rPr>
          <w:rFonts w:eastAsia="標楷體"/>
          <w:color w:val="000000"/>
          <w:sz w:val="28"/>
          <w:szCs w:val="28"/>
        </w:rPr>
        <w:t>1</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107-142</w:t>
      </w:r>
      <w:r w:rsidRPr="00E56B30">
        <w:rPr>
          <w:rFonts w:eastAsia="標楷體"/>
          <w:color w:val="000000"/>
          <w:sz w:val="28"/>
          <w:szCs w:val="28"/>
        </w:rPr>
        <w:t>。</w:t>
      </w:r>
    </w:p>
    <w:p w:rsidR="00A751DA" w:rsidRDefault="00741DDA" w:rsidP="00A751DA">
      <w:pPr>
        <w:spacing w:line="360" w:lineRule="auto"/>
        <w:rPr>
          <w:rFonts w:eastAsia="標楷體"/>
          <w:color w:val="000000"/>
          <w:sz w:val="28"/>
          <w:szCs w:val="28"/>
        </w:rPr>
      </w:pPr>
      <w:r w:rsidRPr="00E56B30">
        <w:rPr>
          <w:rFonts w:eastAsia="標楷體"/>
          <w:color w:val="000000"/>
          <w:sz w:val="28"/>
          <w:szCs w:val="28"/>
        </w:rPr>
        <w:t>李思賢、吳憲璋、黃昭正、王志傑、石倩瑜（</w:t>
      </w:r>
      <w:r w:rsidRPr="00E56B30">
        <w:rPr>
          <w:rFonts w:eastAsia="標楷體"/>
          <w:color w:val="000000"/>
          <w:sz w:val="28"/>
          <w:szCs w:val="28"/>
        </w:rPr>
        <w:t>2010</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毒品罪再犯率與</w:t>
      </w:r>
    </w:p>
    <w:p w:rsidR="00741DDA" w:rsidRPr="00E56B30" w:rsidRDefault="00741DDA" w:rsidP="00A751DA">
      <w:pPr>
        <w:spacing w:line="360" w:lineRule="auto"/>
        <w:ind w:firstLine="480"/>
        <w:rPr>
          <w:rFonts w:eastAsia="標楷體"/>
          <w:color w:val="000000"/>
          <w:sz w:val="28"/>
          <w:szCs w:val="28"/>
        </w:rPr>
      </w:pPr>
      <w:r w:rsidRPr="00E56B30">
        <w:rPr>
          <w:rFonts w:eastAsia="標楷體"/>
          <w:color w:val="000000"/>
          <w:sz w:val="28"/>
          <w:szCs w:val="28"/>
        </w:rPr>
        <w:t>保護因子研究：以基隆地區為例</w:t>
      </w:r>
      <w:r w:rsidRPr="00E56B30">
        <w:rPr>
          <w:rFonts w:eastAsia="標楷體"/>
          <w:color w:val="000000"/>
          <w:sz w:val="28"/>
          <w:szCs w:val="28"/>
        </w:rPr>
        <w:t>‧</w:t>
      </w:r>
      <w:r w:rsidRPr="00E56B30">
        <w:rPr>
          <w:rFonts w:eastAsia="標楷體"/>
          <w:i/>
          <w:color w:val="000000"/>
          <w:sz w:val="28"/>
          <w:szCs w:val="28"/>
        </w:rPr>
        <w:t>犯罪學期刊</w:t>
      </w:r>
      <w:r w:rsidRPr="00E56B30">
        <w:rPr>
          <w:rFonts w:eastAsia="標楷體"/>
          <w:color w:val="000000"/>
          <w:sz w:val="28"/>
          <w:szCs w:val="28"/>
        </w:rPr>
        <w:t>，</w:t>
      </w:r>
      <w:r w:rsidR="000B47F3">
        <w:rPr>
          <w:rFonts w:eastAsia="標楷體"/>
          <w:color w:val="000000"/>
          <w:sz w:val="28"/>
          <w:szCs w:val="28"/>
        </w:rPr>
        <w:t>（</w:t>
      </w:r>
      <w:r w:rsidRPr="00E56B30">
        <w:rPr>
          <w:rFonts w:eastAsia="標楷體"/>
          <w:color w:val="000000"/>
          <w:sz w:val="28"/>
          <w:szCs w:val="28"/>
        </w:rPr>
        <w:t>1</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81-106</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宋麗玉、曾華源、施教裕等人</w:t>
      </w:r>
      <w:r w:rsidR="000B47F3">
        <w:rPr>
          <w:rFonts w:eastAsia="標楷體"/>
          <w:color w:val="000000"/>
          <w:sz w:val="28"/>
          <w:szCs w:val="28"/>
        </w:rPr>
        <w:t>（</w:t>
      </w:r>
      <w:r w:rsidRPr="00E56B30">
        <w:rPr>
          <w:rFonts w:eastAsia="標楷體"/>
          <w:color w:val="000000"/>
          <w:sz w:val="28"/>
          <w:szCs w:val="28"/>
        </w:rPr>
        <w:t>2002</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社會工作理論－處遇模式與案例分析</w:t>
      </w:r>
      <w:r w:rsidRPr="00E56B30">
        <w:rPr>
          <w:rFonts w:eastAsia="標楷體"/>
          <w:color w:val="000000"/>
          <w:sz w:val="28"/>
          <w:szCs w:val="28"/>
        </w:rPr>
        <w:t>‧</w:t>
      </w:r>
      <w:r w:rsidRPr="00E56B30">
        <w:rPr>
          <w:rFonts w:eastAsia="標楷體"/>
          <w:color w:val="000000"/>
          <w:sz w:val="28"/>
          <w:szCs w:val="28"/>
        </w:rPr>
        <w:t>台北市：洪葉文化。</w:t>
      </w:r>
    </w:p>
    <w:p w:rsidR="00A751DA" w:rsidRDefault="00741DDA" w:rsidP="00E56B30">
      <w:pPr>
        <w:spacing w:line="360" w:lineRule="auto"/>
        <w:rPr>
          <w:rFonts w:eastAsia="標楷體"/>
          <w:color w:val="000000"/>
          <w:sz w:val="28"/>
          <w:szCs w:val="28"/>
        </w:rPr>
      </w:pPr>
      <w:r w:rsidRPr="00E56B30">
        <w:rPr>
          <w:rFonts w:eastAsia="標楷體"/>
          <w:color w:val="000000"/>
          <w:sz w:val="28"/>
          <w:szCs w:val="28"/>
        </w:rPr>
        <w:t>杜榮鴻、簡佳璋、林季宏（</w:t>
      </w:r>
      <w:r w:rsidRPr="00E56B30">
        <w:rPr>
          <w:rFonts w:eastAsia="標楷體"/>
          <w:color w:val="000000"/>
          <w:sz w:val="28"/>
          <w:szCs w:val="28"/>
        </w:rPr>
        <w:t>2009</w:t>
      </w:r>
      <w:r w:rsidRPr="00E56B30">
        <w:rPr>
          <w:rFonts w:eastAsia="標楷體"/>
          <w:color w:val="000000"/>
          <w:sz w:val="28"/>
          <w:szCs w:val="28"/>
        </w:rPr>
        <w:t>）</w:t>
      </w:r>
      <w:r w:rsidRPr="00E56B30">
        <w:rPr>
          <w:rFonts w:ascii="新細明體" w:hAnsi="新細明體" w:cs="新細明體" w:hint="eastAsia"/>
          <w:color w:val="000000"/>
          <w:sz w:val="28"/>
          <w:szCs w:val="28"/>
        </w:rPr>
        <w:t>‧</w:t>
      </w:r>
      <w:r w:rsidRPr="00E56B30">
        <w:rPr>
          <w:rFonts w:eastAsia="標楷體"/>
          <w:color w:val="000000"/>
          <w:sz w:val="28"/>
          <w:szCs w:val="28"/>
        </w:rPr>
        <w:t>再犯率最高之藥物濫用－海洛因成</w:t>
      </w:r>
    </w:p>
    <w:p w:rsidR="00741DDA" w:rsidRPr="00E56B30" w:rsidRDefault="00741DDA" w:rsidP="00A751DA">
      <w:pPr>
        <w:spacing w:line="360" w:lineRule="auto"/>
        <w:ind w:firstLine="480"/>
        <w:rPr>
          <w:rFonts w:eastAsia="標楷體"/>
          <w:color w:val="000000"/>
          <w:sz w:val="28"/>
          <w:szCs w:val="28"/>
        </w:rPr>
      </w:pPr>
      <w:r w:rsidRPr="00E56B30">
        <w:rPr>
          <w:rFonts w:eastAsia="標楷體"/>
          <w:color w:val="000000"/>
          <w:sz w:val="28"/>
          <w:szCs w:val="28"/>
        </w:rPr>
        <w:t>癮因素探討</w:t>
      </w:r>
      <w:r w:rsidRPr="00E56B30">
        <w:rPr>
          <w:rFonts w:eastAsia="標楷體"/>
          <w:color w:val="000000"/>
          <w:sz w:val="28"/>
          <w:szCs w:val="28"/>
        </w:rPr>
        <w:t>‧</w:t>
      </w:r>
      <w:r w:rsidRPr="00E56B30">
        <w:rPr>
          <w:rFonts w:eastAsia="標楷體"/>
          <w:i/>
          <w:color w:val="000000"/>
          <w:sz w:val="28"/>
          <w:szCs w:val="28"/>
        </w:rPr>
        <w:t>當代醫學</w:t>
      </w:r>
      <w:r w:rsidRPr="00E56B30">
        <w:rPr>
          <w:rFonts w:eastAsia="標楷體"/>
          <w:color w:val="000000"/>
          <w:sz w:val="28"/>
          <w:szCs w:val="28"/>
        </w:rPr>
        <w:t>，</w:t>
      </w:r>
      <w:r w:rsidRPr="00E56B30">
        <w:rPr>
          <w:rFonts w:eastAsia="標楷體"/>
          <w:color w:val="000000"/>
          <w:sz w:val="28"/>
          <w:szCs w:val="28"/>
        </w:rPr>
        <w:t>5</w:t>
      </w:r>
      <w:r w:rsidR="000B47F3">
        <w:rPr>
          <w:rFonts w:eastAsia="標楷體"/>
          <w:color w:val="000000"/>
          <w:sz w:val="28"/>
          <w:szCs w:val="28"/>
        </w:rPr>
        <w:t>（</w:t>
      </w:r>
      <w:r w:rsidRPr="00E56B30">
        <w:rPr>
          <w:rFonts w:eastAsia="標楷體"/>
          <w:color w:val="000000"/>
          <w:sz w:val="28"/>
          <w:szCs w:val="28"/>
        </w:rPr>
        <w:t>36</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357-361</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吳元培</w:t>
      </w:r>
      <w:r w:rsidRPr="00E56B30">
        <w:rPr>
          <w:rFonts w:eastAsia="標楷體"/>
          <w:noProof/>
          <w:color w:val="000000"/>
          <w:sz w:val="28"/>
          <w:szCs w:val="28"/>
        </w:rPr>
        <w:t>、陳媛孃、廖德富</w:t>
      </w:r>
      <w:r w:rsidR="000B47F3">
        <w:rPr>
          <w:rFonts w:eastAsia="標楷體"/>
          <w:color w:val="000000"/>
          <w:sz w:val="28"/>
          <w:szCs w:val="28"/>
        </w:rPr>
        <w:t>（</w:t>
      </w:r>
      <w:r w:rsidRPr="00E56B30">
        <w:rPr>
          <w:rFonts w:eastAsia="標楷體"/>
          <w:color w:val="000000"/>
          <w:sz w:val="28"/>
          <w:szCs w:val="28"/>
        </w:rPr>
        <w:t>2004</w:t>
      </w:r>
      <w:r w:rsidR="000B47F3">
        <w:rPr>
          <w:rFonts w:eastAsia="標楷體"/>
          <w:color w:val="000000"/>
          <w:sz w:val="28"/>
          <w:szCs w:val="28"/>
        </w:rPr>
        <w:t>）</w:t>
      </w:r>
      <w:r w:rsidRPr="00E56B30">
        <w:rPr>
          <w:rFonts w:eastAsia="標楷體"/>
          <w:color w:val="000000"/>
          <w:sz w:val="28"/>
          <w:szCs w:val="28"/>
        </w:rPr>
        <w:t xml:space="preserve"> ‧</w:t>
      </w:r>
      <w:r w:rsidRPr="00E56B30">
        <w:rPr>
          <w:rFonts w:eastAsia="標楷體"/>
          <w:color w:val="000000"/>
          <w:sz w:val="28"/>
          <w:szCs w:val="28"/>
        </w:rPr>
        <w:t>對矯正單位毒癮者個人家庭背景及心理變化的探討</w:t>
      </w:r>
      <w:r w:rsidRPr="00E56B30">
        <w:rPr>
          <w:rFonts w:eastAsia="標楷體"/>
          <w:color w:val="000000"/>
          <w:sz w:val="28"/>
          <w:szCs w:val="28"/>
        </w:rPr>
        <w:t>‧</w:t>
      </w:r>
      <w:r w:rsidRPr="00E56B30">
        <w:rPr>
          <w:rFonts w:eastAsia="標楷體"/>
          <w:i/>
          <w:color w:val="000000"/>
          <w:sz w:val="28"/>
          <w:szCs w:val="28"/>
        </w:rPr>
        <w:t>Journal of Biomedical &amp; Laboratory Sciences</w:t>
      </w:r>
      <w:r w:rsidRPr="00E56B30">
        <w:rPr>
          <w:rFonts w:eastAsia="標楷體"/>
          <w:bCs/>
          <w:color w:val="000000"/>
          <w:sz w:val="28"/>
          <w:szCs w:val="28"/>
        </w:rPr>
        <w:t>，</w:t>
      </w:r>
      <w:r w:rsidRPr="00E56B30">
        <w:rPr>
          <w:rFonts w:eastAsia="標楷體"/>
          <w:bCs/>
          <w:i/>
          <w:color w:val="000000"/>
          <w:sz w:val="28"/>
          <w:szCs w:val="28"/>
        </w:rPr>
        <w:t>16</w:t>
      </w:r>
      <w:r w:rsidR="000B47F3">
        <w:rPr>
          <w:rFonts w:eastAsia="標楷體"/>
          <w:bCs/>
          <w:color w:val="000000"/>
          <w:sz w:val="28"/>
          <w:szCs w:val="28"/>
        </w:rPr>
        <w:t>（</w:t>
      </w:r>
      <w:r w:rsidRPr="00E56B30">
        <w:rPr>
          <w:rFonts w:eastAsia="標楷體"/>
          <w:bCs/>
          <w:color w:val="000000"/>
          <w:sz w:val="28"/>
          <w:szCs w:val="28"/>
        </w:rPr>
        <w:t>3</w:t>
      </w:r>
      <w:r w:rsidR="000B47F3">
        <w:rPr>
          <w:rFonts w:eastAsia="標楷體"/>
          <w:bCs/>
          <w:color w:val="000000"/>
          <w:sz w:val="28"/>
          <w:szCs w:val="28"/>
        </w:rPr>
        <w:t>）</w:t>
      </w:r>
      <w:r w:rsidRPr="00E56B30">
        <w:rPr>
          <w:rFonts w:eastAsia="標楷體"/>
          <w:color w:val="000000"/>
          <w:sz w:val="28"/>
          <w:szCs w:val="28"/>
        </w:rPr>
        <w:t>，</w:t>
      </w:r>
      <w:r w:rsidRPr="00E56B30">
        <w:rPr>
          <w:rFonts w:eastAsia="標楷體"/>
          <w:color w:val="000000"/>
          <w:sz w:val="28"/>
          <w:szCs w:val="28"/>
        </w:rPr>
        <w:t>86-90</w:t>
      </w:r>
      <w:r w:rsidRPr="00E56B30">
        <w:rPr>
          <w:rFonts w:eastAsia="標楷體"/>
          <w:color w:val="000000"/>
          <w:sz w:val="28"/>
          <w:szCs w:val="28"/>
        </w:rPr>
        <w:t>。</w:t>
      </w:r>
    </w:p>
    <w:p w:rsidR="00A751DA" w:rsidRDefault="00741DDA" w:rsidP="00E56B30">
      <w:pPr>
        <w:spacing w:line="360" w:lineRule="auto"/>
        <w:rPr>
          <w:rFonts w:eastAsia="標楷體"/>
          <w:color w:val="000000"/>
          <w:sz w:val="28"/>
          <w:szCs w:val="28"/>
        </w:rPr>
      </w:pPr>
      <w:r w:rsidRPr="00E56B30">
        <w:rPr>
          <w:rFonts w:eastAsia="標楷體"/>
          <w:sz w:val="28"/>
          <w:szCs w:val="28"/>
        </w:rPr>
        <w:t>吳芝儀、黃永順、蔡學貞、劉晏佐（</w:t>
      </w:r>
      <w:r w:rsidRPr="00E56B30">
        <w:rPr>
          <w:rFonts w:eastAsia="標楷體"/>
          <w:sz w:val="28"/>
          <w:szCs w:val="28"/>
        </w:rPr>
        <w:t>2006</w:t>
      </w:r>
      <w:r w:rsidRPr="00E56B30">
        <w:rPr>
          <w:rFonts w:eastAsia="標楷體"/>
          <w:sz w:val="28"/>
          <w:szCs w:val="28"/>
        </w:rPr>
        <w:t>）</w:t>
      </w:r>
      <w:r w:rsidRPr="00E56B30">
        <w:rPr>
          <w:rFonts w:eastAsia="標楷體"/>
          <w:color w:val="000000"/>
          <w:sz w:val="28"/>
          <w:szCs w:val="28"/>
        </w:rPr>
        <w:t>‧</w:t>
      </w:r>
      <w:r w:rsidRPr="00E56B30">
        <w:rPr>
          <w:rFonts w:eastAsia="標楷體"/>
          <w:color w:val="000000"/>
          <w:sz w:val="28"/>
          <w:szCs w:val="28"/>
        </w:rPr>
        <w:t>台灣戒治所實施矯正教育</w:t>
      </w:r>
    </w:p>
    <w:p w:rsidR="00741DDA" w:rsidRPr="00E56B30" w:rsidRDefault="00741DDA" w:rsidP="00A751DA">
      <w:pPr>
        <w:spacing w:line="360" w:lineRule="auto"/>
        <w:ind w:firstLine="480"/>
        <w:rPr>
          <w:rFonts w:eastAsia="標楷體"/>
          <w:color w:val="000000"/>
          <w:sz w:val="28"/>
          <w:szCs w:val="28"/>
        </w:rPr>
      </w:pPr>
      <w:r w:rsidRPr="00E56B30">
        <w:rPr>
          <w:rFonts w:eastAsia="標楷體"/>
          <w:color w:val="000000"/>
          <w:sz w:val="28"/>
          <w:szCs w:val="28"/>
        </w:rPr>
        <w:t>之現況與問題分析</w:t>
      </w:r>
      <w:r w:rsidRPr="00E56B30">
        <w:rPr>
          <w:rFonts w:eastAsia="標楷體"/>
          <w:color w:val="000000"/>
          <w:sz w:val="28"/>
          <w:szCs w:val="28"/>
        </w:rPr>
        <w:t>‧</w:t>
      </w:r>
      <w:r w:rsidRPr="00E56B30">
        <w:rPr>
          <w:rFonts w:eastAsia="標楷體"/>
          <w:i/>
          <w:color w:val="000000"/>
          <w:sz w:val="28"/>
          <w:szCs w:val="28"/>
        </w:rPr>
        <w:t>犯罪學期刊</w:t>
      </w:r>
      <w:r w:rsidRPr="00E56B30">
        <w:rPr>
          <w:rFonts w:eastAsia="標楷體"/>
          <w:color w:val="000000"/>
          <w:sz w:val="28"/>
          <w:szCs w:val="28"/>
        </w:rPr>
        <w:t>，</w:t>
      </w:r>
      <w:r w:rsidRPr="00E56B30">
        <w:rPr>
          <w:rFonts w:eastAsia="標楷體"/>
          <w:color w:val="000000"/>
          <w:sz w:val="28"/>
          <w:szCs w:val="28"/>
        </w:rPr>
        <w:t>9</w:t>
      </w:r>
      <w:r w:rsidR="000B47F3">
        <w:rPr>
          <w:rFonts w:eastAsia="標楷體"/>
          <w:color w:val="000000"/>
          <w:sz w:val="28"/>
          <w:szCs w:val="28"/>
        </w:rPr>
        <w:t>（</w:t>
      </w:r>
      <w:r w:rsidRPr="00E56B30">
        <w:rPr>
          <w:rFonts w:eastAsia="標楷體"/>
          <w:color w:val="000000"/>
          <w:sz w:val="28"/>
          <w:szCs w:val="28"/>
        </w:rPr>
        <w:t>1</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1-30</w:t>
      </w:r>
      <w:r w:rsidRPr="00E56B30">
        <w:rPr>
          <w:rFonts w:eastAsia="標楷體"/>
          <w:color w:val="000000"/>
          <w:sz w:val="28"/>
          <w:szCs w:val="28"/>
        </w:rPr>
        <w:t>。</w:t>
      </w:r>
    </w:p>
    <w:p w:rsidR="00A751DA" w:rsidRDefault="00741DDA" w:rsidP="00E56B30">
      <w:pPr>
        <w:spacing w:line="360" w:lineRule="auto"/>
        <w:rPr>
          <w:rFonts w:eastAsia="標楷體"/>
          <w:color w:val="000000"/>
          <w:sz w:val="28"/>
          <w:szCs w:val="28"/>
        </w:rPr>
      </w:pPr>
      <w:r w:rsidRPr="00E56B30">
        <w:rPr>
          <w:rFonts w:eastAsia="標楷體"/>
          <w:color w:val="000000"/>
          <w:sz w:val="28"/>
          <w:szCs w:val="28"/>
        </w:rPr>
        <w:lastRenderedPageBreak/>
        <w:t>法務部全球資訊網﹙</w:t>
      </w:r>
      <w:r w:rsidRPr="00E56B30">
        <w:rPr>
          <w:rFonts w:eastAsia="標楷體"/>
          <w:color w:val="000000"/>
          <w:sz w:val="28"/>
          <w:szCs w:val="28"/>
        </w:rPr>
        <w:t>2012</w:t>
      </w:r>
      <w:r w:rsidRPr="00E56B30">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毒品在監受刑人人數</w:t>
      </w:r>
      <w:r w:rsidRPr="00E56B30">
        <w:rPr>
          <w:rFonts w:eastAsia="標楷體"/>
          <w:color w:val="000000"/>
          <w:sz w:val="28"/>
          <w:szCs w:val="28"/>
        </w:rPr>
        <w:t>‧2012</w:t>
      </w:r>
      <w:r w:rsidRPr="00E56B30">
        <w:rPr>
          <w:rFonts w:eastAsia="標楷體"/>
          <w:color w:val="000000"/>
          <w:sz w:val="28"/>
          <w:szCs w:val="28"/>
        </w:rPr>
        <w:t>年</w:t>
      </w:r>
      <w:r w:rsidRPr="00E56B30">
        <w:rPr>
          <w:rFonts w:eastAsia="標楷體"/>
          <w:color w:val="000000"/>
          <w:sz w:val="28"/>
          <w:szCs w:val="28"/>
        </w:rPr>
        <w:t>04</w:t>
      </w:r>
      <w:r w:rsidRPr="00E56B30">
        <w:rPr>
          <w:rFonts w:eastAsia="標楷體"/>
          <w:color w:val="000000"/>
          <w:sz w:val="28"/>
          <w:szCs w:val="28"/>
        </w:rPr>
        <w:t>月</w:t>
      </w:r>
      <w:r w:rsidRPr="00E56B30">
        <w:rPr>
          <w:rFonts w:eastAsia="標楷體"/>
          <w:color w:val="000000"/>
          <w:sz w:val="28"/>
          <w:szCs w:val="28"/>
        </w:rPr>
        <w:t>06</w:t>
      </w:r>
    </w:p>
    <w:p w:rsidR="00741DDA" w:rsidRPr="00E56B30" w:rsidRDefault="00741DDA" w:rsidP="00A751DA">
      <w:pPr>
        <w:spacing w:line="360" w:lineRule="auto"/>
        <w:ind w:left="480"/>
        <w:rPr>
          <w:rFonts w:eastAsia="標楷體"/>
          <w:color w:val="000000"/>
          <w:sz w:val="28"/>
          <w:szCs w:val="28"/>
        </w:rPr>
      </w:pPr>
      <w:r w:rsidRPr="00E56B30">
        <w:rPr>
          <w:rFonts w:eastAsia="標楷體"/>
          <w:color w:val="000000"/>
          <w:sz w:val="28"/>
          <w:szCs w:val="28"/>
        </w:rPr>
        <w:t>日取自</w:t>
      </w:r>
      <w:hyperlink r:id="rId27" w:history="1">
        <w:r w:rsidRPr="00E56B30">
          <w:rPr>
            <w:rStyle w:val="aff1"/>
            <w:rFonts w:eastAsia="標楷體"/>
            <w:color w:val="000000"/>
            <w:sz w:val="28"/>
            <w:szCs w:val="28"/>
          </w:rPr>
          <w:t>http</w:t>
        </w:r>
        <w:r w:rsidR="000B47F3">
          <w:rPr>
            <w:rStyle w:val="aff1"/>
            <w:rFonts w:eastAsia="標楷體"/>
            <w:color w:val="000000"/>
            <w:sz w:val="28"/>
            <w:szCs w:val="28"/>
          </w:rPr>
          <w:t>：</w:t>
        </w:r>
        <w:r w:rsidRPr="00E56B30">
          <w:rPr>
            <w:rStyle w:val="aff1"/>
            <w:rFonts w:eastAsia="標楷體"/>
            <w:color w:val="000000"/>
            <w:sz w:val="28"/>
            <w:szCs w:val="28"/>
          </w:rPr>
          <w:t>//ww</w:t>
        </w:r>
      </w:hyperlink>
      <w:r w:rsidRPr="00E56B30">
        <w:rPr>
          <w:rFonts w:eastAsia="標楷體"/>
          <w:color w:val="000000"/>
          <w:sz w:val="28"/>
          <w:szCs w:val="28"/>
        </w:rPr>
        <w:t>w.moj</w:t>
      </w:r>
      <w:r w:rsidR="00A751DA">
        <w:rPr>
          <w:rFonts w:eastAsia="標楷體"/>
          <w:color w:val="000000"/>
          <w:sz w:val="28"/>
          <w:szCs w:val="28"/>
        </w:rPr>
        <w:t>.gov.tw/site/moj/public/MMO/moj</w:t>
      </w:r>
      <w:r w:rsidRPr="00E56B30">
        <w:rPr>
          <w:rFonts w:eastAsia="標楷體"/>
          <w:color w:val="000000"/>
          <w:sz w:val="28"/>
          <w:szCs w:val="28"/>
        </w:rPr>
        <w:t>/stat/new/newtable5.pdf</w:t>
      </w:r>
      <w:r w:rsidRPr="00E56B30">
        <w:rPr>
          <w:rFonts w:eastAsia="標楷體"/>
          <w:color w:val="000000"/>
          <w:sz w:val="28"/>
          <w:szCs w:val="28"/>
        </w:rPr>
        <w:t>。</w:t>
      </w:r>
    </w:p>
    <w:p w:rsidR="00A751DA" w:rsidRDefault="00741DDA" w:rsidP="00A751DA">
      <w:pPr>
        <w:spacing w:line="360" w:lineRule="auto"/>
        <w:ind w:left="78" w:hangingChars="28" w:hanging="78"/>
        <w:rPr>
          <w:rFonts w:eastAsia="標楷體"/>
          <w:color w:val="000000"/>
          <w:sz w:val="28"/>
          <w:szCs w:val="28"/>
        </w:rPr>
      </w:pPr>
      <w:r w:rsidRPr="00E56B30">
        <w:rPr>
          <w:rFonts w:eastAsia="標楷體"/>
          <w:color w:val="000000"/>
          <w:sz w:val="28"/>
          <w:szCs w:val="28"/>
        </w:rPr>
        <w:t>法務部全球資訊網﹙</w:t>
      </w:r>
      <w:r w:rsidRPr="00E56B30">
        <w:rPr>
          <w:rFonts w:eastAsia="標楷體"/>
          <w:color w:val="000000"/>
          <w:sz w:val="28"/>
          <w:szCs w:val="28"/>
        </w:rPr>
        <w:t>2012</w:t>
      </w:r>
      <w:r w:rsidRPr="00E56B30">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毒品在新入監受刑人犯罪次數</w:t>
      </w:r>
      <w:r w:rsidRPr="00E56B30">
        <w:rPr>
          <w:rFonts w:eastAsia="標楷體"/>
          <w:color w:val="000000"/>
          <w:sz w:val="28"/>
          <w:szCs w:val="28"/>
        </w:rPr>
        <w:t>‧2012</w:t>
      </w:r>
      <w:r w:rsidRPr="00E56B30">
        <w:rPr>
          <w:rFonts w:eastAsia="標楷體"/>
          <w:color w:val="000000"/>
          <w:sz w:val="28"/>
          <w:szCs w:val="28"/>
        </w:rPr>
        <w:t>年</w:t>
      </w:r>
    </w:p>
    <w:p w:rsidR="00741DDA" w:rsidRPr="00E56B30" w:rsidRDefault="00741DDA" w:rsidP="00A751DA">
      <w:pPr>
        <w:spacing w:line="360" w:lineRule="auto"/>
        <w:ind w:left="480" w:firstLine="80"/>
        <w:rPr>
          <w:rFonts w:eastAsia="標楷體"/>
          <w:color w:val="000000"/>
          <w:sz w:val="28"/>
          <w:szCs w:val="28"/>
        </w:rPr>
      </w:pPr>
      <w:r w:rsidRPr="00E56B30">
        <w:rPr>
          <w:rFonts w:eastAsia="標楷體"/>
          <w:color w:val="000000"/>
          <w:sz w:val="28"/>
          <w:szCs w:val="28"/>
        </w:rPr>
        <w:t>04</w:t>
      </w:r>
      <w:r w:rsidRPr="00E56B30">
        <w:rPr>
          <w:rFonts w:eastAsia="標楷體"/>
          <w:color w:val="000000"/>
          <w:sz w:val="28"/>
          <w:szCs w:val="28"/>
        </w:rPr>
        <w:t>月</w:t>
      </w:r>
      <w:r w:rsidRPr="00E56B30">
        <w:rPr>
          <w:rFonts w:eastAsia="標楷體"/>
          <w:color w:val="000000"/>
          <w:sz w:val="28"/>
          <w:szCs w:val="28"/>
        </w:rPr>
        <w:t>06</w:t>
      </w:r>
      <w:r w:rsidRPr="00E56B30">
        <w:rPr>
          <w:rFonts w:eastAsia="標楷體"/>
          <w:color w:val="000000"/>
          <w:sz w:val="28"/>
          <w:szCs w:val="28"/>
        </w:rPr>
        <w:t>日取自</w:t>
      </w:r>
      <w:hyperlink r:id="rId28" w:history="1">
        <w:r w:rsidRPr="00E56B30">
          <w:rPr>
            <w:rStyle w:val="aff1"/>
            <w:rFonts w:eastAsia="標楷體"/>
            <w:color w:val="000000"/>
            <w:sz w:val="28"/>
            <w:szCs w:val="28"/>
          </w:rPr>
          <w:t>http</w:t>
        </w:r>
        <w:r w:rsidR="000B47F3">
          <w:rPr>
            <w:rStyle w:val="aff1"/>
            <w:rFonts w:eastAsia="標楷體"/>
            <w:color w:val="000000"/>
            <w:sz w:val="28"/>
            <w:szCs w:val="28"/>
          </w:rPr>
          <w:t>：</w:t>
        </w:r>
        <w:r w:rsidRPr="00E56B30">
          <w:rPr>
            <w:rStyle w:val="aff1"/>
            <w:rFonts w:eastAsia="標楷體"/>
            <w:color w:val="000000"/>
            <w:sz w:val="28"/>
            <w:szCs w:val="28"/>
          </w:rPr>
          <w:t>//www.moj.gov.tw/site/moj/public/MMO/moj /stat/new/newtable5.pdf</w:t>
        </w:r>
      </w:hyperlink>
      <w:r w:rsidRPr="00E56B30">
        <w:rPr>
          <w:rFonts w:eastAsia="標楷體"/>
          <w:color w:val="000000"/>
          <w:sz w:val="28"/>
          <w:szCs w:val="28"/>
        </w:rPr>
        <w:t>。</w:t>
      </w:r>
    </w:p>
    <w:p w:rsidR="00741DDA" w:rsidRDefault="00741DDA" w:rsidP="00A751DA">
      <w:pPr>
        <w:spacing w:line="360" w:lineRule="auto"/>
        <w:ind w:left="560" w:hangingChars="200" w:hanging="560"/>
        <w:rPr>
          <w:rFonts w:eastAsia="標楷體"/>
          <w:color w:val="000000"/>
          <w:sz w:val="28"/>
          <w:szCs w:val="28"/>
        </w:rPr>
      </w:pPr>
      <w:r w:rsidRPr="00E56B30">
        <w:rPr>
          <w:rFonts w:eastAsia="標楷體"/>
          <w:color w:val="000000"/>
          <w:sz w:val="28"/>
          <w:szCs w:val="28"/>
        </w:rPr>
        <w:t>法務部全球資訊網﹙</w:t>
      </w:r>
      <w:r w:rsidRPr="00E56B30">
        <w:rPr>
          <w:rFonts w:eastAsia="標楷體"/>
          <w:color w:val="000000"/>
          <w:sz w:val="28"/>
          <w:szCs w:val="28"/>
        </w:rPr>
        <w:t>2012</w:t>
      </w:r>
      <w:r w:rsidRPr="00E56B30">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專有名詞解釋</w:t>
      </w:r>
      <w:r w:rsidRPr="00E56B30">
        <w:rPr>
          <w:rFonts w:eastAsia="標楷體"/>
          <w:color w:val="000000"/>
          <w:sz w:val="28"/>
          <w:szCs w:val="28"/>
        </w:rPr>
        <w:t>‧</w:t>
      </w:r>
      <w:smartTag w:uri="urn:schemas-microsoft-com:office:smarttags" w:element="chsdate">
        <w:smartTagPr>
          <w:attr w:name="Year" w:val="2012"/>
          <w:attr w:name="Month" w:val="04"/>
          <w:attr w:name="Day" w:val="11"/>
          <w:attr w:name="IsLunarDate" w:val="False"/>
          <w:attr w:name="IsROCDate" w:val="False"/>
        </w:smartTagPr>
        <w:r w:rsidRPr="00E56B30">
          <w:rPr>
            <w:rFonts w:eastAsia="標楷體"/>
            <w:color w:val="000000"/>
            <w:sz w:val="28"/>
            <w:szCs w:val="28"/>
          </w:rPr>
          <w:t>2012</w:t>
        </w:r>
        <w:r w:rsidRPr="00E56B30">
          <w:rPr>
            <w:rFonts w:eastAsia="標楷體"/>
            <w:color w:val="000000"/>
            <w:sz w:val="28"/>
            <w:szCs w:val="28"/>
          </w:rPr>
          <w:t>年</w:t>
        </w:r>
        <w:r w:rsidRPr="00E56B30">
          <w:rPr>
            <w:rFonts w:eastAsia="標楷體"/>
            <w:color w:val="000000"/>
            <w:sz w:val="28"/>
            <w:szCs w:val="28"/>
          </w:rPr>
          <w:t>04</w:t>
        </w:r>
        <w:r w:rsidRPr="00E56B30">
          <w:rPr>
            <w:rFonts w:eastAsia="標楷體"/>
            <w:color w:val="000000"/>
            <w:sz w:val="28"/>
            <w:szCs w:val="28"/>
          </w:rPr>
          <w:t>月</w:t>
        </w:r>
        <w:r w:rsidRPr="00E56B30">
          <w:rPr>
            <w:rFonts w:eastAsia="標楷體"/>
            <w:color w:val="000000"/>
            <w:sz w:val="28"/>
            <w:szCs w:val="28"/>
          </w:rPr>
          <w:t>11</w:t>
        </w:r>
        <w:r w:rsidRPr="00E56B30">
          <w:rPr>
            <w:rFonts w:eastAsia="標楷體"/>
            <w:color w:val="000000"/>
            <w:sz w:val="28"/>
            <w:szCs w:val="28"/>
          </w:rPr>
          <w:t>日</w:t>
        </w:r>
      </w:smartTag>
      <w:r w:rsidRPr="00E56B30">
        <w:rPr>
          <w:rFonts w:eastAsia="標楷體"/>
          <w:color w:val="000000"/>
          <w:sz w:val="28"/>
          <w:szCs w:val="28"/>
        </w:rPr>
        <w:t>取自</w:t>
      </w:r>
      <w:r w:rsidRPr="00E56B30">
        <w:rPr>
          <w:rFonts w:eastAsia="標楷體"/>
          <w:color w:val="000000"/>
          <w:sz w:val="28"/>
          <w:szCs w:val="28"/>
        </w:rPr>
        <w:t>http</w:t>
      </w:r>
      <w:r w:rsidR="000B47F3">
        <w:rPr>
          <w:rFonts w:eastAsia="標楷體"/>
          <w:color w:val="000000"/>
          <w:sz w:val="28"/>
          <w:szCs w:val="28"/>
        </w:rPr>
        <w:t>：</w:t>
      </w:r>
      <w:r w:rsidRPr="00E56B30">
        <w:rPr>
          <w:rFonts w:eastAsia="標楷體"/>
          <w:color w:val="000000"/>
          <w:sz w:val="28"/>
          <w:szCs w:val="28"/>
        </w:rPr>
        <w:t>//www.moj.gov.tw/ct.asp?xI</w:t>
      </w:r>
      <w:r w:rsidR="00A751DA">
        <w:rPr>
          <w:rFonts w:eastAsia="標楷體"/>
          <w:color w:val="000000"/>
          <w:sz w:val="28"/>
          <w:szCs w:val="28"/>
        </w:rPr>
        <w:t>tem=29021&amp;</w:t>
      </w:r>
      <w:r w:rsidRPr="00E56B30">
        <w:rPr>
          <w:rFonts w:eastAsia="標楷體"/>
          <w:color w:val="000000"/>
          <w:sz w:val="28"/>
          <w:szCs w:val="28"/>
        </w:rPr>
        <w:t>CtNode=27439&amp;mp=001</w:t>
      </w:r>
      <w:r w:rsidRPr="00E56B30">
        <w:rPr>
          <w:rFonts w:eastAsia="標楷體"/>
          <w:color w:val="000000"/>
          <w:sz w:val="28"/>
          <w:szCs w:val="28"/>
        </w:rPr>
        <w:t>。</w:t>
      </w:r>
    </w:p>
    <w:p w:rsidR="008B45E9" w:rsidRDefault="008B45E9" w:rsidP="008B45E9">
      <w:pPr>
        <w:spacing w:line="360" w:lineRule="auto"/>
        <w:ind w:left="78" w:hangingChars="28" w:hanging="78"/>
        <w:rPr>
          <w:rFonts w:eastAsia="標楷體"/>
          <w:color w:val="000000"/>
          <w:sz w:val="28"/>
          <w:szCs w:val="28"/>
        </w:rPr>
      </w:pPr>
      <w:r w:rsidRPr="00E56B30">
        <w:rPr>
          <w:rFonts w:eastAsia="標楷體"/>
          <w:color w:val="000000"/>
          <w:sz w:val="28"/>
          <w:szCs w:val="28"/>
        </w:rPr>
        <w:t>法務部全球資訊網﹙</w:t>
      </w:r>
      <w:r>
        <w:rPr>
          <w:rFonts w:eastAsia="標楷體"/>
          <w:color w:val="000000"/>
          <w:sz w:val="28"/>
          <w:szCs w:val="28"/>
        </w:rPr>
        <w:t>201</w:t>
      </w:r>
      <w:r>
        <w:rPr>
          <w:rFonts w:eastAsia="標楷體" w:hint="eastAsia"/>
          <w:color w:val="000000"/>
          <w:sz w:val="28"/>
          <w:szCs w:val="28"/>
        </w:rPr>
        <w:t>4</w:t>
      </w:r>
      <w:r w:rsidRPr="00E56B30">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毒品在新入監受刑人犯罪次數</w:t>
      </w:r>
      <w:r w:rsidRPr="00E56B30">
        <w:rPr>
          <w:rFonts w:eastAsia="標楷體"/>
          <w:color w:val="000000"/>
          <w:sz w:val="28"/>
          <w:szCs w:val="28"/>
        </w:rPr>
        <w:t>‧201</w:t>
      </w:r>
      <w:r>
        <w:rPr>
          <w:rFonts w:eastAsia="標楷體" w:hint="eastAsia"/>
          <w:color w:val="000000"/>
          <w:sz w:val="28"/>
          <w:szCs w:val="28"/>
        </w:rPr>
        <w:t>4</w:t>
      </w:r>
      <w:r w:rsidRPr="00E56B30">
        <w:rPr>
          <w:rFonts w:eastAsia="標楷體"/>
          <w:color w:val="000000"/>
          <w:sz w:val="28"/>
          <w:szCs w:val="28"/>
        </w:rPr>
        <w:t>年</w:t>
      </w:r>
    </w:p>
    <w:p w:rsidR="008B45E9" w:rsidRPr="00E56B30" w:rsidRDefault="008B45E9" w:rsidP="008B45E9">
      <w:pPr>
        <w:spacing w:line="360" w:lineRule="auto"/>
        <w:ind w:left="480" w:firstLine="80"/>
        <w:rPr>
          <w:rFonts w:eastAsia="標楷體"/>
          <w:color w:val="000000"/>
          <w:sz w:val="28"/>
          <w:szCs w:val="28"/>
        </w:rPr>
      </w:pPr>
      <w:r>
        <w:rPr>
          <w:rFonts w:eastAsia="標楷體" w:hint="eastAsia"/>
          <w:color w:val="000000"/>
          <w:sz w:val="28"/>
          <w:szCs w:val="28"/>
        </w:rPr>
        <w:t>10</w:t>
      </w:r>
      <w:r w:rsidRPr="00E56B30">
        <w:rPr>
          <w:rFonts w:eastAsia="標楷體"/>
          <w:color w:val="000000"/>
          <w:sz w:val="28"/>
          <w:szCs w:val="28"/>
        </w:rPr>
        <w:t>月</w:t>
      </w:r>
      <w:r>
        <w:rPr>
          <w:rFonts w:eastAsia="標楷體" w:hint="eastAsia"/>
          <w:color w:val="000000"/>
          <w:sz w:val="28"/>
          <w:szCs w:val="28"/>
        </w:rPr>
        <w:t>01</w:t>
      </w:r>
      <w:r w:rsidRPr="00E56B30">
        <w:rPr>
          <w:rFonts w:eastAsia="標楷體"/>
          <w:color w:val="000000"/>
          <w:sz w:val="28"/>
          <w:szCs w:val="28"/>
        </w:rPr>
        <w:t>日取</w:t>
      </w:r>
      <w:r>
        <w:rPr>
          <w:rFonts w:eastAsia="標楷體" w:hint="eastAsia"/>
          <w:color w:val="000000"/>
          <w:sz w:val="28"/>
          <w:szCs w:val="28"/>
        </w:rPr>
        <w:t>自</w:t>
      </w:r>
      <w:r w:rsidRPr="008B45E9">
        <w:t>http://www.moj.gov.tw/lp.asp?ctNode=35949&amp;CtUnit=12933&amp;BaseDSD=7&amp;mp=001</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林烘煜、陳若璋、劉志如</w:t>
      </w:r>
      <w:r w:rsidR="000B47F3">
        <w:rPr>
          <w:rFonts w:eastAsia="標楷體"/>
          <w:color w:val="000000"/>
          <w:sz w:val="28"/>
          <w:szCs w:val="28"/>
        </w:rPr>
        <w:t>（</w:t>
      </w:r>
      <w:r w:rsidRPr="00E56B30">
        <w:rPr>
          <w:rFonts w:eastAsia="標楷體"/>
          <w:color w:val="000000"/>
          <w:sz w:val="28"/>
          <w:szCs w:val="28"/>
        </w:rPr>
        <w:t>2007</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以多元評估方是對兩類成癮犯的生心理特質描繪</w:t>
      </w:r>
      <w:r w:rsidRPr="00E56B30">
        <w:rPr>
          <w:rFonts w:eastAsia="標楷體"/>
          <w:color w:val="000000"/>
          <w:sz w:val="28"/>
          <w:szCs w:val="28"/>
        </w:rPr>
        <w:t>‧</w:t>
      </w:r>
      <w:r w:rsidRPr="00E56B30">
        <w:rPr>
          <w:rFonts w:eastAsia="標楷體"/>
          <w:i/>
          <w:color w:val="000000"/>
          <w:sz w:val="28"/>
          <w:szCs w:val="28"/>
        </w:rPr>
        <w:t>中華心理學刊，</w:t>
      </w:r>
      <w:r w:rsidRPr="00E56B30">
        <w:rPr>
          <w:rFonts w:eastAsia="標楷體"/>
          <w:i/>
          <w:color w:val="000000"/>
          <w:sz w:val="28"/>
          <w:szCs w:val="28"/>
        </w:rPr>
        <w:t>1</w:t>
      </w:r>
      <w:r w:rsidR="000B47F3">
        <w:rPr>
          <w:rFonts w:eastAsia="標楷體"/>
          <w:color w:val="000000"/>
          <w:sz w:val="28"/>
          <w:szCs w:val="28"/>
        </w:rPr>
        <w:t>（</w:t>
      </w:r>
      <w:r w:rsidRPr="00E56B30">
        <w:rPr>
          <w:rFonts w:eastAsia="標楷體"/>
          <w:color w:val="000000"/>
          <w:sz w:val="28"/>
          <w:szCs w:val="28"/>
        </w:rPr>
        <w:t>49</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87-103</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林明傑</w:t>
      </w:r>
      <w:r w:rsidR="000B47F3">
        <w:rPr>
          <w:rFonts w:eastAsia="標楷體"/>
          <w:color w:val="000000"/>
          <w:sz w:val="28"/>
          <w:szCs w:val="28"/>
        </w:rPr>
        <w:t>（</w:t>
      </w:r>
      <w:r w:rsidRPr="00E56B30">
        <w:rPr>
          <w:rFonts w:eastAsia="標楷體"/>
          <w:color w:val="000000"/>
          <w:sz w:val="28"/>
          <w:szCs w:val="28"/>
        </w:rPr>
        <w:t>2008</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藥物濫用者有無繼續施用傾向量表之量化修正研究</w:t>
      </w:r>
      <w:r w:rsidRPr="00E56B30">
        <w:rPr>
          <w:rFonts w:eastAsia="標楷體"/>
          <w:color w:val="000000"/>
          <w:sz w:val="28"/>
          <w:szCs w:val="28"/>
        </w:rPr>
        <w:t>‧</w:t>
      </w:r>
      <w:r w:rsidRPr="00E56B30">
        <w:rPr>
          <w:rFonts w:eastAsia="標楷體"/>
          <w:i/>
          <w:color w:val="000000"/>
          <w:sz w:val="28"/>
          <w:szCs w:val="28"/>
        </w:rPr>
        <w:t>犯罪學期刊，</w:t>
      </w:r>
      <w:r w:rsidRPr="00E56B30">
        <w:rPr>
          <w:rFonts w:eastAsia="標楷體"/>
          <w:i/>
          <w:color w:val="000000"/>
          <w:sz w:val="28"/>
          <w:szCs w:val="28"/>
        </w:rPr>
        <w:t>1</w:t>
      </w:r>
      <w:r w:rsidR="000B47F3">
        <w:rPr>
          <w:rFonts w:eastAsia="標楷體"/>
          <w:color w:val="000000"/>
          <w:sz w:val="28"/>
          <w:szCs w:val="28"/>
        </w:rPr>
        <w:t>（</w:t>
      </w:r>
      <w:r w:rsidRPr="00E56B30">
        <w:rPr>
          <w:rFonts w:eastAsia="標楷體"/>
          <w:color w:val="000000"/>
          <w:sz w:val="28"/>
          <w:szCs w:val="28"/>
        </w:rPr>
        <w:t>11</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45-74</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林建泓</w:t>
      </w:r>
      <w:r w:rsidR="000B47F3">
        <w:rPr>
          <w:rFonts w:eastAsia="標楷體"/>
          <w:color w:val="000000"/>
          <w:sz w:val="28"/>
          <w:szCs w:val="28"/>
        </w:rPr>
        <w:t>（</w:t>
      </w:r>
      <w:r w:rsidRPr="00E56B30">
        <w:rPr>
          <w:rFonts w:eastAsia="標楷體"/>
          <w:color w:val="000000"/>
          <w:sz w:val="28"/>
          <w:szCs w:val="28"/>
        </w:rPr>
        <w:t>2012</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服刑期間與社會支持對負面監禁效應的影響</w:t>
      </w:r>
      <w:r w:rsidRPr="00E56B30">
        <w:rPr>
          <w:rFonts w:eastAsia="標楷體"/>
          <w:color w:val="000000"/>
          <w:sz w:val="28"/>
          <w:szCs w:val="28"/>
        </w:rPr>
        <w:t>‧</w:t>
      </w:r>
      <w:r w:rsidRPr="00E56B30">
        <w:rPr>
          <w:rFonts w:eastAsia="標楷體"/>
          <w:color w:val="000000"/>
          <w:sz w:val="28"/>
          <w:szCs w:val="28"/>
        </w:rPr>
        <w:t>未發表過的碩士論文，台北市：國立台北大學。</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lastRenderedPageBreak/>
        <w:t>林瑞欽</w:t>
      </w:r>
      <w:r w:rsidRPr="00E56B30">
        <w:rPr>
          <w:rFonts w:eastAsia="標楷體"/>
          <w:noProof/>
          <w:color w:val="000000"/>
          <w:sz w:val="28"/>
          <w:szCs w:val="28"/>
        </w:rPr>
        <w:t>、黃秀瑄、江振亨</w:t>
      </w:r>
      <w:r w:rsidR="000B47F3">
        <w:rPr>
          <w:rFonts w:eastAsia="標楷體"/>
          <w:color w:val="000000"/>
          <w:sz w:val="28"/>
          <w:szCs w:val="28"/>
        </w:rPr>
        <w:t>（</w:t>
      </w:r>
      <w:r w:rsidRPr="00E56B30">
        <w:rPr>
          <w:rFonts w:eastAsia="標楷體"/>
          <w:color w:val="000000"/>
          <w:sz w:val="28"/>
          <w:szCs w:val="28"/>
        </w:rPr>
        <w:t>2004</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海洛因與安非他命用藥者信念</w:t>
      </w:r>
      <w:r w:rsidRPr="00E56B30">
        <w:rPr>
          <w:rFonts w:eastAsia="標楷體"/>
          <w:noProof/>
          <w:color w:val="000000"/>
          <w:sz w:val="28"/>
          <w:szCs w:val="28"/>
        </w:rPr>
        <w:t>、</w:t>
      </w:r>
      <w:r w:rsidRPr="00E56B30">
        <w:rPr>
          <w:rFonts w:eastAsia="標楷體"/>
          <w:i/>
          <w:color w:val="000000"/>
          <w:sz w:val="28"/>
          <w:szCs w:val="28"/>
        </w:rPr>
        <w:t>再用藥意向與犯罪行為之比較研究</w:t>
      </w:r>
      <w:r w:rsidRPr="00E56B30">
        <w:rPr>
          <w:rFonts w:eastAsia="標楷體"/>
          <w:color w:val="000000"/>
          <w:sz w:val="28"/>
          <w:szCs w:val="28"/>
        </w:rPr>
        <w:t>‧</w:t>
      </w:r>
      <w:r w:rsidRPr="00E56B30">
        <w:rPr>
          <w:rFonts w:eastAsia="標楷體"/>
          <w:color w:val="000000"/>
          <w:sz w:val="28"/>
          <w:szCs w:val="28"/>
        </w:rPr>
        <w:t>未發表過的碩士論文，桃園縣：中央警察大學。</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邱芬凌</w:t>
      </w:r>
      <w:r w:rsidR="000B47F3">
        <w:rPr>
          <w:rFonts w:eastAsia="標楷體"/>
          <w:color w:val="000000"/>
          <w:sz w:val="28"/>
          <w:szCs w:val="28"/>
        </w:rPr>
        <w:t>（</w:t>
      </w:r>
      <w:r w:rsidRPr="00E56B30">
        <w:rPr>
          <w:rFonts w:eastAsia="標楷體"/>
          <w:color w:val="000000"/>
          <w:sz w:val="28"/>
          <w:szCs w:val="28"/>
        </w:rPr>
        <w:t>2009</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從個人特質、家庭因素、社會環境因素討探藥物濫用之研究</w:t>
      </w:r>
      <w:r w:rsidRPr="00E56B30">
        <w:rPr>
          <w:rFonts w:eastAsia="標楷體"/>
          <w:color w:val="000000"/>
          <w:sz w:val="28"/>
          <w:szCs w:val="28"/>
        </w:rPr>
        <w:t>‧</w:t>
      </w:r>
      <w:r w:rsidRPr="00E56B30">
        <w:rPr>
          <w:rFonts w:eastAsia="標楷體"/>
          <w:color w:val="000000"/>
          <w:sz w:val="28"/>
          <w:szCs w:val="28"/>
        </w:rPr>
        <w:t>未發表過的碩士論文，屏東縣：國立屏東科技大學研究所。</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侯瑞瑜、孫子晴、黃家嫻、石雅萍、秦文鎮（</w:t>
      </w:r>
      <w:r w:rsidRPr="00E56B30">
        <w:rPr>
          <w:rFonts w:eastAsia="標楷體"/>
          <w:color w:val="000000"/>
          <w:sz w:val="28"/>
          <w:szCs w:val="28"/>
        </w:rPr>
        <w:t>2009</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矯正機關之海洛因成癮病犯接受美沙冬替代療法之臨床意涵－初探</w:t>
      </w:r>
      <w:r w:rsidRPr="00E56B30">
        <w:rPr>
          <w:rFonts w:eastAsia="標楷體"/>
          <w:color w:val="000000"/>
          <w:sz w:val="28"/>
          <w:szCs w:val="28"/>
        </w:rPr>
        <w:t>‧</w:t>
      </w:r>
      <w:r w:rsidRPr="00E56B30">
        <w:rPr>
          <w:rFonts w:eastAsia="標楷體"/>
          <w:i/>
          <w:color w:val="000000"/>
          <w:sz w:val="28"/>
          <w:szCs w:val="28"/>
        </w:rPr>
        <w:t>T.S.M.H Medical Nursing Journal</w:t>
      </w:r>
      <w:r w:rsidRPr="00E56B30">
        <w:rPr>
          <w:rFonts w:eastAsia="標楷體"/>
          <w:color w:val="000000"/>
          <w:sz w:val="28"/>
          <w:szCs w:val="28"/>
        </w:rPr>
        <w:t>，</w:t>
      </w:r>
      <w:r w:rsidRPr="00E56B30">
        <w:rPr>
          <w:rFonts w:eastAsia="標楷體"/>
          <w:i/>
          <w:color w:val="000000"/>
          <w:sz w:val="28"/>
          <w:szCs w:val="28"/>
        </w:rPr>
        <w:t>15</w:t>
      </w:r>
      <w:r w:rsidR="000B47F3">
        <w:rPr>
          <w:rFonts w:eastAsia="標楷體"/>
          <w:color w:val="000000"/>
          <w:sz w:val="28"/>
          <w:szCs w:val="28"/>
        </w:rPr>
        <w:t>（</w:t>
      </w:r>
      <w:r w:rsidRPr="00E56B30">
        <w:rPr>
          <w:rFonts w:eastAsia="標楷體"/>
          <w:color w:val="000000"/>
          <w:sz w:val="28"/>
          <w:szCs w:val="28"/>
        </w:rPr>
        <w:t>2</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111-124</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施宇峰、范兆興（</w:t>
      </w:r>
      <w:r w:rsidRPr="00E56B30">
        <w:rPr>
          <w:rFonts w:eastAsia="標楷體"/>
          <w:color w:val="000000"/>
          <w:sz w:val="28"/>
          <w:szCs w:val="28"/>
        </w:rPr>
        <w:t>2010</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台灣地區進二十年來毒品犯罪研究之脈絡與趨勢</w:t>
      </w:r>
      <w:r w:rsidRPr="00E56B30">
        <w:rPr>
          <w:rFonts w:eastAsia="標楷體"/>
          <w:color w:val="000000"/>
          <w:sz w:val="28"/>
          <w:szCs w:val="28"/>
        </w:rPr>
        <w:t>‧</w:t>
      </w:r>
      <w:r w:rsidRPr="00E56B30">
        <w:rPr>
          <w:rFonts w:eastAsia="標楷體"/>
          <w:i/>
          <w:color w:val="000000"/>
          <w:sz w:val="28"/>
          <w:szCs w:val="28"/>
        </w:rPr>
        <w:t>中央警察大學警學叢刊</w:t>
      </w:r>
      <w:r w:rsidRPr="00E56B30">
        <w:rPr>
          <w:rFonts w:eastAsia="標楷體"/>
          <w:color w:val="000000"/>
          <w:sz w:val="28"/>
          <w:szCs w:val="28"/>
        </w:rPr>
        <w:t>，</w:t>
      </w:r>
      <w:r w:rsidRPr="00E56B30">
        <w:rPr>
          <w:rFonts w:eastAsia="標楷體"/>
          <w:i/>
          <w:color w:val="000000"/>
          <w:sz w:val="28"/>
          <w:szCs w:val="28"/>
        </w:rPr>
        <w:t>40</w:t>
      </w:r>
      <w:r w:rsidR="000B47F3">
        <w:rPr>
          <w:rFonts w:eastAsia="標楷體"/>
          <w:color w:val="000000"/>
          <w:sz w:val="28"/>
          <w:szCs w:val="28"/>
        </w:rPr>
        <w:t>（</w:t>
      </w:r>
      <w:r w:rsidRPr="00E56B30">
        <w:rPr>
          <w:rFonts w:eastAsia="標楷體"/>
          <w:color w:val="000000"/>
          <w:sz w:val="28"/>
          <w:szCs w:val="28"/>
        </w:rPr>
        <w:t>4</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219-244</w:t>
      </w:r>
      <w:r w:rsidRPr="00E56B30">
        <w:rPr>
          <w:rFonts w:eastAsia="標楷體"/>
          <w:color w:val="000000"/>
          <w:sz w:val="28"/>
          <w:szCs w:val="28"/>
        </w:rPr>
        <w:t>。</w:t>
      </w:r>
    </w:p>
    <w:p w:rsidR="00741DDA" w:rsidRPr="00E56B30" w:rsidRDefault="00741DDA" w:rsidP="00E56B30">
      <w:pPr>
        <w:spacing w:line="360" w:lineRule="auto"/>
        <w:rPr>
          <w:rFonts w:eastAsia="標楷體"/>
          <w:color w:val="000000"/>
          <w:sz w:val="28"/>
          <w:szCs w:val="28"/>
        </w:rPr>
      </w:pPr>
      <w:r w:rsidRPr="00E56B30">
        <w:rPr>
          <w:rFonts w:eastAsia="標楷體"/>
          <w:color w:val="000000"/>
          <w:sz w:val="28"/>
          <w:szCs w:val="28"/>
        </w:rPr>
        <w:t>黃永順、鄭惠娟、張耀中、鄭瑞隆（</w:t>
      </w:r>
      <w:r w:rsidRPr="00E56B30">
        <w:rPr>
          <w:rFonts w:eastAsia="標楷體"/>
          <w:color w:val="000000"/>
          <w:sz w:val="28"/>
          <w:szCs w:val="28"/>
        </w:rPr>
        <w:t>2006</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監獄受刑人接受團體輔導矯正處遇</w:t>
      </w:r>
      <w:r w:rsidRPr="00E56B30">
        <w:rPr>
          <w:rFonts w:eastAsia="標楷體"/>
          <w:color w:val="000000"/>
          <w:sz w:val="28"/>
          <w:szCs w:val="28"/>
        </w:rPr>
        <w:t xml:space="preserve">    </w:t>
      </w:r>
    </w:p>
    <w:p w:rsidR="00741DDA" w:rsidRPr="00E56B30" w:rsidRDefault="00741DDA" w:rsidP="00E56B30">
      <w:pPr>
        <w:spacing w:line="360" w:lineRule="auto"/>
        <w:ind w:leftChars="200" w:left="1040" w:hangingChars="200" w:hanging="560"/>
        <w:rPr>
          <w:rFonts w:eastAsia="標楷體"/>
          <w:color w:val="000000"/>
          <w:sz w:val="28"/>
          <w:szCs w:val="28"/>
        </w:rPr>
      </w:pPr>
      <w:r w:rsidRPr="00E56B30">
        <w:rPr>
          <w:rFonts w:eastAsia="標楷體"/>
          <w:color w:val="000000"/>
          <w:sz w:val="28"/>
          <w:szCs w:val="28"/>
        </w:rPr>
        <w:t>之成效：以某監獄實施為例</w:t>
      </w:r>
      <w:r w:rsidRPr="00E56B30">
        <w:rPr>
          <w:rFonts w:eastAsia="標楷體"/>
          <w:color w:val="000000"/>
          <w:sz w:val="28"/>
          <w:szCs w:val="28"/>
        </w:rPr>
        <w:t>‧</w:t>
      </w:r>
      <w:r w:rsidRPr="00E56B30">
        <w:rPr>
          <w:rFonts w:eastAsia="標楷體"/>
          <w:i/>
          <w:color w:val="000000"/>
          <w:sz w:val="28"/>
          <w:szCs w:val="28"/>
        </w:rPr>
        <w:t>犯罪學期刊</w:t>
      </w:r>
      <w:r w:rsidRPr="00E56B30">
        <w:rPr>
          <w:rFonts w:eastAsia="標楷體"/>
          <w:color w:val="000000"/>
          <w:sz w:val="28"/>
          <w:szCs w:val="28"/>
        </w:rPr>
        <w:t>，</w:t>
      </w:r>
      <w:r w:rsidR="000B47F3">
        <w:rPr>
          <w:rFonts w:eastAsia="標楷體"/>
          <w:color w:val="000000"/>
          <w:sz w:val="28"/>
          <w:szCs w:val="28"/>
        </w:rPr>
        <w:t>（</w:t>
      </w:r>
      <w:r w:rsidRPr="00E56B30">
        <w:rPr>
          <w:rFonts w:eastAsia="標楷體"/>
          <w:color w:val="000000"/>
          <w:sz w:val="28"/>
          <w:szCs w:val="28"/>
        </w:rPr>
        <w:t>2</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167-194</w:t>
      </w:r>
      <w:r w:rsidRPr="00E56B30">
        <w:rPr>
          <w:rFonts w:eastAsia="標楷體"/>
          <w:color w:val="000000"/>
          <w:sz w:val="28"/>
          <w:szCs w:val="28"/>
        </w:rPr>
        <w:t>。</w:t>
      </w:r>
    </w:p>
    <w:p w:rsidR="00741DDA" w:rsidRPr="00E56B30" w:rsidRDefault="00741DDA" w:rsidP="00E56B30">
      <w:pPr>
        <w:spacing w:line="360" w:lineRule="auto"/>
        <w:rPr>
          <w:rFonts w:eastAsia="標楷體"/>
          <w:color w:val="000000"/>
          <w:sz w:val="28"/>
          <w:szCs w:val="28"/>
        </w:rPr>
      </w:pPr>
      <w:r w:rsidRPr="00E56B30">
        <w:rPr>
          <w:rFonts w:eastAsia="標楷體"/>
          <w:sz w:val="28"/>
          <w:szCs w:val="28"/>
        </w:rPr>
        <w:t>黃春美（</w:t>
      </w:r>
      <w:r w:rsidRPr="00E56B30">
        <w:rPr>
          <w:rFonts w:eastAsia="標楷體"/>
          <w:sz w:val="28"/>
          <w:szCs w:val="28"/>
        </w:rPr>
        <w:t>2010</w:t>
      </w:r>
      <w:r w:rsidRPr="00E56B30">
        <w:rPr>
          <w:rFonts w:eastAsia="標楷體"/>
          <w:sz w:val="28"/>
          <w:szCs w:val="28"/>
        </w:rPr>
        <w:t>）</w:t>
      </w:r>
      <w:r w:rsidRPr="00E56B30">
        <w:rPr>
          <w:rFonts w:eastAsia="標楷體"/>
          <w:color w:val="000000"/>
          <w:sz w:val="28"/>
          <w:szCs w:val="28"/>
        </w:rPr>
        <w:t>‧</w:t>
      </w:r>
      <w:r w:rsidRPr="00E56B30">
        <w:rPr>
          <w:rFonts w:eastAsia="標楷體"/>
          <w:color w:val="000000"/>
          <w:sz w:val="28"/>
          <w:szCs w:val="28"/>
        </w:rPr>
        <w:t>毒品施用者再犯危險因子分析與預測</w:t>
      </w:r>
      <w:r w:rsidRPr="00E56B30">
        <w:rPr>
          <w:rFonts w:eastAsia="標楷體"/>
          <w:color w:val="000000"/>
          <w:sz w:val="28"/>
          <w:szCs w:val="28"/>
        </w:rPr>
        <w:t>‧</w:t>
      </w:r>
      <w:r w:rsidRPr="00E56B30">
        <w:rPr>
          <w:rFonts w:eastAsia="標楷體"/>
          <w:i/>
          <w:color w:val="000000"/>
          <w:sz w:val="28"/>
          <w:szCs w:val="28"/>
        </w:rPr>
        <w:t>犯罪學期刊</w:t>
      </w:r>
      <w:r w:rsidRPr="00E56B30">
        <w:rPr>
          <w:rFonts w:eastAsia="標楷體"/>
          <w:color w:val="000000"/>
          <w:sz w:val="28"/>
          <w:szCs w:val="28"/>
        </w:rPr>
        <w:t>，</w:t>
      </w:r>
      <w:r w:rsidRPr="00E56B30">
        <w:rPr>
          <w:rFonts w:eastAsia="標楷體"/>
          <w:color w:val="000000"/>
          <w:sz w:val="28"/>
          <w:szCs w:val="28"/>
        </w:rPr>
        <w:t>13</w:t>
      </w:r>
      <w:r w:rsidR="000B47F3">
        <w:rPr>
          <w:rFonts w:eastAsia="標楷體"/>
          <w:color w:val="000000"/>
          <w:sz w:val="28"/>
          <w:szCs w:val="28"/>
        </w:rPr>
        <w:t>（</w:t>
      </w:r>
      <w:r w:rsidRPr="00E56B30">
        <w:rPr>
          <w:rFonts w:eastAsia="標楷體"/>
          <w:color w:val="000000"/>
          <w:sz w:val="28"/>
          <w:szCs w:val="28"/>
        </w:rPr>
        <w:t>1</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27-80</w:t>
      </w:r>
      <w:r w:rsidRPr="00E56B30">
        <w:rPr>
          <w:rFonts w:eastAsia="標楷體"/>
          <w:color w:val="000000"/>
          <w:sz w:val="28"/>
          <w:szCs w:val="28"/>
        </w:rPr>
        <w:t>。</w:t>
      </w:r>
    </w:p>
    <w:p w:rsidR="00A751DA" w:rsidRDefault="00741DDA" w:rsidP="00E56B30">
      <w:pPr>
        <w:spacing w:line="360" w:lineRule="auto"/>
        <w:rPr>
          <w:rFonts w:eastAsia="標楷體"/>
          <w:color w:val="000000"/>
          <w:sz w:val="28"/>
          <w:szCs w:val="28"/>
        </w:rPr>
      </w:pPr>
      <w:r w:rsidRPr="00E56B30">
        <w:rPr>
          <w:rFonts w:eastAsia="標楷體"/>
          <w:color w:val="000000"/>
          <w:sz w:val="28"/>
          <w:szCs w:val="28"/>
        </w:rPr>
        <w:t>黃源協、陳伶珠、童伊迪</w:t>
      </w:r>
      <w:r w:rsidR="000B47F3">
        <w:rPr>
          <w:rFonts w:eastAsia="標楷體"/>
          <w:color w:val="000000"/>
          <w:sz w:val="28"/>
          <w:szCs w:val="28"/>
        </w:rPr>
        <w:t>（</w:t>
      </w:r>
      <w:r w:rsidRPr="00E56B30">
        <w:rPr>
          <w:rFonts w:eastAsia="標楷體"/>
          <w:color w:val="000000"/>
          <w:sz w:val="28"/>
          <w:szCs w:val="28"/>
        </w:rPr>
        <w:t>2004</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個案管理與照顧管理</w:t>
      </w:r>
      <w:r w:rsidRPr="00E56B30">
        <w:rPr>
          <w:rFonts w:eastAsia="標楷體"/>
          <w:color w:val="000000"/>
          <w:sz w:val="28"/>
          <w:szCs w:val="28"/>
        </w:rPr>
        <w:t>‧</w:t>
      </w:r>
      <w:r w:rsidRPr="00E56B30">
        <w:rPr>
          <w:rFonts w:eastAsia="標楷體"/>
          <w:color w:val="000000"/>
          <w:sz w:val="28"/>
          <w:szCs w:val="28"/>
        </w:rPr>
        <w:t>台北市：雙</w:t>
      </w:r>
    </w:p>
    <w:p w:rsidR="00741DDA" w:rsidRPr="00E56B30" w:rsidRDefault="00741DDA" w:rsidP="00A751DA">
      <w:pPr>
        <w:spacing w:line="360" w:lineRule="auto"/>
        <w:ind w:firstLine="480"/>
        <w:rPr>
          <w:rFonts w:eastAsia="標楷體"/>
          <w:color w:val="000000"/>
          <w:sz w:val="28"/>
          <w:szCs w:val="28"/>
        </w:rPr>
      </w:pPr>
      <w:r w:rsidRPr="00E56B30">
        <w:rPr>
          <w:rFonts w:eastAsia="標楷體"/>
          <w:color w:val="000000"/>
          <w:sz w:val="28"/>
          <w:szCs w:val="28"/>
        </w:rPr>
        <w:t>葉書廊。</w:t>
      </w:r>
    </w:p>
    <w:p w:rsidR="00A751DA" w:rsidRDefault="00741DDA" w:rsidP="00E56B30">
      <w:pPr>
        <w:spacing w:line="360" w:lineRule="auto"/>
        <w:rPr>
          <w:rFonts w:eastAsia="標楷體"/>
          <w:color w:val="000000"/>
          <w:sz w:val="28"/>
          <w:szCs w:val="28"/>
        </w:rPr>
      </w:pPr>
      <w:r w:rsidRPr="00E56B30">
        <w:rPr>
          <w:rFonts w:eastAsia="標楷體"/>
          <w:color w:val="000000"/>
          <w:sz w:val="28"/>
          <w:szCs w:val="28"/>
        </w:rPr>
        <w:t>陳瑞蘭、林靜蘭、洪芬芳等人</w:t>
      </w:r>
      <w:r w:rsidR="000B47F3">
        <w:rPr>
          <w:rFonts w:eastAsia="標楷體"/>
          <w:color w:val="000000"/>
          <w:sz w:val="28"/>
          <w:szCs w:val="28"/>
        </w:rPr>
        <w:t>（</w:t>
      </w:r>
      <w:r w:rsidRPr="00E56B30">
        <w:rPr>
          <w:rFonts w:eastAsia="標楷體"/>
          <w:color w:val="000000"/>
          <w:sz w:val="28"/>
          <w:szCs w:val="28"/>
        </w:rPr>
        <w:t>2004</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最新精神科護理學</w:t>
      </w:r>
      <w:r w:rsidRPr="00E56B30">
        <w:rPr>
          <w:rFonts w:eastAsia="標楷體"/>
          <w:color w:val="000000"/>
          <w:sz w:val="28"/>
          <w:szCs w:val="28"/>
        </w:rPr>
        <w:t>‧</w:t>
      </w:r>
      <w:r w:rsidRPr="00E56B30">
        <w:rPr>
          <w:rFonts w:eastAsia="標楷體"/>
          <w:color w:val="000000"/>
          <w:sz w:val="28"/>
          <w:szCs w:val="28"/>
        </w:rPr>
        <w:t>台北市：</w:t>
      </w:r>
    </w:p>
    <w:p w:rsidR="00741DDA" w:rsidRPr="00E56B30" w:rsidRDefault="00741DDA" w:rsidP="00A751DA">
      <w:pPr>
        <w:spacing w:line="360" w:lineRule="auto"/>
        <w:ind w:firstLine="480"/>
        <w:rPr>
          <w:rFonts w:eastAsia="標楷體"/>
          <w:color w:val="000000"/>
          <w:sz w:val="28"/>
          <w:szCs w:val="28"/>
        </w:rPr>
      </w:pPr>
      <w:r w:rsidRPr="00E56B30">
        <w:rPr>
          <w:rFonts w:eastAsia="標楷體"/>
          <w:color w:val="000000"/>
          <w:sz w:val="28"/>
          <w:szCs w:val="28"/>
        </w:rPr>
        <w:t>永大。</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kern w:val="0"/>
          <w:sz w:val="28"/>
          <w:szCs w:val="28"/>
        </w:rPr>
        <w:lastRenderedPageBreak/>
        <w:t>陳怡伶</w:t>
      </w:r>
      <w:r w:rsidR="000B47F3">
        <w:rPr>
          <w:rFonts w:eastAsia="標楷體"/>
          <w:color w:val="000000"/>
          <w:sz w:val="28"/>
          <w:szCs w:val="28"/>
        </w:rPr>
        <w:t>（</w:t>
      </w:r>
      <w:r w:rsidRPr="00E56B30">
        <w:rPr>
          <w:rFonts w:eastAsia="標楷體"/>
          <w:color w:val="000000"/>
          <w:sz w:val="28"/>
          <w:szCs w:val="28"/>
        </w:rPr>
        <w:t>2009</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kern w:val="0"/>
          <w:sz w:val="28"/>
          <w:szCs w:val="28"/>
        </w:rPr>
        <w:t>毒癮愛滋感染者社會網絡與社會適應之探討</w:t>
      </w:r>
      <w:r w:rsidRPr="00E56B30">
        <w:rPr>
          <w:rFonts w:eastAsia="標楷體"/>
          <w:color w:val="000000"/>
          <w:sz w:val="28"/>
          <w:szCs w:val="28"/>
        </w:rPr>
        <w:t>‧</w:t>
      </w:r>
      <w:r w:rsidRPr="00E56B30">
        <w:rPr>
          <w:rFonts w:eastAsia="標楷體"/>
          <w:color w:val="000000"/>
          <w:sz w:val="28"/>
          <w:szCs w:val="28"/>
        </w:rPr>
        <w:t>未發表過的碩士論文，南投縣：國立暨南國際大學社會政策與社會工作學系。</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許華孚（</w:t>
      </w:r>
      <w:r w:rsidRPr="00E56B30">
        <w:rPr>
          <w:rFonts w:eastAsia="標楷體"/>
          <w:color w:val="000000"/>
          <w:sz w:val="28"/>
          <w:szCs w:val="28"/>
        </w:rPr>
        <w:t>2005</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監獄與社會排除：一個批判性的分析</w:t>
      </w:r>
      <w:r w:rsidRPr="00E56B30">
        <w:rPr>
          <w:rFonts w:eastAsia="標楷體"/>
          <w:color w:val="000000"/>
          <w:sz w:val="28"/>
          <w:szCs w:val="28"/>
        </w:rPr>
        <w:t>‧</w:t>
      </w:r>
      <w:r w:rsidRPr="00E56B30">
        <w:rPr>
          <w:rFonts w:eastAsia="標楷體"/>
          <w:i/>
          <w:color w:val="000000"/>
          <w:sz w:val="28"/>
          <w:szCs w:val="28"/>
        </w:rPr>
        <w:t>犯罪與刑事司法研究</w:t>
      </w:r>
      <w:r w:rsidRPr="00E56B30">
        <w:rPr>
          <w:rFonts w:eastAsia="標楷體"/>
          <w:color w:val="000000"/>
          <w:sz w:val="28"/>
          <w:szCs w:val="28"/>
        </w:rPr>
        <w:t>，</w:t>
      </w:r>
      <w:r w:rsidR="000B47F3">
        <w:rPr>
          <w:rFonts w:eastAsia="標楷體"/>
          <w:color w:val="000000"/>
          <w:sz w:val="28"/>
          <w:szCs w:val="28"/>
        </w:rPr>
        <w:t>（</w:t>
      </w:r>
      <w:r w:rsidRPr="00E56B30">
        <w:rPr>
          <w:rFonts w:eastAsia="標楷體"/>
          <w:color w:val="000000"/>
          <w:sz w:val="28"/>
          <w:szCs w:val="28"/>
        </w:rPr>
        <w:t>5</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191-235</w:t>
      </w:r>
      <w:r w:rsidRPr="00E56B30">
        <w:rPr>
          <w:rFonts w:eastAsia="標楷體"/>
          <w:color w:val="000000"/>
          <w:sz w:val="28"/>
          <w:szCs w:val="28"/>
        </w:rPr>
        <w:t>。</w:t>
      </w:r>
    </w:p>
    <w:p w:rsidR="00741DDA" w:rsidRPr="00E56B30" w:rsidRDefault="00741DDA" w:rsidP="00E56B30">
      <w:pPr>
        <w:spacing w:line="360" w:lineRule="auto"/>
        <w:rPr>
          <w:rFonts w:eastAsia="標楷體"/>
          <w:color w:val="000000"/>
          <w:sz w:val="28"/>
          <w:szCs w:val="28"/>
        </w:rPr>
      </w:pPr>
      <w:r w:rsidRPr="00E56B30">
        <w:rPr>
          <w:rFonts w:eastAsia="標楷體"/>
          <w:color w:val="000000"/>
          <w:sz w:val="28"/>
          <w:szCs w:val="28"/>
        </w:rPr>
        <w:t>許臨高</w:t>
      </w:r>
      <w:r w:rsidR="000B47F3">
        <w:rPr>
          <w:rFonts w:eastAsia="標楷體"/>
          <w:color w:val="000000"/>
          <w:sz w:val="28"/>
          <w:szCs w:val="28"/>
        </w:rPr>
        <w:t>（</w:t>
      </w:r>
      <w:r w:rsidRPr="00E56B30">
        <w:rPr>
          <w:rFonts w:eastAsia="標楷體"/>
          <w:color w:val="000000"/>
          <w:sz w:val="28"/>
          <w:szCs w:val="28"/>
        </w:rPr>
        <w:t>1999</w:t>
      </w:r>
      <w:r w:rsidR="000B47F3">
        <w:rPr>
          <w:rFonts w:eastAsia="標楷體"/>
          <w:color w:val="000000"/>
          <w:sz w:val="28"/>
          <w:szCs w:val="28"/>
        </w:rPr>
        <w:t>）</w:t>
      </w:r>
      <w:r w:rsidRPr="00E56B30">
        <w:rPr>
          <w:rFonts w:eastAsia="標楷體"/>
          <w:color w:val="000000"/>
          <w:sz w:val="28"/>
          <w:szCs w:val="28"/>
        </w:rPr>
        <w:t xml:space="preserve"> ‧</w:t>
      </w:r>
      <w:r w:rsidRPr="00E56B30">
        <w:rPr>
          <w:rFonts w:eastAsia="標楷體"/>
          <w:i/>
          <w:color w:val="000000"/>
          <w:sz w:val="28"/>
          <w:szCs w:val="28"/>
        </w:rPr>
        <w:t>社會個案工作－理論與實務</w:t>
      </w:r>
      <w:r w:rsidRPr="00E56B30">
        <w:rPr>
          <w:rFonts w:eastAsia="標楷體"/>
          <w:color w:val="000000"/>
          <w:sz w:val="28"/>
          <w:szCs w:val="28"/>
        </w:rPr>
        <w:t>。台北市：五南。</w:t>
      </w:r>
    </w:p>
    <w:p w:rsidR="00A751DA" w:rsidRDefault="00741DDA" w:rsidP="00E56B30">
      <w:pPr>
        <w:spacing w:line="360" w:lineRule="auto"/>
        <w:rPr>
          <w:rFonts w:eastAsia="標楷體"/>
          <w:color w:val="000000"/>
          <w:sz w:val="28"/>
          <w:szCs w:val="28"/>
        </w:rPr>
      </w:pPr>
      <w:r w:rsidRPr="00E56B30">
        <w:rPr>
          <w:rFonts w:eastAsia="標楷體"/>
          <w:sz w:val="28"/>
          <w:szCs w:val="28"/>
        </w:rPr>
        <w:t>張京文、郝溪明、黃興中（</w:t>
      </w:r>
      <w:r w:rsidRPr="00E56B30">
        <w:rPr>
          <w:rFonts w:eastAsia="標楷體"/>
          <w:sz w:val="28"/>
          <w:szCs w:val="28"/>
        </w:rPr>
        <w:t>2003</w:t>
      </w:r>
      <w:r w:rsidRPr="00E56B30">
        <w:rPr>
          <w:rFonts w:eastAsia="標楷體"/>
          <w:sz w:val="28"/>
          <w:szCs w:val="28"/>
        </w:rPr>
        <w:t>）</w:t>
      </w:r>
      <w:r w:rsidRPr="00E56B30">
        <w:rPr>
          <w:rFonts w:eastAsia="標楷體"/>
          <w:color w:val="000000"/>
          <w:sz w:val="28"/>
          <w:szCs w:val="28"/>
        </w:rPr>
        <w:t>‧</w:t>
      </w:r>
      <w:r w:rsidRPr="00E56B30">
        <w:rPr>
          <w:rFonts w:eastAsia="標楷體"/>
          <w:color w:val="000000"/>
          <w:sz w:val="28"/>
          <w:szCs w:val="28"/>
        </w:rPr>
        <w:t>軍中受刑人藥物濫用成因及再犯之</w:t>
      </w:r>
    </w:p>
    <w:p w:rsidR="00741DDA" w:rsidRPr="00A751DA" w:rsidRDefault="00741DDA" w:rsidP="00A751DA">
      <w:pPr>
        <w:spacing w:line="360" w:lineRule="auto"/>
        <w:ind w:firstLine="480"/>
        <w:rPr>
          <w:rFonts w:eastAsia="標楷體"/>
          <w:i/>
          <w:color w:val="000000"/>
          <w:sz w:val="28"/>
          <w:szCs w:val="28"/>
        </w:rPr>
      </w:pPr>
      <w:r w:rsidRPr="00E56B30">
        <w:rPr>
          <w:rFonts w:eastAsia="標楷體"/>
          <w:color w:val="000000"/>
          <w:sz w:val="28"/>
          <w:szCs w:val="28"/>
        </w:rPr>
        <w:t>研究</w:t>
      </w:r>
      <w:r w:rsidRPr="00E56B30">
        <w:rPr>
          <w:rFonts w:eastAsia="標楷體"/>
          <w:color w:val="000000"/>
          <w:sz w:val="28"/>
          <w:szCs w:val="28"/>
        </w:rPr>
        <w:t>‧</w:t>
      </w:r>
      <w:r w:rsidRPr="00E56B30">
        <w:rPr>
          <w:rFonts w:eastAsia="標楷體"/>
          <w:i/>
          <w:color w:val="000000"/>
          <w:sz w:val="28"/>
          <w:szCs w:val="28"/>
        </w:rPr>
        <w:t>復興崗學報，</w:t>
      </w:r>
      <w:r w:rsidRPr="00E56B30">
        <w:rPr>
          <w:rFonts w:eastAsia="標楷體"/>
          <w:i/>
          <w:color w:val="000000"/>
          <w:sz w:val="28"/>
          <w:szCs w:val="28"/>
        </w:rPr>
        <w:t>78</w:t>
      </w:r>
      <w:r w:rsidRPr="00E56B30">
        <w:rPr>
          <w:rFonts w:eastAsia="標楷體"/>
          <w:color w:val="000000"/>
          <w:sz w:val="28"/>
          <w:szCs w:val="28"/>
        </w:rPr>
        <w:t>，</w:t>
      </w:r>
      <w:r w:rsidRPr="00E56B30">
        <w:rPr>
          <w:rFonts w:eastAsia="標楷體"/>
          <w:color w:val="000000"/>
          <w:sz w:val="28"/>
          <w:szCs w:val="28"/>
        </w:rPr>
        <w:t>51-82</w:t>
      </w:r>
      <w:r w:rsidRPr="00E56B30">
        <w:rPr>
          <w:rFonts w:eastAsia="標楷體"/>
          <w:color w:val="000000"/>
          <w:sz w:val="28"/>
          <w:szCs w:val="28"/>
        </w:rPr>
        <w:t>。</w:t>
      </w:r>
    </w:p>
    <w:p w:rsidR="00A751DA" w:rsidRDefault="00741DDA" w:rsidP="00E56B30">
      <w:pPr>
        <w:spacing w:line="360" w:lineRule="auto"/>
        <w:rPr>
          <w:rFonts w:eastAsia="標楷體"/>
          <w:color w:val="000000"/>
          <w:sz w:val="28"/>
          <w:szCs w:val="28"/>
        </w:rPr>
      </w:pPr>
      <w:r w:rsidRPr="00E56B30">
        <w:rPr>
          <w:rFonts w:eastAsia="標楷體"/>
          <w:color w:val="000000"/>
          <w:sz w:val="28"/>
          <w:szCs w:val="28"/>
        </w:rPr>
        <w:t>張伯宏、郭文正、鄭安凱（</w:t>
      </w:r>
      <w:r w:rsidRPr="00E56B30">
        <w:rPr>
          <w:rFonts w:eastAsia="標楷體"/>
          <w:color w:val="000000"/>
          <w:sz w:val="28"/>
          <w:szCs w:val="28"/>
        </w:rPr>
        <w:t>2008</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藥癮者復發風險預測之實證研究</w:t>
      </w:r>
      <w:r w:rsidRPr="00E56B30">
        <w:rPr>
          <w:rFonts w:eastAsia="標楷體"/>
          <w:color w:val="000000"/>
          <w:sz w:val="28"/>
          <w:szCs w:val="28"/>
        </w:rPr>
        <w:t>‧</w:t>
      </w:r>
    </w:p>
    <w:p w:rsidR="00741DDA" w:rsidRPr="00E56B30" w:rsidRDefault="00741DDA" w:rsidP="00A751DA">
      <w:pPr>
        <w:spacing w:line="360" w:lineRule="auto"/>
        <w:ind w:firstLine="480"/>
        <w:rPr>
          <w:rFonts w:eastAsia="標楷體"/>
          <w:color w:val="000000"/>
          <w:sz w:val="28"/>
          <w:szCs w:val="28"/>
        </w:rPr>
      </w:pPr>
      <w:r w:rsidRPr="00E56B30">
        <w:rPr>
          <w:rFonts w:eastAsia="標楷體"/>
          <w:i/>
          <w:color w:val="000000"/>
          <w:sz w:val="28"/>
          <w:szCs w:val="28"/>
        </w:rPr>
        <w:t>犯罪與司法研究，</w:t>
      </w:r>
      <w:r w:rsidRPr="00E56B30">
        <w:rPr>
          <w:rFonts w:eastAsia="標楷體"/>
          <w:i/>
          <w:color w:val="000000"/>
          <w:sz w:val="28"/>
          <w:szCs w:val="28"/>
        </w:rPr>
        <w:t>11</w:t>
      </w:r>
      <w:r w:rsidR="000B47F3">
        <w:rPr>
          <w:rFonts w:eastAsia="標楷體"/>
          <w:color w:val="000000"/>
          <w:sz w:val="28"/>
          <w:szCs w:val="28"/>
        </w:rPr>
        <w:t>（</w:t>
      </w:r>
      <w:r w:rsidRPr="00E56B30">
        <w:rPr>
          <w:rFonts w:eastAsia="標楷體"/>
          <w:color w:val="000000"/>
          <w:sz w:val="28"/>
          <w:szCs w:val="28"/>
        </w:rPr>
        <w:t>3</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133-167</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張麗玉</w:t>
      </w:r>
      <w:r w:rsidR="000B47F3">
        <w:rPr>
          <w:rFonts w:eastAsia="標楷體"/>
          <w:color w:val="000000"/>
          <w:sz w:val="28"/>
          <w:szCs w:val="28"/>
        </w:rPr>
        <w:t>（</w:t>
      </w:r>
      <w:r w:rsidRPr="00E56B30">
        <w:rPr>
          <w:rFonts w:eastAsia="標楷體"/>
          <w:color w:val="000000"/>
          <w:sz w:val="28"/>
          <w:szCs w:val="28"/>
        </w:rPr>
        <w:t>2010</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矯正機關毒癮愛滋收容人團體處遇模式之研究</w:t>
      </w:r>
      <w:r w:rsidRPr="00E56B30">
        <w:rPr>
          <w:rFonts w:eastAsia="標楷體"/>
          <w:color w:val="000000"/>
          <w:sz w:val="28"/>
          <w:szCs w:val="28"/>
        </w:rPr>
        <w:t>‧</w:t>
      </w:r>
      <w:r w:rsidRPr="00E56B30">
        <w:rPr>
          <w:rFonts w:eastAsia="標楷體"/>
          <w:color w:val="000000"/>
          <w:sz w:val="28"/>
          <w:szCs w:val="28"/>
        </w:rPr>
        <w:t>未發表過的碩士論文，南投縣：國立暨南國際大學社會政策與社會工作學系。</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張麗玉</w:t>
      </w:r>
      <w:r w:rsidR="000B47F3">
        <w:rPr>
          <w:rFonts w:eastAsia="標楷體"/>
          <w:color w:val="000000"/>
          <w:sz w:val="28"/>
          <w:szCs w:val="28"/>
        </w:rPr>
        <w:t>（</w:t>
      </w:r>
      <w:r w:rsidRPr="00E56B30">
        <w:rPr>
          <w:rFonts w:eastAsia="標楷體"/>
          <w:color w:val="000000"/>
          <w:sz w:val="28"/>
          <w:szCs w:val="28"/>
        </w:rPr>
        <w:t>2011</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就毒品使用與性行為模式來探討台灣愛滋收容人特性</w:t>
      </w:r>
      <w:r w:rsidRPr="00E56B30">
        <w:rPr>
          <w:rFonts w:eastAsia="標楷體"/>
          <w:color w:val="000000"/>
          <w:sz w:val="28"/>
          <w:szCs w:val="28"/>
        </w:rPr>
        <w:t>‧</w:t>
      </w:r>
      <w:r w:rsidRPr="00E56B30">
        <w:rPr>
          <w:rFonts w:eastAsia="標楷體"/>
          <w:i/>
          <w:color w:val="000000"/>
          <w:sz w:val="28"/>
          <w:szCs w:val="28"/>
        </w:rPr>
        <w:t>台灣性學期刊，</w:t>
      </w:r>
      <w:r w:rsidRPr="00E56B30">
        <w:rPr>
          <w:rFonts w:eastAsia="標楷體"/>
          <w:i/>
          <w:color w:val="000000"/>
          <w:sz w:val="28"/>
          <w:szCs w:val="28"/>
        </w:rPr>
        <w:t>17</w:t>
      </w:r>
      <w:r w:rsidR="000B47F3">
        <w:rPr>
          <w:rFonts w:eastAsia="標楷體"/>
          <w:color w:val="000000"/>
          <w:sz w:val="28"/>
          <w:szCs w:val="28"/>
        </w:rPr>
        <w:t>（</w:t>
      </w:r>
      <w:r w:rsidRPr="00E56B30">
        <w:rPr>
          <w:rFonts w:eastAsia="標楷體"/>
          <w:color w:val="000000"/>
          <w:sz w:val="28"/>
          <w:szCs w:val="28"/>
        </w:rPr>
        <w:t>2</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9-30</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張鈺姍、余伍洋、李家順﹙</w:t>
      </w:r>
      <w:r w:rsidRPr="00E56B30">
        <w:rPr>
          <w:rFonts w:eastAsia="標楷體"/>
          <w:color w:val="000000"/>
          <w:sz w:val="28"/>
          <w:szCs w:val="28"/>
        </w:rPr>
        <w:t>1995</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出院藥癮病人的追蹤</w:t>
      </w:r>
      <w:r w:rsidRPr="00E56B30">
        <w:rPr>
          <w:rFonts w:eastAsia="標楷體"/>
          <w:color w:val="000000"/>
          <w:sz w:val="28"/>
          <w:szCs w:val="28"/>
        </w:rPr>
        <w:t>‧</w:t>
      </w:r>
      <w:r w:rsidRPr="00E56B30">
        <w:rPr>
          <w:rFonts w:eastAsia="標楷體"/>
          <w:i/>
          <w:color w:val="000000"/>
          <w:sz w:val="28"/>
          <w:szCs w:val="28"/>
        </w:rPr>
        <w:t>中華心理衛生學刊，</w:t>
      </w:r>
      <w:r w:rsidRPr="00E56B30">
        <w:rPr>
          <w:rFonts w:eastAsia="標楷體"/>
          <w:i/>
          <w:color w:val="000000"/>
          <w:sz w:val="28"/>
          <w:szCs w:val="28"/>
        </w:rPr>
        <w:t>8</w:t>
      </w:r>
      <w:r w:rsidRPr="00E56B30">
        <w:rPr>
          <w:rFonts w:eastAsia="標楷體"/>
          <w:color w:val="000000"/>
          <w:sz w:val="28"/>
          <w:szCs w:val="28"/>
        </w:rPr>
        <w:t>﹙</w:t>
      </w:r>
      <w:r w:rsidRPr="00E56B30">
        <w:rPr>
          <w:rFonts w:eastAsia="標楷體"/>
          <w:color w:val="000000"/>
          <w:sz w:val="28"/>
          <w:szCs w:val="28"/>
        </w:rPr>
        <w:t>2</w:t>
      </w:r>
      <w:r w:rsidRPr="00E56B30">
        <w:rPr>
          <w:rFonts w:eastAsia="標楷體"/>
          <w:color w:val="000000"/>
          <w:sz w:val="28"/>
          <w:szCs w:val="28"/>
        </w:rPr>
        <w:t>﹚，</w:t>
      </w:r>
      <w:r w:rsidRPr="00E56B30">
        <w:rPr>
          <w:rFonts w:eastAsia="標楷體"/>
          <w:color w:val="000000"/>
          <w:sz w:val="28"/>
          <w:szCs w:val="28"/>
        </w:rPr>
        <w:t>17-30</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詹中原、陳泉錫（</w:t>
      </w:r>
      <w:r w:rsidRPr="00E56B30">
        <w:rPr>
          <w:rFonts w:eastAsia="標楷體"/>
          <w:color w:val="000000"/>
          <w:sz w:val="28"/>
          <w:szCs w:val="28"/>
        </w:rPr>
        <w:t>2011</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台灣毒品防制政策成效未能彰顯之成因探究</w:t>
      </w:r>
      <w:r w:rsidRPr="00E56B30">
        <w:rPr>
          <w:rFonts w:eastAsia="標楷體"/>
          <w:color w:val="000000"/>
          <w:sz w:val="28"/>
          <w:szCs w:val="28"/>
        </w:rPr>
        <w:t>‧</w:t>
      </w:r>
      <w:r w:rsidRPr="00E56B30">
        <w:rPr>
          <w:rFonts w:eastAsia="標楷體"/>
          <w:i/>
          <w:color w:val="000000"/>
          <w:sz w:val="28"/>
          <w:szCs w:val="28"/>
        </w:rPr>
        <w:t>台灣衛誌，</w:t>
      </w:r>
      <w:r w:rsidRPr="00E56B30">
        <w:rPr>
          <w:rFonts w:eastAsia="標楷體"/>
          <w:i/>
          <w:color w:val="000000"/>
          <w:sz w:val="28"/>
          <w:szCs w:val="28"/>
        </w:rPr>
        <w:t>30</w:t>
      </w:r>
      <w:r w:rsidR="000B47F3">
        <w:rPr>
          <w:rFonts w:eastAsia="標楷體"/>
          <w:color w:val="000000"/>
          <w:sz w:val="28"/>
          <w:szCs w:val="28"/>
        </w:rPr>
        <w:t>（</w:t>
      </w:r>
      <w:r w:rsidRPr="00E56B30">
        <w:rPr>
          <w:rFonts w:eastAsia="標楷體"/>
          <w:color w:val="000000"/>
          <w:sz w:val="28"/>
          <w:szCs w:val="28"/>
        </w:rPr>
        <w:t>6</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604-616</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詹中原、張庭儀（</w:t>
      </w:r>
      <w:r w:rsidRPr="00E56B30">
        <w:rPr>
          <w:rFonts w:eastAsia="標楷體"/>
          <w:color w:val="000000"/>
          <w:sz w:val="28"/>
          <w:szCs w:val="28"/>
        </w:rPr>
        <w:t>2007</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我國縣市政府毒品危害防制中心之機制建構</w:t>
      </w:r>
      <w:r w:rsidRPr="00E56B30">
        <w:rPr>
          <w:rFonts w:eastAsia="標楷體"/>
          <w:color w:val="000000"/>
          <w:sz w:val="28"/>
          <w:szCs w:val="28"/>
        </w:rPr>
        <w:lastRenderedPageBreak/>
        <w:t>－全球治理體系之比較分析</w:t>
      </w:r>
      <w:r w:rsidRPr="00E56B30">
        <w:rPr>
          <w:rFonts w:eastAsia="標楷體"/>
          <w:color w:val="000000"/>
          <w:sz w:val="28"/>
          <w:szCs w:val="28"/>
        </w:rPr>
        <w:t>‧</w:t>
      </w:r>
      <w:r w:rsidRPr="00E56B30">
        <w:rPr>
          <w:rFonts w:eastAsia="標楷體"/>
          <w:i/>
          <w:color w:val="000000"/>
          <w:sz w:val="28"/>
          <w:szCs w:val="28"/>
        </w:rPr>
        <w:t>研考雙月刊，</w:t>
      </w:r>
      <w:r w:rsidRPr="00E56B30">
        <w:rPr>
          <w:rFonts w:eastAsia="標楷體"/>
          <w:i/>
          <w:color w:val="000000"/>
          <w:sz w:val="28"/>
          <w:szCs w:val="28"/>
        </w:rPr>
        <w:t>31</w:t>
      </w:r>
      <w:r w:rsidR="000B47F3">
        <w:rPr>
          <w:rFonts w:eastAsia="標楷體"/>
          <w:color w:val="000000"/>
          <w:sz w:val="28"/>
          <w:szCs w:val="28"/>
        </w:rPr>
        <w:t>（</w:t>
      </w:r>
      <w:r w:rsidRPr="00E56B30">
        <w:rPr>
          <w:rFonts w:eastAsia="標楷體"/>
          <w:color w:val="000000"/>
          <w:sz w:val="28"/>
          <w:szCs w:val="28"/>
        </w:rPr>
        <w:t>6</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84-94</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kern w:val="0"/>
          <w:sz w:val="28"/>
          <w:szCs w:val="28"/>
        </w:rPr>
        <w:t>楊士隆、曾淑萍、戴伸峰（</w:t>
      </w:r>
      <w:r w:rsidRPr="00E56B30">
        <w:rPr>
          <w:rFonts w:eastAsia="標楷體"/>
          <w:kern w:val="0"/>
          <w:sz w:val="28"/>
          <w:szCs w:val="28"/>
        </w:rPr>
        <w:t>2010</w:t>
      </w:r>
      <w:r w:rsidRPr="00E56B30">
        <w:rPr>
          <w:rFonts w:eastAsia="標楷體"/>
          <w:kern w:val="0"/>
          <w:sz w:val="28"/>
          <w:szCs w:val="28"/>
        </w:rPr>
        <w:t>）</w:t>
      </w:r>
      <w:r w:rsidRPr="00E56B30">
        <w:rPr>
          <w:rFonts w:eastAsia="標楷體"/>
          <w:color w:val="000000"/>
          <w:sz w:val="28"/>
          <w:szCs w:val="28"/>
        </w:rPr>
        <w:t>‧</w:t>
      </w:r>
      <w:r w:rsidRPr="00E56B30">
        <w:rPr>
          <w:rFonts w:eastAsia="標楷體"/>
          <w:color w:val="000000"/>
          <w:sz w:val="28"/>
          <w:szCs w:val="28"/>
        </w:rPr>
        <w:t>台灣地區收容少年入院前非法藥物使用盛行率調查研究</w:t>
      </w:r>
      <w:r w:rsidRPr="00E56B30">
        <w:rPr>
          <w:rFonts w:eastAsia="標楷體"/>
          <w:color w:val="000000"/>
          <w:sz w:val="28"/>
          <w:szCs w:val="28"/>
        </w:rPr>
        <w:t>‧</w:t>
      </w:r>
      <w:r w:rsidRPr="00E56B30">
        <w:rPr>
          <w:rFonts w:eastAsia="標楷體"/>
          <w:i/>
          <w:color w:val="000000"/>
          <w:sz w:val="28"/>
          <w:szCs w:val="28"/>
        </w:rPr>
        <w:t>青少年犯罪防治研究期刊，</w:t>
      </w:r>
      <w:r w:rsidRPr="00E56B30">
        <w:rPr>
          <w:rFonts w:eastAsia="標楷體"/>
          <w:i/>
          <w:color w:val="000000"/>
          <w:sz w:val="28"/>
          <w:szCs w:val="28"/>
        </w:rPr>
        <w:t>3</w:t>
      </w:r>
      <w:r w:rsidR="000B47F3">
        <w:rPr>
          <w:rFonts w:eastAsia="標楷體"/>
          <w:color w:val="000000"/>
          <w:sz w:val="28"/>
          <w:szCs w:val="28"/>
        </w:rPr>
        <w:t>（</w:t>
      </w:r>
      <w:r w:rsidRPr="00E56B30">
        <w:rPr>
          <w:rFonts w:eastAsia="標楷體"/>
          <w:color w:val="000000"/>
          <w:sz w:val="28"/>
          <w:szCs w:val="28"/>
        </w:rPr>
        <w:t>2</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73-104</w:t>
      </w:r>
      <w:r w:rsidRPr="00E56B30">
        <w:rPr>
          <w:rFonts w:eastAsia="標楷體"/>
          <w:color w:val="000000"/>
          <w:sz w:val="28"/>
          <w:szCs w:val="28"/>
        </w:rPr>
        <w:t>。</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楊秋月、蕭淑貞（</w:t>
      </w:r>
      <w:r w:rsidRPr="00E56B30">
        <w:rPr>
          <w:rFonts w:eastAsia="標楷體"/>
          <w:color w:val="000000"/>
          <w:sz w:val="28"/>
          <w:szCs w:val="28"/>
        </w:rPr>
        <w:t>1998</w:t>
      </w:r>
      <w:r w:rsidRPr="00E56B30">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藥物濫用個案家屬照顧需求及其相關因素之探討</w:t>
      </w:r>
      <w:r w:rsidRPr="00E56B30">
        <w:rPr>
          <w:rFonts w:eastAsia="標楷體"/>
          <w:color w:val="000000"/>
          <w:sz w:val="28"/>
          <w:szCs w:val="28"/>
        </w:rPr>
        <w:t>‧</w:t>
      </w:r>
      <w:r w:rsidRPr="00E56B30">
        <w:rPr>
          <w:rFonts w:eastAsia="標楷體"/>
          <w:i/>
          <w:color w:val="000000"/>
          <w:sz w:val="28"/>
          <w:szCs w:val="28"/>
        </w:rPr>
        <w:t>護理雜誌，</w:t>
      </w:r>
      <w:r w:rsidRPr="00E56B30">
        <w:rPr>
          <w:rFonts w:eastAsia="標楷體"/>
          <w:i/>
          <w:color w:val="000000"/>
          <w:sz w:val="28"/>
          <w:szCs w:val="28"/>
        </w:rPr>
        <w:t>6</w:t>
      </w:r>
      <w:r w:rsidR="000B47F3">
        <w:rPr>
          <w:rFonts w:eastAsia="標楷體"/>
          <w:color w:val="000000"/>
          <w:sz w:val="28"/>
          <w:szCs w:val="28"/>
        </w:rPr>
        <w:t>（</w:t>
      </w:r>
      <w:r w:rsidRPr="00E56B30">
        <w:rPr>
          <w:rFonts w:eastAsia="標楷體"/>
          <w:color w:val="000000"/>
          <w:sz w:val="28"/>
          <w:szCs w:val="28"/>
        </w:rPr>
        <w:t>4</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304-314</w:t>
      </w:r>
      <w:r w:rsidRPr="00E56B30">
        <w:rPr>
          <w:rFonts w:eastAsia="標楷體"/>
          <w:color w:val="000000"/>
          <w:sz w:val="28"/>
          <w:szCs w:val="28"/>
        </w:rPr>
        <w:t>。</w:t>
      </w:r>
    </w:p>
    <w:p w:rsidR="00741DDA" w:rsidRPr="00E56B30" w:rsidRDefault="00741DDA" w:rsidP="00E56B30">
      <w:pPr>
        <w:spacing w:line="360" w:lineRule="auto"/>
        <w:rPr>
          <w:rFonts w:eastAsia="標楷體"/>
          <w:color w:val="000000"/>
          <w:sz w:val="28"/>
          <w:szCs w:val="28"/>
        </w:rPr>
      </w:pPr>
      <w:r w:rsidRPr="00E56B30">
        <w:rPr>
          <w:rFonts w:eastAsia="標楷體"/>
          <w:color w:val="000000"/>
          <w:sz w:val="28"/>
          <w:szCs w:val="28"/>
        </w:rPr>
        <w:t>傅從喜</w:t>
      </w:r>
      <w:r w:rsidR="000B47F3">
        <w:rPr>
          <w:rFonts w:eastAsia="標楷體"/>
          <w:color w:val="000000"/>
          <w:sz w:val="28"/>
          <w:szCs w:val="28"/>
        </w:rPr>
        <w:t>（</w:t>
      </w:r>
      <w:r w:rsidRPr="00E56B30">
        <w:rPr>
          <w:rFonts w:eastAsia="標楷體"/>
          <w:color w:val="000000"/>
          <w:sz w:val="28"/>
          <w:szCs w:val="28"/>
        </w:rPr>
        <w:t>2009</w:t>
      </w:r>
      <w:r w:rsidR="000B47F3">
        <w:rPr>
          <w:rFonts w:eastAsia="標楷體"/>
          <w:color w:val="000000"/>
          <w:sz w:val="28"/>
          <w:szCs w:val="28"/>
        </w:rPr>
        <w:t>）</w:t>
      </w:r>
      <w:r w:rsidRPr="00E56B30">
        <w:rPr>
          <w:rFonts w:eastAsia="標楷體"/>
          <w:color w:val="000000"/>
          <w:sz w:val="28"/>
          <w:szCs w:val="28"/>
        </w:rPr>
        <w:t>‧</w:t>
      </w:r>
      <w:r w:rsidRPr="00E56B30">
        <w:rPr>
          <w:rFonts w:eastAsia="標楷體"/>
          <w:bCs/>
          <w:i/>
          <w:color w:val="000000"/>
          <w:sz w:val="28"/>
          <w:szCs w:val="28"/>
        </w:rPr>
        <w:t>社會工作研究方法</w:t>
      </w:r>
      <w:r w:rsidRPr="00E56B30">
        <w:rPr>
          <w:rFonts w:eastAsia="標楷體"/>
          <w:color w:val="000000"/>
          <w:sz w:val="28"/>
          <w:szCs w:val="28"/>
        </w:rPr>
        <w:t>‧</w:t>
      </w:r>
      <w:r w:rsidRPr="00E56B30">
        <w:rPr>
          <w:rFonts w:eastAsia="標楷體"/>
          <w:color w:val="000000"/>
          <w:sz w:val="28"/>
          <w:szCs w:val="28"/>
        </w:rPr>
        <w:t>台北市：新加坡商聖智學習。</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蔡宗晃、詹毓玫</w:t>
      </w:r>
      <w:r w:rsidR="000B47F3">
        <w:rPr>
          <w:rFonts w:eastAsia="標楷體"/>
          <w:color w:val="000000"/>
          <w:sz w:val="28"/>
          <w:szCs w:val="28"/>
        </w:rPr>
        <w:t>（</w:t>
      </w:r>
      <w:r w:rsidRPr="00E56B30">
        <w:rPr>
          <w:rFonts w:eastAsia="標楷體"/>
          <w:color w:val="000000"/>
          <w:sz w:val="28"/>
          <w:szCs w:val="28"/>
        </w:rPr>
        <w:t>2011</w:t>
      </w:r>
      <w:r w:rsidR="000B47F3">
        <w:rPr>
          <w:rFonts w:eastAsia="標楷體"/>
          <w:color w:val="000000"/>
          <w:sz w:val="28"/>
          <w:szCs w:val="28"/>
        </w:rPr>
        <w:t>）</w:t>
      </w:r>
      <w:r w:rsidRPr="00E56B30">
        <w:rPr>
          <w:rFonts w:eastAsia="標楷體"/>
          <w:color w:val="000000"/>
          <w:sz w:val="28"/>
          <w:szCs w:val="28"/>
        </w:rPr>
        <w:t xml:space="preserve"> ‧</w:t>
      </w:r>
      <w:r w:rsidRPr="00E56B30">
        <w:rPr>
          <w:rFonts w:eastAsia="標楷體"/>
          <w:color w:val="000000"/>
          <w:sz w:val="28"/>
          <w:szCs w:val="28"/>
        </w:rPr>
        <w:t>以志工強化犯罪人的自然支持系統</w:t>
      </w:r>
      <w:r w:rsidRPr="00E56B30">
        <w:rPr>
          <w:rFonts w:eastAsia="標楷體"/>
          <w:color w:val="000000"/>
          <w:sz w:val="28"/>
          <w:szCs w:val="28"/>
        </w:rPr>
        <w:t>‧</w:t>
      </w:r>
      <w:r w:rsidRPr="00E56B30">
        <w:rPr>
          <w:rFonts w:eastAsia="標楷體"/>
          <w:i/>
          <w:color w:val="000000"/>
          <w:sz w:val="28"/>
          <w:szCs w:val="28"/>
        </w:rPr>
        <w:t>諮商與輔導，</w:t>
      </w:r>
      <w:r w:rsidRPr="00E56B30">
        <w:rPr>
          <w:rFonts w:eastAsia="標楷體"/>
          <w:i/>
          <w:color w:val="000000"/>
          <w:sz w:val="28"/>
          <w:szCs w:val="28"/>
        </w:rPr>
        <w:t>302</w:t>
      </w:r>
      <w:r w:rsidRPr="00E56B30">
        <w:rPr>
          <w:rFonts w:eastAsia="標楷體"/>
          <w:color w:val="000000"/>
          <w:sz w:val="28"/>
          <w:szCs w:val="28"/>
        </w:rPr>
        <w:t>，</w:t>
      </w:r>
      <w:r w:rsidRPr="00E56B30">
        <w:rPr>
          <w:rFonts w:eastAsia="標楷體"/>
          <w:color w:val="000000"/>
          <w:sz w:val="28"/>
          <w:szCs w:val="28"/>
        </w:rPr>
        <w:t>35-38</w:t>
      </w:r>
      <w:r w:rsidRPr="00E56B30">
        <w:rPr>
          <w:rFonts w:eastAsia="標楷體"/>
          <w:color w:val="000000"/>
          <w:sz w:val="28"/>
          <w:szCs w:val="28"/>
        </w:rPr>
        <w:t>。</w:t>
      </w:r>
    </w:p>
    <w:p w:rsidR="00741DDA" w:rsidRPr="00E56B30" w:rsidRDefault="00741DDA" w:rsidP="00A751DA">
      <w:pPr>
        <w:spacing w:line="360" w:lineRule="auto"/>
        <w:rPr>
          <w:rFonts w:eastAsia="標楷體"/>
          <w:color w:val="000000"/>
          <w:sz w:val="28"/>
          <w:szCs w:val="28"/>
        </w:rPr>
      </w:pPr>
      <w:r w:rsidRPr="00E56B30">
        <w:rPr>
          <w:rFonts w:eastAsia="標楷體"/>
          <w:color w:val="000000"/>
          <w:sz w:val="28"/>
          <w:szCs w:val="28"/>
        </w:rPr>
        <w:t>劉鶴群、林秀雲、陳麗欣等人</w:t>
      </w:r>
      <w:r w:rsidR="000B47F3">
        <w:rPr>
          <w:rFonts w:eastAsia="標楷體"/>
          <w:color w:val="000000"/>
          <w:sz w:val="28"/>
          <w:szCs w:val="28"/>
        </w:rPr>
        <w:t>（</w:t>
      </w:r>
      <w:r w:rsidRPr="00E56B30">
        <w:rPr>
          <w:rFonts w:eastAsia="標楷體"/>
          <w:color w:val="000000"/>
          <w:sz w:val="28"/>
          <w:szCs w:val="28"/>
        </w:rPr>
        <w:t>2010</w:t>
      </w:r>
      <w:r w:rsidR="000B47F3">
        <w:rPr>
          <w:rFonts w:eastAsia="標楷體"/>
          <w:color w:val="000000"/>
          <w:sz w:val="28"/>
          <w:szCs w:val="28"/>
        </w:rPr>
        <w:t>）</w:t>
      </w:r>
      <w:r w:rsidRPr="00E56B30">
        <w:rPr>
          <w:rFonts w:ascii="新細明體" w:hAnsi="新細明體" w:cs="新細明體" w:hint="eastAsia"/>
          <w:color w:val="000000"/>
          <w:sz w:val="28"/>
          <w:szCs w:val="28"/>
        </w:rPr>
        <w:t>‧</w:t>
      </w:r>
      <w:r w:rsidRPr="00E56B30">
        <w:rPr>
          <w:rFonts w:eastAsia="標楷體"/>
          <w:i/>
          <w:color w:val="000000"/>
          <w:sz w:val="28"/>
          <w:szCs w:val="28"/>
        </w:rPr>
        <w:t>社會科學研究方法</w:t>
      </w:r>
      <w:r w:rsidRPr="00E56B30">
        <w:rPr>
          <w:rFonts w:ascii="新細明體" w:hAnsi="新細明體" w:cs="新細明體" w:hint="eastAsia"/>
          <w:color w:val="000000"/>
          <w:sz w:val="28"/>
          <w:szCs w:val="28"/>
        </w:rPr>
        <w:t>‧</w:t>
      </w:r>
      <w:r w:rsidRPr="00E56B30">
        <w:rPr>
          <w:rFonts w:eastAsia="標楷體"/>
          <w:color w:val="000000"/>
          <w:sz w:val="28"/>
          <w:szCs w:val="28"/>
        </w:rPr>
        <w:t>台北市：新加坡商聖智學習。</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color w:val="000000"/>
          <w:sz w:val="28"/>
          <w:szCs w:val="28"/>
        </w:rPr>
        <w:t>劉溫敏男、陳聖明</w:t>
      </w:r>
      <w:r w:rsidR="000B47F3">
        <w:rPr>
          <w:rFonts w:eastAsia="標楷體"/>
          <w:color w:val="000000"/>
          <w:sz w:val="28"/>
          <w:szCs w:val="28"/>
        </w:rPr>
        <w:t>（</w:t>
      </w:r>
      <w:r w:rsidRPr="00E56B30">
        <w:rPr>
          <w:rFonts w:eastAsia="標楷體"/>
          <w:color w:val="000000"/>
          <w:sz w:val="28"/>
          <w:szCs w:val="28"/>
        </w:rPr>
        <w:t>2012</w:t>
      </w:r>
      <w:r w:rsidR="000B47F3">
        <w:rPr>
          <w:rFonts w:eastAsia="標楷體"/>
          <w:color w:val="000000"/>
          <w:sz w:val="28"/>
          <w:szCs w:val="28"/>
        </w:rPr>
        <w:t>）</w:t>
      </w:r>
      <w:r w:rsidRPr="00E56B30">
        <w:rPr>
          <w:rFonts w:eastAsia="標楷體"/>
          <w:color w:val="000000"/>
          <w:sz w:val="28"/>
          <w:szCs w:val="28"/>
        </w:rPr>
        <w:t xml:space="preserve"> ‧</w:t>
      </w:r>
      <w:r w:rsidRPr="00E56B30">
        <w:rPr>
          <w:rFonts w:eastAsia="標楷體"/>
          <w:color w:val="000000"/>
          <w:sz w:val="28"/>
          <w:szCs w:val="28"/>
        </w:rPr>
        <w:t>男性和緩處遇受刑人在監適應之研究－以臺北監獄為例</w:t>
      </w:r>
      <w:r w:rsidRPr="00E56B30">
        <w:rPr>
          <w:rFonts w:eastAsia="標楷體"/>
          <w:color w:val="000000"/>
          <w:sz w:val="28"/>
          <w:szCs w:val="28"/>
        </w:rPr>
        <w:t>‧</w:t>
      </w:r>
      <w:r w:rsidRPr="00E56B30">
        <w:rPr>
          <w:rFonts w:eastAsia="標楷體"/>
          <w:i/>
          <w:color w:val="000000"/>
          <w:sz w:val="28"/>
          <w:szCs w:val="28"/>
        </w:rPr>
        <w:t>犯罪學期刊，</w:t>
      </w:r>
      <w:r w:rsidRPr="00E56B30">
        <w:rPr>
          <w:rFonts w:eastAsia="標楷體"/>
          <w:i/>
          <w:color w:val="000000"/>
          <w:sz w:val="28"/>
          <w:szCs w:val="28"/>
        </w:rPr>
        <w:t>2</w:t>
      </w:r>
      <w:r w:rsidRPr="00E56B30">
        <w:rPr>
          <w:rFonts w:eastAsia="標楷體"/>
          <w:color w:val="000000"/>
          <w:sz w:val="28"/>
          <w:szCs w:val="28"/>
        </w:rPr>
        <w:t>，</w:t>
      </w:r>
      <w:r w:rsidRPr="00E56B30">
        <w:rPr>
          <w:rFonts w:eastAsia="標楷體"/>
          <w:color w:val="000000"/>
          <w:sz w:val="28"/>
          <w:szCs w:val="28"/>
        </w:rPr>
        <w:t>29- 64</w:t>
      </w:r>
      <w:r w:rsidRPr="00E56B30">
        <w:rPr>
          <w:rFonts w:eastAsia="標楷體"/>
          <w:color w:val="000000"/>
          <w:sz w:val="28"/>
          <w:szCs w:val="28"/>
        </w:rPr>
        <w:t>。</w:t>
      </w:r>
    </w:p>
    <w:p w:rsidR="00741DDA" w:rsidRPr="00E56B30" w:rsidRDefault="00741DDA" w:rsidP="00E56B30">
      <w:pPr>
        <w:spacing w:line="360" w:lineRule="auto"/>
        <w:rPr>
          <w:rFonts w:eastAsia="標楷體"/>
          <w:color w:val="000000"/>
          <w:sz w:val="28"/>
          <w:szCs w:val="28"/>
        </w:rPr>
      </w:pPr>
      <w:r w:rsidRPr="00E56B30">
        <w:rPr>
          <w:rFonts w:eastAsia="標楷體"/>
          <w:color w:val="000000"/>
          <w:sz w:val="28"/>
          <w:szCs w:val="28"/>
        </w:rPr>
        <w:t>謝秀芬</w:t>
      </w:r>
      <w:r w:rsidR="000B47F3">
        <w:rPr>
          <w:rFonts w:eastAsia="標楷體"/>
          <w:color w:val="000000"/>
          <w:sz w:val="28"/>
          <w:szCs w:val="28"/>
        </w:rPr>
        <w:t>（</w:t>
      </w:r>
      <w:r w:rsidRPr="00E56B30">
        <w:rPr>
          <w:rFonts w:eastAsia="標楷體"/>
          <w:color w:val="000000"/>
          <w:sz w:val="28"/>
          <w:szCs w:val="28"/>
        </w:rPr>
        <w:t>2004</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家庭社會工作－理論與實務</w:t>
      </w:r>
      <w:r w:rsidRPr="00E56B30">
        <w:rPr>
          <w:rFonts w:eastAsia="標楷體"/>
          <w:color w:val="000000"/>
          <w:sz w:val="28"/>
          <w:szCs w:val="28"/>
        </w:rPr>
        <w:t>‧</w:t>
      </w:r>
      <w:r w:rsidRPr="00E56B30">
        <w:rPr>
          <w:rFonts w:eastAsia="標楷體"/>
          <w:color w:val="000000"/>
          <w:sz w:val="28"/>
          <w:szCs w:val="28"/>
        </w:rPr>
        <w:t>台北市：雙葉。</w:t>
      </w:r>
    </w:p>
    <w:p w:rsidR="00A751DA" w:rsidRDefault="00741DDA" w:rsidP="00A751DA">
      <w:pPr>
        <w:spacing w:line="360" w:lineRule="auto"/>
        <w:rPr>
          <w:rFonts w:eastAsia="標楷體"/>
          <w:i/>
          <w:color w:val="000000"/>
          <w:sz w:val="28"/>
          <w:szCs w:val="28"/>
        </w:rPr>
      </w:pPr>
      <w:r w:rsidRPr="00E56B30">
        <w:rPr>
          <w:rFonts w:eastAsia="標楷體"/>
          <w:color w:val="000000"/>
          <w:sz w:val="28"/>
          <w:szCs w:val="28"/>
        </w:rPr>
        <w:t>Donald Collins‧Catheleen Jordan‧Heather Coleman</w:t>
      </w:r>
      <w:r w:rsidR="000B47F3">
        <w:rPr>
          <w:rFonts w:eastAsia="標楷體"/>
          <w:color w:val="000000"/>
          <w:sz w:val="28"/>
          <w:szCs w:val="28"/>
        </w:rPr>
        <w:t>（</w:t>
      </w:r>
      <w:r w:rsidRPr="00E56B30">
        <w:rPr>
          <w:rFonts w:eastAsia="標楷體"/>
          <w:color w:val="000000"/>
          <w:sz w:val="28"/>
          <w:szCs w:val="28"/>
        </w:rPr>
        <w:t>2009</w:t>
      </w:r>
      <w:r w:rsidR="000B47F3">
        <w:rPr>
          <w:rFonts w:eastAsia="標楷體"/>
          <w:color w:val="000000"/>
          <w:sz w:val="28"/>
          <w:szCs w:val="28"/>
        </w:rPr>
        <w:t>）</w:t>
      </w:r>
      <w:r w:rsidRPr="00E56B30">
        <w:rPr>
          <w:rFonts w:eastAsia="標楷體"/>
          <w:color w:val="000000"/>
          <w:sz w:val="28"/>
          <w:szCs w:val="28"/>
        </w:rPr>
        <w:t>‧</w:t>
      </w:r>
      <w:r w:rsidRPr="00E56B30">
        <w:rPr>
          <w:rFonts w:eastAsia="標楷體"/>
          <w:i/>
          <w:color w:val="000000"/>
          <w:sz w:val="28"/>
          <w:szCs w:val="28"/>
        </w:rPr>
        <w:t>家庭社會</w:t>
      </w:r>
    </w:p>
    <w:p w:rsidR="00741DDA" w:rsidRPr="00E56B30" w:rsidRDefault="00741DDA" w:rsidP="00A751DA">
      <w:pPr>
        <w:spacing w:line="360" w:lineRule="auto"/>
        <w:ind w:firstLine="480"/>
        <w:rPr>
          <w:rFonts w:eastAsia="標楷體"/>
          <w:color w:val="000000"/>
          <w:sz w:val="28"/>
          <w:szCs w:val="28"/>
        </w:rPr>
      </w:pPr>
      <w:r w:rsidRPr="00E56B30">
        <w:rPr>
          <w:rFonts w:eastAsia="標楷體"/>
          <w:i/>
          <w:color w:val="000000"/>
          <w:sz w:val="28"/>
          <w:szCs w:val="28"/>
        </w:rPr>
        <w:t>工作</w:t>
      </w:r>
      <w:r w:rsidR="000B47F3">
        <w:rPr>
          <w:rFonts w:eastAsia="標楷體"/>
          <w:color w:val="000000"/>
          <w:sz w:val="28"/>
          <w:szCs w:val="28"/>
        </w:rPr>
        <w:t>（</w:t>
      </w:r>
      <w:r w:rsidRPr="00E56B30">
        <w:rPr>
          <w:rFonts w:eastAsia="標楷體"/>
          <w:color w:val="000000"/>
          <w:sz w:val="28"/>
          <w:szCs w:val="28"/>
        </w:rPr>
        <w:t>魏希聖譯者</w:t>
      </w:r>
      <w:r w:rsidR="000B47F3">
        <w:rPr>
          <w:rFonts w:eastAsia="標楷體"/>
          <w:color w:val="000000"/>
          <w:sz w:val="28"/>
          <w:szCs w:val="28"/>
        </w:rPr>
        <w:t>）</w:t>
      </w:r>
      <w:r w:rsidRPr="00E56B30">
        <w:rPr>
          <w:rFonts w:eastAsia="標楷體"/>
          <w:color w:val="000000"/>
          <w:sz w:val="28"/>
          <w:szCs w:val="28"/>
        </w:rPr>
        <w:t>‧</w:t>
      </w:r>
      <w:r w:rsidRPr="00E56B30">
        <w:rPr>
          <w:rFonts w:eastAsia="標楷體"/>
          <w:color w:val="000000"/>
          <w:sz w:val="28"/>
          <w:szCs w:val="28"/>
        </w:rPr>
        <w:t>台北市：新加坡商聖學習。</w:t>
      </w:r>
    </w:p>
    <w:p w:rsidR="00741DDA" w:rsidRPr="00E56B30" w:rsidRDefault="00741DDA" w:rsidP="00A751DA">
      <w:pPr>
        <w:spacing w:line="360" w:lineRule="auto"/>
        <w:ind w:left="567" w:hanging="578"/>
        <w:rPr>
          <w:rFonts w:eastAsia="標楷體"/>
          <w:noProof/>
          <w:color w:val="000000"/>
          <w:sz w:val="28"/>
          <w:szCs w:val="28"/>
        </w:rPr>
      </w:pPr>
      <w:r w:rsidRPr="00E56B30">
        <w:rPr>
          <w:rFonts w:eastAsia="標楷體"/>
          <w:noProof/>
          <w:color w:val="000000"/>
          <w:sz w:val="28"/>
          <w:szCs w:val="28"/>
        </w:rPr>
        <w:t xml:space="preserve">Ronald J. Comer </w:t>
      </w:r>
      <w:r w:rsidR="000B47F3">
        <w:rPr>
          <w:rFonts w:eastAsia="標楷體"/>
          <w:noProof/>
          <w:color w:val="000000"/>
          <w:sz w:val="28"/>
          <w:szCs w:val="28"/>
        </w:rPr>
        <w:t>（</w:t>
      </w:r>
      <w:r w:rsidRPr="00E56B30">
        <w:rPr>
          <w:rFonts w:eastAsia="標楷體"/>
          <w:noProof/>
          <w:color w:val="000000"/>
          <w:sz w:val="28"/>
          <w:szCs w:val="28"/>
        </w:rPr>
        <w:t>2004</w:t>
      </w:r>
      <w:r w:rsidR="000B47F3">
        <w:rPr>
          <w:rFonts w:eastAsia="標楷體"/>
          <w:noProof/>
          <w:color w:val="000000"/>
          <w:sz w:val="28"/>
          <w:szCs w:val="28"/>
        </w:rPr>
        <w:t>）</w:t>
      </w:r>
      <w:r w:rsidRPr="00E56B30">
        <w:rPr>
          <w:rFonts w:eastAsia="標楷體"/>
          <w:noProof/>
          <w:color w:val="000000"/>
          <w:sz w:val="28"/>
          <w:szCs w:val="28"/>
        </w:rPr>
        <w:t>‧</w:t>
      </w:r>
      <w:r w:rsidRPr="00E56B30">
        <w:rPr>
          <w:rFonts w:eastAsia="標楷體"/>
          <w:i/>
          <w:noProof/>
          <w:color w:val="000000"/>
          <w:sz w:val="28"/>
          <w:szCs w:val="28"/>
        </w:rPr>
        <w:t>變態心理學</w:t>
      </w:r>
      <w:r w:rsidR="000B47F3">
        <w:rPr>
          <w:rFonts w:eastAsia="標楷體"/>
          <w:noProof/>
          <w:color w:val="000000"/>
          <w:sz w:val="28"/>
          <w:szCs w:val="28"/>
        </w:rPr>
        <w:t>（</w:t>
      </w:r>
      <w:r w:rsidRPr="00E56B30">
        <w:rPr>
          <w:rFonts w:eastAsia="標楷體"/>
          <w:color w:val="000000"/>
          <w:sz w:val="28"/>
          <w:szCs w:val="28"/>
        </w:rPr>
        <w:t>林美吟、施顯烇譯者</w:t>
      </w:r>
      <w:r w:rsidR="000B47F3">
        <w:rPr>
          <w:rFonts w:eastAsia="標楷體"/>
          <w:color w:val="000000"/>
          <w:sz w:val="28"/>
          <w:szCs w:val="28"/>
        </w:rPr>
        <w:t>）</w:t>
      </w:r>
      <w:r w:rsidRPr="00E56B30">
        <w:rPr>
          <w:rFonts w:eastAsia="標楷體"/>
          <w:i/>
          <w:noProof/>
          <w:color w:val="000000"/>
          <w:sz w:val="28"/>
          <w:szCs w:val="28"/>
        </w:rPr>
        <w:t>‧</w:t>
      </w:r>
      <w:r w:rsidRPr="00E56B30">
        <w:rPr>
          <w:rFonts w:eastAsia="標楷體"/>
          <w:noProof/>
          <w:color w:val="000000"/>
          <w:sz w:val="28"/>
          <w:szCs w:val="28"/>
        </w:rPr>
        <w:t>台北：心理。</w:t>
      </w:r>
      <w:r w:rsidR="000B47F3">
        <w:rPr>
          <w:rFonts w:eastAsia="標楷體"/>
          <w:noProof/>
          <w:color w:val="000000"/>
          <w:sz w:val="28"/>
          <w:szCs w:val="28"/>
        </w:rPr>
        <w:t>（</w:t>
      </w:r>
      <w:r w:rsidRPr="00E56B30">
        <w:rPr>
          <w:rFonts w:eastAsia="標楷體"/>
          <w:noProof/>
          <w:color w:val="000000"/>
          <w:sz w:val="28"/>
          <w:szCs w:val="28"/>
        </w:rPr>
        <w:t>原著出版於</w:t>
      </w:r>
      <w:r w:rsidRPr="00E56B30">
        <w:rPr>
          <w:rFonts w:eastAsia="標楷體"/>
          <w:noProof/>
          <w:color w:val="000000"/>
          <w:sz w:val="28"/>
          <w:szCs w:val="28"/>
        </w:rPr>
        <w:t>1992</w:t>
      </w:r>
      <w:r w:rsidR="000B47F3">
        <w:rPr>
          <w:rFonts w:eastAsia="標楷體"/>
          <w:noProof/>
          <w:color w:val="000000"/>
          <w:sz w:val="28"/>
          <w:szCs w:val="28"/>
        </w:rPr>
        <w:t>）</w:t>
      </w:r>
    </w:p>
    <w:p w:rsidR="00741DDA" w:rsidRPr="00E56B30" w:rsidRDefault="00741DDA" w:rsidP="00E56B30">
      <w:pPr>
        <w:tabs>
          <w:tab w:val="left" w:pos="1080"/>
        </w:tabs>
        <w:spacing w:line="360" w:lineRule="auto"/>
        <w:rPr>
          <w:rFonts w:eastAsia="標楷體"/>
          <w:noProof/>
          <w:color w:val="000000"/>
          <w:sz w:val="28"/>
          <w:szCs w:val="28"/>
        </w:rPr>
      </w:pPr>
      <w:r w:rsidRPr="00E56B30">
        <w:rPr>
          <w:rFonts w:eastAsia="標楷體"/>
          <w:noProof/>
          <w:color w:val="000000"/>
          <w:sz w:val="28"/>
          <w:szCs w:val="28"/>
        </w:rPr>
        <w:tab/>
      </w:r>
    </w:p>
    <w:p w:rsidR="00741DDA" w:rsidRPr="00E56B30" w:rsidRDefault="001A0025" w:rsidP="00E56B30">
      <w:pPr>
        <w:spacing w:line="360" w:lineRule="auto"/>
        <w:rPr>
          <w:rFonts w:eastAsia="標楷體"/>
          <w:noProof/>
          <w:color w:val="000000"/>
          <w:sz w:val="28"/>
          <w:szCs w:val="28"/>
        </w:rPr>
      </w:pPr>
      <w:r>
        <w:rPr>
          <w:rFonts w:eastAsia="標楷體" w:hint="eastAsia"/>
          <w:noProof/>
          <w:color w:val="000000"/>
          <w:sz w:val="28"/>
          <w:szCs w:val="28"/>
        </w:rPr>
        <w:t>（二）</w:t>
      </w:r>
      <w:r w:rsidR="00741DDA" w:rsidRPr="00E56B30">
        <w:rPr>
          <w:rFonts w:eastAsia="標楷體"/>
          <w:noProof/>
          <w:color w:val="000000"/>
          <w:sz w:val="28"/>
          <w:szCs w:val="28"/>
        </w:rPr>
        <w:t>英文部份</w:t>
      </w:r>
    </w:p>
    <w:p w:rsidR="00741DDA" w:rsidRPr="00E56B30" w:rsidRDefault="00741DDA" w:rsidP="00E56B30">
      <w:pPr>
        <w:spacing w:line="360" w:lineRule="auto"/>
        <w:ind w:left="560" w:hangingChars="200" w:hanging="560"/>
        <w:rPr>
          <w:rFonts w:eastAsia="標楷體"/>
          <w:noProof/>
          <w:color w:val="000000"/>
          <w:sz w:val="28"/>
          <w:szCs w:val="28"/>
        </w:rPr>
      </w:pPr>
      <w:r w:rsidRPr="00E56B30">
        <w:rPr>
          <w:rFonts w:eastAsia="標楷體"/>
          <w:color w:val="000000"/>
          <w:sz w:val="28"/>
          <w:szCs w:val="28"/>
        </w:rPr>
        <w:t>Hirschi</w:t>
      </w:r>
      <w:r w:rsidRPr="00E56B30">
        <w:rPr>
          <w:rFonts w:eastAsia="標楷體"/>
          <w:noProof/>
          <w:color w:val="000000"/>
          <w:sz w:val="28"/>
          <w:szCs w:val="28"/>
        </w:rPr>
        <w:t>,T,</w:t>
      </w:r>
      <w:r w:rsidR="000B47F3">
        <w:rPr>
          <w:rFonts w:eastAsia="標楷體"/>
          <w:noProof/>
          <w:color w:val="000000"/>
          <w:sz w:val="28"/>
          <w:szCs w:val="28"/>
        </w:rPr>
        <w:t>（</w:t>
      </w:r>
      <w:r w:rsidRPr="00E56B30">
        <w:rPr>
          <w:rFonts w:eastAsia="標楷體"/>
          <w:noProof/>
          <w:color w:val="000000"/>
          <w:sz w:val="28"/>
          <w:szCs w:val="28"/>
        </w:rPr>
        <w:t>1969</w:t>
      </w:r>
      <w:r w:rsidR="000B47F3">
        <w:rPr>
          <w:rFonts w:eastAsia="標楷體"/>
          <w:noProof/>
          <w:color w:val="000000"/>
          <w:sz w:val="28"/>
          <w:szCs w:val="28"/>
        </w:rPr>
        <w:t>）</w:t>
      </w:r>
      <w:r w:rsidRPr="00E56B30">
        <w:rPr>
          <w:rFonts w:eastAsia="標楷體"/>
          <w:noProof/>
          <w:color w:val="000000"/>
          <w:sz w:val="28"/>
          <w:szCs w:val="28"/>
        </w:rPr>
        <w:t>.Cause of Delinquency,Berkeley</w:t>
      </w:r>
      <w:r w:rsidR="000B47F3">
        <w:rPr>
          <w:rFonts w:eastAsia="標楷體"/>
          <w:noProof/>
          <w:color w:val="000000"/>
          <w:sz w:val="28"/>
          <w:szCs w:val="28"/>
        </w:rPr>
        <w:t>：</w:t>
      </w:r>
      <w:r w:rsidRPr="00E56B30">
        <w:rPr>
          <w:rFonts w:eastAsia="標楷體"/>
          <w:noProof/>
          <w:color w:val="000000"/>
          <w:sz w:val="28"/>
          <w:szCs w:val="28"/>
        </w:rPr>
        <w:t xml:space="preserve">University of California </w:t>
      </w:r>
      <w:r w:rsidRPr="00E56B30">
        <w:rPr>
          <w:rFonts w:eastAsia="標楷體"/>
          <w:noProof/>
          <w:color w:val="000000"/>
          <w:sz w:val="28"/>
          <w:szCs w:val="28"/>
        </w:rPr>
        <w:lastRenderedPageBreak/>
        <w:t>Press.</w:t>
      </w:r>
    </w:p>
    <w:p w:rsidR="00741DDA" w:rsidRPr="00E56B30" w:rsidRDefault="00741DDA" w:rsidP="00E56B30">
      <w:pPr>
        <w:spacing w:line="360" w:lineRule="auto"/>
        <w:ind w:left="560" w:hangingChars="200" w:hanging="560"/>
        <w:rPr>
          <w:rFonts w:eastAsia="標楷體"/>
          <w:color w:val="000000"/>
          <w:sz w:val="28"/>
          <w:szCs w:val="28"/>
        </w:rPr>
      </w:pPr>
      <w:r w:rsidRPr="00E56B30">
        <w:rPr>
          <w:rFonts w:eastAsia="標楷體"/>
          <w:noProof/>
          <w:color w:val="000000"/>
          <w:sz w:val="28"/>
          <w:szCs w:val="28"/>
        </w:rPr>
        <w:t>Lement,E.M.</w:t>
      </w:r>
      <w:r w:rsidR="000B47F3">
        <w:rPr>
          <w:rFonts w:eastAsia="標楷體"/>
          <w:noProof/>
          <w:color w:val="000000"/>
          <w:sz w:val="28"/>
          <w:szCs w:val="28"/>
        </w:rPr>
        <w:t>（</w:t>
      </w:r>
      <w:r w:rsidRPr="00E56B30">
        <w:rPr>
          <w:rFonts w:eastAsia="標楷體"/>
          <w:noProof/>
          <w:color w:val="000000"/>
          <w:sz w:val="28"/>
          <w:szCs w:val="28"/>
        </w:rPr>
        <w:t>1975</w:t>
      </w:r>
      <w:r w:rsidR="000B47F3">
        <w:rPr>
          <w:rFonts w:eastAsia="標楷體"/>
          <w:noProof/>
          <w:color w:val="000000"/>
          <w:sz w:val="28"/>
          <w:szCs w:val="28"/>
        </w:rPr>
        <w:t>）</w:t>
      </w:r>
      <w:r w:rsidRPr="00E56B30">
        <w:rPr>
          <w:rFonts w:eastAsia="標楷體"/>
          <w:noProof/>
          <w:color w:val="000000"/>
          <w:sz w:val="28"/>
          <w:szCs w:val="28"/>
        </w:rPr>
        <w:t>.Secondary Deviance and Conceptions,Farrel,R.A.and Swigert,V.L.Social Deviance,1975,p.70Illinois</w:t>
      </w:r>
      <w:r w:rsidR="000B47F3">
        <w:rPr>
          <w:rFonts w:eastAsia="標楷體"/>
          <w:noProof/>
          <w:color w:val="000000"/>
          <w:sz w:val="28"/>
          <w:szCs w:val="28"/>
        </w:rPr>
        <w:t>：</w:t>
      </w:r>
      <w:r w:rsidRPr="00E56B30">
        <w:rPr>
          <w:rFonts w:eastAsia="標楷體"/>
          <w:noProof/>
          <w:color w:val="000000"/>
          <w:sz w:val="28"/>
          <w:szCs w:val="28"/>
        </w:rPr>
        <w:t>Peacock.</w:t>
      </w:r>
    </w:p>
    <w:p w:rsidR="00741DDA" w:rsidRPr="00E56B30" w:rsidRDefault="00741DDA" w:rsidP="00E56B30">
      <w:pPr>
        <w:spacing w:line="360" w:lineRule="auto"/>
        <w:ind w:left="560" w:hangingChars="200" w:hanging="560"/>
        <w:rPr>
          <w:rFonts w:eastAsia="標楷體"/>
          <w:noProof/>
          <w:color w:val="000000"/>
          <w:sz w:val="28"/>
          <w:szCs w:val="28"/>
        </w:rPr>
      </w:pPr>
      <w:r w:rsidRPr="00E56B30">
        <w:rPr>
          <w:rFonts w:eastAsia="標楷體"/>
          <w:color w:val="000000"/>
          <w:sz w:val="28"/>
          <w:szCs w:val="28"/>
        </w:rPr>
        <w:t>Slight,E.</w:t>
      </w:r>
      <w:r w:rsidRPr="00E56B30">
        <w:rPr>
          <w:rFonts w:eastAsia="標楷體"/>
          <w:noProof/>
          <w:color w:val="000000"/>
          <w:sz w:val="28"/>
          <w:szCs w:val="28"/>
        </w:rPr>
        <w:t xml:space="preserve"> </w:t>
      </w:r>
      <w:r w:rsidR="000B47F3">
        <w:rPr>
          <w:rFonts w:eastAsia="標楷體"/>
          <w:noProof/>
          <w:color w:val="000000"/>
          <w:sz w:val="28"/>
          <w:szCs w:val="28"/>
        </w:rPr>
        <w:t>（</w:t>
      </w:r>
      <w:r w:rsidRPr="00E56B30">
        <w:rPr>
          <w:rFonts w:eastAsia="標楷體"/>
          <w:noProof/>
          <w:color w:val="000000"/>
          <w:sz w:val="28"/>
          <w:szCs w:val="28"/>
        </w:rPr>
        <w:t>1999</w:t>
      </w:r>
      <w:r w:rsidR="000B47F3">
        <w:rPr>
          <w:rFonts w:eastAsia="標楷體"/>
          <w:noProof/>
          <w:color w:val="000000"/>
          <w:sz w:val="28"/>
          <w:szCs w:val="28"/>
        </w:rPr>
        <w:t>）</w:t>
      </w:r>
      <w:r w:rsidRPr="00E56B30">
        <w:rPr>
          <w:rFonts w:eastAsia="標楷體"/>
          <w:noProof/>
          <w:color w:val="000000"/>
          <w:sz w:val="28"/>
          <w:szCs w:val="28"/>
        </w:rPr>
        <w:t>.Focusing on the family in the treatment of subsyance abusing criminal offenders.</w:t>
      </w:r>
      <w:r w:rsidRPr="00E56B30">
        <w:rPr>
          <w:rFonts w:eastAsia="標楷體"/>
          <w:i/>
          <w:noProof/>
          <w:color w:val="000000"/>
          <w:sz w:val="28"/>
          <w:szCs w:val="28"/>
        </w:rPr>
        <w:t>Joumal of drug education,29</w:t>
      </w:r>
      <w:r w:rsidR="000B47F3">
        <w:rPr>
          <w:rFonts w:eastAsia="標楷體"/>
          <w:noProof/>
          <w:color w:val="000000"/>
          <w:sz w:val="28"/>
          <w:szCs w:val="28"/>
        </w:rPr>
        <w:t>（</w:t>
      </w:r>
      <w:r w:rsidRPr="00E56B30">
        <w:rPr>
          <w:rFonts w:eastAsia="標楷體"/>
          <w:noProof/>
          <w:color w:val="000000"/>
          <w:sz w:val="28"/>
          <w:szCs w:val="28"/>
        </w:rPr>
        <w:t>1</w:t>
      </w:r>
      <w:r w:rsidR="000B47F3">
        <w:rPr>
          <w:rFonts w:eastAsia="標楷體"/>
          <w:noProof/>
          <w:color w:val="000000"/>
          <w:sz w:val="28"/>
          <w:szCs w:val="28"/>
        </w:rPr>
        <w:t>）</w:t>
      </w:r>
      <w:r w:rsidRPr="00E56B30">
        <w:rPr>
          <w:rFonts w:eastAsia="標楷體"/>
          <w:noProof/>
          <w:color w:val="000000"/>
          <w:sz w:val="28"/>
          <w:szCs w:val="28"/>
        </w:rPr>
        <w:t>,53-62.</w:t>
      </w:r>
    </w:p>
    <w:p w:rsidR="00741DDA" w:rsidRPr="00E56B30" w:rsidRDefault="00741DDA" w:rsidP="00E56B30">
      <w:pPr>
        <w:spacing w:line="360" w:lineRule="auto"/>
        <w:ind w:left="720" w:hanging="720"/>
        <w:rPr>
          <w:rFonts w:eastAsia="標楷體"/>
          <w:noProof/>
          <w:color w:val="000000"/>
          <w:sz w:val="28"/>
          <w:szCs w:val="28"/>
        </w:rPr>
      </w:pPr>
      <w:r w:rsidRPr="00E56B30">
        <w:rPr>
          <w:rFonts w:eastAsia="標楷體"/>
          <w:noProof/>
          <w:color w:val="000000"/>
          <w:sz w:val="28"/>
          <w:szCs w:val="28"/>
        </w:rPr>
        <w:t>Knight,D.K.,Wallace,G.L,Joe,G.W.&amp;Logan,W.S.</w:t>
      </w:r>
      <w:r w:rsidR="000B47F3">
        <w:rPr>
          <w:rFonts w:eastAsia="標楷體"/>
          <w:noProof/>
          <w:color w:val="000000"/>
          <w:sz w:val="28"/>
          <w:szCs w:val="28"/>
        </w:rPr>
        <w:t>（</w:t>
      </w:r>
      <w:r w:rsidRPr="00E56B30">
        <w:rPr>
          <w:rFonts w:eastAsia="標楷體"/>
          <w:noProof/>
          <w:color w:val="000000"/>
          <w:sz w:val="28"/>
          <w:szCs w:val="28"/>
        </w:rPr>
        <w:t>2001</w:t>
      </w:r>
      <w:r w:rsidR="000B47F3">
        <w:rPr>
          <w:rFonts w:eastAsia="標楷體"/>
          <w:noProof/>
          <w:color w:val="000000"/>
          <w:sz w:val="28"/>
          <w:szCs w:val="28"/>
        </w:rPr>
        <w:t>）</w:t>
      </w:r>
      <w:r w:rsidRPr="00E56B30">
        <w:rPr>
          <w:rFonts w:eastAsia="標楷體"/>
          <w:noProof/>
          <w:color w:val="000000"/>
          <w:sz w:val="28"/>
          <w:szCs w:val="28"/>
        </w:rPr>
        <w:t xml:space="preserve">.Change in psychosocial </w:t>
      </w:r>
    </w:p>
    <w:p w:rsidR="00741DDA" w:rsidRPr="00E56B30" w:rsidRDefault="00741DDA" w:rsidP="00E56B30">
      <w:pPr>
        <w:spacing w:line="360" w:lineRule="auto"/>
        <w:ind w:leftChars="200" w:left="760" w:hangingChars="100" w:hanging="280"/>
        <w:rPr>
          <w:rFonts w:eastAsia="標楷體"/>
          <w:i/>
          <w:noProof/>
          <w:color w:val="000000"/>
          <w:sz w:val="28"/>
          <w:szCs w:val="28"/>
        </w:rPr>
      </w:pPr>
      <w:r w:rsidRPr="00E56B30">
        <w:rPr>
          <w:rFonts w:eastAsia="標楷體"/>
          <w:noProof/>
          <w:color w:val="000000"/>
          <w:sz w:val="28"/>
          <w:szCs w:val="28"/>
        </w:rPr>
        <w:t>functioning and social relations among women in resdential substance abuse.</w:t>
      </w:r>
      <w:r w:rsidRPr="00E56B30">
        <w:rPr>
          <w:rFonts w:eastAsia="標楷體"/>
          <w:i/>
          <w:noProof/>
          <w:color w:val="000000"/>
          <w:sz w:val="28"/>
          <w:szCs w:val="28"/>
        </w:rPr>
        <w:t>Jourmal of substance abuse,13</w:t>
      </w:r>
      <w:r w:rsidR="000B47F3">
        <w:rPr>
          <w:rFonts w:eastAsia="標楷體"/>
          <w:noProof/>
          <w:color w:val="000000"/>
          <w:sz w:val="28"/>
          <w:szCs w:val="28"/>
        </w:rPr>
        <w:t>（</w:t>
      </w:r>
      <w:r w:rsidRPr="00E56B30">
        <w:rPr>
          <w:rFonts w:eastAsia="標楷體"/>
          <w:noProof/>
          <w:color w:val="000000"/>
          <w:sz w:val="28"/>
          <w:szCs w:val="28"/>
        </w:rPr>
        <w:t>4</w:t>
      </w:r>
      <w:r w:rsidR="000B47F3">
        <w:rPr>
          <w:rFonts w:eastAsia="標楷體"/>
          <w:noProof/>
          <w:color w:val="000000"/>
          <w:sz w:val="28"/>
          <w:szCs w:val="28"/>
        </w:rPr>
        <w:t>）</w:t>
      </w:r>
      <w:r w:rsidRPr="00E56B30">
        <w:rPr>
          <w:rFonts w:eastAsia="標楷體"/>
          <w:noProof/>
          <w:color w:val="000000"/>
          <w:sz w:val="28"/>
          <w:szCs w:val="28"/>
        </w:rPr>
        <w:t>,533-547.</w:t>
      </w:r>
    </w:p>
    <w:p w:rsidR="00741DDA" w:rsidRPr="00E56B30" w:rsidRDefault="00741DDA" w:rsidP="00E56B30">
      <w:pPr>
        <w:snapToGrid w:val="0"/>
        <w:spacing w:line="360" w:lineRule="auto"/>
        <w:ind w:left="560" w:hangingChars="200" w:hanging="560"/>
        <w:rPr>
          <w:rFonts w:eastAsia="標楷體"/>
          <w:color w:val="000000"/>
          <w:sz w:val="28"/>
          <w:szCs w:val="28"/>
        </w:rPr>
      </w:pPr>
      <w:r w:rsidRPr="00E56B30">
        <w:rPr>
          <w:rFonts w:eastAsia="標楷體"/>
          <w:color w:val="000000"/>
          <w:sz w:val="28"/>
          <w:szCs w:val="28"/>
        </w:rPr>
        <w:t>Hill, R.</w:t>
      </w:r>
      <w:r w:rsidRPr="00E56B30">
        <w:rPr>
          <w:rFonts w:eastAsia="標楷體"/>
          <w:color w:val="000000"/>
          <w:sz w:val="28"/>
          <w:szCs w:val="28"/>
        </w:rPr>
        <w:t>（</w:t>
      </w:r>
      <w:r w:rsidRPr="00E56B30">
        <w:rPr>
          <w:rFonts w:eastAsia="標楷體"/>
          <w:color w:val="000000"/>
          <w:sz w:val="28"/>
          <w:szCs w:val="28"/>
        </w:rPr>
        <w:t>1949</w:t>
      </w:r>
      <w:r w:rsidRPr="00E56B30">
        <w:rPr>
          <w:rFonts w:eastAsia="標楷體"/>
          <w:color w:val="000000"/>
          <w:sz w:val="28"/>
          <w:szCs w:val="28"/>
        </w:rPr>
        <w:t>）</w:t>
      </w:r>
      <w:r w:rsidRPr="00E56B30">
        <w:rPr>
          <w:rFonts w:eastAsia="標楷體"/>
          <w:color w:val="000000"/>
          <w:sz w:val="28"/>
          <w:szCs w:val="28"/>
        </w:rPr>
        <w:t>.</w:t>
      </w:r>
      <w:r w:rsidRPr="00E56B30">
        <w:rPr>
          <w:rFonts w:eastAsia="標楷體"/>
          <w:i/>
          <w:iCs/>
          <w:color w:val="000000"/>
          <w:sz w:val="28"/>
          <w:szCs w:val="28"/>
        </w:rPr>
        <w:t>Family Under Stress.</w:t>
      </w:r>
      <w:r w:rsidRPr="00E56B30">
        <w:rPr>
          <w:rFonts w:eastAsia="標楷體"/>
          <w:color w:val="000000"/>
          <w:sz w:val="28"/>
          <w:szCs w:val="28"/>
        </w:rPr>
        <w:t xml:space="preserve"> New York, W. W.</w:t>
      </w:r>
    </w:p>
    <w:p w:rsidR="00741DDA" w:rsidRPr="00E56B30" w:rsidRDefault="00741DDA" w:rsidP="00E56B30">
      <w:pPr>
        <w:snapToGrid w:val="0"/>
        <w:spacing w:line="360" w:lineRule="auto"/>
        <w:ind w:left="560" w:hangingChars="200" w:hanging="560"/>
        <w:rPr>
          <w:rFonts w:eastAsia="標楷體"/>
          <w:color w:val="000000"/>
          <w:sz w:val="28"/>
          <w:szCs w:val="28"/>
        </w:rPr>
      </w:pPr>
      <w:r w:rsidRPr="00E56B30">
        <w:rPr>
          <w:rFonts w:eastAsia="標楷體"/>
          <w:color w:val="000000"/>
          <w:sz w:val="28"/>
          <w:szCs w:val="28"/>
        </w:rPr>
        <w:t>Hill, R.</w:t>
      </w:r>
      <w:r w:rsidRPr="00E56B30">
        <w:rPr>
          <w:rFonts w:eastAsia="標楷體"/>
          <w:color w:val="000000"/>
          <w:sz w:val="28"/>
          <w:szCs w:val="28"/>
        </w:rPr>
        <w:t>（</w:t>
      </w:r>
      <w:r w:rsidRPr="00E56B30">
        <w:rPr>
          <w:rFonts w:eastAsia="標楷體"/>
          <w:color w:val="000000"/>
          <w:sz w:val="28"/>
          <w:szCs w:val="28"/>
        </w:rPr>
        <w:t>1958</w:t>
      </w:r>
      <w:r w:rsidRPr="00E56B30">
        <w:rPr>
          <w:rFonts w:eastAsia="標楷體"/>
          <w:color w:val="000000"/>
          <w:sz w:val="28"/>
          <w:szCs w:val="28"/>
        </w:rPr>
        <w:t>）</w:t>
      </w:r>
      <w:r w:rsidRPr="00E56B30">
        <w:rPr>
          <w:rFonts w:eastAsia="標楷體"/>
          <w:color w:val="000000"/>
          <w:sz w:val="28"/>
          <w:szCs w:val="28"/>
        </w:rPr>
        <w:t xml:space="preserve">. Generic Features of Family Under Stress. </w:t>
      </w:r>
      <w:r w:rsidRPr="00E56B30">
        <w:rPr>
          <w:rFonts w:eastAsia="標楷體"/>
          <w:i/>
          <w:iCs/>
          <w:color w:val="000000"/>
          <w:sz w:val="28"/>
          <w:szCs w:val="28"/>
        </w:rPr>
        <w:t>Social Caseword</w:t>
      </w:r>
      <w:r w:rsidRPr="00E56B30">
        <w:rPr>
          <w:rFonts w:eastAsia="標楷體"/>
          <w:color w:val="000000"/>
          <w:sz w:val="28"/>
          <w:szCs w:val="28"/>
        </w:rPr>
        <w:t>, 49, 139.</w:t>
      </w:r>
    </w:p>
    <w:p w:rsidR="00A77832" w:rsidRPr="00E56B30" w:rsidRDefault="00A77832" w:rsidP="00E56B30">
      <w:pPr>
        <w:snapToGrid w:val="0"/>
        <w:spacing w:before="120" w:line="360" w:lineRule="auto"/>
        <w:ind w:left="720" w:hanging="720"/>
        <w:jc w:val="both"/>
        <w:rPr>
          <w:rFonts w:eastAsia="標楷體"/>
          <w:color w:val="00B0F0"/>
          <w:sz w:val="28"/>
          <w:szCs w:val="28"/>
        </w:rPr>
      </w:pPr>
    </w:p>
    <w:p w:rsidR="001A0025" w:rsidRDefault="00A77832" w:rsidP="001A0025">
      <w:pPr>
        <w:spacing w:line="360" w:lineRule="auto"/>
        <w:ind w:left="540" w:hanging="540"/>
        <w:jc w:val="center"/>
        <w:rPr>
          <w:rFonts w:eastAsia="標楷體"/>
          <w:color w:val="000000" w:themeColor="text1"/>
          <w:sz w:val="28"/>
          <w:szCs w:val="28"/>
        </w:rPr>
      </w:pPr>
      <w:r w:rsidRPr="00E56B30">
        <w:rPr>
          <w:rFonts w:eastAsia="標楷體"/>
          <w:color w:val="00B0F0"/>
          <w:sz w:val="28"/>
          <w:szCs w:val="28"/>
        </w:rPr>
        <w:br w:type="page"/>
      </w:r>
      <w:r w:rsidR="00741DDA" w:rsidRPr="00644B21">
        <w:rPr>
          <w:rFonts w:eastAsia="標楷體"/>
          <w:color w:val="000000" w:themeColor="text1"/>
          <w:sz w:val="28"/>
          <w:szCs w:val="28"/>
        </w:rPr>
        <w:lastRenderedPageBreak/>
        <w:t>八</w:t>
      </w:r>
      <w:r w:rsidR="00C71522" w:rsidRPr="00644B21">
        <w:rPr>
          <w:rFonts w:eastAsia="標楷體"/>
          <w:color w:val="000000" w:themeColor="text1"/>
          <w:sz w:val="28"/>
          <w:szCs w:val="28"/>
        </w:rPr>
        <w:t>、</w:t>
      </w:r>
      <w:r w:rsidR="001A0025">
        <w:rPr>
          <w:rFonts w:eastAsia="標楷體" w:hint="eastAsia"/>
          <w:color w:val="000000" w:themeColor="text1"/>
          <w:sz w:val="28"/>
          <w:szCs w:val="28"/>
        </w:rPr>
        <w:t>附錄</w:t>
      </w:r>
    </w:p>
    <w:p w:rsidR="00C71522" w:rsidRPr="00644B21" w:rsidRDefault="00743A05" w:rsidP="00E56B30">
      <w:pPr>
        <w:spacing w:line="360" w:lineRule="auto"/>
        <w:ind w:left="540" w:hanging="540"/>
        <w:rPr>
          <w:rFonts w:eastAsia="標楷體"/>
          <w:b/>
          <w:color w:val="000000" w:themeColor="text1"/>
          <w:sz w:val="28"/>
          <w:szCs w:val="28"/>
        </w:rPr>
      </w:pPr>
      <w:r w:rsidRPr="00644B21">
        <w:rPr>
          <w:rFonts w:eastAsia="標楷體"/>
          <w:b/>
          <w:color w:val="000000" w:themeColor="text1"/>
          <w:sz w:val="28"/>
          <w:szCs w:val="28"/>
        </w:rPr>
        <w:t>附錄</w:t>
      </w:r>
      <w:r w:rsidR="00741DDA" w:rsidRPr="00644B21">
        <w:rPr>
          <w:rFonts w:eastAsia="標楷體"/>
          <w:b/>
          <w:color w:val="000000" w:themeColor="text1"/>
          <w:sz w:val="28"/>
          <w:szCs w:val="28"/>
        </w:rPr>
        <w:t>一</w:t>
      </w:r>
    </w:p>
    <w:p w:rsidR="00B247AE" w:rsidRPr="00E56B30" w:rsidRDefault="00B247AE" w:rsidP="00E56B30">
      <w:pPr>
        <w:spacing w:line="360" w:lineRule="auto"/>
        <w:jc w:val="center"/>
        <w:rPr>
          <w:rFonts w:eastAsia="標楷體"/>
          <w:b/>
          <w:color w:val="000000"/>
          <w:kern w:val="0"/>
          <w:sz w:val="28"/>
          <w:szCs w:val="28"/>
        </w:rPr>
      </w:pPr>
      <w:r w:rsidRPr="00E56B30">
        <w:rPr>
          <w:rFonts w:eastAsia="標楷體"/>
          <w:b/>
          <w:color w:val="000000"/>
          <w:kern w:val="0"/>
          <w:sz w:val="28"/>
          <w:szCs w:val="28"/>
        </w:rPr>
        <w:t>社區藥癮者之衛教諮詢服務與成效評估</w:t>
      </w:r>
    </w:p>
    <w:p w:rsidR="00B247AE" w:rsidRPr="00E56B30" w:rsidRDefault="00B247AE" w:rsidP="00E56B30">
      <w:pPr>
        <w:spacing w:line="360" w:lineRule="auto"/>
        <w:jc w:val="center"/>
        <w:rPr>
          <w:rFonts w:eastAsia="標楷體"/>
          <w:b/>
          <w:bCs/>
          <w:color w:val="000000"/>
          <w:sz w:val="28"/>
          <w:szCs w:val="28"/>
        </w:rPr>
      </w:pPr>
      <w:r w:rsidRPr="00E56B30">
        <w:rPr>
          <w:rFonts w:eastAsia="標楷體"/>
          <w:b/>
          <w:bCs/>
          <w:color w:val="000000"/>
          <w:sz w:val="28"/>
          <w:szCs w:val="28"/>
        </w:rPr>
        <w:t>第一次</w:t>
      </w:r>
      <w:r w:rsidR="00C16BCE" w:rsidRPr="00E56B30">
        <w:rPr>
          <w:rFonts w:eastAsia="標楷體"/>
          <w:b/>
          <w:bCs/>
          <w:color w:val="000000"/>
          <w:sz w:val="28"/>
          <w:szCs w:val="28"/>
        </w:rPr>
        <w:t>及第二次</w:t>
      </w:r>
      <w:r w:rsidRPr="00E56B30">
        <w:rPr>
          <w:rFonts w:eastAsia="標楷體"/>
          <w:b/>
          <w:bCs/>
          <w:color w:val="000000"/>
          <w:sz w:val="28"/>
          <w:szCs w:val="28"/>
        </w:rPr>
        <w:t>社區藥癮服務與資源焦點座談會議程</w:t>
      </w:r>
    </w:p>
    <w:p w:rsidR="00B247AE" w:rsidRPr="00E56B30" w:rsidRDefault="00B247AE" w:rsidP="00E56B30">
      <w:pPr>
        <w:spacing w:line="360" w:lineRule="auto"/>
        <w:jc w:val="both"/>
        <w:rPr>
          <w:rFonts w:eastAsia="標楷體"/>
          <w:noProof/>
          <w:sz w:val="28"/>
          <w:szCs w:val="28"/>
        </w:rPr>
      </w:pPr>
      <w:r w:rsidRPr="00E56B30">
        <w:rPr>
          <w:rFonts w:eastAsia="標楷體"/>
          <w:color w:val="000000"/>
          <w:sz w:val="28"/>
          <w:szCs w:val="28"/>
        </w:rPr>
        <w:t>時</w:t>
      </w:r>
      <w:r w:rsidRPr="00E56B30">
        <w:rPr>
          <w:rFonts w:eastAsia="標楷體"/>
          <w:color w:val="000000"/>
          <w:sz w:val="28"/>
          <w:szCs w:val="28"/>
        </w:rPr>
        <w:t xml:space="preserve">    </w:t>
      </w:r>
      <w:r w:rsidRPr="00E56B30">
        <w:rPr>
          <w:rFonts w:eastAsia="標楷體"/>
          <w:color w:val="000000"/>
          <w:sz w:val="28"/>
          <w:szCs w:val="28"/>
        </w:rPr>
        <w:t>間：</w:t>
      </w:r>
      <w:r w:rsidRPr="00E56B30">
        <w:rPr>
          <w:rFonts w:eastAsia="標楷體"/>
          <w:noProof/>
          <w:sz w:val="28"/>
          <w:szCs w:val="28"/>
        </w:rPr>
        <w:t>103</w:t>
      </w:r>
      <w:r w:rsidRPr="00E56B30">
        <w:rPr>
          <w:rFonts w:eastAsia="標楷體"/>
          <w:noProof/>
          <w:sz w:val="28"/>
          <w:szCs w:val="28"/>
        </w:rPr>
        <w:t>年</w:t>
      </w:r>
      <w:r w:rsidRPr="00E56B30">
        <w:rPr>
          <w:rFonts w:eastAsia="標楷體"/>
          <w:noProof/>
          <w:sz w:val="28"/>
          <w:szCs w:val="28"/>
        </w:rPr>
        <w:t>6</w:t>
      </w:r>
      <w:r w:rsidRPr="00E56B30">
        <w:rPr>
          <w:rFonts w:eastAsia="標楷體"/>
          <w:noProof/>
          <w:sz w:val="28"/>
          <w:szCs w:val="28"/>
        </w:rPr>
        <w:t>月</w:t>
      </w:r>
      <w:r w:rsidRPr="00E56B30">
        <w:rPr>
          <w:rFonts w:eastAsia="標楷體"/>
          <w:noProof/>
          <w:sz w:val="28"/>
          <w:szCs w:val="28"/>
        </w:rPr>
        <w:t>5</w:t>
      </w:r>
      <w:r w:rsidRPr="00E56B30">
        <w:rPr>
          <w:rFonts w:eastAsia="標楷體"/>
          <w:noProof/>
          <w:sz w:val="28"/>
          <w:szCs w:val="28"/>
        </w:rPr>
        <w:t>日</w:t>
      </w:r>
      <w:r w:rsidR="000B47F3">
        <w:rPr>
          <w:rFonts w:eastAsia="標楷體"/>
          <w:noProof/>
          <w:sz w:val="28"/>
          <w:szCs w:val="28"/>
        </w:rPr>
        <w:t>（</w:t>
      </w:r>
      <w:r w:rsidRPr="00E56B30">
        <w:rPr>
          <w:rFonts w:eastAsia="標楷體"/>
          <w:noProof/>
          <w:sz w:val="28"/>
          <w:szCs w:val="28"/>
        </w:rPr>
        <w:t>星期四</w:t>
      </w:r>
      <w:r w:rsidR="000B47F3">
        <w:rPr>
          <w:rFonts w:eastAsia="標楷體"/>
          <w:noProof/>
          <w:sz w:val="28"/>
          <w:szCs w:val="28"/>
        </w:rPr>
        <w:t>）</w:t>
      </w:r>
      <w:r w:rsidRPr="00E56B30">
        <w:rPr>
          <w:rFonts w:eastAsia="標楷體"/>
          <w:noProof/>
          <w:sz w:val="28"/>
          <w:szCs w:val="28"/>
        </w:rPr>
        <w:t>下午</w:t>
      </w:r>
      <w:r w:rsidRPr="00E56B30">
        <w:rPr>
          <w:rFonts w:eastAsia="標楷體"/>
          <w:noProof/>
          <w:sz w:val="28"/>
          <w:szCs w:val="28"/>
        </w:rPr>
        <w:t>2</w:t>
      </w:r>
      <w:r w:rsidR="000B47F3">
        <w:rPr>
          <w:rFonts w:eastAsia="標楷體"/>
          <w:noProof/>
          <w:sz w:val="28"/>
          <w:szCs w:val="28"/>
        </w:rPr>
        <w:t>：</w:t>
      </w:r>
      <w:r w:rsidRPr="00E56B30">
        <w:rPr>
          <w:rFonts w:eastAsia="標楷體"/>
          <w:noProof/>
          <w:sz w:val="28"/>
          <w:szCs w:val="28"/>
        </w:rPr>
        <w:t>00-5</w:t>
      </w:r>
      <w:r w:rsidR="000B47F3">
        <w:rPr>
          <w:rFonts w:eastAsia="標楷體"/>
          <w:noProof/>
          <w:sz w:val="28"/>
          <w:szCs w:val="28"/>
        </w:rPr>
        <w:t>：</w:t>
      </w:r>
      <w:r w:rsidRPr="00E56B30">
        <w:rPr>
          <w:rFonts w:eastAsia="標楷體"/>
          <w:noProof/>
          <w:sz w:val="28"/>
          <w:szCs w:val="28"/>
        </w:rPr>
        <w:t>00</w:t>
      </w:r>
      <w:r w:rsidR="000B47F3">
        <w:rPr>
          <w:rFonts w:eastAsia="標楷體"/>
          <w:noProof/>
          <w:sz w:val="28"/>
          <w:szCs w:val="28"/>
        </w:rPr>
        <w:t>（</w:t>
      </w:r>
      <w:r w:rsidR="00C16BCE" w:rsidRPr="00E56B30">
        <w:rPr>
          <w:rFonts w:eastAsia="標楷體"/>
          <w:noProof/>
          <w:sz w:val="28"/>
          <w:szCs w:val="28"/>
        </w:rPr>
        <w:t>南部</w:t>
      </w:r>
      <w:r w:rsidR="000B47F3">
        <w:rPr>
          <w:rFonts w:eastAsia="標楷體"/>
          <w:noProof/>
          <w:sz w:val="28"/>
          <w:szCs w:val="28"/>
        </w:rPr>
        <w:t>）</w:t>
      </w:r>
    </w:p>
    <w:p w:rsidR="00C16BCE" w:rsidRPr="00E56B30" w:rsidRDefault="00C16BCE" w:rsidP="00E56B30">
      <w:pPr>
        <w:spacing w:line="360" w:lineRule="auto"/>
        <w:jc w:val="both"/>
        <w:rPr>
          <w:rFonts w:eastAsia="標楷體"/>
          <w:noProof/>
          <w:sz w:val="28"/>
          <w:szCs w:val="28"/>
        </w:rPr>
      </w:pPr>
      <w:r w:rsidRPr="00E56B30">
        <w:rPr>
          <w:rFonts w:eastAsia="標楷體"/>
          <w:noProof/>
          <w:sz w:val="28"/>
          <w:szCs w:val="28"/>
        </w:rPr>
        <w:t xml:space="preserve">          103</w:t>
      </w:r>
      <w:r w:rsidRPr="00E56B30">
        <w:rPr>
          <w:rFonts w:eastAsia="標楷體"/>
          <w:noProof/>
          <w:sz w:val="28"/>
          <w:szCs w:val="28"/>
        </w:rPr>
        <w:t>年</w:t>
      </w:r>
      <w:r w:rsidRPr="00E56B30">
        <w:rPr>
          <w:rFonts w:eastAsia="標楷體"/>
          <w:noProof/>
          <w:sz w:val="28"/>
          <w:szCs w:val="28"/>
        </w:rPr>
        <w:t>10</w:t>
      </w:r>
      <w:r w:rsidRPr="00E56B30">
        <w:rPr>
          <w:rFonts w:eastAsia="標楷體"/>
          <w:noProof/>
          <w:sz w:val="28"/>
          <w:szCs w:val="28"/>
        </w:rPr>
        <w:t>月</w:t>
      </w:r>
      <w:r w:rsidRPr="00E56B30">
        <w:rPr>
          <w:rFonts w:eastAsia="標楷體"/>
          <w:noProof/>
          <w:sz w:val="28"/>
          <w:szCs w:val="28"/>
        </w:rPr>
        <w:t>24</w:t>
      </w:r>
      <w:r w:rsidRPr="00E56B30">
        <w:rPr>
          <w:rFonts w:eastAsia="標楷體"/>
          <w:noProof/>
          <w:sz w:val="28"/>
          <w:szCs w:val="28"/>
        </w:rPr>
        <w:t>日</w:t>
      </w:r>
      <w:r w:rsidR="000B47F3">
        <w:rPr>
          <w:rFonts w:eastAsia="標楷體"/>
          <w:noProof/>
          <w:sz w:val="28"/>
          <w:szCs w:val="28"/>
        </w:rPr>
        <w:t>（</w:t>
      </w:r>
      <w:r w:rsidRPr="00E56B30">
        <w:rPr>
          <w:rFonts w:eastAsia="標楷體"/>
          <w:noProof/>
          <w:sz w:val="28"/>
          <w:szCs w:val="28"/>
        </w:rPr>
        <w:t>星期五</w:t>
      </w:r>
      <w:r w:rsidR="000B47F3">
        <w:rPr>
          <w:rFonts w:eastAsia="標楷體"/>
          <w:noProof/>
          <w:sz w:val="28"/>
          <w:szCs w:val="28"/>
        </w:rPr>
        <w:t>）</w:t>
      </w:r>
      <w:r w:rsidRPr="00E56B30">
        <w:rPr>
          <w:rFonts w:eastAsia="標楷體"/>
          <w:noProof/>
          <w:sz w:val="28"/>
          <w:szCs w:val="28"/>
        </w:rPr>
        <w:t>下午</w:t>
      </w:r>
      <w:r w:rsidRPr="00E56B30">
        <w:rPr>
          <w:rFonts w:eastAsia="標楷體"/>
          <w:noProof/>
          <w:sz w:val="28"/>
          <w:szCs w:val="28"/>
        </w:rPr>
        <w:t xml:space="preserve"> 2</w:t>
      </w:r>
      <w:r w:rsidR="000B47F3">
        <w:rPr>
          <w:rFonts w:eastAsia="標楷體"/>
          <w:noProof/>
          <w:sz w:val="28"/>
          <w:szCs w:val="28"/>
        </w:rPr>
        <w:t>：</w:t>
      </w:r>
      <w:r w:rsidRPr="00E56B30">
        <w:rPr>
          <w:rFonts w:eastAsia="標楷體"/>
          <w:noProof/>
          <w:sz w:val="28"/>
          <w:szCs w:val="28"/>
        </w:rPr>
        <w:t>30-5</w:t>
      </w:r>
      <w:r w:rsidR="000B47F3">
        <w:rPr>
          <w:rFonts w:eastAsia="標楷體"/>
          <w:noProof/>
          <w:sz w:val="28"/>
          <w:szCs w:val="28"/>
        </w:rPr>
        <w:t>：</w:t>
      </w:r>
      <w:r w:rsidRPr="00E56B30">
        <w:rPr>
          <w:rFonts w:eastAsia="標楷體"/>
          <w:noProof/>
          <w:sz w:val="28"/>
          <w:szCs w:val="28"/>
        </w:rPr>
        <w:t>00</w:t>
      </w:r>
      <w:r w:rsidR="000B47F3">
        <w:rPr>
          <w:rFonts w:eastAsia="標楷體"/>
          <w:noProof/>
          <w:sz w:val="28"/>
          <w:szCs w:val="28"/>
        </w:rPr>
        <w:t>（</w:t>
      </w:r>
      <w:r w:rsidRPr="00E56B30">
        <w:rPr>
          <w:rFonts w:eastAsia="標楷體"/>
          <w:noProof/>
          <w:sz w:val="28"/>
          <w:szCs w:val="28"/>
        </w:rPr>
        <w:t>北部</w:t>
      </w:r>
      <w:r w:rsidR="000B47F3">
        <w:rPr>
          <w:rFonts w:eastAsia="標楷體"/>
          <w:noProof/>
          <w:sz w:val="28"/>
          <w:szCs w:val="28"/>
        </w:rPr>
        <w:t>）</w:t>
      </w:r>
    </w:p>
    <w:p w:rsidR="00B247AE" w:rsidRPr="00E56B30" w:rsidRDefault="00B247AE" w:rsidP="00E56B30">
      <w:pPr>
        <w:spacing w:line="360" w:lineRule="auto"/>
        <w:jc w:val="both"/>
        <w:rPr>
          <w:rFonts w:eastAsia="標楷體"/>
          <w:noProof/>
          <w:sz w:val="28"/>
          <w:szCs w:val="28"/>
        </w:rPr>
      </w:pPr>
      <w:r w:rsidRPr="00E56B30">
        <w:rPr>
          <w:rFonts w:eastAsia="標楷體"/>
          <w:color w:val="000000"/>
          <w:sz w:val="28"/>
          <w:szCs w:val="28"/>
        </w:rPr>
        <w:t>地</w:t>
      </w:r>
      <w:r w:rsidRPr="00E56B30">
        <w:rPr>
          <w:rFonts w:eastAsia="標楷體"/>
          <w:color w:val="000000"/>
          <w:sz w:val="28"/>
          <w:szCs w:val="28"/>
        </w:rPr>
        <w:t xml:space="preserve">    </w:t>
      </w:r>
      <w:r w:rsidRPr="00E56B30">
        <w:rPr>
          <w:rFonts w:eastAsia="標楷體"/>
          <w:color w:val="000000"/>
          <w:sz w:val="28"/>
          <w:szCs w:val="28"/>
        </w:rPr>
        <w:t>點：</w:t>
      </w:r>
      <w:r w:rsidRPr="00E56B30">
        <w:rPr>
          <w:rFonts w:eastAsia="標楷體"/>
          <w:noProof/>
          <w:sz w:val="28"/>
          <w:szCs w:val="28"/>
        </w:rPr>
        <w:t>國立屏東科技大學城中校區進修推廣大樓</w:t>
      </w:r>
      <w:r w:rsidRPr="00E56B30">
        <w:rPr>
          <w:rFonts w:eastAsia="標楷體"/>
          <w:noProof/>
          <w:sz w:val="28"/>
          <w:szCs w:val="28"/>
        </w:rPr>
        <w:t>1</w:t>
      </w:r>
      <w:r w:rsidRPr="00E56B30">
        <w:rPr>
          <w:rFonts w:eastAsia="標楷體"/>
          <w:noProof/>
          <w:sz w:val="28"/>
          <w:szCs w:val="28"/>
        </w:rPr>
        <w:t>樓討論室</w:t>
      </w:r>
      <w:r w:rsidRPr="00E56B30">
        <w:rPr>
          <w:rFonts w:eastAsia="標楷體"/>
          <w:noProof/>
          <w:sz w:val="28"/>
          <w:szCs w:val="28"/>
        </w:rPr>
        <w:t xml:space="preserve">CE11 </w:t>
      </w:r>
    </w:p>
    <w:p w:rsidR="00B247AE" w:rsidRDefault="000B47F3" w:rsidP="00E56B30">
      <w:pPr>
        <w:spacing w:line="360" w:lineRule="auto"/>
        <w:ind w:firstLineChars="500" w:firstLine="1400"/>
        <w:rPr>
          <w:rFonts w:eastAsia="標楷體"/>
          <w:noProof/>
          <w:sz w:val="28"/>
          <w:szCs w:val="28"/>
        </w:rPr>
      </w:pPr>
      <w:r>
        <w:rPr>
          <w:rFonts w:eastAsia="標楷體"/>
          <w:noProof/>
          <w:sz w:val="28"/>
          <w:szCs w:val="28"/>
        </w:rPr>
        <w:t>（</w:t>
      </w:r>
      <w:r w:rsidR="00B247AE" w:rsidRPr="00E56B30">
        <w:rPr>
          <w:rFonts w:eastAsia="標楷體"/>
          <w:noProof/>
          <w:sz w:val="28"/>
          <w:szCs w:val="28"/>
        </w:rPr>
        <w:t>屏東市信義路</w:t>
      </w:r>
      <w:r w:rsidR="00B247AE" w:rsidRPr="00E56B30">
        <w:rPr>
          <w:rFonts w:eastAsia="標楷體"/>
          <w:noProof/>
          <w:sz w:val="28"/>
          <w:szCs w:val="28"/>
        </w:rPr>
        <w:t>151</w:t>
      </w:r>
      <w:r w:rsidR="00B247AE" w:rsidRPr="00E56B30">
        <w:rPr>
          <w:rFonts w:eastAsia="標楷體"/>
          <w:noProof/>
          <w:sz w:val="28"/>
          <w:szCs w:val="28"/>
        </w:rPr>
        <w:t>號</w:t>
      </w:r>
      <w:r>
        <w:rPr>
          <w:rFonts w:eastAsia="標楷體"/>
          <w:noProof/>
          <w:sz w:val="28"/>
          <w:szCs w:val="28"/>
        </w:rPr>
        <w:t>）（</w:t>
      </w:r>
      <w:r w:rsidR="00804442">
        <w:rPr>
          <w:rFonts w:eastAsia="標楷體"/>
          <w:noProof/>
          <w:sz w:val="28"/>
          <w:szCs w:val="28"/>
        </w:rPr>
        <w:t>南</w:t>
      </w:r>
      <w:r w:rsidR="00804442">
        <w:rPr>
          <w:rFonts w:eastAsia="標楷體" w:hint="eastAsia"/>
          <w:noProof/>
          <w:sz w:val="28"/>
          <w:szCs w:val="28"/>
        </w:rPr>
        <w:t>區</w:t>
      </w:r>
      <w:r>
        <w:rPr>
          <w:rFonts w:eastAsia="標楷體"/>
          <w:noProof/>
          <w:sz w:val="28"/>
          <w:szCs w:val="28"/>
        </w:rPr>
        <w:t>）</w:t>
      </w:r>
    </w:p>
    <w:p w:rsidR="00804442" w:rsidRDefault="00804442" w:rsidP="00804442">
      <w:pPr>
        <w:tabs>
          <w:tab w:val="num" w:pos="900"/>
        </w:tabs>
        <w:spacing w:line="360" w:lineRule="auto"/>
        <w:ind w:left="902" w:firstLineChars="150" w:firstLine="420"/>
        <w:rPr>
          <w:rFonts w:ascii="標楷體" w:eastAsia="標楷體" w:hAnsi="標楷體"/>
          <w:noProof/>
          <w:sz w:val="28"/>
          <w:szCs w:val="28"/>
        </w:rPr>
      </w:pPr>
      <w:r>
        <w:rPr>
          <w:rFonts w:ascii="標楷體" w:eastAsia="標楷體" w:hAnsi="標楷體" w:hint="eastAsia"/>
          <w:noProof/>
          <w:sz w:val="28"/>
          <w:szCs w:val="28"/>
        </w:rPr>
        <w:t>台灣露德協會聯誼中心</w:t>
      </w:r>
      <w:r w:rsidRPr="00C10521">
        <w:rPr>
          <w:rFonts w:ascii="標楷體" w:eastAsia="標楷體" w:hAnsi="標楷體" w:hint="eastAsia"/>
          <w:noProof/>
          <w:sz w:val="28"/>
          <w:szCs w:val="28"/>
        </w:rPr>
        <w:t>(</w:t>
      </w:r>
      <w:r w:rsidRPr="00C10521">
        <w:rPr>
          <w:rFonts w:ascii="標楷體" w:eastAsia="標楷體" w:hAnsi="標楷體"/>
          <w:noProof/>
          <w:sz w:val="28"/>
          <w:szCs w:val="28"/>
        </w:rPr>
        <w:t>台北市中正區中山北路1段2號203</w:t>
      </w:r>
    </w:p>
    <w:p w:rsidR="00C16BCE" w:rsidRPr="00804442" w:rsidRDefault="00804442" w:rsidP="00804442">
      <w:pPr>
        <w:tabs>
          <w:tab w:val="num" w:pos="900"/>
        </w:tabs>
        <w:spacing w:line="360" w:lineRule="auto"/>
        <w:ind w:left="902" w:firstLineChars="150" w:firstLine="420"/>
        <w:rPr>
          <w:rFonts w:ascii="標楷體" w:eastAsia="標楷體" w:hAnsi="標楷體"/>
          <w:noProof/>
          <w:sz w:val="28"/>
          <w:szCs w:val="28"/>
        </w:rPr>
      </w:pPr>
      <w:r w:rsidRPr="00C10521">
        <w:rPr>
          <w:rFonts w:ascii="標楷體" w:eastAsia="標楷體" w:hAnsi="標楷體"/>
          <w:noProof/>
          <w:sz w:val="28"/>
          <w:szCs w:val="28"/>
        </w:rPr>
        <w:t>室</w:t>
      </w:r>
      <w:r w:rsidRPr="00C10521">
        <w:rPr>
          <w:rFonts w:ascii="標楷體" w:eastAsia="標楷體" w:hAnsi="標楷體" w:hint="eastAsia"/>
          <w:noProof/>
          <w:sz w:val="28"/>
          <w:szCs w:val="28"/>
        </w:rPr>
        <w:t>)</w:t>
      </w:r>
      <w:r>
        <w:rPr>
          <w:rFonts w:ascii="標楷體" w:eastAsia="標楷體" w:hAnsi="標楷體" w:hint="eastAsia"/>
          <w:noProof/>
          <w:sz w:val="28"/>
          <w:szCs w:val="28"/>
        </w:rPr>
        <w:t>(北區)</w:t>
      </w:r>
    </w:p>
    <w:p w:rsidR="00B247AE" w:rsidRPr="00E56B30" w:rsidRDefault="00B247AE" w:rsidP="00E56B30">
      <w:pPr>
        <w:spacing w:line="360" w:lineRule="auto"/>
        <w:rPr>
          <w:rFonts w:eastAsia="標楷體"/>
          <w:sz w:val="28"/>
          <w:szCs w:val="28"/>
        </w:rPr>
      </w:pPr>
      <w:r w:rsidRPr="00E56B30">
        <w:rPr>
          <w:rFonts w:eastAsia="標楷體"/>
          <w:color w:val="000000"/>
          <w:sz w:val="28"/>
          <w:szCs w:val="28"/>
        </w:rPr>
        <w:t>指導單位：</w:t>
      </w:r>
      <w:r w:rsidRPr="00E56B30">
        <w:rPr>
          <w:rFonts w:eastAsia="標楷體"/>
          <w:sz w:val="28"/>
          <w:szCs w:val="28"/>
        </w:rPr>
        <w:t>衛生福利部疾病管制署</w:t>
      </w:r>
    </w:p>
    <w:p w:rsidR="00B247AE" w:rsidRPr="00E56B30" w:rsidRDefault="00B247AE" w:rsidP="00E56B30">
      <w:pPr>
        <w:spacing w:line="360" w:lineRule="auto"/>
        <w:rPr>
          <w:rFonts w:eastAsia="標楷體"/>
          <w:color w:val="000000"/>
          <w:sz w:val="28"/>
          <w:szCs w:val="28"/>
        </w:rPr>
      </w:pPr>
      <w:r w:rsidRPr="00E56B30">
        <w:rPr>
          <w:rFonts w:eastAsia="標楷體"/>
          <w:color w:val="000000"/>
          <w:sz w:val="28"/>
          <w:szCs w:val="28"/>
        </w:rPr>
        <w:t>主辦單位：國立屏東科技大學</w:t>
      </w:r>
    </w:p>
    <w:p w:rsidR="00B247AE" w:rsidRPr="00E56B30" w:rsidRDefault="00B247AE" w:rsidP="00E56B30">
      <w:pPr>
        <w:spacing w:line="360" w:lineRule="auto"/>
        <w:rPr>
          <w:rFonts w:eastAsia="標楷體"/>
          <w:color w:val="000000"/>
          <w:sz w:val="28"/>
          <w:szCs w:val="28"/>
        </w:rPr>
      </w:pPr>
      <w:r w:rsidRPr="00E56B30">
        <w:rPr>
          <w:rFonts w:eastAsia="標楷體"/>
          <w:color w:val="000000"/>
          <w:sz w:val="28"/>
          <w:szCs w:val="28"/>
        </w:rPr>
        <w:t>協辦單位：社團法人台灣世界愛滋快樂聯盟</w:t>
      </w:r>
    </w:p>
    <w:p w:rsidR="00B247AE" w:rsidRPr="00E56B30" w:rsidRDefault="00B247AE" w:rsidP="00E56B30">
      <w:pPr>
        <w:spacing w:line="360" w:lineRule="auto"/>
        <w:rPr>
          <w:rFonts w:eastAsia="標楷體"/>
          <w:color w:val="000000"/>
          <w:sz w:val="28"/>
          <w:szCs w:val="28"/>
        </w:rPr>
      </w:pPr>
      <w:r w:rsidRPr="00E56B30">
        <w:rPr>
          <w:rFonts w:eastAsia="標楷體"/>
          <w:color w:val="000000"/>
          <w:sz w:val="28"/>
          <w:szCs w:val="28"/>
        </w:rPr>
        <w:t>主持人：張麗玉助理教授</w:t>
      </w:r>
    </w:p>
    <w:p w:rsidR="00B247AE" w:rsidRPr="00E56B30" w:rsidRDefault="00B247AE" w:rsidP="00E56B30">
      <w:pPr>
        <w:spacing w:line="360" w:lineRule="auto"/>
        <w:rPr>
          <w:rFonts w:eastAsia="標楷體"/>
          <w:color w:val="000000"/>
          <w:sz w:val="28"/>
          <w:szCs w:val="28"/>
        </w:rPr>
      </w:pPr>
      <w:r w:rsidRPr="00E56B30">
        <w:rPr>
          <w:rFonts w:eastAsia="標楷體"/>
          <w:color w:val="000000"/>
          <w:sz w:val="28"/>
          <w:szCs w:val="28"/>
        </w:rPr>
        <w:t>協同主持：李聲吼副教授、</w:t>
      </w:r>
      <w:smartTag w:uri="urn:schemas-microsoft-com:office:smarttags" w:element="PersonName">
        <w:smartTagPr>
          <w:attr w:name="ProductID" w:val="蔡季"/>
        </w:smartTagPr>
        <w:r w:rsidRPr="00E56B30">
          <w:rPr>
            <w:rFonts w:eastAsia="標楷體"/>
            <w:color w:val="000000"/>
            <w:sz w:val="28"/>
            <w:szCs w:val="28"/>
          </w:rPr>
          <w:t>蔡季</w:t>
        </w:r>
      </w:smartTag>
      <w:r w:rsidRPr="00E56B30">
        <w:rPr>
          <w:rFonts w:eastAsia="標楷體"/>
          <w:color w:val="000000"/>
          <w:sz w:val="28"/>
          <w:szCs w:val="28"/>
        </w:rPr>
        <w:t>君醫師、</w:t>
      </w:r>
      <w:smartTag w:uri="urn:schemas-microsoft-com:office:smarttags" w:element="PersonName">
        <w:smartTagPr>
          <w:attr w:name="ProductID" w:val="廖定烈"/>
        </w:smartTagPr>
        <w:r w:rsidRPr="00E56B30">
          <w:rPr>
            <w:rFonts w:eastAsia="標楷體"/>
            <w:color w:val="000000"/>
            <w:sz w:val="28"/>
            <w:szCs w:val="28"/>
          </w:rPr>
          <w:t>廖定烈</w:t>
        </w:r>
      </w:smartTag>
      <w:r w:rsidRPr="00E56B30">
        <w:rPr>
          <w:rFonts w:eastAsia="標楷體"/>
          <w:color w:val="000000"/>
          <w:sz w:val="28"/>
          <w:szCs w:val="28"/>
        </w:rPr>
        <w:t>醫師、邱淑芬助理教授</w:t>
      </w:r>
      <w:r w:rsidRPr="00E56B30">
        <w:rPr>
          <w:rFonts w:eastAsia="標楷體"/>
          <w:color w:val="000000"/>
          <w:sz w:val="28"/>
          <w:szCs w:val="28"/>
        </w:rPr>
        <w:t xml:space="preserve"> </w:t>
      </w:r>
    </w:p>
    <w:p w:rsidR="00B247AE" w:rsidRPr="00E56B30" w:rsidRDefault="00B247AE" w:rsidP="00E56B30">
      <w:pPr>
        <w:spacing w:line="360" w:lineRule="auto"/>
        <w:rPr>
          <w:rFonts w:eastAsia="標楷體"/>
          <w:sz w:val="28"/>
          <w:szCs w:val="28"/>
        </w:rPr>
      </w:pPr>
      <w:r w:rsidRPr="00E56B30">
        <w:rPr>
          <w:rFonts w:eastAsia="標楷體"/>
          <w:noProof/>
          <w:sz w:val="28"/>
          <w:szCs w:val="28"/>
        </w:rPr>
        <w:t>聯絡</w:t>
      </w:r>
      <w:r w:rsidRPr="00E56B30">
        <w:rPr>
          <w:rFonts w:eastAsia="標楷體"/>
          <w:sz w:val="28"/>
          <w:szCs w:val="28"/>
        </w:rPr>
        <w:t>人電話：助理陳建宇，</w:t>
      </w:r>
      <w:r w:rsidR="000B47F3">
        <w:rPr>
          <w:rFonts w:eastAsia="標楷體"/>
          <w:sz w:val="28"/>
          <w:szCs w:val="28"/>
        </w:rPr>
        <w:t>（</w:t>
      </w:r>
      <w:r w:rsidRPr="00E56B30">
        <w:rPr>
          <w:rFonts w:eastAsia="標楷體"/>
          <w:sz w:val="28"/>
          <w:szCs w:val="28"/>
        </w:rPr>
        <w:t>08</w:t>
      </w:r>
      <w:r w:rsidR="000B47F3">
        <w:rPr>
          <w:rFonts w:eastAsia="標楷體"/>
          <w:sz w:val="28"/>
          <w:szCs w:val="28"/>
        </w:rPr>
        <w:t>）</w:t>
      </w:r>
      <w:r w:rsidRPr="00E56B30">
        <w:rPr>
          <w:rFonts w:eastAsia="標楷體"/>
          <w:sz w:val="28"/>
          <w:szCs w:val="28"/>
        </w:rPr>
        <w:t>7703202# 7749 ; 0910408911</w:t>
      </w:r>
    </w:p>
    <w:p w:rsidR="00B247AE" w:rsidRPr="00E56B30" w:rsidRDefault="00B247AE" w:rsidP="00E56B30">
      <w:pPr>
        <w:spacing w:line="360" w:lineRule="auto"/>
        <w:rPr>
          <w:rFonts w:eastAsia="標楷體"/>
          <w:b/>
          <w:sz w:val="28"/>
          <w:szCs w:val="28"/>
        </w:rPr>
      </w:pPr>
      <w:r w:rsidRPr="00E56B30">
        <w:rPr>
          <w:rFonts w:eastAsia="標楷體"/>
          <w:b/>
          <w:sz w:val="28"/>
          <w:szCs w:val="28"/>
        </w:rPr>
        <w:t>一、衛生福利部委託計畫摘要說明：</w:t>
      </w: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本計畫之目的在於提升民眾與藥癮者對於感染途徑與預防策略有清楚的認知，有效加強愛滋基本知識與教育，並且藉由發放針具服務站實務運作概況，訂定各種形式發放清潔針具與愛滋諮詢服務標準化流程，以作為中央主管機關擬定政策與未來地方縣市政府衛生局推展之參考。</w:t>
      </w: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lastRenderedPageBreak/>
        <w:t>研究</w:t>
      </w:r>
      <w:r w:rsidRPr="00E56B30">
        <w:rPr>
          <w:rFonts w:ascii="Times New Roman" w:hAnsi="Times New Roman" w:cs="Times New Roman"/>
          <w:color w:val="000000"/>
          <w:sz w:val="28"/>
          <w:szCs w:val="28"/>
        </w:rPr>
        <w:t>方法，採量化及質性之服務與成效評估方法，實施方法與內容</w:t>
      </w:r>
      <w:r w:rsidRPr="00E56B30">
        <w:rPr>
          <w:rFonts w:ascii="Times New Roman" w:hAnsi="Times New Roman" w:cs="Times New Roman"/>
          <w:sz w:val="28"/>
          <w:szCs w:val="28"/>
        </w:rPr>
        <w:t>有</w:t>
      </w:r>
      <w:r w:rsidR="000B47F3">
        <w:rPr>
          <w:rFonts w:ascii="Times New Roman" w:hAnsi="Times New Roman" w:cs="Times New Roman"/>
          <w:sz w:val="28"/>
          <w:szCs w:val="28"/>
        </w:rPr>
        <w:t>：</w:t>
      </w:r>
      <w:r w:rsidRPr="00E56B30">
        <w:rPr>
          <w:rFonts w:ascii="Times New Roman" w:hAnsi="Times New Roman" w:cs="Times New Roman"/>
          <w:sz w:val="28"/>
          <w:szCs w:val="28"/>
        </w:rPr>
        <w:t xml:space="preserve"> 1.</w:t>
      </w:r>
      <w:r w:rsidRPr="00E56B30">
        <w:rPr>
          <w:rFonts w:ascii="Times New Roman" w:hAnsi="Times New Roman" w:cs="Times New Roman"/>
          <w:sz w:val="28"/>
          <w:szCs w:val="28"/>
        </w:rPr>
        <w:t>首先提供個案管理與輔導培力訓練，以持續提升研究團隊工作人員之專業助人服務技能。</w:t>
      </w:r>
      <w:r w:rsidRPr="00E56B30">
        <w:rPr>
          <w:rFonts w:ascii="Times New Roman" w:hAnsi="Times New Roman" w:cs="Times New Roman"/>
          <w:sz w:val="28"/>
          <w:szCs w:val="28"/>
        </w:rPr>
        <w:t xml:space="preserve">2. </w:t>
      </w:r>
      <w:r w:rsidRPr="00E56B30">
        <w:rPr>
          <w:rFonts w:ascii="Times New Roman" w:hAnsi="Times New Roman" w:cs="Times New Roman"/>
          <w:sz w:val="28"/>
          <w:szCs w:val="28"/>
        </w:rPr>
        <w:t>每二週一次團督的社區藥癮服務之檢討評估與團督會議，並且討論各項改變策略與各項介入措施。</w:t>
      </w:r>
      <w:r w:rsidRPr="00E56B30">
        <w:rPr>
          <w:rFonts w:ascii="Times New Roman" w:hAnsi="Times New Roman" w:cs="Times New Roman"/>
          <w:sz w:val="28"/>
          <w:szCs w:val="28"/>
        </w:rPr>
        <w:t>3.</w:t>
      </w:r>
      <w:r w:rsidRPr="00E56B30">
        <w:rPr>
          <w:rFonts w:ascii="Times New Roman" w:hAnsi="Times New Roman" w:cs="Times New Roman"/>
          <w:sz w:val="28"/>
          <w:szCs w:val="28"/>
        </w:rPr>
        <w:t>加強社區民眾之藥癮衛教及防治宣導。</w:t>
      </w:r>
      <w:r w:rsidRPr="00E56B30">
        <w:rPr>
          <w:rFonts w:ascii="Times New Roman" w:hAnsi="Times New Roman" w:cs="Times New Roman"/>
          <w:sz w:val="28"/>
          <w:szCs w:val="28"/>
        </w:rPr>
        <w:t>4.</w:t>
      </w:r>
      <w:r w:rsidRPr="00E56B30">
        <w:rPr>
          <w:rFonts w:ascii="Times New Roman" w:hAnsi="Times New Roman" w:cs="Times New Roman"/>
          <w:sz w:val="28"/>
          <w:szCs w:val="28"/>
        </w:rPr>
        <w:t>提供清潔針具及轉介愛滋篩檢服務與成效評估。</w:t>
      </w:r>
      <w:r w:rsidRPr="00E56B30">
        <w:rPr>
          <w:rFonts w:ascii="Times New Roman" w:hAnsi="Times New Roman" w:cs="Times New Roman"/>
          <w:sz w:val="28"/>
          <w:szCs w:val="28"/>
        </w:rPr>
        <w:t>5.</w:t>
      </w:r>
      <w:r w:rsidRPr="00E56B30">
        <w:rPr>
          <w:rFonts w:ascii="Times New Roman" w:hAnsi="Times New Roman" w:cs="Times New Roman"/>
          <w:sz w:val="28"/>
          <w:szCs w:val="28"/>
        </w:rPr>
        <w:t>延續並擴大清潔針具與衛教諮詢中心的功能，包含醫療、替代治療、就業與社會服務，漸進性輔導個案適應環境。</w:t>
      </w:r>
      <w:r w:rsidRPr="00E56B30">
        <w:rPr>
          <w:rFonts w:ascii="Times New Roman" w:hAnsi="Times New Roman" w:cs="Times New Roman"/>
          <w:sz w:val="28"/>
          <w:szCs w:val="28"/>
        </w:rPr>
        <w:t>6.</w:t>
      </w:r>
      <w:r w:rsidRPr="00E56B30">
        <w:rPr>
          <w:rFonts w:ascii="Times New Roman" w:hAnsi="Times New Roman" w:cs="Times New Roman"/>
          <w:sz w:val="28"/>
          <w:szCs w:val="28"/>
        </w:rPr>
        <w:t>聯繫相關公私部門及民間團體</w:t>
      </w:r>
      <w:r w:rsidRPr="00E56B30">
        <w:rPr>
          <w:rFonts w:ascii="Times New Roman" w:hAnsi="Times New Roman" w:cs="Times New Roman"/>
          <w:sz w:val="28"/>
          <w:szCs w:val="28"/>
        </w:rPr>
        <w:t>,</w:t>
      </w:r>
      <w:r w:rsidRPr="00E56B30">
        <w:rPr>
          <w:rFonts w:ascii="Times New Roman" w:hAnsi="Times New Roman" w:cs="Times New Roman"/>
          <w:sz w:val="28"/>
          <w:szCs w:val="28"/>
        </w:rPr>
        <w:t>並且邀請參加焦點座談，以瞭解各發放針具服務站實務運作概況，以了解各地發放清潔針具與衛教諮詢服務標準化流程等</w:t>
      </w:r>
      <w:r w:rsidRPr="00E56B30">
        <w:rPr>
          <w:rFonts w:ascii="Times New Roman" w:hAnsi="Times New Roman" w:cs="Times New Roman"/>
          <w:sz w:val="28"/>
          <w:szCs w:val="28"/>
        </w:rPr>
        <w:t>,</w:t>
      </w:r>
      <w:r w:rsidRPr="00E56B30">
        <w:rPr>
          <w:rFonts w:ascii="Times New Roman" w:hAnsi="Times New Roman" w:cs="Times New Roman"/>
          <w:sz w:val="28"/>
          <w:szCs w:val="28"/>
        </w:rPr>
        <w:t>預計每半年舉辦一次社區藥癮資源聯合座談會，邀請公私部門及相關民間團體工作伙伴參與</w:t>
      </w:r>
      <w:r w:rsidRPr="00E56B30">
        <w:rPr>
          <w:rFonts w:ascii="Times New Roman" w:hAnsi="Times New Roman" w:cs="Times New Roman"/>
          <w:sz w:val="28"/>
          <w:szCs w:val="28"/>
        </w:rPr>
        <w:t>,</w:t>
      </w:r>
      <w:r w:rsidRPr="00E56B30">
        <w:rPr>
          <w:rFonts w:ascii="Times New Roman" w:hAnsi="Times New Roman" w:cs="Times New Roman"/>
          <w:sz w:val="28"/>
          <w:szCs w:val="28"/>
        </w:rPr>
        <w:t>藉此整合公部門及社服團體私部門等資源及討論實務介入策略。</w:t>
      </w:r>
      <w:r w:rsidRPr="00E56B30">
        <w:rPr>
          <w:rFonts w:ascii="Times New Roman" w:hAnsi="Times New Roman" w:cs="Times New Roman"/>
          <w:sz w:val="28"/>
          <w:szCs w:val="28"/>
        </w:rPr>
        <w:t>7.</w:t>
      </w:r>
      <w:r w:rsidRPr="00E56B30">
        <w:rPr>
          <w:rFonts w:ascii="Times New Roman" w:hAnsi="Times New Roman" w:cs="Times New Roman"/>
          <w:sz w:val="28"/>
          <w:szCs w:val="28"/>
        </w:rPr>
        <w:t>結合公私部門及社服團體等資源，並且透過社區直接服務藥癮個案，如輔導、清潔針具替換及衛教諮詢個案同時，建立轉介服務標準化流程。</w:t>
      </w:r>
      <w:r w:rsidRPr="00E56B30">
        <w:rPr>
          <w:rFonts w:ascii="Times New Roman" w:hAnsi="Times New Roman" w:cs="Times New Roman"/>
          <w:sz w:val="28"/>
          <w:szCs w:val="28"/>
        </w:rPr>
        <w:t>8.</w:t>
      </w:r>
      <w:r w:rsidRPr="00E56B30">
        <w:rPr>
          <w:rFonts w:ascii="Times New Roman" w:hAnsi="Times New Roman" w:cs="Times New Roman"/>
          <w:sz w:val="28"/>
          <w:szCs w:val="28"/>
        </w:rPr>
        <w:t>對藥癮者，提供連結社會資源協助、社會心理與衛教諮詢服務。</w:t>
      </w:r>
      <w:r w:rsidRPr="00E56B30">
        <w:rPr>
          <w:rFonts w:ascii="Times New Roman" w:hAnsi="Times New Roman" w:cs="Times New Roman"/>
          <w:sz w:val="28"/>
          <w:szCs w:val="28"/>
        </w:rPr>
        <w:t>9.</w:t>
      </w:r>
      <w:r w:rsidRPr="00E56B30">
        <w:rPr>
          <w:rFonts w:ascii="Times New Roman" w:hAnsi="Times New Roman" w:cs="Times New Roman"/>
          <w:sz w:val="28"/>
          <w:szCs w:val="28"/>
        </w:rPr>
        <w:t>進行社區藥癮者及民眾對藥物及愛滋病防治相關之知識、態度等調查。</w:t>
      </w:r>
      <w:r w:rsidRPr="00E56B30">
        <w:rPr>
          <w:rFonts w:ascii="Times New Roman" w:hAnsi="Times New Roman" w:cs="Times New Roman"/>
          <w:sz w:val="28"/>
          <w:szCs w:val="28"/>
        </w:rPr>
        <w:t>10.</w:t>
      </w:r>
      <w:r w:rsidRPr="00E56B30">
        <w:rPr>
          <w:rFonts w:ascii="Times New Roman" w:hAnsi="Times New Roman" w:cs="Times New Roman"/>
          <w:sz w:val="28"/>
          <w:szCs w:val="28"/>
        </w:rPr>
        <w:t>發展社區清潔針具衛教諮詢服務站有效預防介入措施，建置實務之評價指標。在</w:t>
      </w:r>
      <w:r w:rsidRPr="00E56B30">
        <w:rPr>
          <w:rFonts w:ascii="Times New Roman" w:hAnsi="Times New Roman" w:cs="Times New Roman"/>
          <w:sz w:val="28"/>
          <w:szCs w:val="28"/>
        </w:rPr>
        <w:t>12</w:t>
      </w:r>
      <w:r w:rsidRPr="00E56B30">
        <w:rPr>
          <w:rFonts w:ascii="Times New Roman" w:hAnsi="Times New Roman" w:cs="Times New Roman"/>
          <w:sz w:val="28"/>
          <w:szCs w:val="28"/>
        </w:rPr>
        <w:t>月份完成以上研究工作內容及建議，並且完成研究計畫成果報告。</w:t>
      </w: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noProof/>
          <w:sz w:val="28"/>
          <w:szCs w:val="28"/>
        </w:rPr>
        <w:t>依據</w:t>
      </w:r>
      <w:r w:rsidRPr="00E56B30">
        <w:rPr>
          <w:rFonts w:ascii="Times New Roman" w:hAnsi="Times New Roman" w:cs="Times New Roman"/>
          <w:noProof/>
          <w:sz w:val="28"/>
          <w:szCs w:val="28"/>
        </w:rPr>
        <w:t>103</w:t>
      </w:r>
      <w:r w:rsidRPr="00E56B30">
        <w:rPr>
          <w:rFonts w:ascii="Times New Roman" w:hAnsi="Times New Roman" w:cs="Times New Roman"/>
          <w:noProof/>
          <w:sz w:val="28"/>
          <w:szCs w:val="28"/>
        </w:rPr>
        <w:t>年度衛生福利部疾病管制署委託計畫重點，此焦點座談會主要討論國內公私部門對社區藥癮者衛教諮詢服務內涵、相關成效評估指標、社會資源運用、以及實務介入策略等</w:t>
      </w:r>
      <w:r w:rsidRPr="00E56B30">
        <w:rPr>
          <w:rFonts w:ascii="Times New Roman" w:hAnsi="Times New Roman" w:cs="Times New Roman"/>
          <w:sz w:val="28"/>
          <w:szCs w:val="28"/>
        </w:rPr>
        <w:t>。</w:t>
      </w:r>
    </w:p>
    <w:p w:rsidR="00B247AE" w:rsidRDefault="00B247AE" w:rsidP="00E56B30">
      <w:pPr>
        <w:spacing w:line="360" w:lineRule="auto"/>
        <w:rPr>
          <w:rFonts w:eastAsia="標楷體"/>
          <w:sz w:val="28"/>
          <w:szCs w:val="28"/>
          <w:u w:val="single"/>
        </w:rPr>
      </w:pPr>
    </w:p>
    <w:p w:rsidR="00804442" w:rsidRDefault="00804442" w:rsidP="00E56B30">
      <w:pPr>
        <w:spacing w:line="360" w:lineRule="auto"/>
        <w:rPr>
          <w:rFonts w:eastAsia="標楷體"/>
          <w:sz w:val="28"/>
          <w:szCs w:val="28"/>
          <w:u w:val="single"/>
        </w:rPr>
      </w:pPr>
    </w:p>
    <w:p w:rsidR="00804442" w:rsidRDefault="00804442" w:rsidP="00E56B30">
      <w:pPr>
        <w:spacing w:line="360" w:lineRule="auto"/>
        <w:rPr>
          <w:rFonts w:eastAsia="標楷體"/>
          <w:sz w:val="28"/>
          <w:szCs w:val="28"/>
          <w:u w:val="single"/>
        </w:rPr>
      </w:pPr>
    </w:p>
    <w:p w:rsidR="00804442" w:rsidRDefault="00804442" w:rsidP="00E56B30">
      <w:pPr>
        <w:spacing w:line="360" w:lineRule="auto"/>
        <w:rPr>
          <w:rFonts w:eastAsia="標楷體"/>
          <w:sz w:val="28"/>
          <w:szCs w:val="28"/>
          <w:u w:val="single"/>
        </w:rPr>
      </w:pPr>
    </w:p>
    <w:p w:rsidR="00804442" w:rsidRPr="00E56B30" w:rsidRDefault="00804442" w:rsidP="00E56B30">
      <w:pPr>
        <w:spacing w:line="360" w:lineRule="auto"/>
        <w:rPr>
          <w:rFonts w:eastAsia="標楷體"/>
          <w:sz w:val="28"/>
          <w:szCs w:val="28"/>
          <w:u w:val="single"/>
        </w:rPr>
      </w:pPr>
    </w:p>
    <w:p w:rsidR="00B247AE" w:rsidRPr="00E56B30" w:rsidRDefault="00B247AE" w:rsidP="00E56B30">
      <w:pPr>
        <w:spacing w:line="360" w:lineRule="auto"/>
        <w:rPr>
          <w:rFonts w:eastAsia="標楷體"/>
          <w:b/>
          <w:sz w:val="28"/>
          <w:szCs w:val="28"/>
        </w:rPr>
      </w:pPr>
      <w:r w:rsidRPr="00E56B30">
        <w:rPr>
          <w:rFonts w:eastAsia="標楷體"/>
          <w:b/>
          <w:sz w:val="28"/>
          <w:szCs w:val="28"/>
          <w:u w:val="single"/>
        </w:rPr>
        <w:lastRenderedPageBreak/>
        <w:t>二、焦點座談會議程討論：</w:t>
      </w:r>
      <w:r w:rsidRPr="00E56B30">
        <w:rPr>
          <w:rFonts w:eastAsia="標楷體"/>
          <w:b/>
          <w:sz w:val="28"/>
          <w:szCs w:val="28"/>
        </w:rPr>
        <w:t xml:space="preserve"> </w:t>
      </w:r>
    </w:p>
    <w:p w:rsidR="00B247AE" w:rsidRPr="00E56B30" w:rsidRDefault="00B247AE" w:rsidP="00E56B30">
      <w:pPr>
        <w:spacing w:line="360" w:lineRule="auto"/>
        <w:rPr>
          <w:rFonts w:eastAsia="標楷體"/>
          <w:sz w:val="28"/>
          <w:szCs w:val="28"/>
        </w:rPr>
      </w:pP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議題一、討論各縣市政府及民間團體，目前對社區藥癮者之衛教諮詢服務內容</w:t>
      </w:r>
      <w:r w:rsidRPr="00E56B30">
        <w:rPr>
          <w:rFonts w:ascii="Times New Roman" w:hAnsi="Times New Roman" w:cs="Times New Roman"/>
          <w:sz w:val="28"/>
          <w:szCs w:val="28"/>
        </w:rPr>
        <w:t>?</w:t>
      </w:r>
      <w:r w:rsidRPr="00E56B30">
        <w:rPr>
          <w:rFonts w:ascii="Times New Roman" w:hAnsi="Times New Roman" w:cs="Times New Roman"/>
          <w:sz w:val="28"/>
          <w:szCs w:val="28"/>
        </w:rPr>
        <w:t>服務流程為何</w:t>
      </w:r>
      <w:r w:rsidRPr="00E56B30">
        <w:rPr>
          <w:rFonts w:ascii="Times New Roman" w:hAnsi="Times New Roman" w:cs="Times New Roman"/>
          <w:sz w:val="28"/>
          <w:szCs w:val="28"/>
        </w:rPr>
        <w:t xml:space="preserve">? </w:t>
      </w:r>
      <w:r w:rsidRPr="00E56B30">
        <w:rPr>
          <w:rFonts w:ascii="Times New Roman" w:hAnsi="Times New Roman" w:cs="Times New Roman"/>
          <w:sz w:val="28"/>
          <w:szCs w:val="28"/>
        </w:rPr>
        <w:t>成效評估指標為何</w:t>
      </w:r>
      <w:r w:rsidRPr="00E56B30">
        <w:rPr>
          <w:rFonts w:ascii="Times New Roman" w:hAnsi="Times New Roman" w:cs="Times New Roman"/>
          <w:sz w:val="28"/>
          <w:szCs w:val="28"/>
        </w:rPr>
        <w:t>?</w:t>
      </w:r>
      <w:r w:rsidRPr="00E56B30">
        <w:rPr>
          <w:rFonts w:ascii="Times New Roman" w:hAnsi="Times New Roman" w:cs="Times New Roman"/>
          <w:sz w:val="28"/>
          <w:szCs w:val="28"/>
        </w:rPr>
        <w:t>社會資源運用狀況</w:t>
      </w:r>
      <w:r w:rsidRPr="00E56B30">
        <w:rPr>
          <w:rFonts w:ascii="Times New Roman" w:hAnsi="Times New Roman" w:cs="Times New Roman"/>
          <w:sz w:val="28"/>
          <w:szCs w:val="28"/>
        </w:rPr>
        <w:t>?</w:t>
      </w:r>
      <w:r w:rsidRPr="00E56B30">
        <w:rPr>
          <w:rFonts w:ascii="Times New Roman" w:hAnsi="Times New Roman" w:cs="Times New Roman"/>
          <w:sz w:val="28"/>
          <w:szCs w:val="28"/>
        </w:rPr>
        <w:t>實務介入策略為何</w:t>
      </w:r>
      <w:r w:rsidRPr="00E56B30">
        <w:rPr>
          <w:rFonts w:ascii="Times New Roman" w:hAnsi="Times New Roman" w:cs="Times New Roman"/>
          <w:sz w:val="28"/>
          <w:szCs w:val="28"/>
        </w:rPr>
        <w:t>?</w:t>
      </w:r>
    </w:p>
    <w:p w:rsidR="00B247AE" w:rsidRPr="00E56B30" w:rsidRDefault="00B247AE" w:rsidP="00E56B30">
      <w:pPr>
        <w:pStyle w:val="1320pt"/>
        <w:spacing w:line="360" w:lineRule="auto"/>
        <w:rPr>
          <w:rFonts w:ascii="Times New Roman" w:hAnsi="Times New Roman" w:cs="Times New Roman"/>
          <w:sz w:val="28"/>
          <w:szCs w:val="28"/>
        </w:rPr>
      </w:pP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議題二、討論各縣市政府及民間團體，目前對社區藥癮者發放清潔針具的服務內容為何</w:t>
      </w:r>
      <w:r w:rsidRPr="00E56B30">
        <w:rPr>
          <w:rFonts w:ascii="Times New Roman" w:hAnsi="Times New Roman" w:cs="Times New Roman"/>
          <w:sz w:val="28"/>
          <w:szCs w:val="28"/>
        </w:rPr>
        <w:t>?</w:t>
      </w:r>
      <w:r w:rsidRPr="00E56B30">
        <w:rPr>
          <w:rFonts w:ascii="Times New Roman" w:hAnsi="Times New Roman" w:cs="Times New Roman"/>
          <w:sz w:val="28"/>
          <w:szCs w:val="28"/>
        </w:rPr>
        <w:t>服務流程為何</w:t>
      </w:r>
      <w:r w:rsidRPr="00E56B30">
        <w:rPr>
          <w:rFonts w:ascii="Times New Roman" w:hAnsi="Times New Roman" w:cs="Times New Roman"/>
          <w:sz w:val="28"/>
          <w:szCs w:val="28"/>
        </w:rPr>
        <w:t>?</w:t>
      </w:r>
      <w:r w:rsidRPr="00E56B30">
        <w:rPr>
          <w:rFonts w:ascii="Times New Roman" w:hAnsi="Times New Roman" w:cs="Times New Roman"/>
          <w:sz w:val="28"/>
          <w:szCs w:val="28"/>
        </w:rPr>
        <w:t>有面臨那些困境</w:t>
      </w:r>
      <w:r w:rsidRPr="00E56B30">
        <w:rPr>
          <w:rFonts w:ascii="Times New Roman" w:hAnsi="Times New Roman" w:cs="Times New Roman"/>
          <w:sz w:val="28"/>
          <w:szCs w:val="28"/>
        </w:rPr>
        <w:t>?</w:t>
      </w:r>
    </w:p>
    <w:p w:rsidR="00B247AE" w:rsidRPr="00E56B30" w:rsidRDefault="00B247AE" w:rsidP="00E56B30">
      <w:pPr>
        <w:pStyle w:val="1320pt"/>
        <w:spacing w:line="360" w:lineRule="auto"/>
        <w:rPr>
          <w:rFonts w:ascii="Times New Roman" w:hAnsi="Times New Roman" w:cs="Times New Roman"/>
          <w:sz w:val="28"/>
          <w:szCs w:val="28"/>
        </w:rPr>
      </w:pPr>
    </w:p>
    <w:p w:rsidR="00B247AE" w:rsidRPr="00E56B30" w:rsidRDefault="00B247AE" w:rsidP="00E56B30">
      <w:pPr>
        <w:pStyle w:val="1320pt"/>
        <w:spacing w:line="360" w:lineRule="auto"/>
        <w:rPr>
          <w:rFonts w:ascii="Times New Roman" w:hAnsi="Times New Roman" w:cs="Times New Roman"/>
          <w:sz w:val="28"/>
          <w:szCs w:val="28"/>
        </w:rPr>
      </w:pP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議題三、討論各縣市政府及民間團體，目前對社區藥癮者的個管服務內容？那些服務評估指標</w:t>
      </w:r>
      <w:r w:rsidRPr="00E56B30">
        <w:rPr>
          <w:rFonts w:ascii="Times New Roman" w:hAnsi="Times New Roman" w:cs="Times New Roman"/>
          <w:sz w:val="28"/>
          <w:szCs w:val="28"/>
        </w:rPr>
        <w:t>?</w:t>
      </w:r>
      <w:r w:rsidRPr="00E56B30">
        <w:rPr>
          <w:rFonts w:ascii="Times New Roman" w:hAnsi="Times New Roman" w:cs="Times New Roman"/>
          <w:sz w:val="28"/>
          <w:szCs w:val="28"/>
        </w:rPr>
        <w:t>那些結案指標</w:t>
      </w:r>
      <w:r w:rsidRPr="00E56B30">
        <w:rPr>
          <w:rFonts w:ascii="Times New Roman" w:hAnsi="Times New Roman" w:cs="Times New Roman"/>
          <w:sz w:val="28"/>
          <w:szCs w:val="28"/>
        </w:rPr>
        <w:t>?</w:t>
      </w:r>
    </w:p>
    <w:p w:rsidR="00B247AE" w:rsidRPr="00E56B30" w:rsidRDefault="00B247AE" w:rsidP="00E56B30">
      <w:pPr>
        <w:pStyle w:val="1320pt"/>
        <w:spacing w:line="360" w:lineRule="auto"/>
        <w:rPr>
          <w:rFonts w:ascii="Times New Roman" w:hAnsi="Times New Roman" w:cs="Times New Roman"/>
          <w:sz w:val="28"/>
          <w:szCs w:val="28"/>
        </w:rPr>
      </w:pP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議題四、討論各縣市政府及民間團體，目前對社區藥癮者的服務窗口接受社區藥癮個案轉介的流程為何</w:t>
      </w:r>
      <w:r w:rsidRPr="00E56B30">
        <w:rPr>
          <w:rFonts w:ascii="Times New Roman" w:hAnsi="Times New Roman" w:cs="Times New Roman"/>
          <w:sz w:val="28"/>
          <w:szCs w:val="28"/>
        </w:rPr>
        <w:t>?</w:t>
      </w:r>
      <w:r w:rsidRPr="00E56B30">
        <w:rPr>
          <w:rFonts w:ascii="Times New Roman" w:hAnsi="Times New Roman" w:cs="Times New Roman"/>
          <w:sz w:val="28"/>
          <w:szCs w:val="28"/>
        </w:rPr>
        <w:t>有那些評估指標</w:t>
      </w:r>
      <w:r w:rsidRPr="00E56B30">
        <w:rPr>
          <w:rFonts w:ascii="Times New Roman" w:hAnsi="Times New Roman" w:cs="Times New Roman"/>
          <w:sz w:val="28"/>
          <w:szCs w:val="28"/>
        </w:rPr>
        <w:t>?</w:t>
      </w:r>
    </w:p>
    <w:p w:rsidR="00B247AE" w:rsidRPr="00E56B30" w:rsidRDefault="00B247AE" w:rsidP="00E56B30">
      <w:pPr>
        <w:pStyle w:val="1320pt"/>
        <w:spacing w:line="360" w:lineRule="auto"/>
        <w:rPr>
          <w:rFonts w:ascii="Times New Roman" w:hAnsi="Times New Roman" w:cs="Times New Roman"/>
          <w:sz w:val="28"/>
          <w:szCs w:val="28"/>
        </w:rPr>
      </w:pP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議題五、討論各縣市政府及民間團體，目前對社區藥癮者的服務工作者之個案轉介到其他機構接受服務，其流程為何</w:t>
      </w:r>
      <w:r w:rsidRPr="00E56B30">
        <w:rPr>
          <w:rFonts w:ascii="Times New Roman" w:hAnsi="Times New Roman" w:cs="Times New Roman"/>
          <w:sz w:val="28"/>
          <w:szCs w:val="28"/>
        </w:rPr>
        <w:t>?</w:t>
      </w:r>
    </w:p>
    <w:p w:rsidR="00B247AE" w:rsidRPr="00E56B30" w:rsidRDefault="00B247AE" w:rsidP="00E56B30">
      <w:pPr>
        <w:pStyle w:val="1320pt"/>
        <w:spacing w:line="360" w:lineRule="auto"/>
        <w:rPr>
          <w:rFonts w:ascii="Times New Roman" w:hAnsi="Times New Roman" w:cs="Times New Roman"/>
          <w:sz w:val="28"/>
          <w:szCs w:val="28"/>
        </w:rPr>
      </w:pP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議題六、討論各縣市政府及民間團體，目前對社區大眾之衛教諮詢服務內容</w:t>
      </w:r>
      <w:r w:rsidRPr="00E56B30">
        <w:rPr>
          <w:rFonts w:ascii="Times New Roman" w:hAnsi="Times New Roman" w:cs="Times New Roman"/>
          <w:sz w:val="28"/>
          <w:szCs w:val="28"/>
        </w:rPr>
        <w:t>?</w:t>
      </w:r>
      <w:r w:rsidRPr="00E56B30">
        <w:rPr>
          <w:rFonts w:ascii="Times New Roman" w:hAnsi="Times New Roman" w:cs="Times New Roman"/>
          <w:sz w:val="28"/>
          <w:szCs w:val="28"/>
        </w:rPr>
        <w:t>服務流程為何</w:t>
      </w:r>
      <w:r w:rsidRPr="00E56B30">
        <w:rPr>
          <w:rFonts w:ascii="Times New Roman" w:hAnsi="Times New Roman" w:cs="Times New Roman"/>
          <w:sz w:val="28"/>
          <w:szCs w:val="28"/>
        </w:rPr>
        <w:t xml:space="preserve">? </w:t>
      </w:r>
      <w:r w:rsidRPr="00E56B30">
        <w:rPr>
          <w:rFonts w:ascii="Times New Roman" w:hAnsi="Times New Roman" w:cs="Times New Roman"/>
          <w:sz w:val="28"/>
          <w:szCs w:val="28"/>
        </w:rPr>
        <w:t>成效評估指標為何</w:t>
      </w:r>
      <w:r w:rsidRPr="00E56B30">
        <w:rPr>
          <w:rFonts w:ascii="Times New Roman" w:hAnsi="Times New Roman" w:cs="Times New Roman"/>
          <w:sz w:val="28"/>
          <w:szCs w:val="28"/>
        </w:rPr>
        <w:t>?</w:t>
      </w:r>
      <w:r w:rsidRPr="00E56B30">
        <w:rPr>
          <w:rFonts w:ascii="Times New Roman" w:hAnsi="Times New Roman" w:cs="Times New Roman"/>
          <w:sz w:val="28"/>
          <w:szCs w:val="28"/>
        </w:rPr>
        <w:t>社會資源運用狀況</w:t>
      </w:r>
      <w:r w:rsidRPr="00E56B30">
        <w:rPr>
          <w:rFonts w:ascii="Times New Roman" w:hAnsi="Times New Roman" w:cs="Times New Roman"/>
          <w:sz w:val="28"/>
          <w:szCs w:val="28"/>
        </w:rPr>
        <w:t>?</w:t>
      </w:r>
      <w:r w:rsidRPr="00E56B30">
        <w:rPr>
          <w:rFonts w:ascii="Times New Roman" w:hAnsi="Times New Roman" w:cs="Times New Roman"/>
          <w:sz w:val="28"/>
          <w:szCs w:val="28"/>
        </w:rPr>
        <w:t>實務介入策略為何</w:t>
      </w:r>
      <w:r w:rsidRPr="00E56B30">
        <w:rPr>
          <w:rFonts w:ascii="Times New Roman" w:hAnsi="Times New Roman" w:cs="Times New Roman"/>
          <w:sz w:val="28"/>
          <w:szCs w:val="28"/>
        </w:rPr>
        <w:t>?</w:t>
      </w:r>
    </w:p>
    <w:p w:rsidR="00B247AE" w:rsidRPr="00E56B30" w:rsidRDefault="00B247AE" w:rsidP="00E56B30">
      <w:pPr>
        <w:pStyle w:val="1320pt"/>
        <w:spacing w:line="360" w:lineRule="auto"/>
        <w:rPr>
          <w:rFonts w:ascii="Times New Roman" w:hAnsi="Times New Roman" w:cs="Times New Roman"/>
          <w:sz w:val="28"/>
          <w:szCs w:val="28"/>
        </w:rPr>
      </w:pPr>
    </w:p>
    <w:p w:rsidR="00B247AE" w:rsidRPr="00E56B30" w:rsidRDefault="00B247AE"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三、散會</w:t>
      </w:r>
      <w:r w:rsidR="000B47F3">
        <w:rPr>
          <w:rFonts w:ascii="Times New Roman" w:hAnsi="Times New Roman" w:cs="Times New Roman"/>
          <w:sz w:val="28"/>
          <w:szCs w:val="28"/>
        </w:rPr>
        <w:t>：</w:t>
      </w:r>
      <w:r w:rsidRPr="00E56B30">
        <w:rPr>
          <w:rFonts w:ascii="Times New Roman" w:hAnsi="Times New Roman" w:cs="Times New Roman"/>
          <w:sz w:val="28"/>
          <w:szCs w:val="28"/>
        </w:rPr>
        <w:t>會後備有餐盒。</w:t>
      </w:r>
    </w:p>
    <w:p w:rsidR="00B247AE" w:rsidRPr="00E56B30" w:rsidRDefault="00B247AE" w:rsidP="00E56B30">
      <w:pPr>
        <w:spacing w:line="360" w:lineRule="auto"/>
        <w:ind w:left="540" w:hanging="540"/>
        <w:rPr>
          <w:rFonts w:eastAsia="標楷體"/>
          <w:b/>
          <w:color w:val="00B0F0"/>
          <w:sz w:val="28"/>
          <w:szCs w:val="28"/>
        </w:rPr>
      </w:pPr>
    </w:p>
    <w:p w:rsidR="00741DDA" w:rsidRPr="00E56B30" w:rsidRDefault="00741DDA" w:rsidP="00E56B30">
      <w:pPr>
        <w:spacing w:line="360" w:lineRule="auto"/>
        <w:ind w:left="540" w:hanging="540"/>
        <w:rPr>
          <w:rFonts w:eastAsia="標楷體"/>
          <w:b/>
          <w:color w:val="00B0F0"/>
          <w:sz w:val="28"/>
          <w:szCs w:val="28"/>
        </w:rPr>
      </w:pPr>
    </w:p>
    <w:p w:rsidR="00741DDA" w:rsidRPr="00644B21" w:rsidRDefault="00741DDA" w:rsidP="00E56B30">
      <w:pPr>
        <w:spacing w:line="360" w:lineRule="auto"/>
        <w:ind w:left="540" w:hanging="540"/>
        <w:rPr>
          <w:rFonts w:eastAsia="標楷體"/>
          <w:b/>
          <w:color w:val="000000" w:themeColor="text1"/>
          <w:sz w:val="28"/>
          <w:szCs w:val="28"/>
        </w:rPr>
      </w:pPr>
      <w:r w:rsidRPr="00644B21">
        <w:rPr>
          <w:rFonts w:eastAsia="標楷體"/>
          <w:b/>
          <w:color w:val="000000" w:themeColor="text1"/>
          <w:sz w:val="28"/>
          <w:szCs w:val="28"/>
        </w:rPr>
        <w:lastRenderedPageBreak/>
        <w:t>附錄二</w:t>
      </w:r>
    </w:p>
    <w:p w:rsidR="00741DDA" w:rsidRPr="00644B21" w:rsidRDefault="00741DDA" w:rsidP="00E56B30">
      <w:pPr>
        <w:snapToGrid w:val="0"/>
        <w:spacing w:line="360" w:lineRule="auto"/>
        <w:jc w:val="center"/>
        <w:rPr>
          <w:rFonts w:eastAsia="標楷體"/>
          <w:b/>
          <w:color w:val="000000" w:themeColor="text1"/>
          <w:sz w:val="28"/>
          <w:szCs w:val="28"/>
        </w:rPr>
      </w:pPr>
      <w:r w:rsidRPr="00644B21">
        <w:rPr>
          <w:rFonts w:eastAsia="標楷體"/>
          <w:b/>
          <w:color w:val="000000" w:themeColor="text1"/>
          <w:sz w:val="28"/>
          <w:szCs w:val="28"/>
        </w:rPr>
        <w:t>受試者同意書</w:t>
      </w:r>
    </w:p>
    <w:p w:rsidR="00741DDA" w:rsidRPr="00E56B30" w:rsidRDefault="00741DDA" w:rsidP="00E56B30">
      <w:pPr>
        <w:snapToGrid w:val="0"/>
        <w:spacing w:line="360" w:lineRule="auto"/>
        <w:rPr>
          <w:rFonts w:eastAsia="標楷體"/>
          <w:b/>
          <w:sz w:val="28"/>
          <w:szCs w:val="28"/>
        </w:rPr>
      </w:pPr>
      <w:r w:rsidRPr="00E56B30">
        <w:rPr>
          <w:rFonts w:eastAsia="標楷體"/>
          <w:sz w:val="28"/>
          <w:szCs w:val="28"/>
        </w:rPr>
        <w:t>版本</w:t>
      </w:r>
      <w:r w:rsidRPr="00E56B30">
        <w:rPr>
          <w:rFonts w:eastAsia="標楷體"/>
          <w:sz w:val="28"/>
          <w:szCs w:val="28"/>
        </w:rPr>
        <w:t>/</w:t>
      </w:r>
      <w:r w:rsidRPr="00E56B30">
        <w:rPr>
          <w:rFonts w:eastAsia="標楷體"/>
          <w:sz w:val="28"/>
          <w:szCs w:val="28"/>
        </w:rPr>
        <w:t>日期</w:t>
      </w:r>
      <w:r w:rsidR="000B47F3">
        <w:rPr>
          <w:rFonts w:eastAsia="標楷體"/>
          <w:sz w:val="28"/>
          <w:szCs w:val="28"/>
        </w:rPr>
        <w:t>：</w:t>
      </w:r>
      <w:r w:rsidRPr="00E56B30">
        <w:rPr>
          <w:rFonts w:eastAsia="標楷體"/>
          <w:sz w:val="28"/>
          <w:szCs w:val="28"/>
        </w:rPr>
        <w:t xml:space="preserve"> </w:t>
      </w:r>
      <w:r w:rsidR="000B47F3">
        <w:rPr>
          <w:rFonts w:eastAsia="標楷體"/>
          <w:sz w:val="28"/>
          <w:szCs w:val="28"/>
        </w:rPr>
        <w:t>（</w:t>
      </w:r>
      <w:r w:rsidRPr="00E56B30">
        <w:rPr>
          <w:rFonts w:eastAsia="標楷體"/>
          <w:sz w:val="28"/>
          <w:szCs w:val="28"/>
        </w:rPr>
        <w:t>Version 3.0/2014-04-28</w:t>
      </w:r>
      <w:r w:rsidR="000B47F3">
        <w:rPr>
          <w:rFonts w:eastAsia="標楷體"/>
          <w:sz w:val="28"/>
          <w:szCs w:val="28"/>
        </w:rPr>
        <w:t>）</w:t>
      </w:r>
    </w:p>
    <w:tbl>
      <w:tblPr>
        <w:tblW w:w="10475" w:type="dxa"/>
        <w:jc w:val="center"/>
        <w:tblInd w:w="-1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10475"/>
      </w:tblGrid>
      <w:tr w:rsidR="00741DDA" w:rsidRPr="00E56B30" w:rsidTr="0084397A">
        <w:trPr>
          <w:trHeight w:val="589"/>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sz w:val="28"/>
                <w:szCs w:val="28"/>
              </w:rPr>
            </w:pPr>
            <w:r w:rsidRPr="00E56B30">
              <w:rPr>
                <w:rFonts w:eastAsia="標楷體"/>
                <w:sz w:val="28"/>
                <w:szCs w:val="28"/>
              </w:rPr>
              <w:t>計畫名稱：社區藥癮者之衛教諮詢服務與成效評估研究</w:t>
            </w:r>
          </w:p>
        </w:tc>
      </w:tr>
      <w:tr w:rsidR="00741DDA" w:rsidRPr="00E56B30" w:rsidTr="0084397A">
        <w:trPr>
          <w:trHeight w:val="1373"/>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sz w:val="28"/>
                <w:szCs w:val="28"/>
              </w:rPr>
            </w:pPr>
            <w:r w:rsidRPr="00E56B30">
              <w:rPr>
                <w:rFonts w:eastAsia="標楷體"/>
                <w:sz w:val="28"/>
                <w:szCs w:val="28"/>
              </w:rPr>
              <w:t>執行單位：國立屏東科技大學</w:t>
            </w:r>
            <w:r w:rsidRPr="00E56B30">
              <w:rPr>
                <w:rFonts w:eastAsia="標楷體"/>
                <w:sz w:val="28"/>
                <w:szCs w:val="28"/>
              </w:rPr>
              <w:t xml:space="preserve"> </w:t>
            </w:r>
            <w:r w:rsidRPr="00E56B30">
              <w:rPr>
                <w:rFonts w:eastAsia="標楷體"/>
                <w:sz w:val="28"/>
                <w:szCs w:val="28"/>
              </w:rPr>
              <w:t>委託機構</w:t>
            </w:r>
            <w:r w:rsidR="000B47F3">
              <w:rPr>
                <w:rFonts w:eastAsia="標楷體"/>
                <w:sz w:val="28"/>
                <w:szCs w:val="28"/>
              </w:rPr>
              <w:t>：</w:t>
            </w:r>
            <w:r w:rsidRPr="00E56B30">
              <w:rPr>
                <w:rFonts w:eastAsia="標楷體"/>
                <w:sz w:val="28"/>
                <w:szCs w:val="28"/>
              </w:rPr>
              <w:t>社團法人台灣世界愛滋快樂聯盟</w:t>
            </w:r>
          </w:p>
          <w:p w:rsidR="00741DDA" w:rsidRPr="00E56B30" w:rsidRDefault="00741DDA" w:rsidP="00E56B30">
            <w:pPr>
              <w:spacing w:line="360" w:lineRule="auto"/>
              <w:rPr>
                <w:rFonts w:eastAsia="標楷體"/>
                <w:sz w:val="28"/>
                <w:szCs w:val="28"/>
              </w:rPr>
            </w:pPr>
            <w:r w:rsidRPr="00E56B30">
              <w:rPr>
                <w:rFonts w:eastAsia="標楷體"/>
                <w:sz w:val="28"/>
                <w:szCs w:val="28"/>
              </w:rPr>
              <w:t>計畫主持人：張麗玉</w:t>
            </w:r>
            <w:r w:rsidRPr="00E56B30">
              <w:rPr>
                <w:rFonts w:eastAsia="標楷體"/>
                <w:sz w:val="28"/>
                <w:szCs w:val="28"/>
              </w:rPr>
              <w:t xml:space="preserve">         </w:t>
            </w:r>
            <w:r w:rsidRPr="00E56B30">
              <w:rPr>
                <w:rFonts w:eastAsia="標楷體"/>
                <w:sz w:val="28"/>
                <w:szCs w:val="28"/>
              </w:rPr>
              <w:t>單位</w:t>
            </w:r>
            <w:r w:rsidRPr="00E56B30">
              <w:rPr>
                <w:rFonts w:eastAsia="標楷體"/>
                <w:sz w:val="28"/>
                <w:szCs w:val="28"/>
              </w:rPr>
              <w:t>/</w:t>
            </w:r>
            <w:r w:rsidRPr="00E56B30">
              <w:rPr>
                <w:rFonts w:eastAsia="標楷體"/>
                <w:sz w:val="28"/>
                <w:szCs w:val="28"/>
              </w:rPr>
              <w:t>職稱：國立屏東科技大學</w:t>
            </w:r>
            <w:r w:rsidRPr="00E56B30">
              <w:rPr>
                <w:rFonts w:eastAsia="標楷體"/>
                <w:sz w:val="28"/>
                <w:szCs w:val="28"/>
              </w:rPr>
              <w:t>/</w:t>
            </w:r>
            <w:r w:rsidRPr="00E56B30">
              <w:rPr>
                <w:rFonts w:eastAsia="標楷體"/>
                <w:sz w:val="28"/>
                <w:szCs w:val="28"/>
              </w:rPr>
              <w:t>助理教授</w:t>
            </w:r>
            <w:r w:rsidRPr="00E56B30">
              <w:rPr>
                <w:rFonts w:eastAsia="標楷體"/>
                <w:sz w:val="28"/>
                <w:szCs w:val="28"/>
              </w:rPr>
              <w:t xml:space="preserve">  </w:t>
            </w:r>
            <w:r w:rsidRPr="00E56B30">
              <w:rPr>
                <w:rFonts w:eastAsia="標楷體"/>
                <w:sz w:val="28"/>
                <w:szCs w:val="28"/>
              </w:rPr>
              <w:t>電話：</w:t>
            </w:r>
            <w:r w:rsidRPr="00E56B30">
              <w:rPr>
                <w:rFonts w:eastAsia="標楷體"/>
                <w:sz w:val="28"/>
                <w:szCs w:val="28"/>
              </w:rPr>
              <w:t>08-7703202#7725</w:t>
            </w:r>
          </w:p>
          <w:p w:rsidR="00741DDA" w:rsidRPr="00E56B30" w:rsidRDefault="00741DDA" w:rsidP="00E56B30">
            <w:pPr>
              <w:spacing w:line="360" w:lineRule="auto"/>
              <w:rPr>
                <w:rFonts w:eastAsia="標楷體"/>
                <w:sz w:val="28"/>
                <w:szCs w:val="28"/>
              </w:rPr>
            </w:pPr>
            <w:r w:rsidRPr="00E56B30">
              <w:rPr>
                <w:rFonts w:eastAsia="標楷體"/>
                <w:sz w:val="28"/>
                <w:szCs w:val="28"/>
              </w:rPr>
              <w:t>協同主持人：廖定烈</w:t>
            </w:r>
            <w:r w:rsidRPr="00E56B30">
              <w:rPr>
                <w:rFonts w:eastAsia="標楷體"/>
                <w:sz w:val="28"/>
                <w:szCs w:val="28"/>
              </w:rPr>
              <w:t xml:space="preserve">         </w:t>
            </w:r>
            <w:r w:rsidRPr="00E56B30">
              <w:rPr>
                <w:rFonts w:eastAsia="標楷體"/>
                <w:sz w:val="28"/>
                <w:szCs w:val="28"/>
              </w:rPr>
              <w:t>單位</w:t>
            </w:r>
            <w:r w:rsidRPr="00E56B30">
              <w:rPr>
                <w:rFonts w:eastAsia="標楷體"/>
                <w:sz w:val="28"/>
                <w:szCs w:val="28"/>
              </w:rPr>
              <w:t>/</w:t>
            </w:r>
            <w:r w:rsidRPr="00E56B30">
              <w:rPr>
                <w:rFonts w:eastAsia="標楷體"/>
                <w:sz w:val="28"/>
                <w:szCs w:val="28"/>
              </w:rPr>
              <w:t>職稱：</w:t>
            </w:r>
            <w:r w:rsidRPr="00E56B30">
              <w:rPr>
                <w:rFonts w:eastAsia="標楷體"/>
                <w:color w:val="000000"/>
                <w:sz w:val="28"/>
                <w:szCs w:val="28"/>
              </w:rPr>
              <w:t>衛生福利部</w:t>
            </w:r>
            <w:r w:rsidRPr="00E56B30">
              <w:rPr>
                <w:rFonts w:eastAsia="標楷體"/>
                <w:sz w:val="28"/>
                <w:szCs w:val="28"/>
              </w:rPr>
              <w:t>八里療養院</w:t>
            </w:r>
            <w:r w:rsidRPr="00E56B30">
              <w:rPr>
                <w:rFonts w:eastAsia="標楷體"/>
                <w:sz w:val="28"/>
                <w:szCs w:val="28"/>
              </w:rPr>
              <w:t>/</w:t>
            </w:r>
            <w:r w:rsidRPr="00E56B30">
              <w:rPr>
                <w:rFonts w:eastAsia="標楷體"/>
                <w:sz w:val="28"/>
                <w:szCs w:val="28"/>
              </w:rPr>
              <w:t>主任</w:t>
            </w:r>
            <w:r w:rsidRPr="00E56B30">
              <w:rPr>
                <w:rFonts w:eastAsia="標楷體"/>
                <w:sz w:val="28"/>
                <w:szCs w:val="28"/>
              </w:rPr>
              <w:t xml:space="preserve">  </w:t>
            </w:r>
            <w:r w:rsidRPr="00E56B30">
              <w:rPr>
                <w:rFonts w:eastAsia="標楷體"/>
                <w:sz w:val="28"/>
                <w:szCs w:val="28"/>
              </w:rPr>
              <w:t>電話：</w:t>
            </w:r>
            <w:r w:rsidRPr="00E56B30">
              <w:rPr>
                <w:rFonts w:eastAsia="標楷體"/>
                <w:sz w:val="28"/>
                <w:szCs w:val="28"/>
              </w:rPr>
              <w:t>02-26101660</w:t>
            </w:r>
          </w:p>
          <w:p w:rsidR="00741DDA" w:rsidRPr="00E56B30" w:rsidRDefault="00741DDA" w:rsidP="00E56B30">
            <w:pPr>
              <w:spacing w:line="360" w:lineRule="auto"/>
              <w:rPr>
                <w:rFonts w:eastAsia="標楷體"/>
                <w:sz w:val="28"/>
                <w:szCs w:val="28"/>
              </w:rPr>
            </w:pPr>
            <w:r w:rsidRPr="00E56B30">
              <w:rPr>
                <w:rFonts w:eastAsia="標楷體"/>
                <w:sz w:val="28"/>
                <w:szCs w:val="28"/>
              </w:rPr>
              <w:t>協同主持人：</w:t>
            </w:r>
            <w:smartTag w:uri="urn:schemas-microsoft-com:office:smarttags" w:element="PersonName">
              <w:smartTagPr>
                <w:attr w:name="ProductID" w:val="蔡季"/>
              </w:smartTagPr>
              <w:r w:rsidRPr="00E56B30">
                <w:rPr>
                  <w:rFonts w:eastAsia="標楷體"/>
                  <w:sz w:val="28"/>
                  <w:szCs w:val="28"/>
                </w:rPr>
                <w:t>蔡季</w:t>
              </w:r>
            </w:smartTag>
            <w:r w:rsidRPr="00E56B30">
              <w:rPr>
                <w:rFonts w:eastAsia="標楷體"/>
                <w:sz w:val="28"/>
                <w:szCs w:val="28"/>
              </w:rPr>
              <w:t>君</w:t>
            </w:r>
            <w:r w:rsidRPr="00E56B30">
              <w:rPr>
                <w:rFonts w:eastAsia="標楷體"/>
                <w:sz w:val="28"/>
                <w:szCs w:val="28"/>
              </w:rPr>
              <w:t xml:space="preserve">    </w:t>
            </w:r>
            <w:r w:rsidRPr="00E56B30">
              <w:rPr>
                <w:rFonts w:eastAsia="標楷體"/>
                <w:sz w:val="28"/>
                <w:szCs w:val="28"/>
              </w:rPr>
              <w:t>單位</w:t>
            </w:r>
            <w:r w:rsidRPr="00E56B30">
              <w:rPr>
                <w:rFonts w:eastAsia="標楷體"/>
                <w:sz w:val="28"/>
                <w:szCs w:val="28"/>
              </w:rPr>
              <w:t>/</w:t>
            </w:r>
            <w:r w:rsidRPr="00E56B30">
              <w:rPr>
                <w:rFonts w:eastAsia="標楷體"/>
                <w:sz w:val="28"/>
                <w:szCs w:val="28"/>
              </w:rPr>
              <w:t>職稱：</w:t>
            </w:r>
            <w:r w:rsidRPr="00E56B30">
              <w:rPr>
                <w:rFonts w:eastAsia="標楷體"/>
                <w:color w:val="000000"/>
                <w:sz w:val="28"/>
                <w:szCs w:val="28"/>
                <w:shd w:val="clear" w:color="auto" w:fill="FFFFFF"/>
              </w:rPr>
              <w:t>高醫「熱帶疾病醫療暨防治中心」</w:t>
            </w:r>
            <w:r w:rsidRPr="00E56B30">
              <w:rPr>
                <w:rFonts w:eastAsia="標楷體"/>
                <w:color w:val="000000"/>
                <w:sz w:val="28"/>
                <w:szCs w:val="28"/>
                <w:shd w:val="clear" w:color="auto" w:fill="FFFFFF"/>
              </w:rPr>
              <w:t>/</w:t>
            </w:r>
            <w:r w:rsidRPr="00E56B30">
              <w:rPr>
                <w:rFonts w:eastAsia="標楷體"/>
                <w:color w:val="000000"/>
                <w:sz w:val="28"/>
                <w:szCs w:val="28"/>
                <w:shd w:val="clear" w:color="auto" w:fill="FFFFFF"/>
              </w:rPr>
              <w:t>主任</w:t>
            </w:r>
            <w:r w:rsidRPr="00E56B30">
              <w:rPr>
                <w:rFonts w:eastAsia="標楷體"/>
                <w:sz w:val="28"/>
                <w:szCs w:val="28"/>
              </w:rPr>
              <w:t xml:space="preserve"> </w:t>
            </w:r>
            <w:r w:rsidRPr="00E56B30">
              <w:rPr>
                <w:rFonts w:eastAsia="標楷體"/>
                <w:sz w:val="28"/>
                <w:szCs w:val="28"/>
              </w:rPr>
              <w:t>電話：</w:t>
            </w:r>
            <w:r w:rsidRPr="00E56B30">
              <w:rPr>
                <w:rFonts w:eastAsia="標楷體"/>
                <w:sz w:val="28"/>
                <w:szCs w:val="28"/>
              </w:rPr>
              <w:t>02-26101660</w:t>
            </w:r>
          </w:p>
          <w:p w:rsidR="00741DDA" w:rsidRPr="00E56B30" w:rsidRDefault="00741DDA" w:rsidP="00E56B30">
            <w:pPr>
              <w:spacing w:line="360" w:lineRule="auto"/>
              <w:rPr>
                <w:rFonts w:eastAsia="標楷體"/>
                <w:sz w:val="28"/>
                <w:szCs w:val="28"/>
              </w:rPr>
            </w:pPr>
            <w:r w:rsidRPr="00E56B30">
              <w:rPr>
                <w:rFonts w:eastAsia="標楷體"/>
                <w:sz w:val="28"/>
                <w:szCs w:val="28"/>
              </w:rPr>
              <w:t>協同主持人：李聲吼</w:t>
            </w:r>
            <w:r w:rsidRPr="00E56B30">
              <w:rPr>
                <w:rFonts w:eastAsia="標楷體"/>
                <w:sz w:val="28"/>
                <w:szCs w:val="28"/>
              </w:rPr>
              <w:t xml:space="preserve">         </w:t>
            </w:r>
            <w:r w:rsidRPr="00E56B30">
              <w:rPr>
                <w:rFonts w:eastAsia="標楷體"/>
                <w:sz w:val="28"/>
                <w:szCs w:val="28"/>
              </w:rPr>
              <w:t>單位</w:t>
            </w:r>
            <w:r w:rsidRPr="00E56B30">
              <w:rPr>
                <w:rFonts w:eastAsia="標楷體"/>
                <w:sz w:val="28"/>
                <w:szCs w:val="28"/>
              </w:rPr>
              <w:t>/</w:t>
            </w:r>
            <w:r w:rsidRPr="00E56B30">
              <w:rPr>
                <w:rFonts w:eastAsia="標楷體"/>
                <w:sz w:val="28"/>
                <w:szCs w:val="28"/>
              </w:rPr>
              <w:t>職稱：</w:t>
            </w:r>
            <w:r w:rsidRPr="00E56B30">
              <w:rPr>
                <w:rFonts w:eastAsia="標楷體"/>
                <w:color w:val="000000"/>
                <w:sz w:val="28"/>
                <w:szCs w:val="28"/>
              </w:rPr>
              <w:t>國立屏東科技大學社工系</w:t>
            </w:r>
            <w:r w:rsidRPr="00E56B30">
              <w:rPr>
                <w:rFonts w:eastAsia="標楷體"/>
                <w:color w:val="000000"/>
                <w:sz w:val="28"/>
                <w:szCs w:val="28"/>
              </w:rPr>
              <w:t>/</w:t>
            </w:r>
            <w:r w:rsidRPr="00E56B30">
              <w:rPr>
                <w:rFonts w:eastAsia="標楷體"/>
                <w:color w:val="000000"/>
                <w:sz w:val="28"/>
                <w:szCs w:val="28"/>
              </w:rPr>
              <w:t>副教授</w:t>
            </w:r>
            <w:r w:rsidRPr="00E56B30">
              <w:rPr>
                <w:rFonts w:eastAsia="標楷體"/>
                <w:color w:val="000000"/>
                <w:sz w:val="28"/>
                <w:szCs w:val="28"/>
              </w:rPr>
              <w:t xml:space="preserve"> </w:t>
            </w:r>
            <w:r w:rsidRPr="00E56B30">
              <w:rPr>
                <w:rFonts w:eastAsia="標楷體"/>
                <w:sz w:val="28"/>
                <w:szCs w:val="28"/>
              </w:rPr>
              <w:t xml:space="preserve"> </w:t>
            </w:r>
            <w:r w:rsidRPr="00E56B30">
              <w:rPr>
                <w:rFonts w:eastAsia="標楷體"/>
                <w:sz w:val="28"/>
                <w:szCs w:val="28"/>
              </w:rPr>
              <w:t>電話：</w:t>
            </w:r>
            <w:r w:rsidRPr="00E56B30">
              <w:rPr>
                <w:rFonts w:eastAsia="標楷體"/>
                <w:sz w:val="28"/>
                <w:szCs w:val="28"/>
              </w:rPr>
              <w:t>02-26101660</w:t>
            </w:r>
          </w:p>
          <w:p w:rsidR="00741DDA" w:rsidRPr="00E56B30" w:rsidRDefault="00741DDA" w:rsidP="00E56B30">
            <w:pPr>
              <w:spacing w:line="360" w:lineRule="auto"/>
              <w:rPr>
                <w:rFonts w:eastAsia="標楷體"/>
                <w:sz w:val="28"/>
                <w:szCs w:val="28"/>
              </w:rPr>
            </w:pPr>
            <w:r w:rsidRPr="00E56B30">
              <w:rPr>
                <w:rFonts w:eastAsia="標楷體"/>
                <w:sz w:val="28"/>
                <w:szCs w:val="28"/>
              </w:rPr>
              <w:t>協同主持人：邱淑芬</w:t>
            </w:r>
            <w:r w:rsidRPr="00E56B30">
              <w:rPr>
                <w:rFonts w:eastAsia="標楷體"/>
                <w:sz w:val="28"/>
                <w:szCs w:val="28"/>
              </w:rPr>
              <w:t xml:space="preserve">         </w:t>
            </w:r>
            <w:r w:rsidRPr="00E56B30">
              <w:rPr>
                <w:rFonts w:eastAsia="標楷體"/>
                <w:sz w:val="28"/>
                <w:szCs w:val="28"/>
              </w:rPr>
              <w:t>單位</w:t>
            </w:r>
            <w:r w:rsidRPr="00E56B30">
              <w:rPr>
                <w:rFonts w:eastAsia="標楷體"/>
                <w:sz w:val="28"/>
                <w:szCs w:val="28"/>
              </w:rPr>
              <w:t>/</w:t>
            </w:r>
            <w:r w:rsidRPr="00E56B30">
              <w:rPr>
                <w:rFonts w:eastAsia="標楷體"/>
                <w:sz w:val="28"/>
                <w:szCs w:val="28"/>
              </w:rPr>
              <w:t>職稱：</w:t>
            </w:r>
            <w:r w:rsidRPr="00E56B30">
              <w:rPr>
                <w:rFonts w:eastAsia="標楷體"/>
                <w:color w:val="000000"/>
                <w:sz w:val="28"/>
                <w:szCs w:val="28"/>
              </w:rPr>
              <w:t>經國管理暨健康學院</w:t>
            </w:r>
            <w:r w:rsidRPr="00E56B30">
              <w:rPr>
                <w:rFonts w:eastAsia="標楷體"/>
                <w:color w:val="000000"/>
                <w:sz w:val="28"/>
                <w:szCs w:val="28"/>
              </w:rPr>
              <w:t>/</w:t>
            </w:r>
            <w:r w:rsidRPr="00E56B30">
              <w:rPr>
                <w:rFonts w:eastAsia="標楷體"/>
                <w:color w:val="000000"/>
                <w:sz w:val="28"/>
                <w:szCs w:val="28"/>
              </w:rPr>
              <w:t>助理教授</w:t>
            </w:r>
            <w:r w:rsidRPr="00E56B30">
              <w:rPr>
                <w:rFonts w:eastAsia="標楷體"/>
                <w:sz w:val="28"/>
                <w:szCs w:val="28"/>
              </w:rPr>
              <w:t xml:space="preserve">    </w:t>
            </w:r>
            <w:r w:rsidRPr="00E56B30">
              <w:rPr>
                <w:rFonts w:eastAsia="標楷體"/>
                <w:sz w:val="28"/>
                <w:szCs w:val="28"/>
              </w:rPr>
              <w:t>電話：</w:t>
            </w:r>
            <w:r w:rsidRPr="00E56B30">
              <w:rPr>
                <w:rFonts w:eastAsia="標楷體"/>
                <w:sz w:val="28"/>
                <w:szCs w:val="28"/>
              </w:rPr>
              <w:t>02-26101660</w:t>
            </w:r>
          </w:p>
          <w:p w:rsidR="00741DDA" w:rsidRPr="00E56B30" w:rsidRDefault="00741DDA" w:rsidP="00E56B30">
            <w:pPr>
              <w:spacing w:line="360" w:lineRule="auto"/>
              <w:rPr>
                <w:rFonts w:eastAsia="標楷體"/>
                <w:sz w:val="28"/>
                <w:szCs w:val="28"/>
                <w:u w:val="single"/>
              </w:rPr>
            </w:pPr>
            <w:r w:rsidRPr="00E56B30">
              <w:rPr>
                <w:rFonts w:eastAsia="標楷體"/>
                <w:sz w:val="28"/>
                <w:szCs w:val="28"/>
              </w:rPr>
              <w:t>二十四小時緊急聯絡人：張麗玉</w:t>
            </w:r>
            <w:r w:rsidRPr="00E56B30">
              <w:rPr>
                <w:rFonts w:eastAsia="標楷體"/>
                <w:sz w:val="28"/>
                <w:szCs w:val="28"/>
              </w:rPr>
              <w:t xml:space="preserve">        </w:t>
            </w:r>
            <w:r w:rsidRPr="00E56B30">
              <w:rPr>
                <w:rFonts w:eastAsia="標楷體"/>
                <w:sz w:val="28"/>
                <w:szCs w:val="28"/>
              </w:rPr>
              <w:t>電話：</w:t>
            </w:r>
            <w:r w:rsidRPr="00E56B30">
              <w:rPr>
                <w:rFonts w:eastAsia="標楷體"/>
                <w:sz w:val="28"/>
                <w:szCs w:val="28"/>
              </w:rPr>
              <w:t>0930807936</w:t>
            </w:r>
          </w:p>
        </w:tc>
      </w:tr>
      <w:tr w:rsidR="00741DDA" w:rsidRPr="00E56B30" w:rsidTr="0084397A">
        <w:trPr>
          <w:trHeight w:val="2079"/>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autoSpaceDE w:val="0"/>
              <w:autoSpaceDN w:val="0"/>
              <w:adjustRightInd w:val="0"/>
              <w:spacing w:line="360" w:lineRule="auto"/>
              <w:rPr>
                <w:rFonts w:eastAsia="標楷體"/>
                <w:color w:val="000000"/>
                <w:sz w:val="28"/>
                <w:szCs w:val="28"/>
              </w:rPr>
            </w:pPr>
            <w:r w:rsidRPr="00E56B30">
              <w:rPr>
                <w:rFonts w:eastAsia="標楷體"/>
                <w:color w:val="000000"/>
                <w:sz w:val="28"/>
                <w:szCs w:val="28"/>
              </w:rPr>
              <w:t>受試者姓名：</w:t>
            </w:r>
            <w:r w:rsidRPr="00E56B30">
              <w:rPr>
                <w:rFonts w:eastAsia="標楷體"/>
                <w:color w:val="000000"/>
                <w:sz w:val="28"/>
                <w:szCs w:val="28"/>
              </w:rPr>
              <w:t xml:space="preserve"> </w:t>
            </w:r>
          </w:p>
          <w:p w:rsidR="00741DDA" w:rsidRPr="00E56B30" w:rsidRDefault="00741DDA" w:rsidP="00E56B30">
            <w:pPr>
              <w:autoSpaceDE w:val="0"/>
              <w:autoSpaceDN w:val="0"/>
              <w:adjustRightInd w:val="0"/>
              <w:spacing w:line="360" w:lineRule="auto"/>
              <w:rPr>
                <w:rFonts w:eastAsia="標楷體"/>
                <w:color w:val="000000"/>
                <w:sz w:val="28"/>
                <w:szCs w:val="28"/>
              </w:rPr>
            </w:pPr>
            <w:r w:rsidRPr="00E56B30">
              <w:rPr>
                <w:rFonts w:eastAsia="標楷體"/>
                <w:color w:val="000000"/>
                <w:sz w:val="28"/>
                <w:szCs w:val="28"/>
              </w:rPr>
              <w:t>性別：</w:t>
            </w:r>
            <w:r w:rsidRPr="00E56B30">
              <w:rPr>
                <w:rFonts w:eastAsia="標楷體"/>
                <w:color w:val="000000"/>
                <w:sz w:val="28"/>
                <w:szCs w:val="28"/>
              </w:rPr>
              <w:t xml:space="preserve">                </w:t>
            </w:r>
            <w:r w:rsidRPr="00E56B30">
              <w:rPr>
                <w:rFonts w:eastAsia="標楷體"/>
                <w:color w:val="000000"/>
                <w:sz w:val="28"/>
                <w:szCs w:val="28"/>
              </w:rPr>
              <w:t>出生日期：</w:t>
            </w:r>
            <w:r w:rsidRPr="00E56B30">
              <w:rPr>
                <w:rFonts w:eastAsia="標楷體"/>
                <w:color w:val="000000"/>
                <w:sz w:val="28"/>
                <w:szCs w:val="28"/>
              </w:rPr>
              <w:t xml:space="preserve"> </w:t>
            </w:r>
          </w:p>
          <w:p w:rsidR="00741DDA" w:rsidRPr="00E56B30" w:rsidRDefault="00741DDA" w:rsidP="00E56B30">
            <w:pPr>
              <w:autoSpaceDE w:val="0"/>
              <w:autoSpaceDN w:val="0"/>
              <w:adjustRightInd w:val="0"/>
              <w:spacing w:line="360" w:lineRule="auto"/>
              <w:ind w:hanging="20"/>
              <w:rPr>
                <w:rFonts w:eastAsia="標楷體"/>
                <w:color w:val="000000"/>
                <w:sz w:val="28"/>
                <w:szCs w:val="28"/>
              </w:rPr>
            </w:pPr>
            <w:r w:rsidRPr="00E56B30">
              <w:rPr>
                <w:rFonts w:eastAsia="標楷體"/>
                <w:color w:val="000000"/>
                <w:sz w:val="28"/>
                <w:szCs w:val="28"/>
              </w:rPr>
              <w:t>通訊地址：</w:t>
            </w:r>
            <w:r w:rsidRPr="00E56B30">
              <w:rPr>
                <w:rFonts w:eastAsia="標楷體"/>
                <w:color w:val="000000"/>
                <w:sz w:val="28"/>
                <w:szCs w:val="28"/>
              </w:rPr>
              <w:t xml:space="preserve"> </w:t>
            </w:r>
          </w:p>
          <w:p w:rsidR="00741DDA" w:rsidRPr="00E56B30" w:rsidRDefault="00741DDA" w:rsidP="00E56B30">
            <w:pPr>
              <w:autoSpaceDE w:val="0"/>
              <w:autoSpaceDN w:val="0"/>
              <w:adjustRightInd w:val="0"/>
              <w:spacing w:line="360" w:lineRule="auto"/>
              <w:rPr>
                <w:rFonts w:eastAsia="標楷體"/>
                <w:color w:val="000000"/>
                <w:sz w:val="28"/>
                <w:szCs w:val="28"/>
              </w:rPr>
            </w:pPr>
            <w:r w:rsidRPr="00E56B30">
              <w:rPr>
                <w:rFonts w:eastAsia="標楷體"/>
                <w:color w:val="000000"/>
                <w:sz w:val="28"/>
                <w:szCs w:val="28"/>
              </w:rPr>
              <w:t>聯絡電話：</w:t>
            </w:r>
            <w:r w:rsidRPr="00E56B30">
              <w:rPr>
                <w:rFonts w:eastAsia="標楷體"/>
                <w:color w:val="000000"/>
                <w:sz w:val="28"/>
                <w:szCs w:val="28"/>
              </w:rPr>
              <w:t xml:space="preserve"> </w:t>
            </w:r>
          </w:p>
          <w:p w:rsidR="00741DDA" w:rsidRPr="00E56B30" w:rsidRDefault="00741DDA" w:rsidP="00E56B30">
            <w:pPr>
              <w:autoSpaceDE w:val="0"/>
              <w:autoSpaceDN w:val="0"/>
              <w:adjustRightInd w:val="0"/>
              <w:spacing w:line="360" w:lineRule="auto"/>
              <w:rPr>
                <w:rFonts w:eastAsia="標楷體"/>
                <w:color w:val="000000"/>
                <w:sz w:val="28"/>
                <w:szCs w:val="28"/>
              </w:rPr>
            </w:pPr>
            <w:r w:rsidRPr="00E56B30">
              <w:rPr>
                <w:rFonts w:eastAsia="標楷體"/>
                <w:color w:val="000000"/>
                <w:sz w:val="28"/>
                <w:szCs w:val="28"/>
              </w:rPr>
              <w:t>法定代理人</w:t>
            </w:r>
            <w:r w:rsidRPr="00E56B30">
              <w:rPr>
                <w:rFonts w:eastAsia="標楷體"/>
                <w:color w:val="000000"/>
                <w:sz w:val="28"/>
                <w:szCs w:val="28"/>
              </w:rPr>
              <w:t>/</w:t>
            </w:r>
            <w:r w:rsidRPr="00E56B30">
              <w:rPr>
                <w:rFonts w:eastAsia="標楷體"/>
                <w:color w:val="000000"/>
                <w:sz w:val="28"/>
                <w:szCs w:val="28"/>
              </w:rPr>
              <w:t>有同意權人姓名：</w:t>
            </w:r>
            <w:r w:rsidRPr="00E56B30">
              <w:rPr>
                <w:rFonts w:eastAsia="標楷體"/>
                <w:color w:val="000000"/>
                <w:sz w:val="28"/>
                <w:szCs w:val="28"/>
              </w:rPr>
              <w:t xml:space="preserve"> </w:t>
            </w:r>
          </w:p>
          <w:p w:rsidR="00741DDA" w:rsidRPr="00E56B30" w:rsidRDefault="00741DDA" w:rsidP="00E56B30">
            <w:pPr>
              <w:autoSpaceDE w:val="0"/>
              <w:autoSpaceDN w:val="0"/>
              <w:adjustRightInd w:val="0"/>
              <w:spacing w:line="360" w:lineRule="auto"/>
              <w:rPr>
                <w:rFonts w:eastAsia="標楷體"/>
                <w:color w:val="000000"/>
                <w:sz w:val="28"/>
                <w:szCs w:val="28"/>
              </w:rPr>
            </w:pPr>
            <w:r w:rsidRPr="00E56B30">
              <w:rPr>
                <w:rFonts w:eastAsia="標楷體"/>
                <w:color w:val="000000"/>
                <w:sz w:val="28"/>
                <w:szCs w:val="28"/>
              </w:rPr>
              <w:t>與受試者關係：</w:t>
            </w:r>
            <w:r w:rsidRPr="00E56B30">
              <w:rPr>
                <w:rFonts w:eastAsia="標楷體"/>
                <w:color w:val="000000"/>
                <w:sz w:val="28"/>
                <w:szCs w:val="28"/>
              </w:rPr>
              <w:t xml:space="preserve"> </w:t>
            </w:r>
          </w:p>
          <w:p w:rsidR="00741DDA" w:rsidRPr="00E56B30" w:rsidRDefault="00741DDA" w:rsidP="00E56B30">
            <w:pPr>
              <w:autoSpaceDE w:val="0"/>
              <w:autoSpaceDN w:val="0"/>
              <w:adjustRightInd w:val="0"/>
              <w:spacing w:line="360" w:lineRule="auto"/>
              <w:rPr>
                <w:rFonts w:eastAsia="標楷體"/>
                <w:color w:val="000000"/>
                <w:sz w:val="28"/>
                <w:szCs w:val="28"/>
              </w:rPr>
            </w:pPr>
            <w:r w:rsidRPr="00E56B30">
              <w:rPr>
                <w:rFonts w:eastAsia="標楷體"/>
                <w:color w:val="000000"/>
                <w:sz w:val="28"/>
                <w:szCs w:val="28"/>
              </w:rPr>
              <w:t>性別：</w:t>
            </w:r>
            <w:r w:rsidRPr="00E56B30">
              <w:rPr>
                <w:rFonts w:eastAsia="標楷體"/>
                <w:color w:val="000000"/>
                <w:sz w:val="28"/>
                <w:szCs w:val="28"/>
              </w:rPr>
              <w:t xml:space="preserve">               </w:t>
            </w:r>
            <w:r w:rsidRPr="00E56B30">
              <w:rPr>
                <w:rFonts w:eastAsia="標楷體"/>
                <w:color w:val="000000"/>
                <w:sz w:val="28"/>
                <w:szCs w:val="28"/>
              </w:rPr>
              <w:t>出生日期：</w:t>
            </w:r>
            <w:r w:rsidRPr="00E56B30">
              <w:rPr>
                <w:rFonts w:eastAsia="標楷體"/>
                <w:color w:val="000000"/>
                <w:sz w:val="28"/>
                <w:szCs w:val="28"/>
              </w:rPr>
              <w:t xml:space="preserve"> </w:t>
            </w:r>
          </w:p>
          <w:p w:rsidR="00741DDA" w:rsidRPr="00E56B30" w:rsidRDefault="00741DDA" w:rsidP="00E56B30">
            <w:pPr>
              <w:autoSpaceDE w:val="0"/>
              <w:autoSpaceDN w:val="0"/>
              <w:adjustRightInd w:val="0"/>
              <w:spacing w:line="360" w:lineRule="auto"/>
              <w:rPr>
                <w:rFonts w:eastAsia="標楷體"/>
                <w:sz w:val="28"/>
                <w:szCs w:val="28"/>
              </w:rPr>
            </w:pPr>
            <w:r w:rsidRPr="00E56B30">
              <w:rPr>
                <w:rFonts w:eastAsia="標楷體"/>
                <w:color w:val="000000"/>
                <w:sz w:val="28"/>
                <w:szCs w:val="28"/>
              </w:rPr>
              <w:t>通訊地址：</w:t>
            </w:r>
          </w:p>
        </w:tc>
      </w:tr>
      <w:tr w:rsidR="00741DDA" w:rsidRPr="00E56B30" w:rsidTr="0084397A">
        <w:trPr>
          <w:trHeight w:val="588"/>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adjustRightInd w:val="0"/>
              <w:snapToGrid w:val="0"/>
              <w:spacing w:line="360" w:lineRule="auto"/>
              <w:textAlignment w:val="baseline"/>
              <w:rPr>
                <w:rFonts w:eastAsia="標楷體"/>
                <w:bCs/>
                <w:sz w:val="28"/>
                <w:szCs w:val="28"/>
              </w:rPr>
            </w:pPr>
            <w:r w:rsidRPr="00E56B30">
              <w:rPr>
                <w:rFonts w:eastAsia="標楷體"/>
                <w:sz w:val="28"/>
                <w:szCs w:val="28"/>
              </w:rPr>
              <w:t>1.</w:t>
            </w:r>
            <w:r w:rsidRPr="00E56B30">
              <w:rPr>
                <w:rFonts w:eastAsia="標楷體"/>
                <w:sz w:val="28"/>
                <w:szCs w:val="28"/>
              </w:rPr>
              <w:t>簡介：無</w:t>
            </w:r>
          </w:p>
        </w:tc>
      </w:tr>
      <w:tr w:rsidR="00741DDA" w:rsidRPr="00E56B30" w:rsidTr="0084397A">
        <w:trPr>
          <w:trHeight w:val="509"/>
          <w:jc w:val="center"/>
        </w:trPr>
        <w:tc>
          <w:tcPr>
            <w:tcW w:w="10475" w:type="dxa"/>
            <w:tcBorders>
              <w:top w:val="single" w:sz="4" w:space="0" w:color="auto"/>
              <w:left w:val="single" w:sz="4" w:space="0" w:color="auto"/>
              <w:bottom w:val="single" w:sz="4" w:space="0" w:color="auto"/>
              <w:right w:val="single" w:sz="4" w:space="0" w:color="auto"/>
            </w:tcBorders>
            <w:vAlign w:val="center"/>
          </w:tcPr>
          <w:p w:rsidR="00741DDA" w:rsidRPr="00E56B30" w:rsidRDefault="00741DDA" w:rsidP="00E56B30">
            <w:pPr>
              <w:spacing w:line="360" w:lineRule="auto"/>
              <w:rPr>
                <w:rFonts w:eastAsia="標楷體"/>
                <w:color w:val="000000"/>
                <w:sz w:val="28"/>
                <w:szCs w:val="28"/>
              </w:rPr>
            </w:pPr>
            <w:r w:rsidRPr="00E56B30">
              <w:rPr>
                <w:rFonts w:eastAsia="標楷體"/>
                <w:color w:val="000000"/>
                <w:sz w:val="28"/>
                <w:szCs w:val="28"/>
              </w:rPr>
              <w:t>2.</w:t>
            </w:r>
            <w:r w:rsidRPr="00E56B30">
              <w:rPr>
                <w:rFonts w:eastAsia="標楷體"/>
                <w:color w:val="000000"/>
                <w:sz w:val="28"/>
                <w:szCs w:val="28"/>
              </w:rPr>
              <w:t>試驗</w:t>
            </w:r>
            <w:r w:rsidRPr="00E56B30">
              <w:rPr>
                <w:rFonts w:eastAsia="標楷體"/>
                <w:color w:val="000000"/>
                <w:sz w:val="28"/>
                <w:szCs w:val="28"/>
              </w:rPr>
              <w:t>/</w:t>
            </w:r>
            <w:r w:rsidRPr="00E56B30">
              <w:rPr>
                <w:rFonts w:eastAsia="標楷體"/>
                <w:color w:val="000000"/>
                <w:sz w:val="28"/>
                <w:szCs w:val="28"/>
              </w:rPr>
              <w:t>研究的目的：</w:t>
            </w:r>
          </w:p>
          <w:p w:rsidR="00741DDA" w:rsidRPr="00E56B30" w:rsidRDefault="00741DDA" w:rsidP="00E56B30">
            <w:pPr>
              <w:spacing w:line="360" w:lineRule="auto"/>
              <w:ind w:firstLineChars="200" w:firstLine="560"/>
              <w:rPr>
                <w:rFonts w:eastAsia="標楷體"/>
                <w:color w:val="000000"/>
                <w:sz w:val="28"/>
                <w:szCs w:val="28"/>
              </w:rPr>
            </w:pPr>
            <w:r w:rsidRPr="00E56B30">
              <w:rPr>
                <w:rFonts w:eastAsia="標楷體"/>
                <w:color w:val="000000"/>
                <w:sz w:val="28"/>
                <w:szCs w:val="28"/>
              </w:rPr>
              <w:lastRenderedPageBreak/>
              <w:t>本計畫之目的在於提升民眾與藥癮者對於愛滋感染途徑與預防策略有清楚的認知，有效加強愛滋基本知識與教育，並且藉由發放針具服務站實務運作概況，訂定各種形式發放清潔針具與愛滋諮詢服務標準化流程，以作為未來中央主管機關擬定政策與未來地方縣市政府衛生局推展之依據。</w:t>
            </w:r>
          </w:p>
        </w:tc>
      </w:tr>
      <w:tr w:rsidR="00741DDA" w:rsidRPr="00E56B30" w:rsidTr="0084397A">
        <w:trPr>
          <w:trHeight w:val="529"/>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color w:val="000000"/>
                <w:sz w:val="28"/>
                <w:szCs w:val="28"/>
              </w:rPr>
            </w:pPr>
            <w:r w:rsidRPr="00E56B30">
              <w:rPr>
                <w:rFonts w:eastAsia="標楷體"/>
                <w:color w:val="000000"/>
                <w:sz w:val="28"/>
                <w:szCs w:val="28"/>
              </w:rPr>
              <w:lastRenderedPageBreak/>
              <w:t>3.</w:t>
            </w:r>
            <w:r w:rsidRPr="00E56B30">
              <w:rPr>
                <w:rFonts w:eastAsia="標楷體"/>
                <w:color w:val="000000"/>
                <w:sz w:val="28"/>
                <w:szCs w:val="28"/>
              </w:rPr>
              <w:t>試驗</w:t>
            </w:r>
            <w:r w:rsidRPr="00E56B30">
              <w:rPr>
                <w:rFonts w:eastAsia="標楷體"/>
                <w:color w:val="000000"/>
                <w:sz w:val="28"/>
                <w:szCs w:val="28"/>
              </w:rPr>
              <w:t>/</w:t>
            </w:r>
            <w:r w:rsidRPr="00E56B30">
              <w:rPr>
                <w:rFonts w:eastAsia="標楷體"/>
                <w:color w:val="000000"/>
                <w:sz w:val="28"/>
                <w:szCs w:val="28"/>
              </w:rPr>
              <w:t>研究對象之主要納入與排除條件：</w:t>
            </w:r>
          </w:p>
          <w:p w:rsidR="00741DDA" w:rsidRPr="00E56B30" w:rsidRDefault="000B47F3" w:rsidP="00E56B30">
            <w:pPr>
              <w:pStyle w:val="1320pt"/>
              <w:spacing w:line="360" w:lineRule="auto"/>
              <w:rPr>
                <w:rFonts w:ascii="Times New Roman" w:hAnsi="Times New Roman" w:cs="Times New Roman"/>
                <w:sz w:val="28"/>
                <w:szCs w:val="28"/>
              </w:rPr>
            </w:pPr>
            <w:r>
              <w:rPr>
                <w:rFonts w:ascii="Times New Roman" w:hAnsi="Times New Roman" w:cs="Times New Roman"/>
                <w:sz w:val="28"/>
                <w:szCs w:val="28"/>
              </w:rPr>
              <w:t>（</w:t>
            </w:r>
            <w:r w:rsidR="00741DDA" w:rsidRPr="00E56B30">
              <w:rPr>
                <w:rFonts w:ascii="Times New Roman" w:hAnsi="Times New Roman" w:cs="Times New Roman"/>
                <w:sz w:val="28"/>
                <w:szCs w:val="28"/>
              </w:rPr>
              <w:t>1</w:t>
            </w:r>
            <w:r>
              <w:rPr>
                <w:rFonts w:ascii="Times New Roman" w:hAnsi="Times New Roman" w:cs="Times New Roman"/>
                <w:sz w:val="28"/>
                <w:szCs w:val="28"/>
              </w:rPr>
              <w:t>）</w:t>
            </w:r>
            <w:r w:rsidR="00741DDA" w:rsidRPr="00E56B30">
              <w:rPr>
                <w:rFonts w:ascii="Times New Roman" w:hAnsi="Times New Roman" w:cs="Times New Roman"/>
                <w:sz w:val="28"/>
                <w:szCs w:val="28"/>
              </w:rPr>
              <w:t>納入條件：接受民間團體服務之社區藥癮者及社區民眾且同意參與本研究者。</w:t>
            </w:r>
          </w:p>
          <w:p w:rsidR="00741DDA" w:rsidRPr="00E56B30" w:rsidRDefault="000B47F3" w:rsidP="00E56B30">
            <w:pPr>
              <w:pStyle w:val="1320pt"/>
              <w:spacing w:line="360" w:lineRule="auto"/>
              <w:rPr>
                <w:rFonts w:ascii="Times New Roman" w:hAnsi="Times New Roman" w:cs="Times New Roman"/>
                <w:color w:val="0000FF"/>
                <w:sz w:val="28"/>
                <w:szCs w:val="28"/>
              </w:rPr>
            </w:pPr>
            <w:r>
              <w:rPr>
                <w:rFonts w:ascii="Times New Roman" w:hAnsi="Times New Roman" w:cs="Times New Roman"/>
                <w:sz w:val="28"/>
                <w:szCs w:val="28"/>
              </w:rPr>
              <w:t>（</w:t>
            </w:r>
            <w:r w:rsidR="00741DDA" w:rsidRPr="00E56B30">
              <w:rPr>
                <w:rFonts w:ascii="Times New Roman" w:hAnsi="Times New Roman" w:cs="Times New Roman"/>
                <w:sz w:val="28"/>
                <w:szCs w:val="28"/>
              </w:rPr>
              <w:t>2</w:t>
            </w:r>
            <w:r>
              <w:rPr>
                <w:rFonts w:ascii="Times New Roman" w:hAnsi="Times New Roman" w:cs="Times New Roman"/>
                <w:sz w:val="28"/>
                <w:szCs w:val="28"/>
              </w:rPr>
              <w:t>）</w:t>
            </w:r>
            <w:r w:rsidR="00741DDA" w:rsidRPr="00E56B30">
              <w:rPr>
                <w:rFonts w:ascii="Times New Roman" w:hAnsi="Times New Roman" w:cs="Times New Roman"/>
                <w:sz w:val="28"/>
                <w:szCs w:val="28"/>
              </w:rPr>
              <w:t>排除條件：接受民間團體服務之社區藥癮者及社區民眾不同意參與本研究者。</w:t>
            </w:r>
          </w:p>
        </w:tc>
      </w:tr>
      <w:tr w:rsidR="00741DDA" w:rsidRPr="00E56B30" w:rsidTr="0084397A">
        <w:trPr>
          <w:trHeight w:val="565"/>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ind w:leftChars="-40" w:left="-96" w:firstLineChars="39" w:firstLine="109"/>
              <w:rPr>
                <w:rFonts w:eastAsia="標楷體"/>
                <w:color w:val="000000"/>
                <w:sz w:val="28"/>
                <w:szCs w:val="28"/>
              </w:rPr>
            </w:pPr>
            <w:r w:rsidRPr="00E56B30">
              <w:rPr>
                <w:rFonts w:eastAsia="標楷體"/>
                <w:sz w:val="28"/>
                <w:szCs w:val="28"/>
              </w:rPr>
              <w:t>4.</w:t>
            </w:r>
            <w:r w:rsidRPr="00E56B30">
              <w:rPr>
                <w:rFonts w:eastAsia="標楷體"/>
                <w:color w:val="000000"/>
                <w:sz w:val="28"/>
                <w:szCs w:val="28"/>
              </w:rPr>
              <w:t>試驗</w:t>
            </w:r>
            <w:r w:rsidRPr="00E56B30">
              <w:rPr>
                <w:rFonts w:eastAsia="標楷體"/>
                <w:color w:val="000000"/>
                <w:sz w:val="28"/>
                <w:szCs w:val="28"/>
              </w:rPr>
              <w:t>/</w:t>
            </w:r>
            <w:r w:rsidRPr="00E56B30">
              <w:rPr>
                <w:rFonts w:eastAsia="標楷體"/>
                <w:color w:val="000000"/>
                <w:sz w:val="28"/>
                <w:szCs w:val="28"/>
              </w:rPr>
              <w:t>研究方法及相關檢驗：</w:t>
            </w:r>
          </w:p>
          <w:p w:rsidR="00741DDA" w:rsidRPr="00E56B30" w:rsidRDefault="00741DDA" w:rsidP="00E56B30">
            <w:pPr>
              <w:spacing w:line="360" w:lineRule="auto"/>
              <w:rPr>
                <w:rFonts w:eastAsia="標楷體"/>
                <w:color w:val="000000"/>
                <w:sz w:val="28"/>
                <w:szCs w:val="28"/>
              </w:rPr>
            </w:pPr>
            <w:r w:rsidRPr="00E56B30">
              <w:rPr>
                <w:rFonts w:eastAsia="標楷體"/>
                <w:sz w:val="28"/>
                <w:szCs w:val="28"/>
              </w:rPr>
              <w:t>1.</w:t>
            </w:r>
            <w:r w:rsidRPr="00E56B30">
              <w:rPr>
                <w:rFonts w:eastAsia="標楷體"/>
                <w:sz w:val="28"/>
                <w:szCs w:val="28"/>
              </w:rPr>
              <w:t>收案對象、樣本數：社區藥癮者</w:t>
            </w:r>
            <w:r w:rsidRPr="00E56B30">
              <w:rPr>
                <w:rFonts w:eastAsia="標楷體"/>
                <w:sz w:val="28"/>
                <w:szCs w:val="28"/>
              </w:rPr>
              <w:t>40</w:t>
            </w:r>
            <w:r w:rsidRPr="00E56B30">
              <w:rPr>
                <w:rFonts w:eastAsia="標楷體"/>
                <w:sz w:val="28"/>
                <w:szCs w:val="28"/>
              </w:rPr>
              <w:t>人、</w:t>
            </w:r>
            <w:r w:rsidRPr="00E56B30">
              <w:rPr>
                <w:rFonts w:eastAsia="標楷體"/>
                <w:color w:val="000000"/>
                <w:sz w:val="28"/>
                <w:szCs w:val="28"/>
              </w:rPr>
              <w:t>社區民眾</w:t>
            </w:r>
            <w:r w:rsidRPr="00E56B30">
              <w:rPr>
                <w:rFonts w:eastAsia="標楷體"/>
                <w:color w:val="000000"/>
                <w:sz w:val="28"/>
                <w:szCs w:val="28"/>
              </w:rPr>
              <w:t>360</w:t>
            </w:r>
            <w:r w:rsidRPr="00E56B30">
              <w:rPr>
                <w:rFonts w:eastAsia="標楷體"/>
                <w:color w:val="000000"/>
                <w:sz w:val="28"/>
                <w:szCs w:val="28"/>
              </w:rPr>
              <w:t>人，</w:t>
            </w:r>
            <w:r w:rsidRPr="00E56B30">
              <w:rPr>
                <w:rFonts w:eastAsia="標楷體"/>
                <w:sz w:val="28"/>
                <w:szCs w:val="28"/>
              </w:rPr>
              <w:t>從事藥癮服務之公私部門及民間團體相關工作人員</w:t>
            </w:r>
            <w:r w:rsidRPr="00E56B30">
              <w:rPr>
                <w:rFonts w:eastAsia="標楷體"/>
                <w:sz w:val="28"/>
                <w:szCs w:val="28"/>
              </w:rPr>
              <w:t>12</w:t>
            </w:r>
            <w:r w:rsidRPr="00E56B30">
              <w:rPr>
                <w:rFonts w:eastAsia="標楷體"/>
                <w:sz w:val="28"/>
                <w:szCs w:val="28"/>
              </w:rPr>
              <w:t>人，</w:t>
            </w:r>
            <w:r w:rsidRPr="00E56B30">
              <w:rPr>
                <w:rFonts w:eastAsia="標楷體"/>
                <w:color w:val="000000"/>
                <w:sz w:val="28"/>
                <w:szCs w:val="28"/>
              </w:rPr>
              <w:t>共計</w:t>
            </w:r>
            <w:r w:rsidRPr="00E56B30">
              <w:rPr>
                <w:rFonts w:eastAsia="標楷體"/>
                <w:color w:val="000000"/>
                <w:sz w:val="28"/>
                <w:szCs w:val="28"/>
              </w:rPr>
              <w:t>412</w:t>
            </w:r>
            <w:r w:rsidRPr="00E56B30">
              <w:rPr>
                <w:rFonts w:eastAsia="標楷體"/>
                <w:color w:val="000000"/>
                <w:sz w:val="28"/>
                <w:szCs w:val="28"/>
              </w:rPr>
              <w:t>人。</w:t>
            </w:r>
          </w:p>
          <w:p w:rsidR="00741DDA" w:rsidRPr="00E56B30" w:rsidRDefault="00741DDA" w:rsidP="00E56B30">
            <w:pPr>
              <w:pStyle w:val="1320pt"/>
              <w:spacing w:line="360" w:lineRule="auto"/>
              <w:rPr>
                <w:rFonts w:ascii="Times New Roman" w:hAnsi="Times New Roman" w:cs="Times New Roman"/>
                <w:sz w:val="28"/>
                <w:szCs w:val="28"/>
              </w:rPr>
            </w:pPr>
            <w:r w:rsidRPr="00E56B30">
              <w:rPr>
                <w:rFonts w:ascii="Times New Roman" w:hAnsi="Times New Roman" w:cs="Times New Roman"/>
                <w:sz w:val="28"/>
                <w:szCs w:val="28"/>
              </w:rPr>
              <w:t>2.</w:t>
            </w:r>
            <w:r w:rsidRPr="00E56B30">
              <w:rPr>
                <w:rFonts w:ascii="Times New Roman" w:hAnsi="Times New Roman" w:cs="Times New Roman"/>
                <w:sz w:val="28"/>
                <w:szCs w:val="28"/>
              </w:rPr>
              <w:t>執行方法：</w:t>
            </w:r>
          </w:p>
          <w:p w:rsidR="00741DDA" w:rsidRPr="00E56B30" w:rsidRDefault="000B47F3" w:rsidP="00E56B30">
            <w:pPr>
              <w:pStyle w:val="1320pt"/>
              <w:spacing w:line="360" w:lineRule="auto"/>
              <w:rPr>
                <w:rFonts w:ascii="Times New Roman" w:hAnsi="Times New Roman" w:cs="Times New Roman"/>
                <w:sz w:val="28"/>
                <w:szCs w:val="28"/>
              </w:rPr>
            </w:pPr>
            <w:r>
              <w:rPr>
                <w:rFonts w:ascii="Times New Roman" w:hAnsi="Times New Roman" w:cs="Times New Roman"/>
                <w:sz w:val="28"/>
                <w:szCs w:val="28"/>
              </w:rPr>
              <w:t>（</w:t>
            </w:r>
            <w:r w:rsidR="00741DDA" w:rsidRPr="00E56B30">
              <w:rPr>
                <w:rFonts w:ascii="Times New Roman" w:hAnsi="Times New Roman" w:cs="Times New Roman"/>
                <w:sz w:val="28"/>
                <w:szCs w:val="28"/>
              </w:rPr>
              <w:t>1</w:t>
            </w:r>
            <w:r>
              <w:rPr>
                <w:rFonts w:ascii="Times New Roman" w:hAnsi="Times New Roman" w:cs="Times New Roman"/>
                <w:sz w:val="28"/>
                <w:szCs w:val="28"/>
              </w:rPr>
              <w:t>）</w:t>
            </w:r>
            <w:r w:rsidR="00741DDA" w:rsidRPr="00E56B30">
              <w:rPr>
                <w:rFonts w:ascii="Times New Roman" w:hAnsi="Times New Roman" w:cs="Times New Roman"/>
                <w:sz w:val="28"/>
                <w:szCs w:val="28"/>
              </w:rPr>
              <w:t>透過配合之單位於社區宣導愛滋衛教諮詢及愛滋防治宣導時給予受測對象實施前、後測之問卷，</w:t>
            </w:r>
            <w:r w:rsidR="00741DDA" w:rsidRPr="00E56B30">
              <w:rPr>
                <w:rFonts w:ascii="Times New Roman" w:hAnsi="Times New Roman" w:cs="Times New Roman"/>
                <w:sz w:val="28"/>
                <w:szCs w:val="28"/>
              </w:rPr>
              <w:t xml:space="preserve">     </w:t>
            </w:r>
            <w:r w:rsidR="00741DDA" w:rsidRPr="00E56B30">
              <w:rPr>
                <w:rFonts w:ascii="Times New Roman" w:hAnsi="Times New Roman" w:cs="Times New Roman"/>
                <w:sz w:val="28"/>
                <w:szCs w:val="28"/>
              </w:rPr>
              <w:t>以檢視愛滋衛教對於社區民眾及社區藥癮者之成效。</w:t>
            </w:r>
          </w:p>
          <w:p w:rsidR="00741DDA" w:rsidRPr="00E56B30" w:rsidRDefault="000B47F3" w:rsidP="00E56B30">
            <w:pPr>
              <w:pStyle w:val="1320pt"/>
              <w:spacing w:line="360" w:lineRule="auto"/>
              <w:rPr>
                <w:rFonts w:ascii="Times New Roman" w:hAnsi="Times New Roman" w:cs="Times New Roman"/>
                <w:sz w:val="28"/>
                <w:szCs w:val="28"/>
              </w:rPr>
            </w:pPr>
            <w:r>
              <w:rPr>
                <w:rFonts w:ascii="Times New Roman" w:hAnsi="Times New Roman" w:cs="Times New Roman"/>
                <w:sz w:val="28"/>
                <w:szCs w:val="28"/>
              </w:rPr>
              <w:t>（</w:t>
            </w:r>
            <w:r w:rsidR="00741DDA" w:rsidRPr="00E56B30">
              <w:rPr>
                <w:rFonts w:ascii="Times New Roman" w:hAnsi="Times New Roman" w:cs="Times New Roman"/>
                <w:sz w:val="28"/>
                <w:szCs w:val="28"/>
              </w:rPr>
              <w:t>2</w:t>
            </w:r>
            <w:r>
              <w:rPr>
                <w:rFonts w:ascii="Times New Roman" w:hAnsi="Times New Roman" w:cs="Times New Roman"/>
                <w:sz w:val="28"/>
                <w:szCs w:val="28"/>
              </w:rPr>
              <w:t>）</w:t>
            </w:r>
            <w:r w:rsidR="00741DDA" w:rsidRPr="00E56B30">
              <w:rPr>
                <w:rFonts w:ascii="Times New Roman" w:hAnsi="Times New Roman" w:cs="Times New Roman"/>
                <w:sz w:val="28"/>
                <w:szCs w:val="28"/>
              </w:rPr>
              <w:t>了解各地發放清潔針具與衛教諮詢服務標準化流程等，建立社區藥癮者之各種形式發放清潔針具與衛教諮詢服務個案轉介服務標準化流程，以及衛教諮詢服務站之實務運用評價指標。</w:t>
            </w:r>
            <w:r w:rsidR="00741DDA" w:rsidRPr="00E56B30">
              <w:rPr>
                <w:rFonts w:ascii="Times New Roman" w:hAnsi="Times New Roman" w:cs="Times New Roman"/>
                <w:sz w:val="28"/>
                <w:szCs w:val="28"/>
              </w:rPr>
              <w:t xml:space="preserve"> </w:t>
            </w:r>
          </w:p>
          <w:p w:rsidR="00741DDA" w:rsidRPr="00E56B30" w:rsidRDefault="000B47F3" w:rsidP="00E56B30">
            <w:pPr>
              <w:snapToGrid w:val="0"/>
              <w:spacing w:line="360" w:lineRule="auto"/>
              <w:ind w:left="336" w:right="62" w:hangingChars="120" w:hanging="336"/>
              <w:rPr>
                <w:rFonts w:eastAsia="標楷體"/>
                <w:sz w:val="28"/>
                <w:szCs w:val="28"/>
              </w:rPr>
            </w:pPr>
            <w:r>
              <w:rPr>
                <w:rFonts w:eastAsia="標楷體"/>
                <w:sz w:val="28"/>
                <w:szCs w:val="28"/>
              </w:rPr>
              <w:t>（</w:t>
            </w:r>
            <w:r w:rsidR="00741DDA" w:rsidRPr="00E56B30">
              <w:rPr>
                <w:rFonts w:eastAsia="標楷體"/>
                <w:sz w:val="28"/>
                <w:szCs w:val="28"/>
              </w:rPr>
              <w:t>3</w:t>
            </w:r>
            <w:r>
              <w:rPr>
                <w:rFonts w:eastAsia="標楷體"/>
                <w:sz w:val="28"/>
                <w:szCs w:val="28"/>
              </w:rPr>
              <w:t>）</w:t>
            </w:r>
            <w:r w:rsidR="00741DDA" w:rsidRPr="00E56B30">
              <w:rPr>
                <w:rFonts w:eastAsia="標楷體"/>
                <w:sz w:val="28"/>
                <w:szCs w:val="28"/>
              </w:rPr>
              <w:t>問卷訪問之次數每人為</w:t>
            </w:r>
            <w:r w:rsidR="00741DDA" w:rsidRPr="00E56B30">
              <w:rPr>
                <w:rFonts w:eastAsia="標楷體"/>
                <w:sz w:val="28"/>
                <w:szCs w:val="28"/>
              </w:rPr>
              <w:t>2</w:t>
            </w:r>
            <w:r w:rsidR="00741DDA" w:rsidRPr="00E56B30">
              <w:rPr>
                <w:rFonts w:eastAsia="標楷體"/>
                <w:sz w:val="28"/>
                <w:szCs w:val="28"/>
              </w:rPr>
              <w:t>次</w:t>
            </w:r>
            <w:r>
              <w:rPr>
                <w:rFonts w:eastAsia="標楷體"/>
                <w:sz w:val="28"/>
                <w:szCs w:val="28"/>
              </w:rPr>
              <w:t>（</w:t>
            </w:r>
            <w:r w:rsidR="00741DDA" w:rsidRPr="00E56B30">
              <w:rPr>
                <w:rFonts w:eastAsia="標楷體"/>
                <w:sz w:val="28"/>
                <w:szCs w:val="28"/>
              </w:rPr>
              <w:t>分別為前、後測其內容包含個人資料、性行為量表、毒品使用行為、愛滋認知及愛滋態度題依不用對象使用不同量表</w:t>
            </w:r>
            <w:r>
              <w:rPr>
                <w:rFonts w:eastAsia="標楷體"/>
                <w:sz w:val="28"/>
                <w:szCs w:val="28"/>
              </w:rPr>
              <w:t>）</w:t>
            </w:r>
            <w:r w:rsidR="00741DDA" w:rsidRPr="00E56B30">
              <w:rPr>
                <w:rFonts w:eastAsia="標楷體"/>
                <w:sz w:val="28"/>
                <w:szCs w:val="28"/>
              </w:rPr>
              <w:t>、每次花費時間約為十分鐘。</w:t>
            </w:r>
          </w:p>
          <w:p w:rsidR="00741DDA" w:rsidRPr="00E56B30" w:rsidRDefault="000B47F3" w:rsidP="00E56B30">
            <w:pPr>
              <w:snapToGrid w:val="0"/>
              <w:spacing w:line="360" w:lineRule="auto"/>
              <w:ind w:left="336" w:right="62" w:hangingChars="120" w:hanging="336"/>
              <w:rPr>
                <w:rFonts w:eastAsia="標楷體"/>
                <w:sz w:val="28"/>
                <w:szCs w:val="28"/>
              </w:rPr>
            </w:pPr>
            <w:r>
              <w:rPr>
                <w:rFonts w:eastAsia="標楷體"/>
                <w:sz w:val="28"/>
                <w:szCs w:val="28"/>
              </w:rPr>
              <w:t>（</w:t>
            </w:r>
            <w:r w:rsidR="00741DDA" w:rsidRPr="00E56B30">
              <w:rPr>
                <w:rFonts w:eastAsia="標楷體"/>
                <w:sz w:val="28"/>
                <w:szCs w:val="28"/>
              </w:rPr>
              <w:t>4</w:t>
            </w:r>
            <w:r>
              <w:rPr>
                <w:rFonts w:eastAsia="標楷體"/>
                <w:sz w:val="28"/>
                <w:szCs w:val="28"/>
              </w:rPr>
              <w:t>）</w:t>
            </w:r>
            <w:r w:rsidR="00741DDA" w:rsidRPr="00E56B30">
              <w:rPr>
                <w:rFonts w:eastAsia="標楷體"/>
                <w:sz w:val="28"/>
                <w:szCs w:val="28"/>
              </w:rPr>
              <w:t xml:space="preserve"> </w:t>
            </w:r>
            <w:r w:rsidR="00741DDA" w:rsidRPr="00E56B30">
              <w:rPr>
                <w:rFonts w:eastAsia="標楷體"/>
                <w:sz w:val="28"/>
                <w:szCs w:val="28"/>
              </w:rPr>
              <w:t>從事藥癮服務之公私部門及民間團體相關工作人員僅參與焦點團體討論，不須問卷施測。</w:t>
            </w:r>
          </w:p>
          <w:p w:rsidR="00741DDA" w:rsidRPr="00E56B30" w:rsidRDefault="000B47F3" w:rsidP="00E56B30">
            <w:pPr>
              <w:snapToGrid w:val="0"/>
              <w:spacing w:line="360" w:lineRule="auto"/>
              <w:ind w:left="336" w:right="62" w:hangingChars="120" w:hanging="336"/>
              <w:rPr>
                <w:rFonts w:eastAsia="標楷體"/>
                <w:bCs/>
                <w:color w:val="000000"/>
                <w:sz w:val="28"/>
                <w:szCs w:val="28"/>
              </w:rPr>
            </w:pPr>
            <w:r>
              <w:rPr>
                <w:rFonts w:eastAsia="標楷體"/>
                <w:bCs/>
                <w:color w:val="000000"/>
                <w:sz w:val="28"/>
                <w:szCs w:val="28"/>
              </w:rPr>
              <w:t>（</w:t>
            </w:r>
            <w:r w:rsidR="00741DDA" w:rsidRPr="00E56B30">
              <w:rPr>
                <w:rFonts w:eastAsia="標楷體"/>
                <w:bCs/>
                <w:color w:val="000000"/>
                <w:sz w:val="28"/>
                <w:szCs w:val="28"/>
              </w:rPr>
              <w:t>5</w:t>
            </w:r>
            <w:r>
              <w:rPr>
                <w:rFonts w:eastAsia="標楷體"/>
                <w:bCs/>
                <w:color w:val="000000"/>
                <w:sz w:val="28"/>
                <w:szCs w:val="28"/>
              </w:rPr>
              <w:t>）</w:t>
            </w:r>
            <w:r w:rsidR="00741DDA" w:rsidRPr="00E56B30">
              <w:rPr>
                <w:rFonts w:eastAsia="標楷體"/>
                <w:bCs/>
                <w:color w:val="000000"/>
                <w:sz w:val="28"/>
                <w:szCs w:val="28"/>
              </w:rPr>
              <w:t>本研究問卷將由計畫主持人張麗玉助理教授依法使用並以加密方式妥善存放以防止資料外洩之義務。</w:t>
            </w:r>
          </w:p>
        </w:tc>
      </w:tr>
      <w:tr w:rsidR="00741DDA" w:rsidRPr="00E56B30" w:rsidTr="0084397A">
        <w:trPr>
          <w:trHeight w:val="565"/>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jc w:val="both"/>
              <w:rPr>
                <w:rFonts w:eastAsia="標楷體"/>
                <w:color w:val="000000"/>
                <w:sz w:val="28"/>
                <w:szCs w:val="28"/>
              </w:rPr>
            </w:pPr>
            <w:r w:rsidRPr="00E56B30">
              <w:rPr>
                <w:rFonts w:eastAsia="標楷體"/>
                <w:sz w:val="28"/>
                <w:szCs w:val="28"/>
              </w:rPr>
              <w:t>5.</w:t>
            </w:r>
            <w:r w:rsidRPr="00E56B30">
              <w:rPr>
                <w:rFonts w:eastAsia="標楷體"/>
                <w:color w:val="000000"/>
                <w:sz w:val="28"/>
                <w:szCs w:val="28"/>
              </w:rPr>
              <w:t>試驗</w:t>
            </w:r>
            <w:r w:rsidRPr="00E56B30">
              <w:rPr>
                <w:rFonts w:eastAsia="標楷體"/>
                <w:color w:val="000000"/>
                <w:sz w:val="28"/>
                <w:szCs w:val="28"/>
              </w:rPr>
              <w:t>/</w:t>
            </w:r>
            <w:r w:rsidRPr="00E56B30">
              <w:rPr>
                <w:rFonts w:eastAsia="標楷體"/>
                <w:color w:val="000000"/>
                <w:sz w:val="28"/>
                <w:szCs w:val="28"/>
              </w:rPr>
              <w:t>研究進行中受試者之禁忌、限制與應配合之事項：</w:t>
            </w:r>
            <w:r w:rsidRPr="00E56B30">
              <w:rPr>
                <w:rFonts w:eastAsia="標楷體"/>
                <w:color w:val="000000"/>
                <w:sz w:val="28"/>
                <w:szCs w:val="28"/>
              </w:rPr>
              <w:t xml:space="preserve"> </w:t>
            </w:r>
          </w:p>
          <w:p w:rsidR="00741DDA" w:rsidRPr="00E56B30" w:rsidRDefault="00741DDA" w:rsidP="00E56B30">
            <w:pPr>
              <w:snapToGrid w:val="0"/>
              <w:spacing w:line="360" w:lineRule="auto"/>
              <w:ind w:right="62"/>
              <w:rPr>
                <w:rFonts w:eastAsia="標楷體"/>
                <w:bCs/>
                <w:color w:val="000000"/>
                <w:sz w:val="28"/>
                <w:szCs w:val="28"/>
              </w:rPr>
            </w:pPr>
            <w:r w:rsidRPr="00E56B30">
              <w:rPr>
                <w:rFonts w:eastAsia="標楷體"/>
                <w:bCs/>
                <w:color w:val="000000"/>
                <w:sz w:val="28"/>
                <w:szCs w:val="28"/>
              </w:rPr>
              <w:t>需配合的部份因有三種不同的性質，分別為社區民眾、社區藥癮者及相關工作人員，針對您的屬性分別詳述如下：</w:t>
            </w:r>
          </w:p>
          <w:p w:rsidR="00741DDA" w:rsidRPr="00E56B30" w:rsidRDefault="000B47F3" w:rsidP="00E56B30">
            <w:pPr>
              <w:snapToGrid w:val="0"/>
              <w:spacing w:line="360" w:lineRule="auto"/>
              <w:ind w:left="1960" w:right="62" w:hangingChars="700" w:hanging="1960"/>
              <w:rPr>
                <w:rFonts w:eastAsia="標楷體"/>
                <w:bCs/>
                <w:color w:val="000000"/>
                <w:sz w:val="28"/>
                <w:szCs w:val="28"/>
              </w:rPr>
            </w:pPr>
            <w:r>
              <w:rPr>
                <w:rFonts w:eastAsia="標楷體"/>
                <w:bCs/>
                <w:color w:val="000000"/>
                <w:sz w:val="28"/>
                <w:szCs w:val="28"/>
              </w:rPr>
              <w:lastRenderedPageBreak/>
              <w:t>（</w:t>
            </w:r>
            <w:r w:rsidR="00741DDA" w:rsidRPr="00E56B30">
              <w:rPr>
                <w:rFonts w:eastAsia="標楷體"/>
                <w:bCs/>
                <w:color w:val="000000"/>
                <w:sz w:val="28"/>
                <w:szCs w:val="28"/>
              </w:rPr>
              <w:t>1</w:t>
            </w:r>
            <w:r>
              <w:rPr>
                <w:rFonts w:eastAsia="標楷體"/>
                <w:bCs/>
                <w:color w:val="000000"/>
                <w:sz w:val="28"/>
                <w:szCs w:val="28"/>
              </w:rPr>
              <w:t>）</w:t>
            </w:r>
            <w:r w:rsidR="00741DDA" w:rsidRPr="00E56B30">
              <w:rPr>
                <w:rFonts w:eastAsia="標楷體"/>
                <w:bCs/>
                <w:color w:val="000000"/>
                <w:sz w:val="28"/>
                <w:szCs w:val="28"/>
              </w:rPr>
              <w:t>社區藥癮者：在衛教資訊傳遞執行前需要您配合填寫個人資料表</w:t>
            </w:r>
            <w:r>
              <w:rPr>
                <w:rFonts w:eastAsia="標楷體"/>
                <w:bCs/>
                <w:color w:val="000000"/>
                <w:sz w:val="28"/>
                <w:szCs w:val="28"/>
              </w:rPr>
              <w:t>（</w:t>
            </w:r>
            <w:r w:rsidR="00741DDA" w:rsidRPr="00E56B30">
              <w:rPr>
                <w:rFonts w:eastAsia="標楷體"/>
                <w:bCs/>
                <w:color w:val="000000"/>
                <w:sz w:val="28"/>
                <w:szCs w:val="28"/>
              </w:rPr>
              <w:t>含毒品使用行為、性行為量表</w:t>
            </w:r>
            <w:r>
              <w:rPr>
                <w:rFonts w:eastAsia="標楷體"/>
                <w:bCs/>
                <w:color w:val="000000"/>
                <w:sz w:val="28"/>
                <w:szCs w:val="28"/>
              </w:rPr>
              <w:t>）</w:t>
            </w:r>
            <w:r w:rsidR="00741DDA" w:rsidRPr="00E56B30">
              <w:rPr>
                <w:rFonts w:eastAsia="標楷體"/>
                <w:bCs/>
                <w:color w:val="000000"/>
                <w:sz w:val="28"/>
                <w:szCs w:val="28"/>
              </w:rPr>
              <w:t>、前測量表</w:t>
            </w:r>
            <w:r>
              <w:rPr>
                <w:rFonts w:eastAsia="標楷體"/>
                <w:bCs/>
                <w:color w:val="000000"/>
                <w:sz w:val="28"/>
                <w:szCs w:val="28"/>
              </w:rPr>
              <w:t>（</w:t>
            </w:r>
            <w:r w:rsidR="00741DDA" w:rsidRPr="00E56B30">
              <w:rPr>
                <w:rFonts w:eastAsia="標楷體"/>
                <w:bCs/>
                <w:color w:val="000000"/>
                <w:sz w:val="28"/>
                <w:szCs w:val="28"/>
              </w:rPr>
              <w:t>愛滋認知量表、愛滋態度量表</w:t>
            </w:r>
            <w:r>
              <w:rPr>
                <w:rFonts w:eastAsia="標楷體"/>
                <w:bCs/>
                <w:color w:val="000000"/>
                <w:sz w:val="28"/>
                <w:szCs w:val="28"/>
              </w:rPr>
              <w:t>）</w:t>
            </w:r>
            <w:r w:rsidR="00741DDA" w:rsidRPr="00E56B30">
              <w:rPr>
                <w:rFonts w:eastAsia="標楷體"/>
                <w:bCs/>
                <w:color w:val="000000"/>
                <w:sz w:val="28"/>
                <w:szCs w:val="28"/>
              </w:rPr>
              <w:t>，其在衛教資訊傳遞執行後則填寫後測量表</w:t>
            </w:r>
            <w:r>
              <w:rPr>
                <w:rFonts w:eastAsia="標楷體"/>
                <w:bCs/>
                <w:color w:val="000000"/>
                <w:sz w:val="28"/>
                <w:szCs w:val="28"/>
              </w:rPr>
              <w:t>（</w:t>
            </w:r>
            <w:r w:rsidR="00741DDA" w:rsidRPr="00E56B30">
              <w:rPr>
                <w:rFonts w:eastAsia="標楷體"/>
                <w:bCs/>
                <w:color w:val="000000"/>
                <w:sz w:val="28"/>
                <w:szCs w:val="28"/>
              </w:rPr>
              <w:t>愛滋認知量表、愛滋態度量表</w:t>
            </w:r>
            <w:r>
              <w:rPr>
                <w:rFonts w:eastAsia="標楷體"/>
                <w:bCs/>
                <w:color w:val="000000"/>
                <w:sz w:val="28"/>
                <w:szCs w:val="28"/>
              </w:rPr>
              <w:t>）</w:t>
            </w:r>
            <w:r w:rsidR="00741DDA" w:rsidRPr="00E56B30">
              <w:rPr>
                <w:rFonts w:eastAsia="標楷體"/>
                <w:bCs/>
                <w:color w:val="000000"/>
                <w:sz w:val="28"/>
                <w:szCs w:val="28"/>
              </w:rPr>
              <w:t>。</w:t>
            </w:r>
          </w:p>
          <w:p w:rsidR="00741DDA" w:rsidRPr="00E56B30" w:rsidRDefault="000B47F3" w:rsidP="00E56B30">
            <w:pPr>
              <w:snapToGrid w:val="0"/>
              <w:spacing w:line="360" w:lineRule="auto"/>
              <w:ind w:left="1680" w:right="62" w:hangingChars="600" w:hanging="1680"/>
              <w:rPr>
                <w:rFonts w:eastAsia="標楷體"/>
                <w:bCs/>
                <w:color w:val="000000"/>
                <w:sz w:val="28"/>
                <w:szCs w:val="28"/>
              </w:rPr>
            </w:pPr>
            <w:r>
              <w:rPr>
                <w:rFonts w:eastAsia="標楷體"/>
                <w:bCs/>
                <w:color w:val="000000"/>
                <w:sz w:val="28"/>
                <w:szCs w:val="28"/>
              </w:rPr>
              <w:t>（</w:t>
            </w:r>
            <w:r w:rsidR="00741DDA" w:rsidRPr="00E56B30">
              <w:rPr>
                <w:rFonts w:eastAsia="標楷體"/>
                <w:bCs/>
                <w:color w:val="000000"/>
                <w:sz w:val="28"/>
                <w:szCs w:val="28"/>
              </w:rPr>
              <w:t>2</w:t>
            </w:r>
            <w:r>
              <w:rPr>
                <w:rFonts w:eastAsia="標楷體"/>
                <w:bCs/>
                <w:color w:val="000000"/>
                <w:sz w:val="28"/>
                <w:szCs w:val="28"/>
              </w:rPr>
              <w:t>）</w:t>
            </w:r>
            <w:r w:rsidR="00741DDA" w:rsidRPr="00E56B30">
              <w:rPr>
                <w:rFonts w:eastAsia="標楷體"/>
                <w:bCs/>
                <w:color w:val="000000"/>
                <w:sz w:val="28"/>
                <w:szCs w:val="28"/>
              </w:rPr>
              <w:t>社區民眾：在衛教資訊傳遞執行前需要您配合填寫簡易個人資料表、前測量表</w:t>
            </w:r>
            <w:r>
              <w:rPr>
                <w:rFonts w:eastAsia="標楷體"/>
                <w:bCs/>
                <w:color w:val="000000"/>
                <w:sz w:val="28"/>
                <w:szCs w:val="28"/>
              </w:rPr>
              <w:t>（</w:t>
            </w:r>
            <w:r w:rsidR="00741DDA" w:rsidRPr="00E56B30">
              <w:rPr>
                <w:rFonts w:eastAsia="標楷體"/>
                <w:bCs/>
                <w:color w:val="000000"/>
                <w:sz w:val="28"/>
                <w:szCs w:val="28"/>
              </w:rPr>
              <w:t>愛滋認知簡易量表、愛滋態度簡易量表</w:t>
            </w:r>
            <w:r>
              <w:rPr>
                <w:rFonts w:eastAsia="標楷體"/>
                <w:bCs/>
                <w:color w:val="000000"/>
                <w:sz w:val="28"/>
                <w:szCs w:val="28"/>
              </w:rPr>
              <w:t>）</w:t>
            </w:r>
            <w:r w:rsidR="00741DDA" w:rsidRPr="00E56B30">
              <w:rPr>
                <w:rFonts w:eastAsia="標楷體"/>
                <w:bCs/>
                <w:color w:val="000000"/>
                <w:sz w:val="28"/>
                <w:szCs w:val="28"/>
              </w:rPr>
              <w:t>，其在衛教資訊傳遞執行後則填寫後測量表</w:t>
            </w:r>
            <w:r>
              <w:rPr>
                <w:rFonts w:eastAsia="標楷體"/>
                <w:bCs/>
                <w:color w:val="000000"/>
                <w:sz w:val="28"/>
                <w:szCs w:val="28"/>
              </w:rPr>
              <w:t>（</w:t>
            </w:r>
            <w:r w:rsidR="00741DDA" w:rsidRPr="00E56B30">
              <w:rPr>
                <w:rFonts w:eastAsia="標楷體"/>
                <w:bCs/>
                <w:color w:val="000000"/>
                <w:sz w:val="28"/>
                <w:szCs w:val="28"/>
              </w:rPr>
              <w:t>愛滋認知簡易量表、愛滋態度簡易量表</w:t>
            </w:r>
            <w:r>
              <w:rPr>
                <w:rFonts w:eastAsia="標楷體"/>
                <w:bCs/>
                <w:color w:val="000000"/>
                <w:sz w:val="28"/>
                <w:szCs w:val="28"/>
              </w:rPr>
              <w:t>）</w:t>
            </w:r>
            <w:r w:rsidR="00741DDA" w:rsidRPr="00E56B30">
              <w:rPr>
                <w:rFonts w:eastAsia="標楷體"/>
                <w:bCs/>
                <w:color w:val="000000"/>
                <w:sz w:val="28"/>
                <w:szCs w:val="28"/>
              </w:rPr>
              <w:t>。</w:t>
            </w:r>
          </w:p>
          <w:p w:rsidR="00741DDA" w:rsidRPr="00E56B30" w:rsidRDefault="000B47F3" w:rsidP="00E56B30">
            <w:pPr>
              <w:spacing w:line="360" w:lineRule="auto"/>
              <w:ind w:left="367" w:hangingChars="131" w:hanging="367"/>
              <w:rPr>
                <w:rFonts w:eastAsia="標楷體"/>
                <w:sz w:val="28"/>
                <w:szCs w:val="28"/>
              </w:rPr>
            </w:pPr>
            <w:r>
              <w:rPr>
                <w:rFonts w:eastAsia="標楷體"/>
                <w:bCs/>
                <w:color w:val="000000"/>
                <w:sz w:val="28"/>
                <w:szCs w:val="28"/>
              </w:rPr>
              <w:t>（</w:t>
            </w:r>
            <w:r w:rsidR="00741DDA" w:rsidRPr="00E56B30">
              <w:rPr>
                <w:rFonts w:eastAsia="標楷體"/>
                <w:bCs/>
                <w:color w:val="000000"/>
                <w:sz w:val="28"/>
                <w:szCs w:val="28"/>
              </w:rPr>
              <w:t>3</w:t>
            </w:r>
            <w:r>
              <w:rPr>
                <w:rFonts w:eastAsia="標楷體"/>
                <w:bCs/>
                <w:color w:val="000000"/>
                <w:sz w:val="28"/>
                <w:szCs w:val="28"/>
              </w:rPr>
              <w:t>）</w:t>
            </w:r>
            <w:r w:rsidR="00741DDA" w:rsidRPr="00E56B30">
              <w:rPr>
                <w:rFonts w:eastAsia="標楷體"/>
                <w:sz w:val="28"/>
                <w:szCs w:val="28"/>
              </w:rPr>
              <w:t xml:space="preserve"> </w:t>
            </w:r>
            <w:r w:rsidR="00741DDA" w:rsidRPr="00E56B30">
              <w:rPr>
                <w:rFonts w:eastAsia="標楷體"/>
                <w:sz w:val="28"/>
                <w:szCs w:val="28"/>
              </w:rPr>
              <w:t>從事藥癮服務之公私部門及民間團體相關工作人員</w:t>
            </w:r>
            <w:r>
              <w:rPr>
                <w:rFonts w:eastAsia="標楷體"/>
                <w:sz w:val="28"/>
                <w:szCs w:val="28"/>
              </w:rPr>
              <w:t>：</w:t>
            </w:r>
            <w:r w:rsidR="00741DDA" w:rsidRPr="00E56B30">
              <w:rPr>
                <w:rFonts w:eastAsia="標楷體"/>
                <w:sz w:val="28"/>
                <w:szCs w:val="28"/>
              </w:rPr>
              <w:t>邀請並經其同意後，簽同意書再參與焦點團體，以討論藉由發放針具服務站及諮詢與輔導服務實務運作概況，訂定各種形式發放清潔針具與愛滋服務標準化流程等。</w:t>
            </w:r>
            <w:r>
              <w:rPr>
                <w:rFonts w:eastAsia="標楷體"/>
                <w:sz w:val="28"/>
                <w:szCs w:val="28"/>
              </w:rPr>
              <w:t>（</w:t>
            </w:r>
            <w:r w:rsidR="00741DDA" w:rsidRPr="00E56B30">
              <w:rPr>
                <w:rFonts w:eastAsia="標楷體"/>
                <w:sz w:val="28"/>
                <w:szCs w:val="28"/>
              </w:rPr>
              <w:t>過程不需填寫社區藥癮者及社區民眾參與者之問卷</w:t>
            </w:r>
            <w:r w:rsidR="00741DDA" w:rsidRPr="00E56B30">
              <w:rPr>
                <w:rFonts w:eastAsia="標楷體"/>
                <w:sz w:val="28"/>
                <w:szCs w:val="28"/>
              </w:rPr>
              <w:t>,</w:t>
            </w:r>
            <w:r w:rsidR="00741DDA" w:rsidRPr="00E56B30">
              <w:rPr>
                <w:rFonts w:eastAsia="標楷體"/>
                <w:sz w:val="28"/>
                <w:szCs w:val="28"/>
              </w:rPr>
              <w:t>但須提供個人基本資料</w:t>
            </w:r>
            <w:r>
              <w:rPr>
                <w:rFonts w:eastAsia="標楷體"/>
                <w:sz w:val="28"/>
                <w:szCs w:val="28"/>
              </w:rPr>
              <w:t>）</w:t>
            </w:r>
          </w:p>
          <w:p w:rsidR="00741DDA" w:rsidRPr="00E56B30" w:rsidRDefault="000B47F3" w:rsidP="00E56B30">
            <w:pPr>
              <w:snapToGrid w:val="0"/>
              <w:spacing w:line="360" w:lineRule="auto"/>
              <w:ind w:left="1330" w:right="62" w:hangingChars="475" w:hanging="1330"/>
              <w:rPr>
                <w:rFonts w:eastAsia="標楷體"/>
                <w:b/>
                <w:bCs/>
                <w:color w:val="000000"/>
                <w:sz w:val="28"/>
                <w:szCs w:val="28"/>
                <w:u w:val="single"/>
              </w:rPr>
            </w:pPr>
            <w:r>
              <w:rPr>
                <w:rFonts w:eastAsia="標楷體"/>
                <w:bCs/>
                <w:color w:val="000000"/>
                <w:sz w:val="28"/>
                <w:szCs w:val="28"/>
              </w:rPr>
              <w:t>（</w:t>
            </w:r>
            <w:r w:rsidR="00741DDA" w:rsidRPr="00E56B30">
              <w:rPr>
                <w:rFonts w:eastAsia="標楷體"/>
                <w:bCs/>
                <w:color w:val="000000"/>
                <w:sz w:val="28"/>
                <w:szCs w:val="28"/>
              </w:rPr>
              <w:t>4</w:t>
            </w:r>
            <w:r>
              <w:rPr>
                <w:rFonts w:eastAsia="標楷體"/>
                <w:bCs/>
                <w:color w:val="000000"/>
                <w:sz w:val="28"/>
                <w:szCs w:val="28"/>
              </w:rPr>
              <w:t>）</w:t>
            </w:r>
            <w:r w:rsidR="00741DDA" w:rsidRPr="00E56B30">
              <w:rPr>
                <w:rFonts w:eastAsia="標楷體"/>
                <w:bCs/>
                <w:color w:val="000000"/>
                <w:sz w:val="28"/>
                <w:szCs w:val="28"/>
              </w:rPr>
              <w:t>提醒：在問卷內容之前後測皆有較為私人且敏感之個人資料與訊息，例如性行為年紀，使用毒品之狀況，如在填答的過程中有讓您覺得任何不舒服您可隨時拒答或中途退出。</w:t>
            </w:r>
          </w:p>
        </w:tc>
      </w:tr>
      <w:tr w:rsidR="00741DDA" w:rsidRPr="00E56B30" w:rsidTr="0084397A">
        <w:trPr>
          <w:trHeight w:val="559"/>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ind w:leftChars="-40" w:left="-96" w:firstLineChars="39" w:firstLine="109"/>
              <w:rPr>
                <w:rFonts w:eastAsia="標楷體"/>
                <w:sz w:val="28"/>
                <w:szCs w:val="28"/>
              </w:rPr>
            </w:pPr>
            <w:r w:rsidRPr="00E56B30">
              <w:rPr>
                <w:rFonts w:eastAsia="標楷體"/>
                <w:sz w:val="28"/>
                <w:szCs w:val="28"/>
              </w:rPr>
              <w:lastRenderedPageBreak/>
              <w:t>6.</w:t>
            </w:r>
            <w:r w:rsidRPr="00E56B30">
              <w:rPr>
                <w:rFonts w:eastAsia="標楷體"/>
                <w:sz w:val="28"/>
                <w:szCs w:val="28"/>
              </w:rPr>
              <w:t>試驗</w:t>
            </w:r>
            <w:r w:rsidRPr="00E56B30">
              <w:rPr>
                <w:rFonts w:eastAsia="標楷體"/>
                <w:sz w:val="28"/>
                <w:szCs w:val="28"/>
              </w:rPr>
              <w:t>/</w:t>
            </w:r>
            <w:r w:rsidRPr="00E56B30">
              <w:rPr>
                <w:rFonts w:eastAsia="標楷體"/>
                <w:sz w:val="28"/>
                <w:szCs w:val="28"/>
              </w:rPr>
              <w:t>研究可能產生之風險、副作用、發生率及處理方法：</w:t>
            </w:r>
          </w:p>
          <w:p w:rsidR="00741DDA" w:rsidRPr="00E56B30" w:rsidRDefault="000B47F3" w:rsidP="00E56B30">
            <w:pPr>
              <w:spacing w:line="360" w:lineRule="auto"/>
              <w:ind w:left="420" w:hangingChars="150" w:hanging="420"/>
              <w:rPr>
                <w:rFonts w:eastAsia="標楷體"/>
                <w:bCs/>
                <w:color w:val="000000"/>
                <w:sz w:val="28"/>
                <w:szCs w:val="28"/>
              </w:rPr>
            </w:pPr>
            <w:r>
              <w:rPr>
                <w:rFonts w:eastAsia="標楷體"/>
                <w:bCs/>
                <w:color w:val="000000"/>
                <w:sz w:val="28"/>
                <w:szCs w:val="28"/>
              </w:rPr>
              <w:t>（</w:t>
            </w:r>
            <w:r w:rsidR="00741DDA" w:rsidRPr="00E56B30">
              <w:rPr>
                <w:rFonts w:eastAsia="標楷體"/>
                <w:bCs/>
                <w:color w:val="000000"/>
                <w:sz w:val="28"/>
                <w:szCs w:val="28"/>
              </w:rPr>
              <w:t>1</w:t>
            </w:r>
            <w:r>
              <w:rPr>
                <w:rFonts w:eastAsia="標楷體"/>
                <w:bCs/>
                <w:color w:val="000000"/>
                <w:sz w:val="28"/>
                <w:szCs w:val="28"/>
              </w:rPr>
              <w:t>）</w:t>
            </w:r>
            <w:r w:rsidR="00741DDA" w:rsidRPr="00E56B30">
              <w:rPr>
                <w:rFonts w:eastAsia="標楷體"/>
                <w:bCs/>
                <w:color w:val="000000"/>
                <w:sz w:val="28"/>
                <w:szCs w:val="28"/>
              </w:rPr>
              <w:t>參與本研究之風險為社區藥癮者曝光之問題。針對此風險，本研究對象</w:t>
            </w:r>
            <w:r w:rsidR="00741DDA" w:rsidRPr="00E56B30">
              <w:rPr>
                <w:rFonts w:eastAsia="標楷體"/>
                <w:bCs/>
                <w:color w:val="000000"/>
                <w:sz w:val="28"/>
                <w:szCs w:val="28"/>
              </w:rPr>
              <w:t>,</w:t>
            </w:r>
            <w:r w:rsidR="00741DDA" w:rsidRPr="00E56B30">
              <w:rPr>
                <w:rFonts w:eastAsia="標楷體"/>
                <w:bCs/>
                <w:color w:val="000000"/>
                <w:sz w:val="28"/>
                <w:szCs w:val="28"/>
              </w:rPr>
              <w:t>有姓名部分皆將一律以代碼及去連結處理之。</w:t>
            </w:r>
          </w:p>
          <w:p w:rsidR="00741DDA" w:rsidRPr="00E56B30" w:rsidRDefault="000B47F3" w:rsidP="00E56B30">
            <w:pPr>
              <w:spacing w:line="360" w:lineRule="auto"/>
              <w:ind w:left="1680" w:hangingChars="600" w:hanging="1680"/>
              <w:rPr>
                <w:rFonts w:eastAsia="標楷體"/>
                <w:bCs/>
                <w:sz w:val="28"/>
                <w:szCs w:val="28"/>
              </w:rPr>
            </w:pPr>
            <w:r>
              <w:rPr>
                <w:rFonts w:eastAsia="標楷體"/>
                <w:bCs/>
                <w:sz w:val="28"/>
                <w:szCs w:val="28"/>
              </w:rPr>
              <w:t>（</w:t>
            </w:r>
            <w:r w:rsidR="00741DDA" w:rsidRPr="00E56B30">
              <w:rPr>
                <w:rFonts w:eastAsia="標楷體"/>
                <w:bCs/>
                <w:sz w:val="28"/>
                <w:szCs w:val="28"/>
              </w:rPr>
              <w:t>2</w:t>
            </w:r>
            <w:r>
              <w:rPr>
                <w:rFonts w:eastAsia="標楷體"/>
                <w:bCs/>
                <w:sz w:val="28"/>
                <w:szCs w:val="28"/>
              </w:rPr>
              <w:t>）</w:t>
            </w:r>
            <w:r w:rsidR="00741DDA" w:rsidRPr="00E56B30">
              <w:rPr>
                <w:rFonts w:eastAsia="標楷體"/>
                <w:bCs/>
                <w:sz w:val="28"/>
                <w:szCs w:val="28"/>
              </w:rPr>
              <w:t>心理影響：您同意參加本研究後，問卷內容有相當私人且敏感問題，若在填答過程中，有讓您覺得不舒服的內容，您可隨時拒答或中途退出，不會引起任何不愉快或不良影響。</w:t>
            </w:r>
          </w:p>
          <w:p w:rsidR="00741DDA" w:rsidRPr="00E56B30" w:rsidRDefault="000B47F3" w:rsidP="00E56B30">
            <w:pPr>
              <w:spacing w:line="360" w:lineRule="auto"/>
              <w:ind w:left="1680" w:hangingChars="600" w:hanging="1680"/>
              <w:rPr>
                <w:rFonts w:eastAsia="標楷體"/>
                <w:color w:val="C00000"/>
                <w:sz w:val="28"/>
                <w:szCs w:val="28"/>
              </w:rPr>
            </w:pPr>
            <w:r>
              <w:rPr>
                <w:rFonts w:eastAsia="標楷體"/>
                <w:bCs/>
                <w:sz w:val="28"/>
                <w:szCs w:val="28"/>
              </w:rPr>
              <w:t>（</w:t>
            </w:r>
            <w:r w:rsidR="00741DDA" w:rsidRPr="00E56B30">
              <w:rPr>
                <w:rFonts w:eastAsia="標楷體"/>
                <w:bCs/>
                <w:sz w:val="28"/>
                <w:szCs w:val="28"/>
              </w:rPr>
              <w:t>3</w:t>
            </w:r>
            <w:r>
              <w:rPr>
                <w:rFonts w:eastAsia="標楷體"/>
                <w:bCs/>
                <w:sz w:val="28"/>
                <w:szCs w:val="28"/>
              </w:rPr>
              <w:t>）</w:t>
            </w:r>
            <w:r w:rsidR="00741DDA" w:rsidRPr="00E56B30">
              <w:rPr>
                <w:rFonts w:eastAsia="標楷體"/>
                <w:bCs/>
                <w:sz w:val="28"/>
                <w:szCs w:val="28"/>
              </w:rPr>
              <w:t>社會影響：目前無法預知對您的社會權益有何種影響，但主持人會小心維護您所提供資料的機密。但若您的資訊洩露，或許會產生對您不利的影響，例如求職、人際關係、或是不當解聘。但此風險極低，因為您的資料會被妥善保存，且研究團隊將以一個數字取代您的姓名，因此研究報告中將不會有您的個人資料，透過這些處理，我們盡可能的降低這些風險對您的影響。</w:t>
            </w:r>
          </w:p>
        </w:tc>
      </w:tr>
      <w:tr w:rsidR="00741DDA" w:rsidRPr="00E56B30" w:rsidTr="0084397A">
        <w:trPr>
          <w:trHeight w:val="559"/>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ind w:leftChars="-40" w:left="-96" w:firstLineChars="39" w:firstLine="109"/>
              <w:rPr>
                <w:rFonts w:eastAsia="標楷體"/>
                <w:sz w:val="28"/>
                <w:szCs w:val="28"/>
              </w:rPr>
            </w:pPr>
            <w:r w:rsidRPr="00E56B30">
              <w:rPr>
                <w:rFonts w:eastAsia="標楷體"/>
                <w:sz w:val="28"/>
                <w:szCs w:val="28"/>
              </w:rPr>
              <w:lastRenderedPageBreak/>
              <w:t>7.</w:t>
            </w:r>
            <w:r w:rsidRPr="00E56B30">
              <w:rPr>
                <w:rFonts w:eastAsia="標楷體"/>
                <w:sz w:val="28"/>
                <w:szCs w:val="28"/>
              </w:rPr>
              <w:t>試驗／研究預期效果</w:t>
            </w:r>
          </w:p>
          <w:p w:rsidR="00741DDA" w:rsidRPr="00E56B30" w:rsidRDefault="00741DDA" w:rsidP="00E56B30">
            <w:pPr>
              <w:spacing w:line="360" w:lineRule="auto"/>
              <w:rPr>
                <w:rFonts w:eastAsia="標楷體"/>
                <w:sz w:val="28"/>
                <w:szCs w:val="28"/>
              </w:rPr>
            </w:pPr>
            <w:r w:rsidRPr="00E56B30">
              <w:rPr>
                <w:rFonts w:eastAsia="標楷體"/>
                <w:bCs/>
                <w:color w:val="000000"/>
                <w:sz w:val="28"/>
                <w:szCs w:val="28"/>
              </w:rPr>
              <w:t xml:space="preserve">    </w:t>
            </w:r>
            <w:r w:rsidRPr="00E56B30">
              <w:rPr>
                <w:rFonts w:eastAsia="標楷體"/>
                <w:bCs/>
                <w:color w:val="000000"/>
                <w:sz w:val="28"/>
                <w:szCs w:val="28"/>
              </w:rPr>
              <w:t>本研究在執行愛滋衛教資訊傳遞時，可以使您獲得正確愛滋認知，期可建置有效之愛滋衛教與藥癮諮詢服務指標及流程，以達到愛滋防治及降低愛滋疾病傳染之可能性。</w:t>
            </w:r>
          </w:p>
        </w:tc>
      </w:tr>
      <w:tr w:rsidR="00741DDA" w:rsidRPr="00E56B30" w:rsidTr="0084397A">
        <w:trPr>
          <w:trHeight w:val="412"/>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sz w:val="28"/>
                <w:szCs w:val="28"/>
              </w:rPr>
            </w:pPr>
            <w:r w:rsidRPr="00E56B30">
              <w:rPr>
                <w:rFonts w:eastAsia="標楷體"/>
                <w:color w:val="000000"/>
                <w:sz w:val="28"/>
                <w:szCs w:val="28"/>
              </w:rPr>
              <w:t>8.</w:t>
            </w:r>
            <w:r w:rsidRPr="00E56B30">
              <w:rPr>
                <w:rFonts w:eastAsia="標楷體"/>
                <w:color w:val="000000"/>
                <w:sz w:val="28"/>
                <w:szCs w:val="28"/>
              </w:rPr>
              <w:t>其他替代療法及說明：</w:t>
            </w:r>
            <w:r w:rsidRPr="00E56B30">
              <w:rPr>
                <w:rFonts w:eastAsia="標楷體"/>
                <w:bCs/>
                <w:color w:val="000000"/>
                <w:sz w:val="28"/>
                <w:szCs w:val="28"/>
              </w:rPr>
              <w:t>不適用</w:t>
            </w:r>
          </w:p>
        </w:tc>
      </w:tr>
      <w:tr w:rsidR="00741DDA" w:rsidRPr="00E56B30" w:rsidTr="0084397A">
        <w:trPr>
          <w:trHeight w:val="559"/>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sz w:val="28"/>
                <w:szCs w:val="28"/>
              </w:rPr>
            </w:pPr>
            <w:r w:rsidRPr="00E56B30">
              <w:rPr>
                <w:rFonts w:eastAsia="標楷體"/>
                <w:sz w:val="28"/>
                <w:szCs w:val="28"/>
              </w:rPr>
              <w:t>9.</w:t>
            </w:r>
            <w:r w:rsidRPr="00E56B30">
              <w:rPr>
                <w:rFonts w:eastAsia="標楷體"/>
                <w:sz w:val="28"/>
                <w:szCs w:val="28"/>
              </w:rPr>
              <w:t>機密性與受訪者個人資料保護機制：</w:t>
            </w:r>
          </w:p>
          <w:p w:rsidR="00741DDA" w:rsidRPr="00E56B30" w:rsidRDefault="00741DDA" w:rsidP="00E56B30">
            <w:pPr>
              <w:spacing w:line="360" w:lineRule="auto"/>
              <w:ind w:firstLineChars="200" w:firstLine="560"/>
              <w:rPr>
                <w:rFonts w:eastAsia="標楷體"/>
                <w:bCs/>
                <w:color w:val="000000"/>
                <w:sz w:val="28"/>
                <w:szCs w:val="28"/>
              </w:rPr>
            </w:pPr>
            <w:r w:rsidRPr="00E56B30">
              <w:rPr>
                <w:rFonts w:eastAsia="標楷體"/>
                <w:bCs/>
                <w:color w:val="000000"/>
                <w:sz w:val="28"/>
                <w:szCs w:val="28"/>
              </w:rPr>
              <w:t>對於您檢查的結果及醫師診斷，計畫主持人將持保密的態度，一個研究號碼將會取代您的姓名。除了有關機構依法調查外，計畫主持人會小心維護您的隱私。</w:t>
            </w:r>
          </w:p>
        </w:tc>
      </w:tr>
      <w:tr w:rsidR="00741DDA" w:rsidRPr="00E56B30" w:rsidTr="0084397A">
        <w:trPr>
          <w:trHeight w:val="548"/>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jc w:val="both"/>
              <w:rPr>
                <w:rFonts w:eastAsia="標楷體"/>
                <w:sz w:val="28"/>
                <w:szCs w:val="28"/>
              </w:rPr>
            </w:pPr>
            <w:r w:rsidRPr="00E56B30">
              <w:rPr>
                <w:rFonts w:eastAsia="標楷體"/>
                <w:sz w:val="28"/>
                <w:szCs w:val="28"/>
              </w:rPr>
              <w:t>10.</w:t>
            </w:r>
            <w:r w:rsidRPr="00E56B30">
              <w:rPr>
                <w:rFonts w:eastAsia="標楷體"/>
                <w:sz w:val="28"/>
                <w:szCs w:val="28"/>
              </w:rPr>
              <w:t>研究對象得隨時撤回同意之權利及撤回之方式：</w:t>
            </w:r>
          </w:p>
          <w:p w:rsidR="00741DDA" w:rsidRPr="00E56B30" w:rsidRDefault="00741DDA" w:rsidP="00E56B30">
            <w:pPr>
              <w:spacing w:line="360" w:lineRule="auto"/>
              <w:ind w:firstLineChars="200" w:firstLine="560"/>
              <w:jc w:val="both"/>
              <w:rPr>
                <w:rFonts w:eastAsia="標楷體"/>
                <w:sz w:val="28"/>
                <w:szCs w:val="28"/>
              </w:rPr>
            </w:pPr>
            <w:r w:rsidRPr="00E56B30">
              <w:rPr>
                <w:rFonts w:eastAsia="標楷體"/>
                <w:sz w:val="28"/>
                <w:szCs w:val="28"/>
              </w:rPr>
              <w:t>您或是立同意書人有權在任何時候決定退出，且不必提供任何理由。退出本研究，不影響任何醫療上的正當權益，主持人亦可能於必要時提出中止研究</w:t>
            </w:r>
            <w:r w:rsidRPr="00E56B30">
              <w:rPr>
                <w:rFonts w:eastAsia="標楷體"/>
                <w:sz w:val="28"/>
                <w:szCs w:val="28"/>
              </w:rPr>
              <w:t>/</w:t>
            </w:r>
            <w:r w:rsidRPr="00E56B30">
              <w:rPr>
                <w:rFonts w:eastAsia="標楷體"/>
                <w:sz w:val="28"/>
                <w:szCs w:val="28"/>
              </w:rPr>
              <w:t>試驗的進行。</w:t>
            </w:r>
          </w:p>
        </w:tc>
      </w:tr>
      <w:tr w:rsidR="00741DDA" w:rsidRPr="00E56B30" w:rsidTr="0084397A">
        <w:trPr>
          <w:trHeight w:val="548"/>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sz w:val="28"/>
                <w:szCs w:val="28"/>
              </w:rPr>
            </w:pPr>
            <w:r w:rsidRPr="00E56B30">
              <w:rPr>
                <w:rFonts w:eastAsia="標楷體"/>
                <w:bCs/>
                <w:sz w:val="28"/>
                <w:szCs w:val="28"/>
              </w:rPr>
              <w:t>11.</w:t>
            </w:r>
            <w:r w:rsidRPr="00E56B30">
              <w:rPr>
                <w:rFonts w:eastAsia="標楷體"/>
                <w:sz w:val="28"/>
                <w:szCs w:val="28"/>
              </w:rPr>
              <w:t xml:space="preserve"> </w:t>
            </w:r>
            <w:r w:rsidRPr="00E56B30">
              <w:rPr>
                <w:rFonts w:eastAsia="標楷體"/>
                <w:sz w:val="28"/>
                <w:szCs w:val="28"/>
              </w:rPr>
              <w:t>試驗／研究檢體或資料使用人與如何處理及儲存地點</w:t>
            </w:r>
          </w:p>
          <w:p w:rsidR="00741DDA" w:rsidRPr="00E56B30" w:rsidRDefault="000B47F3" w:rsidP="00E56B30">
            <w:pPr>
              <w:spacing w:line="360" w:lineRule="auto"/>
              <w:ind w:left="420" w:hangingChars="150" w:hanging="420"/>
              <w:jc w:val="both"/>
              <w:rPr>
                <w:rFonts w:eastAsia="標楷體"/>
                <w:sz w:val="28"/>
                <w:szCs w:val="28"/>
              </w:rPr>
            </w:pPr>
            <w:r>
              <w:rPr>
                <w:rFonts w:eastAsia="標楷體"/>
                <w:sz w:val="28"/>
                <w:szCs w:val="28"/>
              </w:rPr>
              <w:t>（</w:t>
            </w:r>
            <w:r w:rsidR="00741DDA" w:rsidRPr="00E56B30">
              <w:rPr>
                <w:rFonts w:eastAsia="標楷體"/>
                <w:sz w:val="28"/>
                <w:szCs w:val="28"/>
              </w:rPr>
              <w:t>1</w:t>
            </w:r>
            <w:r>
              <w:rPr>
                <w:rFonts w:eastAsia="標楷體"/>
                <w:sz w:val="28"/>
                <w:szCs w:val="28"/>
              </w:rPr>
              <w:t>）</w:t>
            </w:r>
            <w:r w:rsidR="00741DDA" w:rsidRPr="00E56B30">
              <w:rPr>
                <w:rFonts w:eastAsia="標楷體"/>
                <w:sz w:val="28"/>
                <w:szCs w:val="28"/>
              </w:rPr>
              <w:t>本研究對於您所填寫任何資料皆會採取代號之處理。問卷資料將放置於計畫主持人屏東科技大學張麗玉助理教授研究室且不外流。而研究結束後，由張麗玉助理教授保管，其二年後再銷毀。</w:t>
            </w:r>
          </w:p>
          <w:p w:rsidR="00741DDA" w:rsidRPr="00E56B30" w:rsidRDefault="000B47F3" w:rsidP="00E56B30">
            <w:pPr>
              <w:shd w:val="clear" w:color="auto" w:fill="FFFFFF"/>
              <w:spacing w:line="360" w:lineRule="auto"/>
              <w:rPr>
                <w:rFonts w:eastAsia="標楷體"/>
                <w:sz w:val="28"/>
                <w:szCs w:val="28"/>
              </w:rPr>
            </w:pPr>
            <w:r>
              <w:rPr>
                <w:rFonts w:eastAsia="標楷體"/>
                <w:sz w:val="28"/>
                <w:szCs w:val="28"/>
              </w:rPr>
              <w:t>（</w:t>
            </w:r>
            <w:r w:rsidR="00741DDA" w:rsidRPr="00E56B30">
              <w:rPr>
                <w:rFonts w:eastAsia="標楷體"/>
                <w:sz w:val="28"/>
                <w:szCs w:val="28"/>
              </w:rPr>
              <w:t>2</w:t>
            </w:r>
            <w:r>
              <w:rPr>
                <w:rFonts w:eastAsia="標楷體"/>
                <w:sz w:val="28"/>
                <w:szCs w:val="28"/>
              </w:rPr>
              <w:t>）</w:t>
            </w:r>
            <w:r w:rsidR="00741DDA" w:rsidRPr="00E56B30">
              <w:rPr>
                <w:rFonts w:eastAsia="標楷體"/>
                <w:sz w:val="28"/>
                <w:szCs w:val="28"/>
              </w:rPr>
              <w:t xml:space="preserve"> </w:t>
            </w:r>
            <w:r w:rsidR="00741DDA" w:rsidRPr="00E56B30">
              <w:rPr>
                <w:rFonts w:eastAsia="標楷體"/>
                <w:sz w:val="28"/>
                <w:szCs w:val="28"/>
              </w:rPr>
              <w:t>本研究資料可使用人員僅為本研究之主持人張麗玉、協同主持人、及研究助理等人。</w:t>
            </w:r>
          </w:p>
          <w:p w:rsidR="00741DDA" w:rsidRPr="00E56B30" w:rsidRDefault="000B47F3" w:rsidP="00E56B30">
            <w:pPr>
              <w:shd w:val="clear" w:color="auto" w:fill="FFFFFF"/>
              <w:spacing w:line="360" w:lineRule="auto"/>
              <w:rPr>
                <w:rFonts w:eastAsia="標楷體"/>
                <w:b/>
                <w:sz w:val="28"/>
                <w:szCs w:val="28"/>
                <w:u w:val="single"/>
              </w:rPr>
            </w:pPr>
            <w:r>
              <w:rPr>
                <w:rFonts w:eastAsia="標楷體"/>
                <w:b/>
                <w:sz w:val="28"/>
                <w:szCs w:val="28"/>
                <w:u w:val="single"/>
              </w:rPr>
              <w:t>（</w:t>
            </w:r>
            <w:r w:rsidR="00741DDA" w:rsidRPr="00E56B30">
              <w:rPr>
                <w:rFonts w:eastAsia="標楷體"/>
                <w:b/>
                <w:sz w:val="28"/>
                <w:szCs w:val="28"/>
                <w:u w:val="single"/>
              </w:rPr>
              <w:t>3</w:t>
            </w:r>
            <w:r>
              <w:rPr>
                <w:rFonts w:eastAsia="標楷體"/>
                <w:b/>
                <w:sz w:val="28"/>
                <w:szCs w:val="28"/>
                <w:u w:val="single"/>
              </w:rPr>
              <w:t>）</w:t>
            </w:r>
            <w:r w:rsidR="00741DDA" w:rsidRPr="00E56B30">
              <w:rPr>
                <w:rFonts w:eastAsia="標楷體"/>
                <w:b/>
                <w:sz w:val="28"/>
                <w:szCs w:val="28"/>
                <w:u w:val="single"/>
              </w:rPr>
              <w:t>針對公私部門工作人員之受試者進行的焦點團體於過程中會採用錄音的方式並整理成逐字稿。期間內錄音檔資料將以光碟燒錄之，而錄音檔光碟會在年度計畫完成後銷毀，且檔案不存放於電腦內以防有心人士之竊取，光碟將存放於主持人研究室上鎖保存之。</w:t>
            </w:r>
          </w:p>
        </w:tc>
      </w:tr>
      <w:tr w:rsidR="00741DDA" w:rsidRPr="00E56B30" w:rsidTr="0084397A">
        <w:trPr>
          <w:trHeight w:val="548"/>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sz w:val="28"/>
                <w:szCs w:val="28"/>
              </w:rPr>
            </w:pPr>
            <w:r w:rsidRPr="00E56B30">
              <w:rPr>
                <w:rFonts w:eastAsia="標楷體"/>
                <w:sz w:val="28"/>
                <w:szCs w:val="28"/>
              </w:rPr>
              <w:t xml:space="preserve">12. </w:t>
            </w:r>
            <w:r w:rsidRPr="00E56B30">
              <w:rPr>
                <w:rFonts w:eastAsia="標楷體"/>
                <w:sz w:val="28"/>
                <w:szCs w:val="28"/>
              </w:rPr>
              <w:t>試驗／研究結束後檢體及資料處理方法：</w:t>
            </w:r>
            <w:r w:rsidRPr="00E56B30">
              <w:rPr>
                <w:rFonts w:eastAsia="標楷體"/>
                <w:sz w:val="28"/>
                <w:szCs w:val="28"/>
              </w:rPr>
              <w:t xml:space="preserve"> </w:t>
            </w:r>
          </w:p>
          <w:p w:rsidR="00741DDA" w:rsidRPr="00E56B30" w:rsidRDefault="000B47F3" w:rsidP="00E56B30">
            <w:pPr>
              <w:spacing w:line="360" w:lineRule="auto"/>
              <w:ind w:left="420" w:hangingChars="150" w:hanging="420"/>
              <w:rPr>
                <w:rFonts w:eastAsia="標楷體"/>
                <w:sz w:val="28"/>
                <w:szCs w:val="28"/>
              </w:rPr>
            </w:pPr>
            <w:r>
              <w:rPr>
                <w:rFonts w:eastAsia="標楷體"/>
                <w:sz w:val="28"/>
                <w:szCs w:val="28"/>
              </w:rPr>
              <w:t>（</w:t>
            </w:r>
            <w:r w:rsidR="00741DDA" w:rsidRPr="00E56B30">
              <w:rPr>
                <w:rFonts w:eastAsia="標楷體"/>
                <w:sz w:val="28"/>
                <w:szCs w:val="28"/>
              </w:rPr>
              <w:t>1</w:t>
            </w:r>
            <w:r>
              <w:rPr>
                <w:rFonts w:eastAsia="標楷體"/>
                <w:sz w:val="28"/>
                <w:szCs w:val="28"/>
              </w:rPr>
              <w:t>）</w:t>
            </w:r>
            <w:r w:rsidR="00741DDA" w:rsidRPr="00E56B30">
              <w:rPr>
                <w:rFonts w:eastAsia="標楷體"/>
                <w:sz w:val="28"/>
                <w:szCs w:val="28"/>
              </w:rPr>
              <w:t>本研究問卷為匿名處理，故研究結束後，由計畫主持人張麗玉助理教授保管於屏東科技大學張麗玉助理教授研究室，其二年後再銷毀。</w:t>
            </w:r>
          </w:p>
          <w:p w:rsidR="00741DDA" w:rsidRPr="00E56B30" w:rsidRDefault="000B47F3" w:rsidP="00E56B30">
            <w:pPr>
              <w:spacing w:line="360" w:lineRule="auto"/>
              <w:rPr>
                <w:rFonts w:eastAsia="標楷體"/>
                <w:sz w:val="28"/>
                <w:szCs w:val="28"/>
              </w:rPr>
            </w:pPr>
            <w:r>
              <w:rPr>
                <w:rFonts w:eastAsia="標楷體"/>
                <w:b/>
                <w:sz w:val="28"/>
                <w:szCs w:val="28"/>
                <w:u w:val="single"/>
              </w:rPr>
              <w:t>（</w:t>
            </w:r>
            <w:r w:rsidR="00741DDA" w:rsidRPr="00E56B30">
              <w:rPr>
                <w:rFonts w:eastAsia="標楷體"/>
                <w:b/>
                <w:sz w:val="28"/>
                <w:szCs w:val="28"/>
                <w:u w:val="single"/>
              </w:rPr>
              <w:t>2</w:t>
            </w:r>
            <w:r>
              <w:rPr>
                <w:rFonts w:eastAsia="標楷體"/>
                <w:b/>
                <w:sz w:val="28"/>
                <w:szCs w:val="28"/>
                <w:u w:val="single"/>
              </w:rPr>
              <w:t>）</w:t>
            </w:r>
            <w:r w:rsidR="00741DDA" w:rsidRPr="00E56B30">
              <w:rPr>
                <w:rFonts w:eastAsia="標楷體"/>
                <w:b/>
                <w:sz w:val="28"/>
                <w:szCs w:val="28"/>
                <w:u w:val="single"/>
              </w:rPr>
              <w:t>針對公私部門工作人員之受試者進行的焦點團體使用之錄音檔光碟將於計畫完</w:t>
            </w:r>
            <w:r w:rsidR="00741DDA" w:rsidRPr="00E56B30">
              <w:rPr>
                <w:rFonts w:eastAsia="標楷體"/>
                <w:b/>
                <w:sz w:val="28"/>
                <w:szCs w:val="28"/>
                <w:u w:val="single"/>
              </w:rPr>
              <w:lastRenderedPageBreak/>
              <w:t>成後立即銷毀。</w:t>
            </w:r>
          </w:p>
        </w:tc>
      </w:tr>
      <w:tr w:rsidR="00741DDA" w:rsidRPr="00E56B30" w:rsidTr="0084397A">
        <w:trPr>
          <w:trHeight w:val="548"/>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sz w:val="28"/>
                <w:szCs w:val="28"/>
              </w:rPr>
            </w:pPr>
            <w:r w:rsidRPr="00E56B30">
              <w:rPr>
                <w:rFonts w:eastAsia="標楷體"/>
                <w:sz w:val="28"/>
                <w:szCs w:val="28"/>
              </w:rPr>
              <w:lastRenderedPageBreak/>
              <w:t>13.</w:t>
            </w:r>
            <w:r w:rsidRPr="00E56B30">
              <w:rPr>
                <w:rFonts w:eastAsia="標楷體"/>
                <w:sz w:val="28"/>
                <w:szCs w:val="28"/>
              </w:rPr>
              <w:t>試驗／研究之退出與中止及其檢體及資料處理方法</w:t>
            </w:r>
          </w:p>
          <w:p w:rsidR="00741DDA" w:rsidRPr="00E56B30" w:rsidRDefault="00741DDA" w:rsidP="00E56B30">
            <w:pPr>
              <w:spacing w:line="360" w:lineRule="auto"/>
              <w:ind w:firstLineChars="200" w:firstLine="560"/>
              <w:rPr>
                <w:rFonts w:eastAsia="標楷體"/>
                <w:sz w:val="28"/>
                <w:szCs w:val="28"/>
              </w:rPr>
            </w:pPr>
            <w:r w:rsidRPr="00E56B30">
              <w:rPr>
                <w:rFonts w:eastAsia="標楷體"/>
                <w:sz w:val="28"/>
                <w:szCs w:val="28"/>
              </w:rPr>
              <w:t>您可自由決定是否參加本試驗／研究；過程中可隨時撤銷同意，退出試驗，不需任何理由，且不會引起任何不愉快或影響其日</w:t>
            </w:r>
            <w:smartTag w:uri="urn:schemas-microsoft-com:office:smarttags" w:element="PersonName">
              <w:smartTagPr>
                <w:attr w:name="ProductID" w:val="後"/>
              </w:smartTagPr>
              <w:r w:rsidRPr="00E56B30">
                <w:rPr>
                  <w:rFonts w:eastAsia="標楷體"/>
                  <w:sz w:val="28"/>
                  <w:szCs w:val="28"/>
                </w:rPr>
                <w:t>後</w:t>
              </w:r>
            </w:smartTag>
            <w:r w:rsidRPr="00E56B30">
              <w:rPr>
                <w:rFonts w:eastAsia="標楷體"/>
                <w:sz w:val="28"/>
                <w:szCs w:val="28"/>
              </w:rPr>
              <w:t>醫師對您的醫療照顧。試驗主持人或贊助廠商亦可能於必要時中止該試驗之進行。</w:t>
            </w:r>
          </w:p>
        </w:tc>
      </w:tr>
      <w:tr w:rsidR="00741DDA" w:rsidRPr="00E56B30" w:rsidTr="0084397A">
        <w:trPr>
          <w:trHeight w:val="548"/>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sz w:val="28"/>
                <w:szCs w:val="28"/>
              </w:rPr>
            </w:pPr>
            <w:r w:rsidRPr="00E56B30">
              <w:rPr>
                <w:rFonts w:eastAsia="標楷體"/>
                <w:sz w:val="28"/>
                <w:szCs w:val="28"/>
              </w:rPr>
              <w:t>14.</w:t>
            </w:r>
            <w:r w:rsidRPr="00E56B30">
              <w:rPr>
                <w:rFonts w:eastAsia="標楷體"/>
                <w:sz w:val="28"/>
                <w:szCs w:val="28"/>
              </w:rPr>
              <w:t>損害時之救濟措施：</w:t>
            </w:r>
          </w:p>
          <w:p w:rsidR="00741DDA" w:rsidRPr="00E56B30" w:rsidRDefault="000B47F3" w:rsidP="00E56B30">
            <w:pPr>
              <w:spacing w:line="360" w:lineRule="auto"/>
              <w:ind w:left="280" w:hangingChars="100" w:hanging="280"/>
              <w:rPr>
                <w:rFonts w:eastAsia="標楷體"/>
                <w:sz w:val="28"/>
                <w:szCs w:val="28"/>
              </w:rPr>
            </w:pPr>
            <w:r>
              <w:rPr>
                <w:rFonts w:eastAsia="標楷體"/>
                <w:sz w:val="28"/>
                <w:szCs w:val="28"/>
              </w:rPr>
              <w:t>（</w:t>
            </w:r>
            <w:r w:rsidR="00741DDA" w:rsidRPr="00E56B30">
              <w:rPr>
                <w:rFonts w:eastAsia="標楷體"/>
                <w:sz w:val="28"/>
                <w:szCs w:val="28"/>
              </w:rPr>
              <w:t>1</w:t>
            </w:r>
            <w:r>
              <w:rPr>
                <w:rFonts w:eastAsia="標楷體"/>
                <w:sz w:val="28"/>
                <w:szCs w:val="28"/>
              </w:rPr>
              <w:t>）</w:t>
            </w:r>
            <w:r w:rsidR="00741DDA" w:rsidRPr="00E56B30">
              <w:rPr>
                <w:rFonts w:eastAsia="標楷體"/>
                <w:sz w:val="28"/>
                <w:szCs w:val="28"/>
              </w:rPr>
              <w:t>如依本研究所訂臨床試驗計畫，因發生不良反應造成損害，由國立屏東科技大學負補償責任。但本受試者同意書上所記載之可預期不良反應，不予補償。</w:t>
            </w:r>
          </w:p>
          <w:p w:rsidR="00741DDA" w:rsidRPr="00E56B30" w:rsidRDefault="000B47F3" w:rsidP="00E56B30">
            <w:pPr>
              <w:spacing w:line="360" w:lineRule="auto"/>
              <w:ind w:left="280" w:hangingChars="100" w:hanging="280"/>
              <w:rPr>
                <w:rFonts w:eastAsia="標楷體"/>
                <w:sz w:val="28"/>
                <w:szCs w:val="28"/>
              </w:rPr>
            </w:pPr>
            <w:r>
              <w:rPr>
                <w:rFonts w:eastAsia="標楷體"/>
                <w:sz w:val="28"/>
                <w:szCs w:val="28"/>
              </w:rPr>
              <w:t>（</w:t>
            </w:r>
            <w:r w:rsidR="00741DDA" w:rsidRPr="00E56B30">
              <w:rPr>
                <w:rFonts w:eastAsia="標楷體"/>
                <w:sz w:val="28"/>
                <w:szCs w:val="28"/>
              </w:rPr>
              <w:t>2</w:t>
            </w:r>
            <w:r>
              <w:rPr>
                <w:rFonts w:eastAsia="標楷體"/>
                <w:sz w:val="28"/>
                <w:szCs w:val="28"/>
              </w:rPr>
              <w:t>）</w:t>
            </w:r>
            <w:r w:rsidR="00741DDA" w:rsidRPr="00E56B30">
              <w:rPr>
                <w:rFonts w:eastAsia="標楷體"/>
                <w:sz w:val="28"/>
                <w:szCs w:val="28"/>
              </w:rPr>
              <w:t>如依本研究所訂臨床試驗計畫，因而發生不良反應或損害，</w:t>
            </w:r>
            <w:r w:rsidR="00741DDA" w:rsidRPr="00E56B30">
              <w:rPr>
                <w:rFonts w:eastAsia="標楷體"/>
                <w:sz w:val="28"/>
                <w:szCs w:val="28"/>
                <w:u w:val="single"/>
              </w:rPr>
              <w:t>張麗玉</w:t>
            </w:r>
            <w:r w:rsidR="00741DDA" w:rsidRPr="00E56B30">
              <w:rPr>
                <w:rFonts w:eastAsia="標楷體"/>
                <w:sz w:val="28"/>
                <w:szCs w:val="28"/>
              </w:rPr>
              <w:t>願意提供專業醫療照顧及醫療諮詢。您不必負擔治療不良反應或損害之必要醫療費用。</w:t>
            </w:r>
          </w:p>
          <w:p w:rsidR="00741DDA" w:rsidRPr="00E56B30" w:rsidRDefault="000B47F3" w:rsidP="00E56B30">
            <w:pPr>
              <w:spacing w:line="360" w:lineRule="auto"/>
              <w:rPr>
                <w:rFonts w:eastAsia="標楷體"/>
                <w:sz w:val="28"/>
                <w:szCs w:val="28"/>
                <w:u w:val="single"/>
              </w:rPr>
            </w:pPr>
            <w:r>
              <w:rPr>
                <w:rFonts w:eastAsia="標楷體"/>
                <w:sz w:val="28"/>
                <w:szCs w:val="28"/>
              </w:rPr>
              <w:t>（</w:t>
            </w:r>
            <w:r w:rsidR="00741DDA" w:rsidRPr="00E56B30">
              <w:rPr>
                <w:rFonts w:eastAsia="標楷體"/>
                <w:sz w:val="28"/>
                <w:szCs w:val="28"/>
              </w:rPr>
              <w:t>3</w:t>
            </w:r>
            <w:r>
              <w:rPr>
                <w:rFonts w:eastAsia="標楷體"/>
                <w:sz w:val="28"/>
                <w:szCs w:val="28"/>
              </w:rPr>
              <w:t>）</w:t>
            </w:r>
            <w:r w:rsidR="00741DDA" w:rsidRPr="00E56B30">
              <w:rPr>
                <w:rFonts w:eastAsia="標楷體"/>
                <w:sz w:val="28"/>
                <w:szCs w:val="28"/>
              </w:rPr>
              <w:t>除前二項補償及醫療照顧外，本研究不提供其他形式之補償。</w:t>
            </w:r>
            <w:r w:rsidR="00741DDA" w:rsidRPr="00E56B30">
              <w:rPr>
                <w:rFonts w:eastAsia="標楷體"/>
                <w:sz w:val="28"/>
                <w:szCs w:val="28"/>
                <w:u w:val="single"/>
              </w:rPr>
              <w:t>若您不願意接受這樣的風險，請</w:t>
            </w:r>
          </w:p>
          <w:p w:rsidR="00741DDA" w:rsidRPr="00E56B30" w:rsidRDefault="00741DDA" w:rsidP="00E56B30">
            <w:pPr>
              <w:spacing w:line="360" w:lineRule="auto"/>
              <w:ind w:firstLineChars="120" w:firstLine="336"/>
              <w:rPr>
                <w:rFonts w:eastAsia="標楷體"/>
                <w:sz w:val="28"/>
                <w:szCs w:val="28"/>
              </w:rPr>
            </w:pPr>
            <w:r w:rsidRPr="00E56B30">
              <w:rPr>
                <w:rFonts w:eastAsia="標楷體"/>
                <w:sz w:val="28"/>
                <w:szCs w:val="28"/>
                <w:u w:val="single"/>
              </w:rPr>
              <w:t>勿參加試驗。</w:t>
            </w:r>
            <w:r w:rsidRPr="00E56B30">
              <w:rPr>
                <w:rFonts w:eastAsia="標楷體"/>
                <w:sz w:val="28"/>
                <w:szCs w:val="28"/>
              </w:rPr>
              <w:t xml:space="preserve"> </w:t>
            </w:r>
          </w:p>
          <w:p w:rsidR="00741DDA" w:rsidRPr="00E56B30" w:rsidRDefault="000B47F3" w:rsidP="00E56B30">
            <w:pPr>
              <w:spacing w:line="360" w:lineRule="auto"/>
              <w:rPr>
                <w:rFonts w:eastAsia="標楷體"/>
                <w:sz w:val="28"/>
                <w:szCs w:val="28"/>
              </w:rPr>
            </w:pPr>
            <w:r>
              <w:rPr>
                <w:rFonts w:eastAsia="標楷體"/>
                <w:sz w:val="28"/>
                <w:szCs w:val="28"/>
              </w:rPr>
              <w:t>（</w:t>
            </w:r>
            <w:r w:rsidR="00741DDA" w:rsidRPr="00E56B30">
              <w:rPr>
                <w:rFonts w:eastAsia="標楷體"/>
                <w:sz w:val="28"/>
                <w:szCs w:val="28"/>
              </w:rPr>
              <w:t>4</w:t>
            </w:r>
            <w:r>
              <w:rPr>
                <w:rFonts w:eastAsia="標楷體"/>
                <w:sz w:val="28"/>
                <w:szCs w:val="28"/>
              </w:rPr>
              <w:t>）</w:t>
            </w:r>
            <w:r w:rsidR="00741DDA" w:rsidRPr="00E56B30">
              <w:rPr>
                <w:rFonts w:eastAsia="標楷體"/>
                <w:sz w:val="28"/>
                <w:szCs w:val="28"/>
              </w:rPr>
              <w:t>您不會因為簽署本同意書，而喪失在法律上的任何權利。</w:t>
            </w:r>
          </w:p>
        </w:tc>
      </w:tr>
      <w:tr w:rsidR="00741DDA" w:rsidRPr="00E56B30" w:rsidTr="0084397A">
        <w:trPr>
          <w:trHeight w:val="548"/>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ind w:leftChars="-40" w:left="-96" w:firstLineChars="39" w:firstLine="109"/>
              <w:rPr>
                <w:rFonts w:eastAsia="標楷體"/>
                <w:sz w:val="28"/>
                <w:szCs w:val="28"/>
              </w:rPr>
            </w:pPr>
            <w:r w:rsidRPr="00E56B30">
              <w:rPr>
                <w:rFonts w:eastAsia="標楷體"/>
                <w:sz w:val="28"/>
                <w:szCs w:val="28"/>
              </w:rPr>
              <w:t>15.</w:t>
            </w:r>
            <w:r w:rsidRPr="00E56B30">
              <w:rPr>
                <w:rFonts w:eastAsia="標楷體"/>
                <w:sz w:val="28"/>
                <w:szCs w:val="28"/>
              </w:rPr>
              <w:t>研究經費來源、研究可能衍生之商業利益及其應用之約定：</w:t>
            </w:r>
          </w:p>
          <w:p w:rsidR="00741DDA" w:rsidRPr="00E56B30" w:rsidRDefault="000B47F3" w:rsidP="00E56B30">
            <w:pPr>
              <w:spacing w:line="360" w:lineRule="auto"/>
              <w:rPr>
                <w:rFonts w:eastAsia="標楷體"/>
                <w:sz w:val="28"/>
                <w:szCs w:val="28"/>
              </w:rPr>
            </w:pPr>
            <w:r>
              <w:rPr>
                <w:rFonts w:eastAsia="標楷體"/>
                <w:sz w:val="28"/>
                <w:szCs w:val="28"/>
              </w:rPr>
              <w:t>（</w:t>
            </w:r>
            <w:r w:rsidR="00741DDA" w:rsidRPr="00E56B30">
              <w:rPr>
                <w:rFonts w:eastAsia="標楷體"/>
                <w:sz w:val="28"/>
                <w:szCs w:val="28"/>
              </w:rPr>
              <w:t>1</w:t>
            </w:r>
            <w:r>
              <w:rPr>
                <w:rFonts w:eastAsia="標楷體"/>
                <w:sz w:val="28"/>
                <w:szCs w:val="28"/>
              </w:rPr>
              <w:t>）</w:t>
            </w:r>
            <w:r w:rsidR="00741DDA" w:rsidRPr="00E56B30">
              <w:rPr>
                <w:rFonts w:eastAsia="標楷體"/>
                <w:sz w:val="28"/>
                <w:szCs w:val="28"/>
              </w:rPr>
              <w:t>本研究之經費來源為衛生福利部疾病管制署所補助，其並無任何商業利益。</w:t>
            </w:r>
          </w:p>
          <w:p w:rsidR="00741DDA" w:rsidRPr="00E56B30" w:rsidRDefault="000B47F3" w:rsidP="00E56B30">
            <w:pPr>
              <w:spacing w:line="360" w:lineRule="auto"/>
              <w:ind w:left="280" w:hangingChars="100" w:hanging="280"/>
              <w:rPr>
                <w:rFonts w:eastAsia="標楷體"/>
                <w:sz w:val="28"/>
                <w:szCs w:val="28"/>
                <w:u w:val="single"/>
              </w:rPr>
            </w:pPr>
            <w:r>
              <w:rPr>
                <w:rFonts w:eastAsia="標楷體"/>
                <w:sz w:val="28"/>
                <w:szCs w:val="28"/>
                <w:u w:val="single"/>
              </w:rPr>
              <w:t>（</w:t>
            </w:r>
            <w:r w:rsidR="00741DDA" w:rsidRPr="00E56B30">
              <w:rPr>
                <w:rFonts w:eastAsia="標楷體"/>
                <w:sz w:val="28"/>
                <w:szCs w:val="28"/>
                <w:u w:val="single"/>
              </w:rPr>
              <w:t>2</w:t>
            </w:r>
            <w:r>
              <w:rPr>
                <w:rFonts w:eastAsia="標楷體"/>
                <w:sz w:val="28"/>
                <w:szCs w:val="28"/>
                <w:u w:val="single"/>
              </w:rPr>
              <w:t>）</w:t>
            </w:r>
            <w:r w:rsidR="00741DDA" w:rsidRPr="00E56B30">
              <w:rPr>
                <w:rFonts w:eastAsia="標楷體"/>
                <w:sz w:val="28"/>
                <w:szCs w:val="28"/>
                <w:u w:val="single"/>
              </w:rPr>
              <w:t>本計畫研究成果若獲得智慧財產、實質效益或衍生其他權益時，您將同意無償轉讓張麗玉作為從事疾病診斷、預防、治療及研究等用途。</w:t>
            </w:r>
          </w:p>
        </w:tc>
      </w:tr>
      <w:tr w:rsidR="00741DDA" w:rsidRPr="00E56B30" w:rsidTr="0084397A">
        <w:trPr>
          <w:trHeight w:val="548"/>
          <w:jc w:val="center"/>
        </w:trPr>
        <w:tc>
          <w:tcPr>
            <w:tcW w:w="10475" w:type="dxa"/>
            <w:tcBorders>
              <w:top w:val="single" w:sz="4" w:space="0" w:color="auto"/>
              <w:left w:val="single" w:sz="4" w:space="0" w:color="auto"/>
              <w:bottom w:val="single" w:sz="4" w:space="0" w:color="auto"/>
              <w:right w:val="single" w:sz="4" w:space="0" w:color="auto"/>
            </w:tcBorders>
          </w:tcPr>
          <w:p w:rsidR="00741DDA" w:rsidRPr="00E56B30" w:rsidRDefault="00741DDA" w:rsidP="00E56B30">
            <w:pPr>
              <w:spacing w:line="360" w:lineRule="auto"/>
              <w:rPr>
                <w:rFonts w:eastAsia="標楷體"/>
                <w:i/>
                <w:color w:val="0000FF"/>
                <w:sz w:val="28"/>
                <w:szCs w:val="28"/>
                <w:u w:val="single"/>
              </w:rPr>
            </w:pPr>
            <w:r w:rsidRPr="00E56B30">
              <w:rPr>
                <w:rFonts w:eastAsia="標楷體"/>
                <w:sz w:val="28"/>
                <w:szCs w:val="28"/>
              </w:rPr>
              <w:t>16.</w:t>
            </w:r>
            <w:r w:rsidRPr="00E56B30">
              <w:rPr>
                <w:rFonts w:eastAsia="標楷體"/>
                <w:sz w:val="28"/>
                <w:szCs w:val="28"/>
              </w:rPr>
              <w:t>研究對象權利：</w:t>
            </w:r>
          </w:p>
          <w:p w:rsidR="00741DDA" w:rsidRPr="00E56B30" w:rsidRDefault="000B47F3" w:rsidP="00E56B30">
            <w:pPr>
              <w:tabs>
                <w:tab w:val="num" w:pos="1021"/>
              </w:tabs>
              <w:spacing w:line="360" w:lineRule="auto"/>
              <w:rPr>
                <w:rFonts w:eastAsia="標楷體"/>
                <w:sz w:val="28"/>
                <w:szCs w:val="28"/>
              </w:rPr>
            </w:pPr>
            <w:r>
              <w:rPr>
                <w:rFonts w:eastAsia="標楷體"/>
                <w:sz w:val="28"/>
                <w:szCs w:val="28"/>
              </w:rPr>
              <w:t>（</w:t>
            </w:r>
            <w:r w:rsidR="00741DDA" w:rsidRPr="00E56B30">
              <w:rPr>
                <w:rFonts w:eastAsia="標楷體"/>
                <w:sz w:val="28"/>
                <w:szCs w:val="28"/>
              </w:rPr>
              <w:t>1</w:t>
            </w:r>
            <w:r>
              <w:rPr>
                <w:rFonts w:eastAsia="標楷體"/>
                <w:sz w:val="28"/>
                <w:szCs w:val="28"/>
              </w:rPr>
              <w:t>）</w:t>
            </w:r>
            <w:r w:rsidR="00741DDA" w:rsidRPr="00E56B30">
              <w:rPr>
                <w:rFonts w:eastAsia="標楷體"/>
                <w:sz w:val="28"/>
                <w:szCs w:val="28"/>
              </w:rPr>
              <w:t>參與研究期間您不需額外負擔任何費用。</w:t>
            </w:r>
          </w:p>
          <w:p w:rsidR="00741DDA" w:rsidRPr="00E56B30" w:rsidRDefault="000B47F3" w:rsidP="00E56B30">
            <w:pPr>
              <w:spacing w:line="360" w:lineRule="auto"/>
              <w:ind w:left="280" w:right="60" w:hangingChars="100" w:hanging="280"/>
              <w:rPr>
                <w:rFonts w:eastAsia="標楷體"/>
                <w:sz w:val="28"/>
                <w:szCs w:val="28"/>
              </w:rPr>
            </w:pPr>
            <w:r>
              <w:rPr>
                <w:rFonts w:eastAsia="標楷體"/>
                <w:sz w:val="28"/>
                <w:szCs w:val="28"/>
              </w:rPr>
              <w:t>（</w:t>
            </w:r>
            <w:r w:rsidR="00741DDA" w:rsidRPr="00E56B30">
              <w:rPr>
                <w:rFonts w:eastAsia="標楷體"/>
                <w:sz w:val="28"/>
                <w:szCs w:val="28"/>
              </w:rPr>
              <w:t>2</w:t>
            </w:r>
            <w:r>
              <w:rPr>
                <w:rFonts w:eastAsia="標楷體"/>
                <w:sz w:val="28"/>
                <w:szCs w:val="28"/>
              </w:rPr>
              <w:t>）</w:t>
            </w:r>
            <w:r w:rsidR="00741DDA" w:rsidRPr="00E56B30">
              <w:rPr>
                <w:rFonts w:eastAsia="標楷體"/>
                <w:sz w:val="28"/>
                <w:szCs w:val="28"/>
              </w:rPr>
              <w:t>如果您在研究過程中對研究計畫產生疑問，或對身為研究對象之權利有意見或懷疑因參與研究而受害時，可與</w:t>
            </w:r>
            <w:r w:rsidR="00741DDA" w:rsidRPr="00E56B30">
              <w:rPr>
                <w:rFonts w:eastAsia="標楷體"/>
                <w:sz w:val="28"/>
                <w:szCs w:val="28"/>
                <w:u w:val="single"/>
              </w:rPr>
              <w:t>安泰醫療社團法人安泰醫院之人體試驗委員會秘書處</w:t>
            </w:r>
            <w:r w:rsidR="00741DDA" w:rsidRPr="00E56B30">
              <w:rPr>
                <w:rFonts w:eastAsia="標楷體"/>
                <w:sz w:val="28"/>
                <w:szCs w:val="28"/>
              </w:rPr>
              <w:t>聯絡請求諮詢，電話號碼為：</w:t>
            </w:r>
            <w:r w:rsidR="00741DDA" w:rsidRPr="00E56B30">
              <w:rPr>
                <w:rFonts w:eastAsia="標楷體"/>
                <w:sz w:val="28"/>
                <w:szCs w:val="28"/>
                <w:u w:val="single"/>
              </w:rPr>
              <w:t xml:space="preserve">08-8329966 </w:t>
            </w:r>
            <w:r w:rsidR="00741DDA" w:rsidRPr="00E56B30">
              <w:rPr>
                <w:rFonts w:eastAsia="標楷體"/>
                <w:sz w:val="28"/>
                <w:szCs w:val="28"/>
                <w:u w:val="single"/>
              </w:rPr>
              <w:t>轉</w:t>
            </w:r>
            <w:r w:rsidR="00741DDA" w:rsidRPr="00E56B30">
              <w:rPr>
                <w:rFonts w:eastAsia="標楷體"/>
                <w:sz w:val="28"/>
                <w:szCs w:val="28"/>
                <w:u w:val="single"/>
              </w:rPr>
              <w:t xml:space="preserve"> 5531</w:t>
            </w:r>
            <w:r w:rsidR="00741DDA" w:rsidRPr="00E56B30">
              <w:rPr>
                <w:rFonts w:eastAsia="標楷體"/>
                <w:sz w:val="28"/>
                <w:szCs w:val="28"/>
                <w:u w:val="single"/>
              </w:rPr>
              <w:t>；</w:t>
            </w:r>
            <w:r w:rsidR="00741DDA" w:rsidRPr="00E56B30">
              <w:rPr>
                <w:rFonts w:eastAsia="標楷體"/>
                <w:sz w:val="28"/>
                <w:szCs w:val="28"/>
              </w:rPr>
              <w:t>e-mail</w:t>
            </w:r>
            <w:r w:rsidR="00741DDA" w:rsidRPr="00E56B30">
              <w:rPr>
                <w:rFonts w:eastAsia="標楷體"/>
                <w:sz w:val="28"/>
                <w:szCs w:val="28"/>
              </w:rPr>
              <w:t>：</w:t>
            </w:r>
            <w:hyperlink r:id="rId29" w:history="1">
              <w:r w:rsidR="00741DDA" w:rsidRPr="00E56B30">
                <w:rPr>
                  <w:rFonts w:eastAsia="標楷體"/>
                  <w:sz w:val="28"/>
                  <w:szCs w:val="28"/>
                  <w:u w:val="single"/>
                </w:rPr>
                <w:t>a100154@mail.tsmh.org.tw</w:t>
              </w:r>
              <w:r w:rsidR="00741DDA" w:rsidRPr="00E56B30">
                <w:rPr>
                  <w:rFonts w:eastAsia="標楷體"/>
                  <w:sz w:val="28"/>
                  <w:szCs w:val="28"/>
                </w:rPr>
                <w:t>或郵寄至</w:t>
              </w:r>
              <w:r w:rsidR="00741DDA" w:rsidRPr="00E56B30">
                <w:rPr>
                  <w:rFonts w:eastAsia="標楷體"/>
                  <w:sz w:val="28"/>
                  <w:szCs w:val="28"/>
                </w:rPr>
                <w:t>92842</w:t>
              </w:r>
              <w:r w:rsidR="00741DDA" w:rsidRPr="00E56B30">
                <w:rPr>
                  <w:rFonts w:eastAsia="標楷體"/>
                  <w:sz w:val="28"/>
                  <w:szCs w:val="28"/>
                </w:rPr>
                <w:t>屏東縣東港鎮中正路</w:t>
              </w:r>
              <w:r w:rsidR="00741DDA" w:rsidRPr="00E56B30">
                <w:rPr>
                  <w:rFonts w:eastAsia="標楷體"/>
                  <w:sz w:val="28"/>
                  <w:szCs w:val="28"/>
                </w:rPr>
                <w:t>1</w:t>
              </w:r>
              <w:r w:rsidR="00741DDA" w:rsidRPr="00E56B30">
                <w:rPr>
                  <w:rFonts w:eastAsia="標楷體"/>
                  <w:sz w:val="28"/>
                  <w:szCs w:val="28"/>
                </w:rPr>
                <w:t>段</w:t>
              </w:r>
              <w:r w:rsidR="00741DDA" w:rsidRPr="00E56B30">
                <w:rPr>
                  <w:rFonts w:eastAsia="標楷體"/>
                  <w:sz w:val="28"/>
                  <w:szCs w:val="28"/>
                </w:rPr>
                <w:t>210</w:t>
              </w:r>
            </w:hyperlink>
            <w:r w:rsidR="00741DDA" w:rsidRPr="00E56B30">
              <w:rPr>
                <w:rFonts w:eastAsia="標楷體"/>
                <w:sz w:val="28"/>
                <w:szCs w:val="28"/>
              </w:rPr>
              <w:t>號人體試驗委員會。</w:t>
            </w:r>
          </w:p>
          <w:p w:rsidR="00741DDA" w:rsidRPr="00E56B30" w:rsidRDefault="000B47F3" w:rsidP="00E56B30">
            <w:pPr>
              <w:spacing w:line="360" w:lineRule="auto"/>
              <w:ind w:left="280" w:right="60" w:hangingChars="100" w:hanging="280"/>
              <w:rPr>
                <w:rFonts w:eastAsia="標楷體"/>
                <w:sz w:val="28"/>
                <w:szCs w:val="28"/>
              </w:rPr>
            </w:pPr>
            <w:r>
              <w:rPr>
                <w:rFonts w:eastAsia="標楷體"/>
                <w:sz w:val="28"/>
                <w:szCs w:val="28"/>
              </w:rPr>
              <w:t>（</w:t>
            </w:r>
            <w:r w:rsidR="00741DDA" w:rsidRPr="00E56B30">
              <w:rPr>
                <w:rFonts w:eastAsia="標楷體"/>
                <w:sz w:val="28"/>
                <w:szCs w:val="28"/>
              </w:rPr>
              <w:t>3</w:t>
            </w:r>
            <w:r>
              <w:rPr>
                <w:rFonts w:eastAsia="標楷體"/>
                <w:sz w:val="28"/>
                <w:szCs w:val="28"/>
              </w:rPr>
              <w:t>）</w:t>
            </w:r>
            <w:r w:rsidR="00741DDA" w:rsidRPr="00E56B30">
              <w:rPr>
                <w:rFonts w:eastAsia="標楷體"/>
                <w:sz w:val="28"/>
                <w:szCs w:val="28"/>
              </w:rPr>
              <w:t>如果您於研究期間有任何問題或狀況，請不必客氣，可與在</w:t>
            </w:r>
            <w:r w:rsidR="00741DDA" w:rsidRPr="00E56B30">
              <w:rPr>
                <w:rFonts w:eastAsia="標楷體"/>
                <w:sz w:val="28"/>
                <w:szCs w:val="28"/>
                <w:u w:val="single"/>
              </w:rPr>
              <w:t>國立屏東科技大學</w:t>
            </w:r>
            <w:r w:rsidR="00741DDA" w:rsidRPr="00E56B30">
              <w:rPr>
                <w:rFonts w:eastAsia="標楷體"/>
                <w:sz w:val="28"/>
                <w:szCs w:val="28"/>
              </w:rPr>
              <w:lastRenderedPageBreak/>
              <w:t>的</w:t>
            </w:r>
            <w:r w:rsidR="00741DDA" w:rsidRPr="00E56B30">
              <w:rPr>
                <w:rFonts w:eastAsia="標楷體"/>
                <w:sz w:val="28"/>
                <w:szCs w:val="28"/>
                <w:u w:val="single"/>
              </w:rPr>
              <w:t>張麗玉</w:t>
            </w:r>
            <w:r w:rsidR="00741DDA" w:rsidRPr="00E56B30">
              <w:rPr>
                <w:rFonts w:eastAsia="標楷體"/>
                <w:sz w:val="28"/>
                <w:szCs w:val="28"/>
              </w:rPr>
              <w:t>聯絡。</w:t>
            </w:r>
            <w:r>
              <w:rPr>
                <w:rFonts w:eastAsia="標楷體"/>
                <w:sz w:val="28"/>
                <w:szCs w:val="28"/>
              </w:rPr>
              <w:t>（</w:t>
            </w:r>
            <w:r w:rsidR="00741DDA" w:rsidRPr="00E56B30">
              <w:rPr>
                <w:rFonts w:eastAsia="標楷體"/>
                <w:sz w:val="28"/>
                <w:szCs w:val="28"/>
              </w:rPr>
              <w:t>24</w:t>
            </w:r>
            <w:r w:rsidR="00741DDA" w:rsidRPr="00E56B30">
              <w:rPr>
                <w:rFonts w:eastAsia="標楷體"/>
                <w:sz w:val="28"/>
                <w:szCs w:val="28"/>
              </w:rPr>
              <w:t>小時聯繫電話</w:t>
            </w:r>
            <w:r>
              <w:rPr>
                <w:rFonts w:eastAsia="標楷體"/>
                <w:sz w:val="28"/>
                <w:szCs w:val="28"/>
              </w:rPr>
              <w:t>：</w:t>
            </w:r>
            <w:r w:rsidR="00741DDA" w:rsidRPr="00E56B30">
              <w:rPr>
                <w:rFonts w:eastAsia="標楷體"/>
                <w:sz w:val="28"/>
                <w:szCs w:val="28"/>
                <w:u w:val="single"/>
              </w:rPr>
              <w:t>08-7703202#7749</w:t>
            </w:r>
            <w:r>
              <w:rPr>
                <w:rFonts w:eastAsia="標楷體"/>
                <w:sz w:val="28"/>
                <w:szCs w:val="28"/>
              </w:rPr>
              <w:t>）</w:t>
            </w:r>
            <w:r w:rsidR="00741DDA" w:rsidRPr="00E56B30">
              <w:rPr>
                <w:rFonts w:eastAsia="標楷體"/>
                <w:sz w:val="28"/>
                <w:szCs w:val="28"/>
              </w:rPr>
              <w:t>。</w:t>
            </w:r>
          </w:p>
          <w:p w:rsidR="00741DDA" w:rsidRPr="00E56B30" w:rsidRDefault="000B47F3" w:rsidP="00E56B30">
            <w:pPr>
              <w:spacing w:line="360" w:lineRule="auto"/>
              <w:ind w:left="280" w:hangingChars="100" w:hanging="280"/>
              <w:rPr>
                <w:rFonts w:eastAsia="標楷體"/>
                <w:color w:val="C00000"/>
                <w:sz w:val="28"/>
                <w:szCs w:val="28"/>
              </w:rPr>
            </w:pPr>
            <w:r>
              <w:rPr>
                <w:rFonts w:eastAsia="標楷體"/>
                <w:sz w:val="28"/>
                <w:szCs w:val="28"/>
              </w:rPr>
              <w:t>（</w:t>
            </w:r>
            <w:r w:rsidR="00741DDA" w:rsidRPr="00E56B30">
              <w:rPr>
                <w:rFonts w:eastAsia="標楷體"/>
                <w:sz w:val="28"/>
                <w:szCs w:val="28"/>
              </w:rPr>
              <w:t>4</w:t>
            </w:r>
            <w:r>
              <w:rPr>
                <w:rFonts w:eastAsia="標楷體"/>
                <w:sz w:val="28"/>
                <w:szCs w:val="28"/>
              </w:rPr>
              <w:t>）</w:t>
            </w:r>
            <w:r w:rsidR="00741DDA" w:rsidRPr="00E56B30">
              <w:rPr>
                <w:rFonts w:eastAsia="標楷體"/>
                <w:sz w:val="28"/>
                <w:szCs w:val="28"/>
              </w:rPr>
              <w:t>本同意書一式兩份，研究者已將同意書副本交給您，並已完整說明本研究之性質與目的。</w:t>
            </w:r>
            <w:r w:rsidR="00741DDA" w:rsidRPr="00E56B30">
              <w:rPr>
                <w:rFonts w:eastAsia="標楷體"/>
                <w:sz w:val="28"/>
                <w:szCs w:val="28"/>
                <w:u w:val="single"/>
              </w:rPr>
              <w:t>張麗玉</w:t>
            </w:r>
            <w:r w:rsidR="00741DDA" w:rsidRPr="00E56B30">
              <w:rPr>
                <w:rFonts w:eastAsia="標楷體"/>
                <w:sz w:val="28"/>
                <w:szCs w:val="28"/>
              </w:rPr>
              <w:t>計畫主持人已回答您有關與研究相關的問題。</w:t>
            </w:r>
          </w:p>
        </w:tc>
      </w:tr>
    </w:tbl>
    <w:p w:rsidR="00741DDA" w:rsidRPr="00E56B30" w:rsidRDefault="00741DDA" w:rsidP="00E56B30">
      <w:pPr>
        <w:snapToGrid w:val="0"/>
        <w:spacing w:line="360" w:lineRule="auto"/>
        <w:jc w:val="center"/>
        <w:rPr>
          <w:rFonts w:eastAsia="標楷體"/>
          <w:b/>
          <w:sz w:val="28"/>
          <w:szCs w:val="28"/>
        </w:rPr>
        <w:sectPr w:rsidR="00741DDA" w:rsidRPr="00E56B30" w:rsidSect="0084397A">
          <w:pgSz w:w="11906" w:h="16838"/>
          <w:pgMar w:top="1021" w:right="1559" w:bottom="680" w:left="1797" w:header="851" w:footer="992" w:gutter="0"/>
          <w:cols w:space="425"/>
          <w:docGrid w:type="lines" w:linePitch="360"/>
        </w:sectPr>
      </w:pPr>
    </w:p>
    <w:p w:rsidR="00741DDA" w:rsidRPr="00E56B30" w:rsidRDefault="00741DDA" w:rsidP="00E56B30">
      <w:pPr>
        <w:snapToGrid w:val="0"/>
        <w:spacing w:line="360" w:lineRule="auto"/>
        <w:jc w:val="center"/>
        <w:rPr>
          <w:rFonts w:eastAsia="標楷體"/>
          <w:b/>
          <w:sz w:val="28"/>
          <w:szCs w:val="28"/>
        </w:rPr>
      </w:pPr>
      <w:r w:rsidRPr="00E56B30">
        <w:rPr>
          <w:rFonts w:eastAsia="標楷體"/>
          <w:b/>
          <w:sz w:val="28"/>
          <w:szCs w:val="28"/>
        </w:rPr>
        <w:lastRenderedPageBreak/>
        <w:t>受試者同意書</w:t>
      </w:r>
      <w:r w:rsidRPr="00E56B30">
        <w:rPr>
          <w:rFonts w:eastAsia="標楷體"/>
          <w:b/>
          <w:bCs/>
          <w:color w:val="000000"/>
          <w:sz w:val="28"/>
          <w:szCs w:val="28"/>
        </w:rPr>
        <w:t>簽名頁</w:t>
      </w:r>
    </w:p>
    <w:p w:rsidR="00741DDA" w:rsidRPr="00E56B30" w:rsidRDefault="00741DDA" w:rsidP="00E56B30">
      <w:pPr>
        <w:spacing w:line="360" w:lineRule="auto"/>
        <w:rPr>
          <w:rFonts w:eastAsia="標楷體"/>
          <w:sz w:val="28"/>
          <w:szCs w:val="28"/>
        </w:rPr>
      </w:pPr>
    </w:p>
    <w:p w:rsidR="00741DDA" w:rsidRPr="00E56B30" w:rsidRDefault="00741DDA" w:rsidP="00E56B30">
      <w:pPr>
        <w:snapToGrid w:val="0"/>
        <w:spacing w:line="360" w:lineRule="auto"/>
        <w:ind w:leftChars="74" w:left="500" w:right="-199" w:hangingChars="115" w:hanging="322"/>
        <w:rPr>
          <w:rFonts w:eastAsia="標楷體"/>
          <w:color w:val="000000"/>
          <w:sz w:val="28"/>
          <w:szCs w:val="28"/>
        </w:rPr>
      </w:pPr>
      <w:r w:rsidRPr="00E56B30">
        <w:rPr>
          <w:rFonts w:eastAsia="標楷體"/>
          <w:color w:val="000000"/>
          <w:sz w:val="28"/>
          <w:szCs w:val="28"/>
        </w:rPr>
        <w:t>A.</w:t>
      </w:r>
      <w:r w:rsidRPr="00E56B30">
        <w:rPr>
          <w:rFonts w:eastAsia="標楷體"/>
          <w:color w:val="000000"/>
          <w:sz w:val="28"/>
          <w:szCs w:val="28"/>
        </w:rPr>
        <w:t>我已詳細瞭解上述研究方法及其所可能產生的危險與利益，有關本試驗</w:t>
      </w:r>
      <w:r w:rsidRPr="00E56B30">
        <w:rPr>
          <w:rFonts w:eastAsia="標楷體"/>
          <w:color w:val="000000"/>
          <w:sz w:val="28"/>
          <w:szCs w:val="28"/>
        </w:rPr>
        <w:t>/</w:t>
      </w:r>
      <w:r w:rsidRPr="00E56B30">
        <w:rPr>
          <w:rFonts w:eastAsia="標楷體"/>
          <w:color w:val="000000"/>
          <w:sz w:val="28"/>
          <w:szCs w:val="28"/>
        </w:rPr>
        <w:t>研究計畫的疑問，業經研究人員詳細解釋。本人同意接受本試驗</w:t>
      </w:r>
      <w:r w:rsidRPr="00E56B30">
        <w:rPr>
          <w:rFonts w:eastAsia="標楷體"/>
          <w:color w:val="000000"/>
          <w:sz w:val="28"/>
          <w:szCs w:val="28"/>
        </w:rPr>
        <w:t>/</w:t>
      </w:r>
      <w:r w:rsidRPr="00E56B30">
        <w:rPr>
          <w:rFonts w:eastAsia="標楷體"/>
          <w:color w:val="000000"/>
          <w:sz w:val="28"/>
          <w:szCs w:val="28"/>
        </w:rPr>
        <w:t>研究畫的自願受試者。</w:t>
      </w:r>
    </w:p>
    <w:p w:rsidR="00741DDA" w:rsidRPr="00E56B30" w:rsidRDefault="00741DDA" w:rsidP="00E56B30">
      <w:pPr>
        <w:spacing w:line="360" w:lineRule="auto"/>
        <w:ind w:leftChars="200" w:left="1471" w:rightChars="25" w:right="60" w:hangingChars="354" w:hanging="991"/>
        <w:rPr>
          <w:rFonts w:eastAsia="標楷體"/>
          <w:sz w:val="28"/>
          <w:szCs w:val="28"/>
          <w:u w:val="single"/>
        </w:rPr>
      </w:pPr>
      <w:r w:rsidRPr="00E56B30">
        <w:rPr>
          <w:rFonts w:eastAsia="標楷體"/>
          <w:sz w:val="28"/>
          <w:szCs w:val="28"/>
        </w:rPr>
        <w:t>受試者簽名：</w:t>
      </w:r>
      <w:r w:rsidRPr="00E56B30">
        <w:rPr>
          <w:rFonts w:eastAsia="標楷體"/>
          <w:sz w:val="28"/>
          <w:szCs w:val="28"/>
          <w:u w:val="single"/>
        </w:rPr>
        <w:t xml:space="preserve">                             </w:t>
      </w:r>
    </w:p>
    <w:p w:rsidR="00741DDA" w:rsidRPr="00E56B30" w:rsidRDefault="00741DDA" w:rsidP="00E56B30">
      <w:pPr>
        <w:spacing w:line="360" w:lineRule="auto"/>
        <w:ind w:leftChars="200" w:left="1471" w:rightChars="25" w:right="60" w:hangingChars="354" w:hanging="991"/>
        <w:rPr>
          <w:rFonts w:eastAsia="標楷體"/>
          <w:sz w:val="28"/>
          <w:szCs w:val="28"/>
        </w:rPr>
      </w:pPr>
      <w:r w:rsidRPr="00E56B30">
        <w:rPr>
          <w:rFonts w:eastAsia="標楷體"/>
          <w:sz w:val="28"/>
          <w:szCs w:val="28"/>
        </w:rPr>
        <w:t>日期：</w:t>
      </w:r>
      <w:r w:rsidRPr="00E56B30">
        <w:rPr>
          <w:rFonts w:eastAsia="標楷體"/>
          <w:sz w:val="28"/>
          <w:szCs w:val="28"/>
          <w:u w:val="single"/>
        </w:rPr>
        <w:t xml:space="preserve">           </w:t>
      </w:r>
      <w:r w:rsidRPr="00E56B30">
        <w:rPr>
          <w:rFonts w:eastAsia="標楷體"/>
          <w:sz w:val="28"/>
          <w:szCs w:val="28"/>
        </w:rPr>
        <w:t xml:space="preserve"> </w:t>
      </w:r>
      <w:r w:rsidRPr="00E56B30">
        <w:rPr>
          <w:rFonts w:eastAsia="標楷體"/>
          <w:sz w:val="28"/>
          <w:szCs w:val="28"/>
        </w:rPr>
        <w:t>年</w:t>
      </w:r>
      <w:r w:rsidRPr="00E56B30">
        <w:rPr>
          <w:rFonts w:eastAsia="標楷體"/>
          <w:sz w:val="28"/>
          <w:szCs w:val="28"/>
          <w:u w:val="single"/>
        </w:rPr>
        <w:t xml:space="preserve">          </w:t>
      </w:r>
      <w:r w:rsidRPr="00E56B30">
        <w:rPr>
          <w:rFonts w:eastAsia="標楷體"/>
          <w:sz w:val="28"/>
          <w:szCs w:val="28"/>
        </w:rPr>
        <w:t>月</w:t>
      </w:r>
      <w:r w:rsidRPr="00E56B30">
        <w:rPr>
          <w:rFonts w:eastAsia="標楷體"/>
          <w:sz w:val="28"/>
          <w:szCs w:val="28"/>
          <w:u w:val="single"/>
        </w:rPr>
        <w:t xml:space="preserve">         </w:t>
      </w:r>
      <w:r w:rsidRPr="00E56B30">
        <w:rPr>
          <w:rFonts w:eastAsia="標楷體"/>
          <w:sz w:val="28"/>
          <w:szCs w:val="28"/>
        </w:rPr>
        <w:t>日</w:t>
      </w:r>
    </w:p>
    <w:p w:rsidR="00741DDA" w:rsidRPr="00E56B30" w:rsidRDefault="00741DDA" w:rsidP="00E56B30">
      <w:pPr>
        <w:spacing w:line="360" w:lineRule="auto"/>
        <w:ind w:leftChars="200" w:left="1471" w:rightChars="25" w:right="60" w:hangingChars="354" w:hanging="991"/>
        <w:rPr>
          <w:rFonts w:eastAsia="標楷體"/>
          <w:sz w:val="28"/>
          <w:szCs w:val="28"/>
          <w:u w:val="single"/>
        </w:rPr>
      </w:pPr>
      <w:r w:rsidRPr="00E56B30">
        <w:rPr>
          <w:rFonts w:eastAsia="標楷體"/>
          <w:sz w:val="28"/>
          <w:szCs w:val="28"/>
        </w:rPr>
        <w:t>法定代理人</w:t>
      </w:r>
      <w:r w:rsidRPr="00E56B30">
        <w:rPr>
          <w:rFonts w:eastAsia="標楷體"/>
          <w:sz w:val="28"/>
          <w:szCs w:val="28"/>
        </w:rPr>
        <w:t>/</w:t>
      </w:r>
      <w:r w:rsidRPr="00E56B30">
        <w:rPr>
          <w:rFonts w:eastAsia="標楷體"/>
          <w:sz w:val="28"/>
          <w:szCs w:val="28"/>
        </w:rPr>
        <w:t>監護人</w:t>
      </w:r>
      <w:r w:rsidRPr="00E56B30">
        <w:rPr>
          <w:rFonts w:eastAsia="標楷體"/>
          <w:sz w:val="28"/>
          <w:szCs w:val="28"/>
        </w:rPr>
        <w:t>/</w:t>
      </w:r>
      <w:r w:rsidRPr="00E56B30">
        <w:rPr>
          <w:rFonts w:eastAsia="標楷體"/>
          <w:sz w:val="28"/>
          <w:szCs w:val="28"/>
        </w:rPr>
        <w:t>輔助人</w:t>
      </w:r>
      <w:r w:rsidRPr="00E56B30">
        <w:rPr>
          <w:rFonts w:eastAsia="標楷體"/>
          <w:sz w:val="28"/>
          <w:szCs w:val="28"/>
        </w:rPr>
        <w:t>/</w:t>
      </w:r>
      <w:r w:rsidRPr="00E56B30">
        <w:rPr>
          <w:rFonts w:eastAsia="標楷體"/>
          <w:sz w:val="28"/>
          <w:szCs w:val="28"/>
        </w:rPr>
        <w:t>有同意權人簽名</w:t>
      </w:r>
      <w:r w:rsidR="000B47F3">
        <w:rPr>
          <w:rFonts w:eastAsia="標楷體"/>
          <w:sz w:val="28"/>
          <w:szCs w:val="28"/>
        </w:rPr>
        <w:t>（</w:t>
      </w:r>
      <w:r w:rsidRPr="00E56B30">
        <w:rPr>
          <w:rFonts w:eastAsia="標楷體"/>
          <w:sz w:val="28"/>
          <w:szCs w:val="28"/>
        </w:rPr>
        <w:t>如適用</w:t>
      </w:r>
      <w:r w:rsidR="000B47F3">
        <w:rPr>
          <w:rFonts w:eastAsia="標楷體"/>
          <w:sz w:val="28"/>
          <w:szCs w:val="28"/>
        </w:rPr>
        <w:t>）</w:t>
      </w:r>
      <w:r w:rsidRPr="00E56B30">
        <w:rPr>
          <w:rFonts w:eastAsia="標楷體"/>
          <w:sz w:val="28"/>
          <w:szCs w:val="28"/>
        </w:rPr>
        <w:t>：</w:t>
      </w:r>
      <w:r w:rsidRPr="00E56B30">
        <w:rPr>
          <w:rFonts w:eastAsia="標楷體"/>
          <w:sz w:val="28"/>
          <w:szCs w:val="28"/>
          <w:u w:val="single"/>
        </w:rPr>
        <w:t xml:space="preserve">         </w:t>
      </w:r>
    </w:p>
    <w:p w:rsidR="00741DDA" w:rsidRPr="00E56B30" w:rsidRDefault="00741DDA" w:rsidP="00E56B30">
      <w:pPr>
        <w:spacing w:line="360" w:lineRule="auto"/>
        <w:ind w:leftChars="200" w:left="1471" w:rightChars="25" w:right="60" w:hangingChars="354" w:hanging="991"/>
        <w:rPr>
          <w:rFonts w:eastAsia="標楷體"/>
          <w:sz w:val="28"/>
          <w:szCs w:val="28"/>
          <w:u w:val="single"/>
        </w:rPr>
      </w:pPr>
      <w:r w:rsidRPr="00E56B30">
        <w:rPr>
          <w:rFonts w:eastAsia="標楷體"/>
          <w:sz w:val="28"/>
          <w:szCs w:val="28"/>
        </w:rPr>
        <w:t>與受試者關係：</w:t>
      </w:r>
      <w:r w:rsidRPr="00E56B30">
        <w:rPr>
          <w:rFonts w:eastAsia="標楷體"/>
          <w:sz w:val="28"/>
          <w:szCs w:val="28"/>
          <w:u w:val="single"/>
        </w:rPr>
        <w:t xml:space="preserve">                      </w:t>
      </w:r>
    </w:p>
    <w:p w:rsidR="00741DDA" w:rsidRPr="00E56B30" w:rsidRDefault="00741DDA" w:rsidP="00E56B30">
      <w:pPr>
        <w:snapToGrid w:val="0"/>
        <w:spacing w:line="360" w:lineRule="auto"/>
        <w:ind w:leftChars="74" w:left="500" w:right="62" w:hangingChars="115" w:hanging="322"/>
        <w:rPr>
          <w:rFonts w:eastAsia="標楷體"/>
          <w:sz w:val="28"/>
          <w:szCs w:val="28"/>
        </w:rPr>
      </w:pPr>
    </w:p>
    <w:p w:rsidR="00741DDA" w:rsidRPr="00E56B30" w:rsidRDefault="00741DDA" w:rsidP="00E56B30">
      <w:pPr>
        <w:snapToGrid w:val="0"/>
        <w:spacing w:line="360" w:lineRule="auto"/>
        <w:ind w:leftChars="74" w:left="500" w:right="62" w:hangingChars="115" w:hanging="322"/>
        <w:rPr>
          <w:rFonts w:eastAsia="標楷體"/>
          <w:sz w:val="28"/>
          <w:szCs w:val="28"/>
        </w:rPr>
      </w:pPr>
      <w:r w:rsidRPr="00E56B30">
        <w:rPr>
          <w:rFonts w:eastAsia="標楷體"/>
          <w:sz w:val="28"/>
          <w:szCs w:val="28"/>
        </w:rPr>
        <w:t>B.</w:t>
      </w:r>
      <w:r w:rsidRPr="00E56B30">
        <w:rPr>
          <w:rFonts w:eastAsia="標楷體"/>
          <w:sz w:val="28"/>
          <w:szCs w:val="28"/>
        </w:rPr>
        <w:t>見證人</w:t>
      </w:r>
      <w:r w:rsidR="000B47F3">
        <w:rPr>
          <w:rFonts w:eastAsia="標楷體"/>
          <w:sz w:val="28"/>
          <w:szCs w:val="28"/>
        </w:rPr>
        <w:t>（</w:t>
      </w:r>
      <w:r w:rsidRPr="00E56B30">
        <w:rPr>
          <w:rFonts w:eastAsia="標楷體"/>
          <w:sz w:val="28"/>
          <w:szCs w:val="28"/>
        </w:rPr>
        <w:t>如適用</w:t>
      </w:r>
      <w:r w:rsidR="000B47F3">
        <w:rPr>
          <w:rFonts w:eastAsia="標楷體"/>
          <w:sz w:val="28"/>
          <w:szCs w:val="28"/>
        </w:rPr>
        <w:t>）</w:t>
      </w:r>
      <w:r w:rsidRPr="00E56B30">
        <w:rPr>
          <w:rFonts w:eastAsia="標楷體"/>
          <w:sz w:val="28"/>
          <w:szCs w:val="28"/>
        </w:rPr>
        <w:t>：</w:t>
      </w:r>
    </w:p>
    <w:p w:rsidR="00741DDA" w:rsidRPr="00E56B30" w:rsidRDefault="00741DDA" w:rsidP="00E56B30">
      <w:pPr>
        <w:spacing w:line="360" w:lineRule="auto"/>
        <w:ind w:leftChars="177" w:left="1455" w:rightChars="25" w:right="60" w:hangingChars="368" w:hanging="1030"/>
        <w:rPr>
          <w:rFonts w:eastAsia="標楷體"/>
          <w:sz w:val="28"/>
          <w:szCs w:val="28"/>
        </w:rPr>
      </w:pPr>
      <w:r w:rsidRPr="00E56B30">
        <w:rPr>
          <w:rFonts w:eastAsia="標楷體"/>
          <w:sz w:val="28"/>
          <w:szCs w:val="28"/>
        </w:rPr>
        <w:t>見證人簽名：</w:t>
      </w:r>
      <w:r w:rsidRPr="00E56B30">
        <w:rPr>
          <w:rFonts w:eastAsia="標楷體"/>
          <w:sz w:val="28"/>
          <w:szCs w:val="28"/>
          <w:u w:val="single"/>
        </w:rPr>
        <w:t xml:space="preserve">                              </w:t>
      </w:r>
    </w:p>
    <w:p w:rsidR="00741DDA" w:rsidRPr="00E56B30" w:rsidRDefault="00741DDA" w:rsidP="00E56B30">
      <w:pPr>
        <w:spacing w:line="360" w:lineRule="auto"/>
        <w:ind w:leftChars="140" w:left="1456" w:rightChars="25" w:right="60" w:hangingChars="400" w:hanging="1120"/>
        <w:rPr>
          <w:rFonts w:eastAsia="標楷體"/>
          <w:color w:val="000000"/>
          <w:sz w:val="28"/>
          <w:szCs w:val="28"/>
        </w:rPr>
      </w:pPr>
      <w:r w:rsidRPr="00E56B30">
        <w:rPr>
          <w:rFonts w:eastAsia="標楷體"/>
          <w:color w:val="000000"/>
          <w:sz w:val="28"/>
          <w:szCs w:val="28"/>
        </w:rPr>
        <w:t xml:space="preserve"> </w:t>
      </w:r>
      <w:r w:rsidRPr="00E56B30">
        <w:rPr>
          <w:rFonts w:eastAsia="標楷體"/>
          <w:color w:val="000000"/>
          <w:sz w:val="28"/>
          <w:szCs w:val="28"/>
        </w:rPr>
        <w:t>日期：</w:t>
      </w:r>
      <w:r w:rsidRPr="00E56B30">
        <w:rPr>
          <w:rFonts w:eastAsia="標楷體"/>
          <w:color w:val="000000"/>
          <w:sz w:val="28"/>
          <w:szCs w:val="28"/>
          <w:u w:val="single"/>
        </w:rPr>
        <w:t xml:space="preserve">            </w:t>
      </w:r>
      <w:r w:rsidRPr="00E56B30">
        <w:rPr>
          <w:rFonts w:eastAsia="標楷體"/>
          <w:color w:val="000000"/>
          <w:sz w:val="28"/>
          <w:szCs w:val="28"/>
        </w:rPr>
        <w:t>年</w:t>
      </w:r>
      <w:r w:rsidRPr="00E56B30">
        <w:rPr>
          <w:rFonts w:eastAsia="標楷體"/>
          <w:color w:val="000000"/>
          <w:sz w:val="28"/>
          <w:szCs w:val="28"/>
          <w:u w:val="single"/>
        </w:rPr>
        <w:t xml:space="preserve">          </w:t>
      </w:r>
      <w:r w:rsidRPr="00E56B30">
        <w:rPr>
          <w:rFonts w:eastAsia="標楷體"/>
          <w:color w:val="000000"/>
          <w:sz w:val="28"/>
          <w:szCs w:val="28"/>
        </w:rPr>
        <w:t>月</w:t>
      </w:r>
      <w:r w:rsidRPr="00E56B30">
        <w:rPr>
          <w:rFonts w:eastAsia="標楷體"/>
          <w:color w:val="000000"/>
          <w:sz w:val="28"/>
          <w:szCs w:val="28"/>
          <w:u w:val="single"/>
        </w:rPr>
        <w:t xml:space="preserve">          </w:t>
      </w:r>
      <w:r w:rsidRPr="00E56B30">
        <w:rPr>
          <w:rFonts w:eastAsia="標楷體"/>
          <w:color w:val="000000"/>
          <w:sz w:val="28"/>
          <w:szCs w:val="28"/>
        </w:rPr>
        <w:t>日</w:t>
      </w:r>
    </w:p>
    <w:p w:rsidR="00741DDA" w:rsidRPr="00E56B30" w:rsidRDefault="00741DDA" w:rsidP="00E56B30">
      <w:pPr>
        <w:snapToGrid w:val="0"/>
        <w:spacing w:before="60" w:after="60" w:line="360" w:lineRule="auto"/>
        <w:ind w:left="170" w:right="60"/>
        <w:rPr>
          <w:rFonts w:eastAsia="標楷體"/>
          <w:sz w:val="28"/>
          <w:szCs w:val="28"/>
        </w:rPr>
      </w:pPr>
    </w:p>
    <w:p w:rsidR="00741DDA" w:rsidRPr="00E56B30" w:rsidRDefault="00741DDA" w:rsidP="00E56B30">
      <w:pPr>
        <w:snapToGrid w:val="0"/>
        <w:spacing w:before="60" w:after="60" w:line="360" w:lineRule="auto"/>
        <w:ind w:left="170" w:right="60"/>
        <w:rPr>
          <w:rFonts w:eastAsia="標楷體"/>
          <w:sz w:val="28"/>
          <w:szCs w:val="28"/>
        </w:rPr>
      </w:pPr>
    </w:p>
    <w:p w:rsidR="00741DDA" w:rsidRPr="00E56B30" w:rsidRDefault="00741DDA" w:rsidP="00E56B30">
      <w:pPr>
        <w:snapToGrid w:val="0"/>
        <w:spacing w:line="360" w:lineRule="auto"/>
        <w:ind w:leftChars="74" w:left="500" w:right="-199" w:hangingChars="115" w:hanging="322"/>
        <w:rPr>
          <w:rFonts w:eastAsia="標楷體"/>
          <w:color w:val="000000"/>
          <w:sz w:val="28"/>
          <w:szCs w:val="28"/>
        </w:rPr>
      </w:pPr>
      <w:r w:rsidRPr="00E56B30">
        <w:rPr>
          <w:rFonts w:eastAsia="標楷體"/>
          <w:sz w:val="28"/>
          <w:szCs w:val="28"/>
        </w:rPr>
        <w:t>C.</w:t>
      </w:r>
      <w:r w:rsidRPr="00E56B30">
        <w:rPr>
          <w:rFonts w:eastAsia="標楷體"/>
          <w:sz w:val="28"/>
          <w:szCs w:val="28"/>
        </w:rPr>
        <w:t>主</w:t>
      </w:r>
      <w:r w:rsidRPr="00E56B30">
        <w:rPr>
          <w:rFonts w:eastAsia="標楷體"/>
          <w:color w:val="000000"/>
          <w:sz w:val="28"/>
          <w:szCs w:val="28"/>
        </w:rPr>
        <w:t>持人或研究人員已詳細解釋有關本研究試驗</w:t>
      </w:r>
      <w:r w:rsidRPr="00E56B30">
        <w:rPr>
          <w:rFonts w:eastAsia="標楷體"/>
          <w:color w:val="000000"/>
          <w:sz w:val="28"/>
          <w:szCs w:val="28"/>
        </w:rPr>
        <w:t>/</w:t>
      </w:r>
      <w:r w:rsidRPr="00E56B30">
        <w:rPr>
          <w:rFonts w:eastAsia="標楷體"/>
          <w:color w:val="000000"/>
          <w:sz w:val="28"/>
          <w:szCs w:val="28"/>
        </w:rPr>
        <w:t>研究計畫中上述研究方法的與目的，及可能產生的危險與利益。</w:t>
      </w:r>
    </w:p>
    <w:p w:rsidR="00741DDA" w:rsidRPr="00E56B30" w:rsidRDefault="00741DDA" w:rsidP="00E56B30">
      <w:pPr>
        <w:spacing w:line="360" w:lineRule="auto"/>
        <w:ind w:left="397" w:rightChars="25" w:right="60"/>
        <w:rPr>
          <w:rFonts w:eastAsia="標楷體"/>
          <w:color w:val="000000"/>
          <w:sz w:val="28"/>
          <w:szCs w:val="28"/>
          <w:u w:val="single"/>
        </w:rPr>
      </w:pPr>
      <w:r w:rsidRPr="00E56B30">
        <w:rPr>
          <w:rFonts w:eastAsia="標楷體"/>
          <w:color w:val="000000"/>
          <w:sz w:val="28"/>
          <w:szCs w:val="28"/>
        </w:rPr>
        <w:t>主持人</w:t>
      </w:r>
      <w:r w:rsidRPr="00E56B30">
        <w:rPr>
          <w:rFonts w:eastAsia="標楷體"/>
          <w:b/>
          <w:color w:val="000000"/>
          <w:sz w:val="28"/>
          <w:szCs w:val="28"/>
        </w:rPr>
        <w:t>/</w:t>
      </w:r>
      <w:r w:rsidRPr="00E56B30">
        <w:rPr>
          <w:rFonts w:eastAsia="標楷體"/>
          <w:color w:val="000000"/>
          <w:sz w:val="28"/>
          <w:szCs w:val="28"/>
        </w:rPr>
        <w:t>共同主持人</w:t>
      </w:r>
      <w:r w:rsidRPr="00E56B30">
        <w:rPr>
          <w:rFonts w:eastAsia="標楷體"/>
          <w:b/>
          <w:color w:val="000000"/>
          <w:sz w:val="28"/>
          <w:szCs w:val="28"/>
        </w:rPr>
        <w:t>/</w:t>
      </w:r>
      <w:r w:rsidRPr="00E56B30">
        <w:rPr>
          <w:rFonts w:eastAsia="標楷體"/>
          <w:color w:val="000000"/>
          <w:sz w:val="28"/>
          <w:szCs w:val="28"/>
        </w:rPr>
        <w:t>研究人員簽名：</w:t>
      </w:r>
      <w:r w:rsidRPr="00E56B30">
        <w:rPr>
          <w:rFonts w:eastAsia="標楷體"/>
          <w:color w:val="000000"/>
          <w:sz w:val="28"/>
          <w:szCs w:val="28"/>
          <w:u w:val="single"/>
        </w:rPr>
        <w:t xml:space="preserve">                    </w:t>
      </w:r>
    </w:p>
    <w:p w:rsidR="00741DDA" w:rsidRPr="00E56B30" w:rsidRDefault="00741DDA" w:rsidP="00E56B30">
      <w:pPr>
        <w:spacing w:line="360" w:lineRule="auto"/>
        <w:ind w:leftChars="140" w:left="1456" w:rightChars="25" w:right="60" w:hangingChars="400" w:hanging="1120"/>
        <w:rPr>
          <w:rFonts w:eastAsia="標楷體"/>
          <w:color w:val="000000"/>
          <w:sz w:val="28"/>
          <w:szCs w:val="28"/>
        </w:rPr>
      </w:pPr>
      <w:r w:rsidRPr="00E56B30">
        <w:rPr>
          <w:rFonts w:eastAsia="標楷體"/>
          <w:color w:val="000000"/>
          <w:sz w:val="28"/>
          <w:szCs w:val="28"/>
        </w:rPr>
        <w:t>日期：</w:t>
      </w:r>
      <w:r w:rsidRPr="00E56B30">
        <w:rPr>
          <w:rFonts w:eastAsia="標楷體"/>
          <w:color w:val="000000"/>
          <w:sz w:val="28"/>
          <w:szCs w:val="28"/>
          <w:u w:val="single"/>
        </w:rPr>
        <w:t xml:space="preserve">            </w:t>
      </w:r>
      <w:r w:rsidRPr="00E56B30">
        <w:rPr>
          <w:rFonts w:eastAsia="標楷體"/>
          <w:color w:val="000000"/>
          <w:sz w:val="28"/>
          <w:szCs w:val="28"/>
        </w:rPr>
        <w:t>年</w:t>
      </w:r>
      <w:r w:rsidRPr="00E56B30">
        <w:rPr>
          <w:rFonts w:eastAsia="標楷體"/>
          <w:color w:val="000000"/>
          <w:sz w:val="28"/>
          <w:szCs w:val="28"/>
          <w:u w:val="single"/>
        </w:rPr>
        <w:t xml:space="preserve">          </w:t>
      </w:r>
      <w:r w:rsidRPr="00E56B30">
        <w:rPr>
          <w:rFonts w:eastAsia="標楷體"/>
          <w:color w:val="000000"/>
          <w:sz w:val="28"/>
          <w:szCs w:val="28"/>
        </w:rPr>
        <w:t>月</w:t>
      </w:r>
      <w:r w:rsidRPr="00E56B30">
        <w:rPr>
          <w:rFonts w:eastAsia="標楷體"/>
          <w:color w:val="000000"/>
          <w:sz w:val="28"/>
          <w:szCs w:val="28"/>
          <w:u w:val="single"/>
        </w:rPr>
        <w:t xml:space="preserve">          </w:t>
      </w:r>
      <w:r w:rsidRPr="00E56B30">
        <w:rPr>
          <w:rFonts w:eastAsia="標楷體"/>
          <w:color w:val="000000"/>
          <w:sz w:val="28"/>
          <w:szCs w:val="28"/>
        </w:rPr>
        <w:t>日</w:t>
      </w:r>
    </w:p>
    <w:p w:rsidR="00741DDA" w:rsidRPr="00E56B30" w:rsidRDefault="00741DDA" w:rsidP="00E56B30">
      <w:pPr>
        <w:pStyle w:val="aff2"/>
        <w:spacing w:line="360" w:lineRule="auto"/>
        <w:ind w:leftChars="0" w:left="0" w:rightChars="25" w:right="60"/>
        <w:jc w:val="both"/>
        <w:rPr>
          <w:rFonts w:ascii="Times New Roman" w:eastAsia="標楷體" w:hAnsi="Times New Roman"/>
          <w:sz w:val="28"/>
          <w:szCs w:val="28"/>
        </w:rPr>
      </w:pPr>
    </w:p>
    <w:p w:rsidR="00741DDA" w:rsidRPr="00E56B30" w:rsidRDefault="00741DDA" w:rsidP="00E56B30">
      <w:pPr>
        <w:spacing w:line="360" w:lineRule="auto"/>
        <w:ind w:left="540" w:hanging="540"/>
        <w:rPr>
          <w:rFonts w:eastAsia="標楷體"/>
          <w:b/>
          <w:color w:val="00B0F0"/>
          <w:sz w:val="28"/>
          <w:szCs w:val="28"/>
        </w:rPr>
      </w:pPr>
    </w:p>
    <w:p w:rsidR="00741DDA" w:rsidRPr="00E56B30" w:rsidRDefault="00741DDA" w:rsidP="00E56B30">
      <w:pPr>
        <w:spacing w:line="360" w:lineRule="auto"/>
        <w:ind w:left="540" w:hanging="540"/>
        <w:rPr>
          <w:rFonts w:eastAsia="標楷體"/>
          <w:b/>
          <w:color w:val="00B0F0"/>
          <w:sz w:val="28"/>
          <w:szCs w:val="28"/>
        </w:rPr>
      </w:pPr>
    </w:p>
    <w:p w:rsidR="00741DDA" w:rsidRPr="00E56B30" w:rsidRDefault="00741DDA" w:rsidP="00E56B30">
      <w:pPr>
        <w:spacing w:line="360" w:lineRule="auto"/>
        <w:ind w:left="540" w:hanging="540"/>
        <w:rPr>
          <w:rFonts w:eastAsia="標楷體"/>
          <w:b/>
          <w:color w:val="00B0F0"/>
          <w:sz w:val="28"/>
          <w:szCs w:val="28"/>
        </w:rPr>
      </w:pPr>
    </w:p>
    <w:p w:rsidR="00741DDA" w:rsidRPr="00644B21" w:rsidRDefault="00741DDA" w:rsidP="00E56B30">
      <w:pPr>
        <w:spacing w:line="360" w:lineRule="auto"/>
        <w:ind w:left="540" w:hanging="540"/>
        <w:rPr>
          <w:rFonts w:eastAsia="標楷體"/>
          <w:b/>
          <w:color w:val="000000" w:themeColor="text1"/>
          <w:sz w:val="28"/>
          <w:szCs w:val="28"/>
        </w:rPr>
      </w:pPr>
      <w:r w:rsidRPr="00644B21">
        <w:rPr>
          <w:rFonts w:eastAsia="標楷體"/>
          <w:b/>
          <w:color w:val="000000" w:themeColor="text1"/>
          <w:sz w:val="28"/>
          <w:szCs w:val="28"/>
        </w:rPr>
        <w:lastRenderedPageBreak/>
        <w:t>附錄三</w:t>
      </w:r>
      <w:r w:rsidR="001A0025">
        <w:rPr>
          <w:rFonts w:eastAsia="標楷體" w:hint="eastAsia"/>
          <w:b/>
          <w:color w:val="000000" w:themeColor="text1"/>
          <w:sz w:val="28"/>
          <w:szCs w:val="28"/>
        </w:rPr>
        <w:t xml:space="preserve">　</w:t>
      </w:r>
      <w:r w:rsidRPr="00644B21">
        <w:rPr>
          <w:rFonts w:eastAsia="標楷體"/>
          <w:b/>
          <w:color w:val="000000" w:themeColor="text1"/>
          <w:sz w:val="28"/>
          <w:szCs w:val="28"/>
        </w:rPr>
        <w:t>量表問卷</w:t>
      </w:r>
    </w:p>
    <w:p w:rsidR="00BF25F2" w:rsidRPr="00E56B30" w:rsidRDefault="00BF25F2" w:rsidP="00E56B30">
      <w:pPr>
        <w:spacing w:line="360" w:lineRule="auto"/>
        <w:jc w:val="center"/>
        <w:rPr>
          <w:rFonts w:eastAsia="標楷體"/>
          <w:sz w:val="28"/>
          <w:szCs w:val="28"/>
        </w:rPr>
      </w:pPr>
      <w:r w:rsidRPr="00E56B30">
        <w:rPr>
          <w:rFonts w:eastAsia="標楷體"/>
          <w:sz w:val="28"/>
          <w:szCs w:val="28"/>
        </w:rPr>
        <w:t>基本資料量表</w:t>
      </w:r>
    </w:p>
    <w:p w:rsidR="00BF25F2" w:rsidRPr="00E56B30" w:rsidRDefault="00BF25F2" w:rsidP="00E56B30">
      <w:pPr>
        <w:spacing w:line="360" w:lineRule="auto"/>
        <w:jc w:val="both"/>
        <w:rPr>
          <w:rFonts w:eastAsia="標楷體"/>
          <w:sz w:val="28"/>
          <w:szCs w:val="28"/>
        </w:rPr>
      </w:pPr>
      <w:r w:rsidRPr="00E56B30">
        <w:rPr>
          <w:rFonts w:eastAsia="標楷體"/>
          <w:sz w:val="28"/>
          <w:szCs w:val="28"/>
        </w:rPr>
        <w:t>填表日期：年月日</w:t>
      </w:r>
    </w:p>
    <w:tbl>
      <w:tblPr>
        <w:tblW w:w="10108" w:type="dxa"/>
        <w:tblInd w:w="-943"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CellMar>
          <w:left w:w="28" w:type="dxa"/>
          <w:right w:w="28" w:type="dxa"/>
        </w:tblCellMar>
        <w:tblLook w:val="0000"/>
      </w:tblPr>
      <w:tblGrid>
        <w:gridCol w:w="1948"/>
        <w:gridCol w:w="3240"/>
        <w:gridCol w:w="2040"/>
        <w:gridCol w:w="2880"/>
      </w:tblGrid>
      <w:tr w:rsidR="00BF25F2" w:rsidRPr="00E56B30" w:rsidTr="0084397A">
        <w:trPr>
          <w:trHeight w:val="517"/>
        </w:trPr>
        <w:tc>
          <w:tcPr>
            <w:tcW w:w="10108" w:type="dxa"/>
            <w:gridSpan w:val="4"/>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b/>
                <w:bCs/>
                <w:sz w:val="28"/>
                <w:szCs w:val="28"/>
              </w:rPr>
            </w:pPr>
            <w:r w:rsidRPr="00E56B30">
              <w:rPr>
                <w:rFonts w:eastAsia="標楷體"/>
                <w:b/>
                <w:bCs/>
                <w:sz w:val="28"/>
                <w:szCs w:val="28"/>
              </w:rPr>
              <w:t>一、基本資料</w:t>
            </w:r>
            <w:r w:rsidRPr="00E56B30">
              <w:rPr>
                <w:rFonts w:eastAsia="標楷體"/>
                <w:sz w:val="28"/>
                <w:szCs w:val="28"/>
              </w:rPr>
              <w:t>（建議由工作人員詢問，個案回答，再由工作人員填寫。）</w:t>
            </w:r>
          </w:p>
        </w:tc>
      </w:tr>
      <w:tr w:rsidR="00BF25F2" w:rsidRPr="00E56B30" w:rsidTr="0084397A">
        <w:tc>
          <w:tcPr>
            <w:tcW w:w="1948" w:type="dxa"/>
            <w:vAlign w:val="center"/>
          </w:tcPr>
          <w:p w:rsidR="00BF25F2" w:rsidRPr="00E56B30" w:rsidRDefault="00BF25F2" w:rsidP="00E56B30">
            <w:pPr>
              <w:spacing w:line="360" w:lineRule="auto"/>
              <w:jc w:val="center"/>
              <w:rPr>
                <w:rFonts w:eastAsia="標楷體"/>
                <w:sz w:val="28"/>
                <w:szCs w:val="28"/>
              </w:rPr>
            </w:pPr>
            <w:r w:rsidRPr="00E56B30">
              <w:rPr>
                <w:rFonts w:eastAsia="標楷體"/>
                <w:sz w:val="28"/>
                <w:szCs w:val="28"/>
              </w:rPr>
              <w:t>代號</w:t>
            </w:r>
          </w:p>
        </w:tc>
        <w:tc>
          <w:tcPr>
            <w:tcW w:w="3240" w:type="dxa"/>
            <w:vAlign w:val="center"/>
          </w:tcPr>
          <w:p w:rsidR="00BF25F2" w:rsidRPr="00E56B30" w:rsidRDefault="00BF25F2" w:rsidP="00E56B30">
            <w:pPr>
              <w:spacing w:line="360" w:lineRule="auto"/>
              <w:jc w:val="center"/>
              <w:rPr>
                <w:rFonts w:eastAsia="標楷體"/>
                <w:sz w:val="28"/>
                <w:szCs w:val="28"/>
              </w:rPr>
            </w:pPr>
          </w:p>
        </w:tc>
        <w:tc>
          <w:tcPr>
            <w:tcW w:w="2040" w:type="dxa"/>
            <w:vAlign w:val="center"/>
          </w:tcPr>
          <w:p w:rsidR="00BF25F2" w:rsidRPr="00E56B30" w:rsidRDefault="00BF25F2" w:rsidP="00E56B30">
            <w:pPr>
              <w:spacing w:line="360" w:lineRule="auto"/>
              <w:jc w:val="center"/>
              <w:rPr>
                <w:rFonts w:eastAsia="標楷體"/>
                <w:sz w:val="28"/>
                <w:szCs w:val="28"/>
              </w:rPr>
            </w:pPr>
            <w:r w:rsidRPr="00E56B30">
              <w:rPr>
                <w:rFonts w:eastAsia="標楷體"/>
                <w:sz w:val="28"/>
                <w:szCs w:val="28"/>
              </w:rPr>
              <w:t>出生年</w:t>
            </w:r>
          </w:p>
        </w:tc>
        <w:tc>
          <w:tcPr>
            <w:tcW w:w="2880" w:type="dxa"/>
            <w:vAlign w:val="center"/>
          </w:tcPr>
          <w:p w:rsidR="00BF25F2" w:rsidRPr="00E56B30" w:rsidRDefault="00BF25F2" w:rsidP="00E56B30">
            <w:pPr>
              <w:spacing w:line="360" w:lineRule="auto"/>
              <w:jc w:val="center"/>
              <w:rPr>
                <w:rFonts w:eastAsia="標楷體"/>
                <w:sz w:val="28"/>
                <w:szCs w:val="28"/>
              </w:rPr>
            </w:pPr>
            <w:r w:rsidRPr="00E56B30">
              <w:rPr>
                <w:rFonts w:eastAsia="標楷體"/>
                <w:sz w:val="28"/>
                <w:szCs w:val="28"/>
              </w:rPr>
              <w:t>民國</w:t>
            </w:r>
            <w:r w:rsidRPr="00E56B30">
              <w:rPr>
                <w:rFonts w:eastAsia="標楷體"/>
                <w:sz w:val="28"/>
                <w:szCs w:val="28"/>
              </w:rPr>
              <w:t xml:space="preserve">          </w:t>
            </w:r>
            <w:r w:rsidRPr="00E56B30">
              <w:rPr>
                <w:rFonts w:eastAsia="標楷體"/>
                <w:sz w:val="28"/>
                <w:szCs w:val="28"/>
              </w:rPr>
              <w:t>年</w:t>
            </w:r>
          </w:p>
        </w:tc>
      </w:tr>
      <w:tr w:rsidR="00BF25F2" w:rsidRPr="00E56B30" w:rsidTr="0084397A">
        <w:trPr>
          <w:cantSplit/>
          <w:trHeight w:val="292"/>
        </w:trPr>
        <w:tc>
          <w:tcPr>
            <w:tcW w:w="1948" w:type="dxa"/>
            <w:vAlign w:val="center"/>
          </w:tcPr>
          <w:p w:rsidR="00BF25F2" w:rsidRPr="00E56B30" w:rsidRDefault="00BF25F2" w:rsidP="00E56B30">
            <w:pPr>
              <w:spacing w:line="360" w:lineRule="auto"/>
              <w:jc w:val="center"/>
              <w:rPr>
                <w:rFonts w:eastAsia="標楷體"/>
                <w:sz w:val="28"/>
                <w:szCs w:val="28"/>
              </w:rPr>
            </w:pPr>
            <w:r w:rsidRPr="00E56B30">
              <w:rPr>
                <w:rFonts w:eastAsia="標楷體"/>
                <w:sz w:val="28"/>
                <w:szCs w:val="28"/>
              </w:rPr>
              <w:t>性別</w:t>
            </w:r>
          </w:p>
        </w:tc>
        <w:tc>
          <w:tcPr>
            <w:tcW w:w="3240" w:type="dxa"/>
            <w:vAlign w:val="center"/>
          </w:tcPr>
          <w:p w:rsidR="00BF25F2" w:rsidRPr="00E56B30" w:rsidRDefault="00BF25F2" w:rsidP="00E56B30">
            <w:pPr>
              <w:spacing w:line="360" w:lineRule="auto"/>
              <w:rPr>
                <w:rFonts w:eastAsia="標楷體"/>
                <w:sz w:val="28"/>
                <w:szCs w:val="28"/>
              </w:rPr>
            </w:pPr>
            <w:r w:rsidRPr="00E56B30">
              <w:rPr>
                <w:rFonts w:eastAsia="標楷體"/>
                <w:sz w:val="28"/>
                <w:szCs w:val="28"/>
              </w:rPr>
              <w:t>□ 1.</w:t>
            </w:r>
            <w:r w:rsidRPr="00E56B30">
              <w:rPr>
                <w:rFonts w:eastAsia="標楷體"/>
                <w:sz w:val="28"/>
                <w:szCs w:val="28"/>
              </w:rPr>
              <w:t>男</w:t>
            </w:r>
            <w:r w:rsidRPr="00E56B30">
              <w:rPr>
                <w:rFonts w:eastAsia="標楷體"/>
                <w:sz w:val="28"/>
                <w:szCs w:val="28"/>
              </w:rPr>
              <w:t>□2.</w:t>
            </w:r>
            <w:r w:rsidRPr="00E56B30">
              <w:rPr>
                <w:rFonts w:eastAsia="標楷體"/>
                <w:sz w:val="28"/>
                <w:szCs w:val="28"/>
              </w:rPr>
              <w:t>女</w:t>
            </w:r>
          </w:p>
        </w:tc>
        <w:tc>
          <w:tcPr>
            <w:tcW w:w="2040" w:type="dxa"/>
            <w:vAlign w:val="center"/>
          </w:tcPr>
          <w:p w:rsidR="00BF25F2" w:rsidRPr="00E56B30" w:rsidRDefault="00BF25F2" w:rsidP="00E56B30">
            <w:pPr>
              <w:spacing w:line="360" w:lineRule="auto"/>
              <w:jc w:val="center"/>
              <w:rPr>
                <w:rFonts w:eastAsia="標楷體"/>
                <w:sz w:val="28"/>
                <w:szCs w:val="28"/>
              </w:rPr>
            </w:pPr>
          </w:p>
        </w:tc>
        <w:tc>
          <w:tcPr>
            <w:tcW w:w="2880" w:type="dxa"/>
            <w:vAlign w:val="center"/>
          </w:tcPr>
          <w:p w:rsidR="00BF25F2" w:rsidRPr="00E56B30" w:rsidRDefault="00BF25F2" w:rsidP="00E56B30">
            <w:pPr>
              <w:spacing w:line="360" w:lineRule="auto"/>
              <w:jc w:val="right"/>
              <w:rPr>
                <w:rFonts w:eastAsia="標楷體"/>
                <w:sz w:val="28"/>
                <w:szCs w:val="28"/>
              </w:rPr>
            </w:pPr>
          </w:p>
        </w:tc>
      </w:tr>
      <w:tr w:rsidR="00BF25F2" w:rsidRPr="00E56B30" w:rsidTr="0084397A">
        <w:trPr>
          <w:cantSplit/>
        </w:trPr>
        <w:tc>
          <w:tcPr>
            <w:tcW w:w="1948" w:type="dxa"/>
            <w:vAlign w:val="center"/>
          </w:tcPr>
          <w:p w:rsidR="00BF25F2" w:rsidRPr="00E56B30" w:rsidRDefault="00BF25F2" w:rsidP="00E56B30">
            <w:pPr>
              <w:spacing w:line="360" w:lineRule="auto"/>
              <w:ind w:firstLineChars="200" w:firstLine="560"/>
              <w:jc w:val="center"/>
              <w:rPr>
                <w:rFonts w:eastAsia="標楷體"/>
                <w:sz w:val="28"/>
                <w:szCs w:val="28"/>
              </w:rPr>
            </w:pPr>
            <w:r w:rsidRPr="00E56B30">
              <w:rPr>
                <w:rFonts w:eastAsia="標楷體"/>
                <w:sz w:val="28"/>
                <w:szCs w:val="28"/>
              </w:rPr>
              <w:t>教育程度</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不識字</w:t>
            </w:r>
            <w:r w:rsidRPr="00E56B30">
              <w:rPr>
                <w:rFonts w:eastAsia="標楷體"/>
                <w:sz w:val="28"/>
                <w:szCs w:val="28"/>
              </w:rPr>
              <w:t>□2.</w:t>
            </w:r>
            <w:r w:rsidRPr="00E56B30">
              <w:rPr>
                <w:rFonts w:eastAsia="標楷體"/>
                <w:sz w:val="28"/>
                <w:szCs w:val="28"/>
              </w:rPr>
              <w:t>小學</w:t>
            </w:r>
            <w:r w:rsidRPr="00E56B30">
              <w:rPr>
                <w:rFonts w:eastAsia="標楷體"/>
                <w:sz w:val="28"/>
                <w:szCs w:val="28"/>
              </w:rPr>
              <w:t>□3.</w:t>
            </w:r>
            <w:r w:rsidRPr="00E56B30">
              <w:rPr>
                <w:rFonts w:eastAsia="標楷體"/>
                <w:sz w:val="28"/>
                <w:szCs w:val="28"/>
              </w:rPr>
              <w:t>國中</w:t>
            </w:r>
            <w:r w:rsidRPr="00E56B30">
              <w:rPr>
                <w:rFonts w:eastAsia="標楷體"/>
                <w:sz w:val="28"/>
                <w:szCs w:val="28"/>
              </w:rPr>
              <w:t>□4.</w:t>
            </w:r>
            <w:r w:rsidRPr="00E56B30">
              <w:rPr>
                <w:rFonts w:eastAsia="標楷體"/>
                <w:sz w:val="28"/>
                <w:szCs w:val="28"/>
              </w:rPr>
              <w:t>高中職</w:t>
            </w:r>
            <w:r w:rsidRPr="00E56B30">
              <w:rPr>
                <w:rFonts w:eastAsia="標楷體"/>
                <w:sz w:val="28"/>
                <w:szCs w:val="28"/>
              </w:rPr>
              <w:t>□5.</w:t>
            </w:r>
            <w:r w:rsidRPr="00E56B30">
              <w:rPr>
                <w:rFonts w:eastAsia="標楷體"/>
                <w:sz w:val="28"/>
                <w:szCs w:val="28"/>
              </w:rPr>
              <w:t>大專及以上。</w:t>
            </w:r>
          </w:p>
        </w:tc>
      </w:tr>
      <w:tr w:rsidR="00BF25F2" w:rsidRPr="00E56B30" w:rsidTr="0084397A">
        <w:trPr>
          <w:cantSplit/>
        </w:trPr>
        <w:tc>
          <w:tcPr>
            <w:tcW w:w="1948" w:type="dxa"/>
            <w:vAlign w:val="center"/>
          </w:tcPr>
          <w:p w:rsidR="00BF25F2" w:rsidRPr="00E56B30" w:rsidRDefault="00BF25F2" w:rsidP="00E56B30">
            <w:pPr>
              <w:spacing w:line="360" w:lineRule="auto"/>
              <w:ind w:firstLineChars="200" w:firstLine="560"/>
              <w:jc w:val="center"/>
              <w:rPr>
                <w:rFonts w:eastAsia="標楷體"/>
                <w:sz w:val="28"/>
                <w:szCs w:val="28"/>
              </w:rPr>
            </w:pPr>
            <w:r w:rsidRPr="00E56B30">
              <w:rPr>
                <w:rFonts w:eastAsia="標楷體"/>
                <w:sz w:val="28"/>
                <w:szCs w:val="28"/>
              </w:rPr>
              <w:t>婚姻狀況</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未婚</w:t>
            </w:r>
            <w:r w:rsidRPr="00E56B30">
              <w:rPr>
                <w:rFonts w:eastAsia="標楷體"/>
                <w:sz w:val="28"/>
                <w:szCs w:val="28"/>
              </w:rPr>
              <w:t>□2.</w:t>
            </w:r>
            <w:r w:rsidRPr="00E56B30">
              <w:rPr>
                <w:rFonts w:eastAsia="標楷體"/>
                <w:sz w:val="28"/>
                <w:szCs w:val="28"/>
              </w:rPr>
              <w:t>同居</w:t>
            </w:r>
            <w:r w:rsidRPr="00E56B30">
              <w:rPr>
                <w:rFonts w:eastAsia="標楷體"/>
                <w:sz w:val="28"/>
                <w:szCs w:val="28"/>
              </w:rPr>
              <w:t>□3.</w:t>
            </w:r>
            <w:r w:rsidRPr="00E56B30">
              <w:rPr>
                <w:rFonts w:eastAsia="標楷體"/>
                <w:sz w:val="28"/>
                <w:szCs w:val="28"/>
              </w:rPr>
              <w:t>已婚</w:t>
            </w:r>
            <w:r w:rsidRPr="00E56B30">
              <w:rPr>
                <w:rFonts w:eastAsia="標楷體"/>
                <w:sz w:val="28"/>
                <w:szCs w:val="28"/>
              </w:rPr>
              <w:t>□4.</w:t>
            </w:r>
            <w:r w:rsidRPr="00E56B30">
              <w:rPr>
                <w:rFonts w:eastAsia="標楷體"/>
                <w:sz w:val="28"/>
                <w:szCs w:val="28"/>
              </w:rPr>
              <w:t>離婚</w:t>
            </w:r>
            <w:r w:rsidRPr="00E56B30">
              <w:rPr>
                <w:rFonts w:eastAsia="標楷體"/>
                <w:sz w:val="28"/>
                <w:szCs w:val="28"/>
              </w:rPr>
              <w:t>□5.</w:t>
            </w:r>
            <w:r w:rsidRPr="00E56B30">
              <w:rPr>
                <w:rFonts w:eastAsia="標楷體"/>
                <w:sz w:val="28"/>
                <w:szCs w:val="28"/>
              </w:rPr>
              <w:t>鰥寡</w:t>
            </w:r>
            <w:r w:rsidRPr="00E56B30">
              <w:rPr>
                <w:rFonts w:eastAsia="標楷體"/>
                <w:sz w:val="28"/>
                <w:szCs w:val="28"/>
              </w:rPr>
              <w:t>□6.</w:t>
            </w:r>
            <w:r w:rsidRPr="00E56B30">
              <w:rPr>
                <w:rFonts w:eastAsia="標楷體"/>
                <w:sz w:val="28"/>
                <w:szCs w:val="28"/>
              </w:rPr>
              <w:t>分居</w:t>
            </w:r>
            <w:r w:rsidRPr="00E56B30">
              <w:rPr>
                <w:rFonts w:eastAsia="標楷體"/>
                <w:sz w:val="28"/>
                <w:szCs w:val="28"/>
              </w:rPr>
              <w:t>□7.</w:t>
            </w:r>
            <w:r w:rsidRPr="00E56B30">
              <w:rPr>
                <w:rFonts w:eastAsia="標楷體"/>
                <w:sz w:val="28"/>
                <w:szCs w:val="28"/>
              </w:rPr>
              <w:t>不詳</w:t>
            </w:r>
          </w:p>
        </w:tc>
      </w:tr>
      <w:tr w:rsidR="00BF25F2" w:rsidRPr="00E56B30" w:rsidTr="0084397A">
        <w:trPr>
          <w:cantSplit/>
        </w:trPr>
        <w:tc>
          <w:tcPr>
            <w:tcW w:w="1948" w:type="dxa"/>
            <w:vAlign w:val="center"/>
          </w:tcPr>
          <w:p w:rsidR="00BF25F2" w:rsidRPr="00E56B30" w:rsidRDefault="00BF25F2" w:rsidP="00E56B30">
            <w:pPr>
              <w:spacing w:line="360" w:lineRule="auto"/>
              <w:ind w:firstLineChars="50" w:firstLine="140"/>
              <w:jc w:val="center"/>
              <w:rPr>
                <w:rFonts w:eastAsia="標楷體"/>
                <w:sz w:val="28"/>
                <w:szCs w:val="28"/>
              </w:rPr>
            </w:pPr>
            <w:r w:rsidRPr="00E56B30">
              <w:rPr>
                <w:rFonts w:eastAsia="標楷體"/>
                <w:sz w:val="28"/>
                <w:szCs w:val="28"/>
              </w:rPr>
              <w:t>居住狀況</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居無定所</w:t>
            </w:r>
            <w:r w:rsidRPr="00E56B30">
              <w:rPr>
                <w:rFonts w:eastAsia="標楷體"/>
                <w:sz w:val="28"/>
                <w:szCs w:val="28"/>
              </w:rPr>
              <w:t>□2.</w:t>
            </w:r>
            <w:r w:rsidRPr="00E56B30">
              <w:rPr>
                <w:rFonts w:eastAsia="標楷體"/>
                <w:sz w:val="28"/>
                <w:szCs w:val="28"/>
              </w:rPr>
              <w:t>獨居</w:t>
            </w:r>
            <w:r w:rsidRPr="00E56B30">
              <w:rPr>
                <w:rFonts w:eastAsia="標楷體"/>
                <w:sz w:val="28"/>
                <w:szCs w:val="28"/>
              </w:rPr>
              <w:t>□3.</w:t>
            </w:r>
            <w:r w:rsidRPr="00E56B30">
              <w:rPr>
                <w:rFonts w:eastAsia="標楷體"/>
                <w:sz w:val="28"/>
                <w:szCs w:val="28"/>
              </w:rPr>
              <w:t>與配偶同住</w:t>
            </w:r>
            <w:r w:rsidRPr="00E56B30">
              <w:rPr>
                <w:rFonts w:eastAsia="標楷體"/>
                <w:sz w:val="28"/>
                <w:szCs w:val="28"/>
              </w:rPr>
              <w:t>□4.</w:t>
            </w:r>
            <w:r w:rsidRPr="00E56B30">
              <w:rPr>
                <w:rFonts w:eastAsia="標楷體"/>
                <w:sz w:val="28"/>
                <w:szCs w:val="28"/>
              </w:rPr>
              <w:t>與子女同住</w:t>
            </w:r>
            <w:r w:rsidRPr="00E56B30">
              <w:rPr>
                <w:rFonts w:eastAsia="標楷體"/>
                <w:sz w:val="28"/>
                <w:szCs w:val="28"/>
              </w:rPr>
              <w:t>□5.</w:t>
            </w:r>
            <w:r w:rsidRPr="00E56B30">
              <w:rPr>
                <w:rFonts w:eastAsia="標楷體"/>
                <w:sz w:val="28"/>
                <w:szCs w:val="28"/>
              </w:rPr>
              <w:t>其他</w:t>
            </w:r>
            <w:r w:rsidRPr="00E56B30">
              <w:rPr>
                <w:rFonts w:eastAsia="標楷體"/>
                <w:sz w:val="28"/>
                <w:szCs w:val="28"/>
              </w:rPr>
              <w:t xml:space="preserve"> _________  </w:t>
            </w:r>
          </w:p>
        </w:tc>
      </w:tr>
      <w:tr w:rsidR="00BF25F2" w:rsidRPr="00E56B30" w:rsidTr="0084397A">
        <w:trPr>
          <w:cantSplit/>
        </w:trPr>
        <w:tc>
          <w:tcPr>
            <w:tcW w:w="1948" w:type="dxa"/>
            <w:vAlign w:val="center"/>
          </w:tcPr>
          <w:p w:rsidR="00BF25F2" w:rsidRPr="00E56B30" w:rsidRDefault="00BF25F2" w:rsidP="00E56B30">
            <w:pPr>
              <w:spacing w:line="360" w:lineRule="auto"/>
              <w:ind w:firstLineChars="50" w:firstLine="140"/>
              <w:jc w:val="center"/>
              <w:rPr>
                <w:rFonts w:eastAsia="標楷體"/>
                <w:sz w:val="28"/>
                <w:szCs w:val="28"/>
              </w:rPr>
            </w:pPr>
            <w:r w:rsidRPr="00E56B30">
              <w:rPr>
                <w:rFonts w:eastAsia="標楷體"/>
                <w:sz w:val="28"/>
                <w:szCs w:val="28"/>
              </w:rPr>
              <w:t>平常性伴侶對象</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男性</w:t>
            </w:r>
            <w:r w:rsidRPr="00E56B30">
              <w:rPr>
                <w:rFonts w:eastAsia="標楷體"/>
                <w:sz w:val="28"/>
                <w:szCs w:val="28"/>
              </w:rPr>
              <w:t>□2.</w:t>
            </w:r>
            <w:r w:rsidRPr="00E56B30">
              <w:rPr>
                <w:rFonts w:eastAsia="標楷體"/>
                <w:sz w:val="28"/>
                <w:szCs w:val="28"/>
              </w:rPr>
              <w:t>女性</w:t>
            </w:r>
            <w:r w:rsidRPr="00E56B30">
              <w:rPr>
                <w:rFonts w:eastAsia="標楷體"/>
                <w:sz w:val="28"/>
                <w:szCs w:val="28"/>
              </w:rPr>
              <w:t>□3.</w:t>
            </w:r>
            <w:r w:rsidRPr="00E56B30">
              <w:rPr>
                <w:rFonts w:eastAsia="標楷體"/>
                <w:sz w:val="28"/>
                <w:szCs w:val="28"/>
              </w:rPr>
              <w:t>男女都有</w:t>
            </w:r>
            <w:r w:rsidRPr="00E56B30">
              <w:rPr>
                <w:rFonts w:eastAsia="標楷體"/>
                <w:sz w:val="28"/>
                <w:szCs w:val="28"/>
              </w:rPr>
              <w:t>□4.</w:t>
            </w:r>
            <w:r w:rsidRPr="00E56B30">
              <w:rPr>
                <w:rFonts w:eastAsia="標楷體"/>
                <w:sz w:val="28"/>
                <w:szCs w:val="28"/>
              </w:rPr>
              <w:t>無</w:t>
            </w:r>
            <w:r w:rsidRPr="00E56B30">
              <w:rPr>
                <w:rFonts w:eastAsia="標楷體"/>
                <w:sz w:val="28"/>
                <w:szCs w:val="28"/>
              </w:rPr>
              <w:t>□5.</w:t>
            </w:r>
            <w:r w:rsidRPr="00E56B30">
              <w:rPr>
                <w:rFonts w:eastAsia="標楷體"/>
                <w:sz w:val="28"/>
                <w:szCs w:val="28"/>
              </w:rPr>
              <w:t>其他</w:t>
            </w:r>
            <w:r w:rsidRPr="00E56B30">
              <w:rPr>
                <w:rFonts w:eastAsia="標楷體"/>
                <w:sz w:val="28"/>
                <w:szCs w:val="28"/>
              </w:rPr>
              <w:t xml:space="preserve">_________         </w:t>
            </w:r>
          </w:p>
        </w:tc>
      </w:tr>
      <w:tr w:rsidR="00BF25F2" w:rsidRPr="00E56B30" w:rsidTr="0084397A">
        <w:trPr>
          <w:cantSplit/>
        </w:trPr>
        <w:tc>
          <w:tcPr>
            <w:tcW w:w="1948" w:type="dxa"/>
            <w:vAlign w:val="center"/>
          </w:tcPr>
          <w:p w:rsidR="00BF25F2" w:rsidRPr="00E56B30" w:rsidRDefault="00BF25F2" w:rsidP="00E56B30">
            <w:pPr>
              <w:spacing w:line="360" w:lineRule="auto"/>
              <w:jc w:val="center"/>
              <w:rPr>
                <w:rFonts w:eastAsia="標楷體"/>
                <w:sz w:val="28"/>
                <w:szCs w:val="28"/>
              </w:rPr>
            </w:pPr>
            <w:r w:rsidRPr="00E56B30">
              <w:rPr>
                <w:rFonts w:eastAsia="標楷體"/>
                <w:sz w:val="28"/>
                <w:szCs w:val="28"/>
              </w:rPr>
              <w:t>職業</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無業</w:t>
            </w:r>
            <w:r w:rsidRPr="00E56B30">
              <w:rPr>
                <w:rFonts w:eastAsia="標楷體"/>
                <w:sz w:val="28"/>
                <w:szCs w:val="28"/>
              </w:rPr>
              <w:t>□2.</w:t>
            </w:r>
            <w:r w:rsidRPr="00E56B30">
              <w:rPr>
                <w:rFonts w:eastAsia="標楷體"/>
                <w:sz w:val="28"/>
                <w:szCs w:val="28"/>
              </w:rPr>
              <w:t>工</w:t>
            </w:r>
            <w:r w:rsidRPr="00E56B30">
              <w:rPr>
                <w:rFonts w:eastAsia="標楷體"/>
                <w:sz w:val="28"/>
                <w:szCs w:val="28"/>
              </w:rPr>
              <w:t>□3.</w:t>
            </w:r>
            <w:r w:rsidRPr="00E56B30">
              <w:rPr>
                <w:rFonts w:eastAsia="標楷體"/>
                <w:sz w:val="28"/>
                <w:szCs w:val="28"/>
              </w:rPr>
              <w:t>農</w:t>
            </w:r>
            <w:r w:rsidRPr="00E56B30">
              <w:rPr>
                <w:rFonts w:eastAsia="標楷體"/>
                <w:sz w:val="28"/>
                <w:szCs w:val="28"/>
              </w:rPr>
              <w:t>□4.</w:t>
            </w:r>
            <w:r w:rsidRPr="00E56B30">
              <w:rPr>
                <w:rFonts w:eastAsia="標楷體"/>
                <w:sz w:val="28"/>
                <w:szCs w:val="28"/>
              </w:rPr>
              <w:t>漁</w:t>
            </w:r>
            <w:r w:rsidRPr="00E56B30">
              <w:rPr>
                <w:rFonts w:eastAsia="標楷體"/>
                <w:sz w:val="28"/>
                <w:szCs w:val="28"/>
              </w:rPr>
              <w:t>□5.</w:t>
            </w:r>
            <w:r w:rsidRPr="00E56B30">
              <w:rPr>
                <w:rFonts w:eastAsia="標楷體"/>
                <w:sz w:val="28"/>
                <w:szCs w:val="28"/>
              </w:rPr>
              <w:t>商</w:t>
            </w:r>
            <w:r w:rsidRPr="00E56B30">
              <w:rPr>
                <w:rFonts w:eastAsia="標楷體"/>
                <w:sz w:val="28"/>
                <w:szCs w:val="28"/>
              </w:rPr>
              <w:t>□6.</w:t>
            </w:r>
            <w:r w:rsidRPr="00E56B30">
              <w:rPr>
                <w:rFonts w:eastAsia="標楷體"/>
                <w:sz w:val="28"/>
                <w:szCs w:val="28"/>
              </w:rPr>
              <w:t>公教</w:t>
            </w:r>
            <w:r w:rsidRPr="00E56B30">
              <w:rPr>
                <w:rFonts w:eastAsia="標楷體"/>
                <w:sz w:val="28"/>
                <w:szCs w:val="28"/>
              </w:rPr>
              <w:t>□7.</w:t>
            </w:r>
            <w:r w:rsidRPr="00E56B30">
              <w:rPr>
                <w:rFonts w:eastAsia="標楷體"/>
                <w:sz w:val="28"/>
                <w:szCs w:val="28"/>
              </w:rPr>
              <w:t>學生</w:t>
            </w:r>
            <w:r w:rsidRPr="00E56B30">
              <w:rPr>
                <w:rFonts w:eastAsia="標楷體"/>
                <w:sz w:val="28"/>
                <w:szCs w:val="28"/>
              </w:rPr>
              <w:t>□8.</w:t>
            </w:r>
            <w:r w:rsidRPr="00E56B30">
              <w:rPr>
                <w:rFonts w:eastAsia="標楷體"/>
                <w:sz w:val="28"/>
                <w:szCs w:val="28"/>
              </w:rPr>
              <w:t>服務業</w:t>
            </w:r>
            <w:r w:rsidRPr="00E56B30">
              <w:rPr>
                <w:rFonts w:eastAsia="標楷體"/>
                <w:sz w:val="28"/>
                <w:szCs w:val="28"/>
              </w:rPr>
              <w:t>□9.</w:t>
            </w:r>
            <w:r w:rsidRPr="00E56B30">
              <w:rPr>
                <w:rFonts w:eastAsia="標楷體"/>
                <w:sz w:val="28"/>
                <w:szCs w:val="28"/>
              </w:rPr>
              <w:t>其他</w:t>
            </w:r>
          </w:p>
        </w:tc>
      </w:tr>
      <w:tr w:rsidR="00BF25F2" w:rsidRPr="00E56B30" w:rsidTr="0084397A">
        <w:trPr>
          <w:cantSplit/>
        </w:trPr>
        <w:tc>
          <w:tcPr>
            <w:tcW w:w="1948" w:type="dxa"/>
            <w:vAlign w:val="center"/>
          </w:tcPr>
          <w:p w:rsidR="00BF25F2" w:rsidRPr="00E56B30" w:rsidRDefault="00BF25F2" w:rsidP="00E56B30">
            <w:pPr>
              <w:spacing w:line="360" w:lineRule="auto"/>
              <w:jc w:val="center"/>
              <w:rPr>
                <w:rFonts w:eastAsia="標楷體"/>
                <w:sz w:val="28"/>
                <w:szCs w:val="28"/>
              </w:rPr>
            </w:pPr>
            <w:r w:rsidRPr="00E56B30">
              <w:rPr>
                <w:rFonts w:eastAsia="標楷體"/>
                <w:sz w:val="28"/>
                <w:szCs w:val="28"/>
              </w:rPr>
              <w:t>經濟狀況</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工作收入</w:t>
            </w:r>
            <w:r w:rsidRPr="00E56B30">
              <w:rPr>
                <w:rFonts w:eastAsia="標楷體"/>
                <w:sz w:val="28"/>
                <w:szCs w:val="28"/>
              </w:rPr>
              <w:t>□2.</w:t>
            </w:r>
            <w:r w:rsidRPr="00E56B30">
              <w:rPr>
                <w:rFonts w:eastAsia="標楷體"/>
                <w:sz w:val="28"/>
                <w:szCs w:val="28"/>
              </w:rPr>
              <w:t>子女供給</w:t>
            </w:r>
            <w:r w:rsidRPr="00E56B30">
              <w:rPr>
                <w:rFonts w:eastAsia="標楷體"/>
                <w:sz w:val="28"/>
                <w:szCs w:val="28"/>
              </w:rPr>
              <w:t>□3.</w:t>
            </w:r>
            <w:r w:rsidRPr="00E56B30">
              <w:rPr>
                <w:rFonts w:eastAsia="標楷體"/>
                <w:sz w:val="28"/>
                <w:szCs w:val="28"/>
              </w:rPr>
              <w:t>親友供給</w:t>
            </w:r>
            <w:r w:rsidRPr="00E56B30">
              <w:rPr>
                <w:rFonts w:eastAsia="標楷體"/>
                <w:sz w:val="28"/>
                <w:szCs w:val="28"/>
              </w:rPr>
              <w:t>□4.</w:t>
            </w:r>
            <w:r w:rsidRPr="00E56B30">
              <w:rPr>
                <w:rFonts w:eastAsia="標楷體"/>
                <w:sz w:val="28"/>
                <w:szCs w:val="28"/>
              </w:rPr>
              <w:t>其他</w:t>
            </w:r>
            <w:r w:rsidRPr="00E56B30">
              <w:rPr>
                <w:rFonts w:eastAsia="標楷體"/>
                <w:sz w:val="28"/>
                <w:szCs w:val="28"/>
              </w:rPr>
              <w:t>_________</w:t>
            </w:r>
          </w:p>
        </w:tc>
      </w:tr>
      <w:tr w:rsidR="00BF25F2" w:rsidRPr="00E56B30" w:rsidTr="0084397A">
        <w:trPr>
          <w:cantSplit/>
        </w:trPr>
        <w:tc>
          <w:tcPr>
            <w:tcW w:w="1948" w:type="dxa"/>
            <w:vAlign w:val="center"/>
          </w:tcPr>
          <w:p w:rsidR="00BF25F2" w:rsidRPr="00E56B30" w:rsidRDefault="00BF25F2" w:rsidP="00E56B30">
            <w:pPr>
              <w:spacing w:line="360" w:lineRule="auto"/>
              <w:jc w:val="center"/>
              <w:rPr>
                <w:rFonts w:eastAsia="標楷體"/>
                <w:sz w:val="28"/>
                <w:szCs w:val="28"/>
              </w:rPr>
            </w:pPr>
            <w:r w:rsidRPr="00E56B30">
              <w:rPr>
                <w:rFonts w:eastAsia="標楷體"/>
                <w:sz w:val="28"/>
                <w:szCs w:val="28"/>
              </w:rPr>
              <w:t>每月收入</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少於</w:t>
            </w:r>
            <w:r w:rsidRPr="00E56B30">
              <w:rPr>
                <w:rFonts w:eastAsia="標楷體"/>
                <w:sz w:val="28"/>
                <w:szCs w:val="28"/>
              </w:rPr>
              <w:t>1</w:t>
            </w:r>
            <w:r w:rsidRPr="00E56B30">
              <w:rPr>
                <w:rFonts w:eastAsia="標楷體"/>
                <w:sz w:val="28"/>
                <w:szCs w:val="28"/>
              </w:rPr>
              <w:t>萬元</w:t>
            </w:r>
            <w:r w:rsidRPr="00E56B30">
              <w:rPr>
                <w:rFonts w:eastAsia="標楷體"/>
                <w:sz w:val="28"/>
                <w:szCs w:val="28"/>
              </w:rPr>
              <w:t>□2.</w:t>
            </w:r>
            <w:r w:rsidRPr="00E56B30">
              <w:rPr>
                <w:rFonts w:eastAsia="標楷體"/>
                <w:sz w:val="28"/>
                <w:szCs w:val="28"/>
              </w:rPr>
              <w:t>約</w:t>
            </w:r>
            <w:r w:rsidRPr="00E56B30">
              <w:rPr>
                <w:rFonts w:eastAsia="標楷體"/>
                <w:sz w:val="28"/>
                <w:szCs w:val="28"/>
              </w:rPr>
              <w:t>1-3</w:t>
            </w:r>
            <w:r w:rsidRPr="00E56B30">
              <w:rPr>
                <w:rFonts w:eastAsia="標楷體"/>
                <w:sz w:val="28"/>
                <w:szCs w:val="28"/>
              </w:rPr>
              <w:t>萬元</w:t>
            </w:r>
            <w:r w:rsidRPr="00E56B30">
              <w:rPr>
                <w:rFonts w:eastAsia="標楷體"/>
                <w:sz w:val="28"/>
                <w:szCs w:val="28"/>
              </w:rPr>
              <w:t>□3.</w:t>
            </w:r>
            <w:r w:rsidRPr="00E56B30">
              <w:rPr>
                <w:rFonts w:eastAsia="標楷體"/>
                <w:sz w:val="28"/>
                <w:szCs w:val="28"/>
              </w:rPr>
              <w:t>約</w:t>
            </w:r>
            <w:r w:rsidRPr="00E56B30">
              <w:rPr>
                <w:rFonts w:eastAsia="標楷體"/>
                <w:sz w:val="28"/>
                <w:szCs w:val="28"/>
              </w:rPr>
              <w:t>3-5</w:t>
            </w:r>
            <w:r w:rsidRPr="00E56B30">
              <w:rPr>
                <w:rFonts w:eastAsia="標楷體"/>
                <w:sz w:val="28"/>
                <w:szCs w:val="28"/>
              </w:rPr>
              <w:t>萬元</w:t>
            </w:r>
            <w:r w:rsidRPr="00E56B30">
              <w:rPr>
                <w:rFonts w:eastAsia="標楷體"/>
                <w:sz w:val="28"/>
                <w:szCs w:val="28"/>
              </w:rPr>
              <w:t>□4.</w:t>
            </w:r>
            <w:r w:rsidRPr="00E56B30">
              <w:rPr>
                <w:rFonts w:eastAsia="標楷體"/>
                <w:sz w:val="28"/>
                <w:szCs w:val="28"/>
              </w:rPr>
              <w:t>約</w:t>
            </w:r>
            <w:r w:rsidRPr="00E56B30">
              <w:rPr>
                <w:rFonts w:eastAsia="標楷體"/>
                <w:sz w:val="28"/>
                <w:szCs w:val="28"/>
              </w:rPr>
              <w:t>5</w:t>
            </w:r>
            <w:r w:rsidRPr="00E56B30">
              <w:rPr>
                <w:rFonts w:eastAsia="標楷體"/>
                <w:sz w:val="28"/>
                <w:szCs w:val="28"/>
              </w:rPr>
              <w:t>萬元以上</w:t>
            </w:r>
            <w:r w:rsidRPr="00E56B30">
              <w:rPr>
                <w:rFonts w:eastAsia="標楷體"/>
                <w:sz w:val="28"/>
                <w:szCs w:val="28"/>
              </w:rPr>
              <w:t>□5.</w:t>
            </w:r>
            <w:r w:rsidRPr="00E56B30">
              <w:rPr>
                <w:rFonts w:eastAsia="標楷體"/>
                <w:sz w:val="28"/>
                <w:szCs w:val="28"/>
              </w:rPr>
              <w:t>不一定</w:t>
            </w:r>
          </w:p>
        </w:tc>
      </w:tr>
      <w:tr w:rsidR="00BF25F2" w:rsidRPr="00E56B30" w:rsidTr="0084397A">
        <w:trPr>
          <w:cantSplit/>
        </w:trPr>
        <w:tc>
          <w:tcPr>
            <w:tcW w:w="1948" w:type="dxa"/>
            <w:vAlign w:val="center"/>
          </w:tcPr>
          <w:p w:rsidR="00BF25F2" w:rsidRPr="00E56B30" w:rsidRDefault="00BF25F2" w:rsidP="00E56B30">
            <w:pPr>
              <w:spacing w:line="360" w:lineRule="auto"/>
              <w:ind w:firstLineChars="50" w:firstLine="140"/>
              <w:jc w:val="center"/>
              <w:rPr>
                <w:rFonts w:eastAsia="標楷體"/>
                <w:sz w:val="28"/>
                <w:szCs w:val="28"/>
              </w:rPr>
            </w:pPr>
            <w:r w:rsidRPr="00E56B30">
              <w:rPr>
                <w:rFonts w:eastAsia="標楷體"/>
                <w:sz w:val="28"/>
                <w:szCs w:val="28"/>
              </w:rPr>
              <w:t>是否曾入獄服刑</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否</w:t>
            </w:r>
            <w:r w:rsidRPr="00E56B30">
              <w:rPr>
                <w:rFonts w:eastAsia="標楷體"/>
                <w:sz w:val="28"/>
                <w:szCs w:val="28"/>
              </w:rPr>
              <w:t>□2.</w:t>
            </w:r>
            <w:r w:rsidRPr="00E56B30">
              <w:rPr>
                <w:rFonts w:eastAsia="標楷體"/>
                <w:sz w:val="28"/>
                <w:szCs w:val="28"/>
              </w:rPr>
              <w:t>是</w:t>
            </w:r>
            <w:r w:rsidRPr="00E56B30">
              <w:rPr>
                <w:rFonts w:eastAsia="標楷體"/>
                <w:sz w:val="28"/>
                <w:szCs w:val="28"/>
              </w:rPr>
              <w:t xml:space="preserve"> </w:t>
            </w:r>
            <w:r w:rsidR="000B47F3">
              <w:rPr>
                <w:rFonts w:eastAsia="標楷體"/>
                <w:sz w:val="28"/>
                <w:szCs w:val="28"/>
              </w:rPr>
              <w:t>（</w:t>
            </w:r>
            <w:r w:rsidRPr="00E56B30">
              <w:rPr>
                <w:rFonts w:eastAsia="標楷體"/>
                <w:sz w:val="28"/>
                <w:szCs w:val="28"/>
              </w:rPr>
              <w:t>入獄次數</w:t>
            </w:r>
            <w:r w:rsidR="000B47F3">
              <w:rPr>
                <w:rFonts w:eastAsia="標楷體"/>
                <w:sz w:val="28"/>
                <w:szCs w:val="28"/>
              </w:rPr>
              <w:t>：</w:t>
            </w:r>
            <w:r w:rsidRPr="00E56B30">
              <w:rPr>
                <w:rFonts w:eastAsia="標楷體"/>
                <w:sz w:val="28"/>
                <w:szCs w:val="28"/>
              </w:rPr>
              <w:t xml:space="preserve">        </w:t>
            </w:r>
            <w:r w:rsidRPr="00E56B30">
              <w:rPr>
                <w:rFonts w:eastAsia="標楷體"/>
                <w:sz w:val="28"/>
                <w:szCs w:val="28"/>
              </w:rPr>
              <w:t>時間</w:t>
            </w:r>
            <w:r w:rsidR="000B47F3">
              <w:rPr>
                <w:rFonts w:eastAsia="標楷體"/>
                <w:sz w:val="28"/>
                <w:szCs w:val="28"/>
              </w:rPr>
              <w:t>：</w:t>
            </w:r>
            <w:r w:rsidRPr="00E56B30">
              <w:rPr>
                <w:rFonts w:eastAsia="標楷體"/>
                <w:sz w:val="28"/>
                <w:szCs w:val="28"/>
              </w:rPr>
              <w:t xml:space="preserve">  </w:t>
            </w:r>
            <w:r w:rsidRPr="00E56B30">
              <w:rPr>
                <w:rFonts w:eastAsia="標楷體"/>
                <w:sz w:val="28"/>
                <w:szCs w:val="28"/>
              </w:rPr>
              <w:t>年月至年月</w:t>
            </w:r>
            <w:r w:rsidR="000B47F3">
              <w:rPr>
                <w:rFonts w:eastAsia="標楷體"/>
                <w:sz w:val="28"/>
                <w:szCs w:val="28"/>
              </w:rPr>
              <w:t>）</w:t>
            </w:r>
          </w:p>
        </w:tc>
      </w:tr>
      <w:tr w:rsidR="00BF25F2" w:rsidRPr="00E56B30" w:rsidTr="0084397A">
        <w:trPr>
          <w:cantSplit/>
        </w:trPr>
        <w:tc>
          <w:tcPr>
            <w:tcW w:w="1948" w:type="dxa"/>
            <w:vAlign w:val="center"/>
          </w:tcPr>
          <w:p w:rsidR="00BF25F2" w:rsidRPr="00E56B30" w:rsidRDefault="00BF25F2" w:rsidP="00E56B30">
            <w:pPr>
              <w:spacing w:line="360" w:lineRule="auto"/>
              <w:jc w:val="center"/>
              <w:rPr>
                <w:rFonts w:eastAsia="標楷體"/>
                <w:sz w:val="28"/>
                <w:szCs w:val="28"/>
              </w:rPr>
            </w:pPr>
            <w:r w:rsidRPr="00E56B30">
              <w:rPr>
                <w:rFonts w:eastAsia="標楷體"/>
                <w:sz w:val="28"/>
                <w:szCs w:val="28"/>
              </w:rPr>
              <w:t>宗教信仰</w:t>
            </w:r>
          </w:p>
        </w:tc>
        <w:tc>
          <w:tcPr>
            <w:tcW w:w="8160" w:type="dxa"/>
            <w:gridSpan w:val="3"/>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w:t>
            </w:r>
            <w:r w:rsidRPr="00E56B30">
              <w:rPr>
                <w:rFonts w:eastAsia="標楷體"/>
                <w:sz w:val="28"/>
                <w:szCs w:val="28"/>
              </w:rPr>
              <w:t>道教</w:t>
            </w:r>
            <w:r w:rsidRPr="00E56B30">
              <w:rPr>
                <w:rFonts w:eastAsia="標楷體"/>
                <w:sz w:val="28"/>
                <w:szCs w:val="28"/>
              </w:rPr>
              <w:t>□2.</w:t>
            </w:r>
            <w:r w:rsidRPr="00E56B30">
              <w:rPr>
                <w:rFonts w:eastAsia="標楷體"/>
                <w:sz w:val="28"/>
                <w:szCs w:val="28"/>
              </w:rPr>
              <w:t>佛教</w:t>
            </w:r>
            <w:r w:rsidRPr="00E56B30">
              <w:rPr>
                <w:rFonts w:eastAsia="標楷體"/>
                <w:sz w:val="28"/>
                <w:szCs w:val="28"/>
              </w:rPr>
              <w:t>□3.</w:t>
            </w:r>
            <w:r w:rsidRPr="00E56B30">
              <w:rPr>
                <w:rFonts w:eastAsia="標楷體"/>
                <w:sz w:val="28"/>
                <w:szCs w:val="28"/>
              </w:rPr>
              <w:t>基督教</w:t>
            </w:r>
            <w:r w:rsidRPr="00E56B30">
              <w:rPr>
                <w:rFonts w:eastAsia="標楷體"/>
                <w:sz w:val="28"/>
                <w:szCs w:val="28"/>
              </w:rPr>
              <w:t>□4.</w:t>
            </w:r>
            <w:r w:rsidRPr="00E56B30">
              <w:rPr>
                <w:rFonts w:eastAsia="標楷體"/>
                <w:sz w:val="28"/>
                <w:szCs w:val="28"/>
              </w:rPr>
              <w:t>天主教</w:t>
            </w:r>
            <w:r w:rsidRPr="00E56B30">
              <w:rPr>
                <w:rFonts w:eastAsia="標楷體"/>
                <w:sz w:val="28"/>
                <w:szCs w:val="28"/>
              </w:rPr>
              <w:t>□5.</w:t>
            </w:r>
            <w:r w:rsidRPr="00E56B30">
              <w:rPr>
                <w:rFonts w:eastAsia="標楷體"/>
                <w:sz w:val="28"/>
                <w:szCs w:val="28"/>
              </w:rPr>
              <w:t>密宗</w:t>
            </w:r>
            <w:r w:rsidRPr="00E56B30">
              <w:rPr>
                <w:rFonts w:eastAsia="標楷體"/>
                <w:sz w:val="28"/>
                <w:szCs w:val="28"/>
              </w:rPr>
              <w:t>□</w:t>
            </w:r>
            <w:r w:rsidRPr="00E56B30">
              <w:rPr>
                <w:rFonts w:eastAsia="標楷體"/>
                <w:sz w:val="28"/>
                <w:szCs w:val="28"/>
              </w:rPr>
              <w:t>其他</w:t>
            </w:r>
            <w:r w:rsidR="000B47F3">
              <w:rPr>
                <w:rFonts w:eastAsia="標楷體"/>
                <w:sz w:val="28"/>
                <w:szCs w:val="28"/>
              </w:rPr>
              <w:t>（</w:t>
            </w:r>
            <w:r w:rsidRPr="00E56B30">
              <w:rPr>
                <w:rFonts w:eastAsia="標楷體"/>
                <w:sz w:val="28"/>
                <w:szCs w:val="28"/>
              </w:rPr>
              <w:t xml:space="preserve">            </w:t>
            </w:r>
            <w:r w:rsidR="000B47F3">
              <w:rPr>
                <w:rFonts w:eastAsia="標楷體"/>
                <w:sz w:val="28"/>
                <w:szCs w:val="28"/>
              </w:rPr>
              <w:t>）</w:t>
            </w:r>
          </w:p>
        </w:tc>
      </w:tr>
      <w:tr w:rsidR="00BF25F2" w:rsidRPr="00E56B30" w:rsidTr="0084397A">
        <w:trPr>
          <w:cantSplit/>
        </w:trPr>
        <w:tc>
          <w:tcPr>
            <w:tcW w:w="10108" w:type="dxa"/>
            <w:gridSpan w:val="4"/>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是否曾接受過愛滋防治相關知識教育？</w:t>
            </w:r>
            <w:r w:rsidRPr="00E56B30">
              <w:rPr>
                <w:rFonts w:eastAsia="標楷體"/>
                <w:sz w:val="28"/>
                <w:szCs w:val="28"/>
              </w:rPr>
              <w:t>□1.</w:t>
            </w:r>
            <w:r w:rsidRPr="00E56B30">
              <w:rPr>
                <w:rFonts w:eastAsia="標楷體"/>
                <w:sz w:val="28"/>
                <w:szCs w:val="28"/>
              </w:rPr>
              <w:t>否</w:t>
            </w:r>
            <w:r w:rsidRPr="00E56B30">
              <w:rPr>
                <w:rFonts w:eastAsia="標楷體"/>
                <w:sz w:val="28"/>
                <w:szCs w:val="28"/>
              </w:rPr>
              <w:t>□2.</w:t>
            </w:r>
            <w:r w:rsidRPr="00E56B30">
              <w:rPr>
                <w:rFonts w:eastAsia="標楷體"/>
                <w:sz w:val="28"/>
                <w:szCs w:val="28"/>
              </w:rPr>
              <w:t>是</w:t>
            </w:r>
          </w:p>
        </w:tc>
      </w:tr>
      <w:tr w:rsidR="00BF25F2" w:rsidRPr="00E56B30" w:rsidTr="0084397A">
        <w:trPr>
          <w:cantSplit/>
          <w:trHeight w:val="5804"/>
        </w:trPr>
        <w:tc>
          <w:tcPr>
            <w:tcW w:w="10108" w:type="dxa"/>
            <w:gridSpan w:val="4"/>
            <w:tcBorders>
              <w:bottom w:val="thinThickThinSmallGap" w:sz="24" w:space="0" w:color="auto"/>
            </w:tcBorders>
          </w:tcPr>
          <w:p w:rsidR="00BF25F2" w:rsidRPr="00E56B30" w:rsidRDefault="00BF25F2" w:rsidP="00E56B30">
            <w:pPr>
              <w:numPr>
                <w:ilvl w:val="0"/>
                <w:numId w:val="20"/>
              </w:numPr>
              <w:spacing w:line="360" w:lineRule="auto"/>
              <w:rPr>
                <w:rFonts w:eastAsia="標楷體"/>
                <w:sz w:val="28"/>
                <w:szCs w:val="28"/>
              </w:rPr>
            </w:pPr>
            <w:r w:rsidRPr="00E56B30">
              <w:rPr>
                <w:rFonts w:eastAsia="標楷體"/>
                <w:sz w:val="28"/>
                <w:szCs w:val="28"/>
              </w:rPr>
              <w:lastRenderedPageBreak/>
              <w:t>有沒有使用過毒品：</w:t>
            </w:r>
            <w:r w:rsidRPr="00E56B30">
              <w:rPr>
                <w:rFonts w:eastAsia="標楷體"/>
                <w:sz w:val="28"/>
                <w:szCs w:val="28"/>
              </w:rPr>
              <w:t>□1.</w:t>
            </w:r>
            <w:r w:rsidRPr="00E56B30">
              <w:rPr>
                <w:rFonts w:eastAsia="標楷體"/>
                <w:sz w:val="28"/>
                <w:szCs w:val="28"/>
              </w:rPr>
              <w:t>沒有</w:t>
            </w:r>
            <w:r w:rsidR="000B47F3">
              <w:rPr>
                <w:rFonts w:eastAsia="標楷體"/>
                <w:sz w:val="28"/>
                <w:szCs w:val="28"/>
              </w:rPr>
              <w:t>（</w:t>
            </w:r>
            <w:r w:rsidRPr="00E56B30">
              <w:rPr>
                <w:rFonts w:eastAsia="標楷體"/>
                <w:sz w:val="28"/>
                <w:szCs w:val="28"/>
              </w:rPr>
              <w:t>跳至</w:t>
            </w:r>
            <w:r w:rsidRPr="00E56B30">
              <w:rPr>
                <w:rFonts w:eastAsia="標楷體"/>
                <w:sz w:val="28"/>
                <w:szCs w:val="28"/>
              </w:rPr>
              <w:t>25</w:t>
            </w:r>
            <w:r w:rsidRPr="00E56B30">
              <w:rPr>
                <w:rFonts w:eastAsia="標楷體"/>
                <w:sz w:val="28"/>
                <w:szCs w:val="28"/>
              </w:rPr>
              <w:t>題</w:t>
            </w:r>
            <w:r w:rsidR="000B47F3">
              <w:rPr>
                <w:rFonts w:eastAsia="標楷體"/>
                <w:sz w:val="28"/>
                <w:szCs w:val="28"/>
              </w:rPr>
              <w:t>）</w:t>
            </w:r>
            <w:r w:rsidRPr="00E56B30">
              <w:rPr>
                <w:rFonts w:eastAsia="標楷體"/>
                <w:sz w:val="28"/>
                <w:szCs w:val="28"/>
              </w:rPr>
              <w:t xml:space="preserve">  </w:t>
            </w:r>
          </w:p>
          <w:p w:rsidR="00BF25F2" w:rsidRPr="00E56B30" w:rsidRDefault="00BF25F2" w:rsidP="00E56B30">
            <w:pPr>
              <w:spacing w:line="360" w:lineRule="auto"/>
              <w:ind w:firstLineChars="1050" w:firstLine="2940"/>
              <w:rPr>
                <w:rFonts w:eastAsia="標楷體"/>
                <w:sz w:val="28"/>
                <w:szCs w:val="28"/>
              </w:rPr>
            </w:pPr>
            <w:r w:rsidRPr="00E56B30">
              <w:rPr>
                <w:rFonts w:eastAsia="標楷體"/>
                <w:sz w:val="28"/>
                <w:szCs w:val="28"/>
              </w:rPr>
              <w:t>□2.</w:t>
            </w:r>
            <w:r w:rsidRPr="00E56B30">
              <w:rPr>
                <w:rFonts w:eastAsia="標楷體"/>
                <w:sz w:val="28"/>
                <w:szCs w:val="28"/>
              </w:rPr>
              <w:t>有，吸食</w:t>
            </w:r>
            <w:r w:rsidRPr="00E56B30">
              <w:rPr>
                <w:rFonts w:eastAsia="標楷體"/>
                <w:sz w:val="28"/>
                <w:szCs w:val="28"/>
              </w:rPr>
              <w:t>□3.</w:t>
            </w:r>
            <w:r w:rsidRPr="00E56B30">
              <w:rPr>
                <w:rFonts w:eastAsia="標楷體"/>
                <w:sz w:val="28"/>
                <w:szCs w:val="28"/>
              </w:rPr>
              <w:t>有，注射</w:t>
            </w:r>
            <w:r w:rsidRPr="00E56B30">
              <w:rPr>
                <w:rFonts w:eastAsia="標楷體"/>
                <w:sz w:val="28"/>
                <w:szCs w:val="28"/>
              </w:rPr>
              <w:t>□4.</w:t>
            </w:r>
            <w:r w:rsidRPr="00E56B30">
              <w:rPr>
                <w:rFonts w:eastAsia="標楷體"/>
                <w:sz w:val="28"/>
                <w:szCs w:val="28"/>
              </w:rPr>
              <w:t>有，吸食及注射</w:t>
            </w:r>
          </w:p>
          <w:p w:rsidR="00BF25F2" w:rsidRPr="00E56B30" w:rsidRDefault="00BF25F2" w:rsidP="00E56B30">
            <w:pPr>
              <w:spacing w:line="360" w:lineRule="auto"/>
              <w:rPr>
                <w:rFonts w:eastAsia="標楷體"/>
                <w:sz w:val="28"/>
                <w:szCs w:val="28"/>
              </w:rPr>
            </w:pPr>
            <w:r w:rsidRPr="00E56B30">
              <w:rPr>
                <w:rFonts w:eastAsia="標楷體"/>
                <w:sz w:val="28"/>
                <w:szCs w:val="28"/>
              </w:rPr>
              <w:t xml:space="preserve">2. </w:t>
            </w:r>
            <w:r w:rsidRPr="00E56B30">
              <w:rPr>
                <w:rFonts w:eastAsia="標楷體"/>
                <w:sz w:val="28"/>
                <w:szCs w:val="28"/>
              </w:rPr>
              <w:t>使用毒品名稱：＿＿＿＿＿＿＿＿＿＿＿＿＿＿＿＿</w:t>
            </w:r>
            <w:r w:rsidR="000B47F3">
              <w:rPr>
                <w:rFonts w:eastAsia="標楷體"/>
                <w:sz w:val="28"/>
                <w:szCs w:val="28"/>
              </w:rPr>
              <w:t>（</w:t>
            </w:r>
            <w:r w:rsidRPr="00E56B30">
              <w:rPr>
                <w:rFonts w:eastAsia="標楷體"/>
                <w:sz w:val="28"/>
                <w:szCs w:val="28"/>
              </w:rPr>
              <w:t>種類不限</w:t>
            </w:r>
            <w:r w:rsidR="000B47F3">
              <w:rPr>
                <w:rFonts w:eastAsia="標楷體"/>
                <w:sz w:val="28"/>
                <w:szCs w:val="28"/>
              </w:rPr>
              <w:t>）</w:t>
            </w:r>
          </w:p>
          <w:p w:rsidR="00BF25F2" w:rsidRPr="00E56B30" w:rsidRDefault="00BF25F2" w:rsidP="00E56B30">
            <w:pPr>
              <w:spacing w:line="360" w:lineRule="auto"/>
              <w:rPr>
                <w:rFonts w:eastAsia="標楷體"/>
                <w:sz w:val="28"/>
                <w:szCs w:val="28"/>
              </w:rPr>
            </w:pPr>
            <w:r w:rsidRPr="00E56B30">
              <w:rPr>
                <w:rFonts w:eastAsia="標楷體"/>
                <w:sz w:val="28"/>
                <w:szCs w:val="28"/>
              </w:rPr>
              <w:t xml:space="preserve">3. </w:t>
            </w:r>
            <w:r w:rsidRPr="00E56B30">
              <w:rPr>
                <w:rFonts w:eastAsia="標楷體"/>
                <w:sz w:val="28"/>
                <w:szCs w:val="28"/>
              </w:rPr>
              <w:t>已使用幾年：＿＿＿＿＿＿＿＿＿＿＿＿＿＿＿＿＿</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幾歲開始使用：＿＿＿＿＿＿＿＿＿＿＿＿＿＿＿＿</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每天所花費的毒品錢：約</w:t>
            </w:r>
            <w:r w:rsidRPr="00E56B30">
              <w:rPr>
                <w:rFonts w:eastAsia="標楷體"/>
                <w:sz w:val="28"/>
                <w:szCs w:val="28"/>
              </w:rPr>
              <w:t xml:space="preserve">_________ </w:t>
            </w:r>
            <w:r w:rsidRPr="00E56B30">
              <w:rPr>
                <w:rFonts w:eastAsia="標楷體"/>
                <w:sz w:val="28"/>
                <w:szCs w:val="28"/>
              </w:rPr>
              <w:t>元</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平常在何處取得毒品</w:t>
            </w:r>
            <w:r w:rsidR="000B47F3">
              <w:rPr>
                <w:rFonts w:eastAsia="標楷體"/>
                <w:sz w:val="28"/>
                <w:szCs w:val="28"/>
              </w:rPr>
              <w:t>（</w:t>
            </w:r>
            <w:r w:rsidRPr="00E56B30">
              <w:rPr>
                <w:rFonts w:eastAsia="標楷體"/>
                <w:sz w:val="28"/>
                <w:szCs w:val="28"/>
              </w:rPr>
              <w:t>可複選</w:t>
            </w:r>
            <w:r w:rsidR="000B47F3">
              <w:rPr>
                <w:rFonts w:eastAsia="標楷體"/>
                <w:sz w:val="28"/>
                <w:szCs w:val="28"/>
              </w:rPr>
              <w:t>）</w:t>
            </w:r>
            <w:r w:rsidRPr="00E56B30">
              <w:rPr>
                <w:rFonts w:eastAsia="標楷體"/>
                <w:sz w:val="28"/>
                <w:szCs w:val="28"/>
              </w:rPr>
              <w:t>：</w:t>
            </w:r>
          </w:p>
          <w:p w:rsidR="00BF25F2" w:rsidRPr="00E56B30" w:rsidRDefault="00BF25F2" w:rsidP="00E56B30">
            <w:pPr>
              <w:spacing w:line="360" w:lineRule="auto"/>
              <w:ind w:firstLineChars="200" w:firstLine="560"/>
              <w:rPr>
                <w:rFonts w:eastAsia="標楷體"/>
                <w:sz w:val="28"/>
                <w:szCs w:val="28"/>
              </w:rPr>
            </w:pPr>
            <w:r w:rsidRPr="00E56B30">
              <w:rPr>
                <w:rFonts w:eastAsia="標楷體"/>
                <w:sz w:val="28"/>
                <w:szCs w:val="28"/>
              </w:rPr>
              <w:t>□1.</w:t>
            </w:r>
            <w:r w:rsidRPr="00E56B30">
              <w:rPr>
                <w:rFonts w:eastAsia="標楷體"/>
                <w:sz w:val="28"/>
                <w:szCs w:val="28"/>
              </w:rPr>
              <w:t>家人</w:t>
            </w:r>
            <w:r w:rsidRPr="00E56B30">
              <w:rPr>
                <w:rFonts w:eastAsia="標楷體"/>
                <w:sz w:val="28"/>
                <w:szCs w:val="28"/>
              </w:rPr>
              <w:t>□2.</w:t>
            </w:r>
            <w:r w:rsidRPr="00E56B30">
              <w:rPr>
                <w:rFonts w:eastAsia="標楷體"/>
                <w:sz w:val="28"/>
                <w:szCs w:val="28"/>
              </w:rPr>
              <w:t>朋友</w:t>
            </w:r>
            <w:r w:rsidRPr="00E56B30">
              <w:rPr>
                <w:rFonts w:eastAsia="標楷體"/>
                <w:sz w:val="28"/>
                <w:szCs w:val="28"/>
              </w:rPr>
              <w:t>□3.</w:t>
            </w:r>
            <w:r w:rsidRPr="00E56B30">
              <w:rPr>
                <w:rFonts w:eastAsia="標楷體"/>
                <w:sz w:val="28"/>
                <w:szCs w:val="28"/>
              </w:rPr>
              <w:t>藥局</w:t>
            </w:r>
            <w:r w:rsidRPr="00E56B30">
              <w:rPr>
                <w:rFonts w:eastAsia="標楷體"/>
                <w:sz w:val="28"/>
                <w:szCs w:val="28"/>
              </w:rPr>
              <w:t>.</w:t>
            </w:r>
            <w:r w:rsidRPr="00E56B30">
              <w:rPr>
                <w:rFonts w:eastAsia="標楷體"/>
                <w:sz w:val="28"/>
                <w:szCs w:val="28"/>
              </w:rPr>
              <w:t>商店</w:t>
            </w:r>
            <w:r w:rsidRPr="00E56B30">
              <w:rPr>
                <w:rFonts w:eastAsia="標楷體"/>
                <w:sz w:val="28"/>
                <w:szCs w:val="28"/>
              </w:rPr>
              <w:t>□4.</w:t>
            </w:r>
            <w:r w:rsidRPr="00E56B30">
              <w:rPr>
                <w:rFonts w:eastAsia="標楷體"/>
                <w:sz w:val="28"/>
                <w:szCs w:val="28"/>
              </w:rPr>
              <w:t>幫派</w:t>
            </w:r>
            <w:r w:rsidRPr="00E56B30">
              <w:rPr>
                <w:rFonts w:eastAsia="標楷體"/>
                <w:sz w:val="28"/>
                <w:szCs w:val="28"/>
              </w:rPr>
              <w:t>□5.</w:t>
            </w:r>
            <w:r w:rsidRPr="00E56B30">
              <w:rPr>
                <w:rFonts w:eastAsia="標楷體"/>
                <w:sz w:val="28"/>
                <w:szCs w:val="28"/>
              </w:rPr>
              <w:t>醫院</w:t>
            </w:r>
            <w:r w:rsidRPr="00E56B30">
              <w:rPr>
                <w:rFonts w:eastAsia="標楷體"/>
                <w:sz w:val="28"/>
                <w:szCs w:val="28"/>
              </w:rPr>
              <w:t>□6.</w:t>
            </w:r>
            <w:r w:rsidRPr="00E56B30">
              <w:rPr>
                <w:rFonts w:eastAsia="標楷體"/>
                <w:sz w:val="28"/>
                <w:szCs w:val="28"/>
              </w:rPr>
              <w:t>娛樂場所</w:t>
            </w:r>
            <w:r w:rsidR="000B47F3">
              <w:rPr>
                <w:rFonts w:eastAsia="標楷體"/>
                <w:sz w:val="28"/>
                <w:szCs w:val="28"/>
              </w:rPr>
              <w:t>（</w:t>
            </w:r>
            <w:r w:rsidRPr="00E56B30">
              <w:rPr>
                <w:rFonts w:eastAsia="標楷體"/>
                <w:sz w:val="28"/>
                <w:szCs w:val="28"/>
              </w:rPr>
              <w:t>KTV/PUB</w:t>
            </w:r>
            <w:r w:rsidR="000B47F3">
              <w:rPr>
                <w:rFonts w:eastAsia="標楷體"/>
                <w:sz w:val="28"/>
                <w:szCs w:val="28"/>
              </w:rPr>
              <w:t>）</w:t>
            </w:r>
          </w:p>
          <w:p w:rsidR="00BF25F2" w:rsidRPr="00E56B30" w:rsidRDefault="00BF25F2" w:rsidP="00E56B30">
            <w:pPr>
              <w:spacing w:line="360" w:lineRule="auto"/>
              <w:ind w:firstLineChars="200" w:firstLine="560"/>
              <w:rPr>
                <w:rFonts w:eastAsia="標楷體"/>
                <w:sz w:val="28"/>
                <w:szCs w:val="28"/>
              </w:rPr>
            </w:pPr>
            <w:r w:rsidRPr="00E56B30">
              <w:rPr>
                <w:rFonts w:eastAsia="標楷體"/>
                <w:sz w:val="28"/>
                <w:szCs w:val="28"/>
              </w:rPr>
              <w:t>□7.</w:t>
            </w:r>
            <w:r w:rsidRPr="00E56B30">
              <w:rPr>
                <w:rFonts w:eastAsia="標楷體"/>
                <w:sz w:val="28"/>
                <w:szCs w:val="28"/>
              </w:rPr>
              <w:t>藥頭</w:t>
            </w:r>
            <w:r w:rsidRPr="00E56B30">
              <w:rPr>
                <w:rFonts w:eastAsia="標楷體"/>
                <w:sz w:val="28"/>
                <w:szCs w:val="28"/>
              </w:rPr>
              <w:t>□8.</w:t>
            </w:r>
            <w:r w:rsidRPr="00E56B30">
              <w:rPr>
                <w:rFonts w:eastAsia="標楷體"/>
                <w:sz w:val="28"/>
                <w:szCs w:val="28"/>
              </w:rPr>
              <w:t>公園</w:t>
            </w:r>
            <w:r w:rsidRPr="00E56B30">
              <w:rPr>
                <w:rFonts w:eastAsia="標楷體"/>
                <w:sz w:val="28"/>
                <w:szCs w:val="28"/>
              </w:rPr>
              <w:t>□9.</w:t>
            </w:r>
            <w:r w:rsidRPr="00E56B30">
              <w:rPr>
                <w:rFonts w:eastAsia="標楷體"/>
                <w:sz w:val="28"/>
                <w:szCs w:val="28"/>
              </w:rPr>
              <w:t>廟口</w:t>
            </w:r>
            <w:r w:rsidRPr="00E56B30">
              <w:rPr>
                <w:rFonts w:eastAsia="標楷體"/>
                <w:sz w:val="28"/>
                <w:szCs w:val="28"/>
              </w:rPr>
              <w:t>□a.</w:t>
            </w:r>
            <w:r w:rsidRPr="00E56B30">
              <w:rPr>
                <w:rFonts w:eastAsia="標楷體"/>
                <w:sz w:val="28"/>
                <w:szCs w:val="28"/>
              </w:rPr>
              <w:t>其他</w:t>
            </w:r>
            <w:r w:rsidRPr="00E56B30">
              <w:rPr>
                <w:rFonts w:eastAsia="標楷體"/>
                <w:sz w:val="28"/>
                <w:szCs w:val="28"/>
              </w:rPr>
              <w:t>________</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注射毒品時有沒有與他人共用針頭</w:t>
            </w:r>
            <w:r w:rsidRPr="00E56B30">
              <w:rPr>
                <w:rFonts w:eastAsia="標楷體"/>
                <w:sz w:val="28"/>
                <w:szCs w:val="28"/>
              </w:rPr>
              <w:t>/</w:t>
            </w:r>
            <w:r w:rsidRPr="00E56B30">
              <w:rPr>
                <w:rFonts w:eastAsia="標楷體"/>
                <w:sz w:val="28"/>
                <w:szCs w:val="28"/>
              </w:rPr>
              <w:t>杯蓋</w:t>
            </w:r>
            <w:r w:rsidRPr="00E56B30">
              <w:rPr>
                <w:rFonts w:eastAsia="標楷體"/>
                <w:sz w:val="28"/>
                <w:szCs w:val="28"/>
              </w:rPr>
              <w:t>/</w:t>
            </w:r>
            <w:r w:rsidRPr="00E56B30">
              <w:rPr>
                <w:rFonts w:eastAsia="標楷體"/>
                <w:sz w:val="28"/>
                <w:szCs w:val="28"/>
              </w:rPr>
              <w:t>稀釋液等注射用具：</w:t>
            </w:r>
          </w:p>
          <w:p w:rsidR="00BF25F2" w:rsidRPr="00E56B30" w:rsidRDefault="00BF25F2" w:rsidP="00E56B30">
            <w:pPr>
              <w:spacing w:line="360" w:lineRule="auto"/>
              <w:ind w:firstLineChars="200" w:firstLine="560"/>
              <w:rPr>
                <w:rFonts w:eastAsia="標楷體"/>
                <w:sz w:val="28"/>
                <w:szCs w:val="28"/>
              </w:rPr>
            </w:pPr>
            <w:r w:rsidRPr="00E56B30">
              <w:rPr>
                <w:rFonts w:eastAsia="標楷體"/>
                <w:sz w:val="28"/>
                <w:szCs w:val="28"/>
              </w:rPr>
              <w:t>□1.</w:t>
            </w:r>
            <w:r w:rsidRPr="00E56B30">
              <w:rPr>
                <w:rFonts w:eastAsia="標楷體"/>
                <w:sz w:val="28"/>
                <w:szCs w:val="28"/>
              </w:rPr>
              <w:t>沒有</w:t>
            </w:r>
            <w:r w:rsidR="000B47F3">
              <w:rPr>
                <w:rFonts w:eastAsia="標楷體"/>
                <w:sz w:val="28"/>
                <w:szCs w:val="28"/>
              </w:rPr>
              <w:t>（</w:t>
            </w:r>
            <w:r w:rsidRPr="00E56B30">
              <w:rPr>
                <w:rFonts w:eastAsia="標楷體"/>
                <w:sz w:val="28"/>
                <w:szCs w:val="28"/>
              </w:rPr>
              <w:t>跳至</w:t>
            </w:r>
            <w:r w:rsidRPr="00E56B30">
              <w:rPr>
                <w:rFonts w:eastAsia="標楷體"/>
                <w:sz w:val="28"/>
                <w:szCs w:val="28"/>
              </w:rPr>
              <w:t>20</w:t>
            </w:r>
            <w:r w:rsidRPr="00E56B30">
              <w:rPr>
                <w:rFonts w:eastAsia="標楷體"/>
                <w:sz w:val="28"/>
                <w:szCs w:val="28"/>
              </w:rPr>
              <w:t>題</w:t>
            </w:r>
            <w:r w:rsidR="000B47F3">
              <w:rPr>
                <w:rFonts w:eastAsia="標楷體"/>
                <w:sz w:val="28"/>
                <w:szCs w:val="28"/>
              </w:rPr>
              <w:t>）</w:t>
            </w:r>
            <w:r w:rsidRPr="00E56B30">
              <w:rPr>
                <w:rFonts w:eastAsia="標楷體"/>
                <w:sz w:val="28"/>
                <w:szCs w:val="28"/>
              </w:rPr>
              <w:t xml:space="preserve"> □2.</w:t>
            </w:r>
            <w:r w:rsidRPr="00E56B30">
              <w:rPr>
                <w:rFonts w:eastAsia="標楷體"/>
                <w:sz w:val="28"/>
                <w:szCs w:val="28"/>
              </w:rPr>
              <w:t>有</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在注射毒品時，你曾與他人共用下列哪些</w:t>
            </w:r>
            <w:r w:rsidR="000B47F3">
              <w:rPr>
                <w:rFonts w:eastAsia="標楷體"/>
                <w:sz w:val="28"/>
                <w:szCs w:val="28"/>
              </w:rPr>
              <w:t>（</w:t>
            </w:r>
            <w:r w:rsidRPr="00E56B30">
              <w:rPr>
                <w:rFonts w:eastAsia="標楷體"/>
                <w:sz w:val="28"/>
                <w:szCs w:val="28"/>
              </w:rPr>
              <w:t>可複選</w:t>
            </w:r>
            <w:r w:rsidR="000B47F3">
              <w:rPr>
                <w:rFonts w:eastAsia="標楷體"/>
                <w:sz w:val="28"/>
                <w:szCs w:val="28"/>
              </w:rPr>
              <w:t>）</w:t>
            </w:r>
            <w:r w:rsidRPr="00E56B30">
              <w:rPr>
                <w:rFonts w:eastAsia="標楷體"/>
                <w:sz w:val="28"/>
                <w:szCs w:val="28"/>
              </w:rPr>
              <w:t>：</w:t>
            </w:r>
          </w:p>
          <w:p w:rsidR="00BF25F2" w:rsidRPr="00E56B30" w:rsidRDefault="00BF25F2" w:rsidP="00E56B30">
            <w:pPr>
              <w:spacing w:line="360" w:lineRule="auto"/>
              <w:ind w:firstLineChars="200" w:firstLine="560"/>
              <w:rPr>
                <w:rFonts w:eastAsia="標楷體"/>
                <w:sz w:val="28"/>
                <w:szCs w:val="28"/>
              </w:rPr>
            </w:pPr>
            <w:r w:rsidRPr="00E56B30">
              <w:rPr>
                <w:rFonts w:eastAsia="標楷體"/>
                <w:sz w:val="28"/>
                <w:szCs w:val="28"/>
              </w:rPr>
              <w:t>□1.</w:t>
            </w:r>
            <w:r w:rsidRPr="00E56B30">
              <w:rPr>
                <w:rFonts w:eastAsia="標楷體"/>
                <w:sz w:val="28"/>
                <w:szCs w:val="28"/>
              </w:rPr>
              <w:t>針</w:t>
            </w:r>
            <w:r w:rsidRPr="00E56B30">
              <w:rPr>
                <w:rFonts w:eastAsia="標楷體"/>
                <w:sz w:val="28"/>
                <w:szCs w:val="28"/>
              </w:rPr>
              <w:t>□2.</w:t>
            </w:r>
            <w:r w:rsidRPr="00E56B30">
              <w:rPr>
                <w:rFonts w:eastAsia="標楷體"/>
                <w:sz w:val="28"/>
                <w:szCs w:val="28"/>
              </w:rPr>
              <w:t>杯蓋（稀釋容器）</w:t>
            </w:r>
            <w:r w:rsidRPr="00E56B30">
              <w:rPr>
                <w:rFonts w:eastAsia="標楷體"/>
                <w:sz w:val="28"/>
                <w:szCs w:val="28"/>
              </w:rPr>
              <w:t>□3.</w:t>
            </w:r>
            <w:r w:rsidRPr="00E56B30">
              <w:rPr>
                <w:rFonts w:eastAsia="標楷體"/>
                <w:sz w:val="28"/>
                <w:szCs w:val="28"/>
              </w:rPr>
              <w:t>水（稀釋液）</w:t>
            </w:r>
            <w:r w:rsidRPr="00E56B30">
              <w:rPr>
                <w:rFonts w:eastAsia="標楷體"/>
                <w:sz w:val="28"/>
                <w:szCs w:val="28"/>
              </w:rPr>
              <w:t>□4.</w:t>
            </w:r>
            <w:r w:rsidRPr="00E56B30">
              <w:rPr>
                <w:rFonts w:eastAsia="標楷體"/>
                <w:sz w:val="28"/>
                <w:szCs w:val="28"/>
              </w:rPr>
              <w:t>其他＿＿＿＿＿＿＿＿＿＿</w:t>
            </w: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ind w:firstLineChars="200" w:firstLine="560"/>
              <w:jc w:val="both"/>
              <w:rPr>
                <w:rFonts w:eastAsia="標楷體"/>
                <w:sz w:val="28"/>
                <w:szCs w:val="28"/>
              </w:rPr>
            </w:pPr>
            <w:r w:rsidRPr="00E56B30">
              <w:rPr>
                <w:rFonts w:eastAsia="標楷體"/>
                <w:sz w:val="28"/>
                <w:szCs w:val="28"/>
              </w:rPr>
              <w:t xml:space="preserve">　　　</w:t>
            </w:r>
          </w:p>
        </w:tc>
      </w:tr>
    </w:tbl>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tbl>
      <w:tblPr>
        <w:tblW w:w="10200" w:type="dxa"/>
        <w:jc w:val="center"/>
        <w:tblInd w:w="-26"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CellMar>
          <w:left w:w="28" w:type="dxa"/>
          <w:right w:w="28" w:type="dxa"/>
        </w:tblCellMar>
        <w:tblLook w:val="0000"/>
      </w:tblPr>
      <w:tblGrid>
        <w:gridCol w:w="10200"/>
      </w:tblGrid>
      <w:tr w:rsidR="00BF25F2" w:rsidRPr="00E56B30" w:rsidTr="0084397A">
        <w:trPr>
          <w:trHeight w:val="6166"/>
          <w:jc w:val="center"/>
        </w:trPr>
        <w:tc>
          <w:tcPr>
            <w:tcW w:w="10200" w:type="dxa"/>
            <w:tcBorders>
              <w:top w:val="thinThickThinSmallGap" w:sz="24" w:space="0" w:color="auto"/>
              <w:bottom w:val="thinThickThinSmallGap" w:sz="24" w:space="0" w:color="auto"/>
            </w:tcBorders>
            <w:shd w:val="clear" w:color="auto" w:fill="F3F3F3"/>
          </w:tcPr>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lastRenderedPageBreak/>
              <w:t>你的固定性伴侶有沒有使用毒品的習慣：</w:t>
            </w:r>
            <w:r w:rsidRPr="00E56B30">
              <w:rPr>
                <w:rFonts w:eastAsia="標楷體"/>
                <w:sz w:val="28"/>
                <w:szCs w:val="28"/>
              </w:rPr>
              <w:t>□1.</w:t>
            </w:r>
            <w:r w:rsidRPr="00E56B30">
              <w:rPr>
                <w:rFonts w:eastAsia="標楷體"/>
                <w:sz w:val="28"/>
                <w:szCs w:val="28"/>
              </w:rPr>
              <w:t>沒有</w:t>
            </w:r>
            <w:r w:rsidRPr="00E56B30">
              <w:rPr>
                <w:rFonts w:eastAsia="標楷體"/>
                <w:sz w:val="28"/>
                <w:szCs w:val="28"/>
              </w:rPr>
              <w:t>□2.</w:t>
            </w:r>
            <w:r w:rsidRPr="00E56B30">
              <w:rPr>
                <w:rFonts w:eastAsia="標楷體"/>
                <w:sz w:val="28"/>
                <w:szCs w:val="28"/>
              </w:rPr>
              <w:t>有</w:t>
            </w:r>
            <w:r w:rsidRPr="00E56B30">
              <w:rPr>
                <w:rFonts w:eastAsia="標楷體"/>
                <w:sz w:val="28"/>
                <w:szCs w:val="28"/>
              </w:rPr>
              <w:t>□3.</w:t>
            </w:r>
            <w:r w:rsidRPr="00E56B30">
              <w:rPr>
                <w:rFonts w:eastAsia="標楷體"/>
                <w:sz w:val="28"/>
                <w:szCs w:val="28"/>
              </w:rPr>
              <w:t>沒有固定性伴侶</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有沒有和性伴侶共用過針頭：</w:t>
            </w:r>
            <w:r w:rsidRPr="00E56B30">
              <w:rPr>
                <w:rFonts w:eastAsia="標楷體"/>
                <w:sz w:val="28"/>
                <w:szCs w:val="28"/>
              </w:rPr>
              <w:t>□1.</w:t>
            </w:r>
            <w:r w:rsidRPr="00E56B30">
              <w:rPr>
                <w:rFonts w:eastAsia="標楷體"/>
                <w:sz w:val="28"/>
                <w:szCs w:val="28"/>
              </w:rPr>
              <w:t>沒有</w:t>
            </w:r>
            <w:r w:rsidRPr="00E56B30">
              <w:rPr>
                <w:rFonts w:eastAsia="標楷體"/>
                <w:sz w:val="28"/>
                <w:szCs w:val="28"/>
              </w:rPr>
              <w:t>□2.</w:t>
            </w:r>
            <w:r w:rsidRPr="00E56B30">
              <w:rPr>
                <w:rFonts w:eastAsia="標楷體"/>
                <w:sz w:val="28"/>
                <w:szCs w:val="28"/>
              </w:rPr>
              <w:t>有共</w:t>
            </w:r>
            <w:r w:rsidRPr="00E56B30">
              <w:rPr>
                <w:rFonts w:eastAsia="標楷體"/>
                <w:sz w:val="28"/>
                <w:szCs w:val="28"/>
              </w:rPr>
              <w:t>______</w:t>
            </w:r>
            <w:r w:rsidRPr="00E56B30">
              <w:rPr>
                <w:rFonts w:eastAsia="標楷體"/>
                <w:sz w:val="28"/>
                <w:szCs w:val="28"/>
              </w:rPr>
              <w:t>個人</w:t>
            </w:r>
          </w:p>
          <w:p w:rsidR="00BF25F2" w:rsidRPr="00E56B30" w:rsidRDefault="00BF25F2" w:rsidP="00E56B30">
            <w:pPr>
              <w:numPr>
                <w:ilvl w:val="0"/>
                <w:numId w:val="19"/>
              </w:numPr>
              <w:tabs>
                <w:tab w:val="num" w:pos="720"/>
              </w:tabs>
              <w:spacing w:line="360" w:lineRule="auto"/>
              <w:rPr>
                <w:rFonts w:eastAsia="標楷體"/>
                <w:sz w:val="28"/>
                <w:szCs w:val="28"/>
              </w:rPr>
            </w:pPr>
            <w:r w:rsidRPr="00E56B30">
              <w:rPr>
                <w:rFonts w:eastAsia="標楷體"/>
                <w:sz w:val="28"/>
                <w:szCs w:val="28"/>
              </w:rPr>
              <w:t>最近一段時間，平常會幾個人在一起打藥仔：平均</w:t>
            </w:r>
            <w:r w:rsidRPr="00E56B30">
              <w:rPr>
                <w:rFonts w:eastAsia="標楷體"/>
                <w:sz w:val="28"/>
                <w:szCs w:val="28"/>
              </w:rPr>
              <w:t>__________</w:t>
            </w:r>
            <w:r w:rsidRPr="00E56B30">
              <w:rPr>
                <w:rFonts w:eastAsia="標楷體"/>
                <w:sz w:val="28"/>
                <w:szCs w:val="28"/>
              </w:rPr>
              <w:t>人</w:t>
            </w:r>
          </w:p>
          <w:p w:rsidR="00BF25F2" w:rsidRPr="00E56B30" w:rsidRDefault="00BF25F2" w:rsidP="00E56B30">
            <w:pPr>
              <w:numPr>
                <w:ilvl w:val="0"/>
                <w:numId w:val="19"/>
              </w:numPr>
              <w:tabs>
                <w:tab w:val="num" w:pos="720"/>
              </w:tabs>
              <w:spacing w:line="360" w:lineRule="auto"/>
              <w:rPr>
                <w:rFonts w:eastAsia="標楷體"/>
                <w:sz w:val="28"/>
                <w:szCs w:val="28"/>
              </w:rPr>
            </w:pPr>
            <w:r w:rsidRPr="00E56B30">
              <w:rPr>
                <w:rFonts w:eastAsia="標楷體"/>
                <w:sz w:val="28"/>
                <w:szCs w:val="28"/>
              </w:rPr>
              <w:t>請問您最近</w:t>
            </w:r>
            <w:r w:rsidRPr="00E56B30">
              <w:rPr>
                <w:rFonts w:eastAsia="標楷體"/>
                <w:sz w:val="28"/>
                <w:szCs w:val="28"/>
              </w:rPr>
              <w:t>6</w:t>
            </w:r>
            <w:r w:rsidRPr="00E56B30">
              <w:rPr>
                <w:rFonts w:eastAsia="標楷體"/>
                <w:sz w:val="28"/>
                <w:szCs w:val="28"/>
              </w:rPr>
              <w:t>個月內是否隨身攜帶針頭？</w:t>
            </w:r>
            <w:r w:rsidRPr="00E56B30">
              <w:rPr>
                <w:rFonts w:eastAsia="標楷體"/>
                <w:sz w:val="28"/>
                <w:szCs w:val="28"/>
              </w:rPr>
              <w:t>□1.</w:t>
            </w:r>
            <w:r w:rsidRPr="00E56B30">
              <w:rPr>
                <w:rFonts w:eastAsia="標楷體"/>
                <w:sz w:val="28"/>
                <w:szCs w:val="28"/>
              </w:rPr>
              <w:t>是</w:t>
            </w:r>
            <w:r w:rsidRPr="00E56B30">
              <w:rPr>
                <w:rFonts w:eastAsia="標楷體"/>
                <w:sz w:val="28"/>
                <w:szCs w:val="28"/>
              </w:rPr>
              <w:t>□2.</w:t>
            </w:r>
            <w:r w:rsidRPr="00E56B30">
              <w:rPr>
                <w:rFonts w:eastAsia="標楷體"/>
                <w:sz w:val="28"/>
                <w:szCs w:val="28"/>
              </w:rPr>
              <w:t>否</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您平常重複使用同一隻針頭</w:t>
            </w:r>
            <w:r w:rsidR="000B47F3">
              <w:rPr>
                <w:rFonts w:eastAsia="標楷體"/>
                <w:sz w:val="28"/>
                <w:szCs w:val="28"/>
              </w:rPr>
              <w:t>（</w:t>
            </w:r>
            <w:r w:rsidRPr="00E56B30">
              <w:rPr>
                <w:rFonts w:eastAsia="標楷體"/>
                <w:sz w:val="28"/>
                <w:szCs w:val="28"/>
              </w:rPr>
              <w:t>筆</w:t>
            </w:r>
            <w:r w:rsidR="000B47F3">
              <w:rPr>
                <w:rFonts w:eastAsia="標楷體"/>
                <w:sz w:val="28"/>
                <w:szCs w:val="28"/>
              </w:rPr>
              <w:t>）</w:t>
            </w:r>
            <w:r w:rsidRPr="00E56B30">
              <w:rPr>
                <w:rFonts w:eastAsia="標楷體"/>
                <w:sz w:val="28"/>
                <w:szCs w:val="28"/>
              </w:rPr>
              <w:t>：</w:t>
            </w:r>
            <w:r w:rsidRPr="00E56B30">
              <w:rPr>
                <w:rFonts w:eastAsia="標楷體"/>
                <w:sz w:val="28"/>
                <w:szCs w:val="28"/>
              </w:rPr>
              <w:t>□1.</w:t>
            </w:r>
            <w:r w:rsidRPr="00E56B30">
              <w:rPr>
                <w:rFonts w:eastAsia="標楷體"/>
                <w:sz w:val="28"/>
                <w:szCs w:val="28"/>
              </w:rPr>
              <w:t>無</w:t>
            </w:r>
            <w:r w:rsidRPr="00E56B30">
              <w:rPr>
                <w:rFonts w:eastAsia="標楷體"/>
                <w:sz w:val="28"/>
                <w:szCs w:val="28"/>
              </w:rPr>
              <w:t>□2.</w:t>
            </w:r>
            <w:r w:rsidRPr="00E56B30">
              <w:rPr>
                <w:rFonts w:eastAsia="標楷體"/>
                <w:sz w:val="28"/>
                <w:szCs w:val="28"/>
              </w:rPr>
              <w:t>用</w:t>
            </w:r>
            <w:r w:rsidRPr="00E56B30">
              <w:rPr>
                <w:rFonts w:eastAsia="標楷體"/>
                <w:sz w:val="28"/>
                <w:szCs w:val="28"/>
              </w:rPr>
              <w:t>1</w:t>
            </w:r>
            <w:r w:rsidRPr="00E56B30">
              <w:rPr>
                <w:rFonts w:eastAsia="標楷體"/>
                <w:sz w:val="28"/>
                <w:szCs w:val="28"/>
              </w:rPr>
              <w:t>次就丟</w:t>
            </w:r>
            <w:r w:rsidRPr="00E56B30">
              <w:rPr>
                <w:rFonts w:eastAsia="標楷體"/>
                <w:sz w:val="28"/>
                <w:szCs w:val="28"/>
              </w:rPr>
              <w:t>□3.</w:t>
            </w:r>
            <w:r w:rsidRPr="00E56B30">
              <w:rPr>
                <w:rFonts w:eastAsia="標楷體"/>
                <w:sz w:val="28"/>
                <w:szCs w:val="28"/>
              </w:rPr>
              <w:t>用</w:t>
            </w:r>
            <w:r w:rsidRPr="00E56B30">
              <w:rPr>
                <w:rFonts w:eastAsia="標楷體"/>
                <w:sz w:val="28"/>
                <w:szCs w:val="28"/>
              </w:rPr>
              <w:t>2-3</w:t>
            </w:r>
            <w:r w:rsidRPr="00E56B30">
              <w:rPr>
                <w:rFonts w:eastAsia="標楷體"/>
                <w:sz w:val="28"/>
                <w:szCs w:val="28"/>
              </w:rPr>
              <w:t>次</w:t>
            </w:r>
            <w:r w:rsidRPr="00E56B30">
              <w:rPr>
                <w:rFonts w:eastAsia="標楷體"/>
                <w:sz w:val="28"/>
                <w:szCs w:val="28"/>
              </w:rPr>
              <w:t>□4.</w:t>
            </w:r>
            <w:r w:rsidRPr="00E56B30">
              <w:rPr>
                <w:rFonts w:eastAsia="標楷體"/>
                <w:sz w:val="28"/>
                <w:szCs w:val="28"/>
              </w:rPr>
              <w:t>用</w:t>
            </w:r>
            <w:r w:rsidRPr="00E56B30">
              <w:rPr>
                <w:rFonts w:eastAsia="標楷體"/>
                <w:sz w:val="28"/>
                <w:szCs w:val="28"/>
              </w:rPr>
              <w:t>4</w:t>
            </w:r>
            <w:r w:rsidRPr="00E56B30">
              <w:rPr>
                <w:rFonts w:eastAsia="標楷體"/>
                <w:sz w:val="28"/>
                <w:szCs w:val="28"/>
              </w:rPr>
              <w:t>次以上</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如果有重覆使用針頭的情形，有沒有消毒後再用？</w:t>
            </w:r>
          </w:p>
          <w:p w:rsidR="00BF25F2" w:rsidRPr="00E56B30" w:rsidRDefault="00BF25F2" w:rsidP="00E56B30">
            <w:pPr>
              <w:spacing w:line="360" w:lineRule="auto"/>
              <w:rPr>
                <w:rFonts w:eastAsia="標楷體"/>
                <w:sz w:val="28"/>
                <w:szCs w:val="28"/>
              </w:rPr>
            </w:pPr>
            <w:r w:rsidRPr="00E56B30">
              <w:rPr>
                <w:rFonts w:eastAsia="標楷體"/>
                <w:sz w:val="28"/>
                <w:szCs w:val="28"/>
              </w:rPr>
              <w:t>□1.</w:t>
            </w:r>
            <w:r w:rsidRPr="00E56B30">
              <w:rPr>
                <w:rFonts w:eastAsia="標楷體"/>
                <w:sz w:val="28"/>
                <w:szCs w:val="28"/>
              </w:rPr>
              <w:t>從來沒有</w:t>
            </w:r>
            <w:r w:rsidRPr="00E56B30">
              <w:rPr>
                <w:rFonts w:eastAsia="標楷體"/>
                <w:sz w:val="28"/>
                <w:szCs w:val="28"/>
              </w:rPr>
              <w:t>□2.</w:t>
            </w:r>
            <w:r w:rsidRPr="00E56B30">
              <w:rPr>
                <w:rFonts w:eastAsia="標楷體"/>
                <w:sz w:val="28"/>
                <w:szCs w:val="28"/>
              </w:rPr>
              <w:t>消毒</w:t>
            </w:r>
            <w:r w:rsidRPr="00E56B30">
              <w:rPr>
                <w:rFonts w:eastAsia="標楷體"/>
                <w:sz w:val="28"/>
                <w:szCs w:val="28"/>
              </w:rPr>
              <w:t>1</w:t>
            </w:r>
            <w:r w:rsidRPr="00E56B30">
              <w:rPr>
                <w:rFonts w:eastAsia="標楷體"/>
                <w:sz w:val="28"/>
                <w:szCs w:val="28"/>
              </w:rPr>
              <w:t>次</w:t>
            </w:r>
            <w:r w:rsidRPr="00E56B30">
              <w:rPr>
                <w:rFonts w:eastAsia="標楷體"/>
                <w:sz w:val="28"/>
                <w:szCs w:val="28"/>
              </w:rPr>
              <w:t>□3.</w:t>
            </w:r>
            <w:r w:rsidRPr="00E56B30">
              <w:rPr>
                <w:rFonts w:eastAsia="標楷體"/>
                <w:sz w:val="28"/>
                <w:szCs w:val="28"/>
              </w:rPr>
              <w:t>消毒</w:t>
            </w:r>
            <w:r w:rsidRPr="00E56B30">
              <w:rPr>
                <w:rFonts w:eastAsia="標楷體"/>
                <w:sz w:val="28"/>
                <w:szCs w:val="28"/>
              </w:rPr>
              <w:t>2</w:t>
            </w:r>
            <w:r w:rsidRPr="00E56B30">
              <w:rPr>
                <w:rFonts w:eastAsia="標楷體"/>
                <w:sz w:val="28"/>
                <w:szCs w:val="28"/>
              </w:rPr>
              <w:t>次</w:t>
            </w:r>
            <w:r w:rsidRPr="00E56B30">
              <w:rPr>
                <w:rFonts w:eastAsia="標楷體"/>
                <w:sz w:val="28"/>
                <w:szCs w:val="28"/>
              </w:rPr>
              <w:t>□4.</w:t>
            </w:r>
            <w:r w:rsidRPr="00E56B30">
              <w:rPr>
                <w:rFonts w:eastAsia="標楷體"/>
                <w:sz w:val="28"/>
                <w:szCs w:val="28"/>
              </w:rPr>
              <w:t>消毒</w:t>
            </w:r>
            <w:r w:rsidRPr="00E56B30">
              <w:rPr>
                <w:rFonts w:eastAsia="標楷體"/>
                <w:sz w:val="28"/>
                <w:szCs w:val="28"/>
              </w:rPr>
              <w:t>3</w:t>
            </w:r>
            <w:r w:rsidRPr="00E56B30">
              <w:rPr>
                <w:rFonts w:eastAsia="標楷體"/>
                <w:sz w:val="28"/>
                <w:szCs w:val="28"/>
              </w:rPr>
              <w:t>次</w:t>
            </w:r>
            <w:r w:rsidRPr="00E56B30">
              <w:rPr>
                <w:rFonts w:eastAsia="標楷體"/>
                <w:sz w:val="28"/>
                <w:szCs w:val="28"/>
              </w:rPr>
              <w:t>□5.</w:t>
            </w:r>
            <w:r w:rsidRPr="00E56B30">
              <w:rPr>
                <w:rFonts w:eastAsia="標楷體"/>
                <w:sz w:val="28"/>
                <w:szCs w:val="28"/>
              </w:rPr>
              <w:t>消毒</w:t>
            </w:r>
            <w:r w:rsidRPr="00E56B30">
              <w:rPr>
                <w:rFonts w:eastAsia="標楷體"/>
                <w:sz w:val="28"/>
                <w:szCs w:val="28"/>
              </w:rPr>
              <w:t>4</w:t>
            </w:r>
            <w:r w:rsidRPr="00E56B30">
              <w:rPr>
                <w:rFonts w:eastAsia="標楷體"/>
                <w:sz w:val="28"/>
                <w:szCs w:val="28"/>
              </w:rPr>
              <w:t>次以上</w:t>
            </w:r>
          </w:p>
          <w:p w:rsidR="00BF25F2" w:rsidRPr="00E56B30" w:rsidRDefault="00EC120B" w:rsidP="00E56B30">
            <w:pPr>
              <w:numPr>
                <w:ilvl w:val="0"/>
                <w:numId w:val="19"/>
              </w:numPr>
              <w:spacing w:line="360" w:lineRule="auto"/>
              <w:rPr>
                <w:rFonts w:eastAsia="標楷體"/>
                <w:sz w:val="28"/>
                <w:szCs w:val="28"/>
              </w:rPr>
            </w:pPr>
            <w:r>
              <w:rPr>
                <w:rFonts w:eastAsia="標楷體"/>
                <w:noProof/>
                <w:sz w:val="28"/>
                <w:szCs w:val="28"/>
              </w:rPr>
              <w:drawing>
                <wp:anchor distT="0" distB="0" distL="114300" distR="114300" simplePos="0" relativeHeight="251684864" behindDoc="1" locked="0" layoutInCell="1" allowOverlap="1">
                  <wp:simplePos x="0" y="0"/>
                  <wp:positionH relativeFrom="margin">
                    <wp:posOffset>5694680</wp:posOffset>
                  </wp:positionH>
                  <wp:positionV relativeFrom="margin">
                    <wp:posOffset>38100</wp:posOffset>
                  </wp:positionV>
                  <wp:extent cx="647700" cy="638175"/>
                  <wp:effectExtent l="19050" t="0" r="0" b="0"/>
                  <wp:wrapNone/>
                  <wp:docPr id="115" name="圖片 3" descr="logo_新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logo_新的---"/>
                          <pic:cNvPicPr>
                            <a:picLocks noChangeAspect="1" noChangeArrowheads="1"/>
                          </pic:cNvPicPr>
                        </pic:nvPicPr>
                        <pic:blipFill>
                          <a:blip r:embed="rId30" cstate="print"/>
                          <a:srcRect/>
                          <a:stretch>
                            <a:fillRect/>
                          </a:stretch>
                        </pic:blipFill>
                        <pic:spPr bwMode="auto">
                          <a:xfrm>
                            <a:off x="0" y="0"/>
                            <a:ext cx="647700" cy="638175"/>
                          </a:xfrm>
                          <a:prstGeom prst="rect">
                            <a:avLst/>
                          </a:prstGeom>
                          <a:noFill/>
                        </pic:spPr>
                      </pic:pic>
                    </a:graphicData>
                  </a:graphic>
                </wp:anchor>
              </w:drawing>
            </w:r>
            <w:r w:rsidR="00BF25F2" w:rsidRPr="00E56B30">
              <w:rPr>
                <w:rFonts w:eastAsia="標楷體"/>
                <w:sz w:val="28"/>
                <w:szCs w:val="28"/>
              </w:rPr>
              <w:t>對於已使用過的針頭，請填三個你最常丟棄的地點？</w:t>
            </w:r>
          </w:p>
          <w:p w:rsidR="00BF25F2" w:rsidRPr="00E56B30" w:rsidRDefault="00BF25F2" w:rsidP="00E56B30">
            <w:pPr>
              <w:spacing w:line="360" w:lineRule="auto"/>
              <w:ind w:firstLineChars="200" w:firstLine="560"/>
              <w:rPr>
                <w:rFonts w:eastAsia="標楷體"/>
                <w:sz w:val="28"/>
                <w:szCs w:val="28"/>
              </w:rPr>
            </w:pPr>
            <w:r w:rsidRPr="00E56B30">
              <w:rPr>
                <w:rFonts w:eastAsia="標楷體"/>
                <w:sz w:val="28"/>
                <w:szCs w:val="28"/>
              </w:rPr>
              <w:t>1._______________</w:t>
            </w:r>
            <w:r w:rsidRPr="00E56B30">
              <w:rPr>
                <w:rFonts w:eastAsia="標楷體"/>
                <w:sz w:val="28"/>
                <w:szCs w:val="28"/>
              </w:rPr>
              <w:t>、</w:t>
            </w:r>
            <w:r w:rsidRPr="00E56B30">
              <w:rPr>
                <w:rFonts w:eastAsia="標楷體"/>
                <w:sz w:val="28"/>
                <w:szCs w:val="28"/>
              </w:rPr>
              <w:t>2._________________</w:t>
            </w:r>
            <w:r w:rsidRPr="00E56B30">
              <w:rPr>
                <w:rFonts w:eastAsia="標楷體"/>
                <w:sz w:val="28"/>
                <w:szCs w:val="28"/>
              </w:rPr>
              <w:t>、</w:t>
            </w:r>
            <w:r w:rsidRPr="00E56B30">
              <w:rPr>
                <w:rFonts w:eastAsia="標楷體"/>
                <w:sz w:val="28"/>
                <w:szCs w:val="28"/>
              </w:rPr>
              <w:t>3.________________</w:t>
            </w:r>
            <w:r w:rsidRPr="00E56B30">
              <w:rPr>
                <w:rFonts w:eastAsia="標楷體"/>
                <w:sz w:val="28"/>
                <w:szCs w:val="28"/>
              </w:rPr>
              <w:t xml:space="preserve">　</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在最近六個月內您通常用下列何種方式清潔您的針具</w:t>
            </w:r>
            <w:r w:rsidRPr="00E56B30">
              <w:rPr>
                <w:rFonts w:eastAsia="標楷體"/>
                <w:sz w:val="28"/>
                <w:szCs w:val="28"/>
              </w:rPr>
              <w:t>?</w:t>
            </w:r>
          </w:p>
          <w:p w:rsidR="00BF25F2" w:rsidRPr="00E56B30" w:rsidRDefault="00BF25F2" w:rsidP="00E56B30">
            <w:pPr>
              <w:tabs>
                <w:tab w:val="left" w:pos="3780"/>
              </w:tabs>
              <w:spacing w:line="360" w:lineRule="auto"/>
              <w:ind w:leftChars="200" w:left="480"/>
              <w:rPr>
                <w:rFonts w:eastAsia="標楷體"/>
                <w:sz w:val="28"/>
                <w:szCs w:val="28"/>
              </w:rPr>
            </w:pPr>
            <w:r w:rsidRPr="00E56B30">
              <w:rPr>
                <w:rFonts w:eastAsia="標楷體"/>
                <w:sz w:val="28"/>
                <w:szCs w:val="28"/>
              </w:rPr>
              <w:t>□1.</w:t>
            </w:r>
            <w:r w:rsidRPr="00E56B30">
              <w:rPr>
                <w:rFonts w:eastAsia="標楷體"/>
                <w:sz w:val="28"/>
                <w:szCs w:val="28"/>
              </w:rPr>
              <w:t>無</w:t>
            </w:r>
            <w:r w:rsidRPr="00E56B30">
              <w:rPr>
                <w:rFonts w:eastAsia="標楷體"/>
                <w:sz w:val="28"/>
                <w:szCs w:val="28"/>
              </w:rPr>
              <w:t>□2.</w:t>
            </w:r>
            <w:r w:rsidRPr="00E56B30">
              <w:rPr>
                <w:rFonts w:eastAsia="標楷體"/>
                <w:sz w:val="28"/>
                <w:szCs w:val="28"/>
              </w:rPr>
              <w:t>用冷水</w:t>
            </w:r>
            <w:r w:rsidRPr="00E56B30">
              <w:rPr>
                <w:rFonts w:eastAsia="標楷體"/>
                <w:sz w:val="28"/>
                <w:szCs w:val="28"/>
              </w:rPr>
              <w:t>□3.</w:t>
            </w:r>
            <w:r w:rsidRPr="00E56B30">
              <w:rPr>
                <w:rFonts w:eastAsia="標楷體"/>
                <w:sz w:val="28"/>
                <w:szCs w:val="28"/>
              </w:rPr>
              <w:t>用沸水</w:t>
            </w:r>
            <w:r w:rsidRPr="00E56B30">
              <w:rPr>
                <w:rFonts w:eastAsia="標楷體"/>
                <w:sz w:val="28"/>
                <w:szCs w:val="28"/>
              </w:rPr>
              <w:t>□4.</w:t>
            </w:r>
            <w:r w:rsidRPr="00E56B30">
              <w:rPr>
                <w:rFonts w:eastAsia="標楷體"/>
                <w:sz w:val="28"/>
                <w:szCs w:val="28"/>
              </w:rPr>
              <w:t>肥皂或清潔劑</w:t>
            </w:r>
            <w:r w:rsidRPr="00E56B30">
              <w:rPr>
                <w:rFonts w:eastAsia="標楷體"/>
                <w:sz w:val="28"/>
                <w:szCs w:val="28"/>
              </w:rPr>
              <w:t>□5.</w:t>
            </w:r>
            <w:r w:rsidRPr="00E56B30">
              <w:rPr>
                <w:rFonts w:eastAsia="標楷體"/>
                <w:sz w:val="28"/>
                <w:szCs w:val="28"/>
              </w:rPr>
              <w:t>漂白水</w:t>
            </w:r>
            <w:r w:rsidRPr="00E56B30">
              <w:rPr>
                <w:rFonts w:eastAsia="標楷體"/>
                <w:sz w:val="28"/>
                <w:szCs w:val="28"/>
              </w:rPr>
              <w:t>□6.</w:t>
            </w:r>
            <w:r w:rsidRPr="00E56B30">
              <w:rPr>
                <w:rFonts w:eastAsia="標楷體"/>
                <w:sz w:val="28"/>
                <w:szCs w:val="28"/>
              </w:rPr>
              <w:t>酒精</w:t>
            </w:r>
          </w:p>
          <w:p w:rsidR="00BF25F2" w:rsidRPr="00E56B30" w:rsidRDefault="00BF25F2" w:rsidP="00E56B30">
            <w:pPr>
              <w:tabs>
                <w:tab w:val="left" w:pos="3780"/>
              </w:tabs>
              <w:spacing w:line="360" w:lineRule="auto"/>
              <w:ind w:leftChars="200" w:left="480"/>
              <w:rPr>
                <w:rFonts w:eastAsia="標楷體"/>
                <w:sz w:val="28"/>
                <w:szCs w:val="28"/>
                <w:u w:val="single"/>
              </w:rPr>
            </w:pPr>
            <w:r w:rsidRPr="00E56B30">
              <w:rPr>
                <w:rFonts w:eastAsia="標楷體"/>
                <w:sz w:val="28"/>
                <w:szCs w:val="28"/>
              </w:rPr>
              <w:t>□7.</w:t>
            </w:r>
            <w:r w:rsidRPr="00E56B30">
              <w:rPr>
                <w:rFonts w:eastAsia="標楷體"/>
                <w:sz w:val="28"/>
                <w:szCs w:val="28"/>
              </w:rPr>
              <w:t>其他</w:t>
            </w:r>
            <w:r w:rsidRPr="00E56B30">
              <w:rPr>
                <w:rFonts w:eastAsia="標楷體"/>
                <w:sz w:val="28"/>
                <w:szCs w:val="28"/>
                <w:u w:val="single"/>
              </w:rPr>
              <w:t xml:space="preserve">　　　　　　　　　　　</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在最近六個月內</w:t>
            </w:r>
            <w:r w:rsidRPr="00E56B30">
              <w:rPr>
                <w:rFonts w:eastAsia="標楷體"/>
                <w:sz w:val="28"/>
                <w:szCs w:val="28"/>
              </w:rPr>
              <w:t>,</w:t>
            </w:r>
            <w:r w:rsidRPr="00E56B30">
              <w:rPr>
                <w:rFonts w:eastAsia="標楷體"/>
                <w:sz w:val="28"/>
                <w:szCs w:val="28"/>
              </w:rPr>
              <w:t>您是否曾用過別人已經拿來施打過藥品的針筒或注射器</w:t>
            </w:r>
            <w:r w:rsidRPr="00E56B30">
              <w:rPr>
                <w:rFonts w:eastAsia="標楷體"/>
                <w:sz w:val="28"/>
                <w:szCs w:val="28"/>
              </w:rPr>
              <w:t>? □1.</w:t>
            </w:r>
            <w:r w:rsidRPr="00E56B30">
              <w:rPr>
                <w:rFonts w:eastAsia="標楷體"/>
                <w:sz w:val="28"/>
                <w:szCs w:val="28"/>
              </w:rPr>
              <w:t>否</w:t>
            </w:r>
            <w:r w:rsidRPr="00E56B30">
              <w:rPr>
                <w:rFonts w:eastAsia="標楷體"/>
                <w:sz w:val="28"/>
                <w:szCs w:val="28"/>
              </w:rPr>
              <w:t>□2.</w:t>
            </w:r>
            <w:r w:rsidRPr="00E56B30">
              <w:rPr>
                <w:rFonts w:eastAsia="標楷體"/>
                <w:sz w:val="28"/>
                <w:szCs w:val="28"/>
              </w:rPr>
              <w:t>是</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在最近六個月內</w:t>
            </w:r>
            <w:r w:rsidRPr="00E56B30">
              <w:rPr>
                <w:rFonts w:eastAsia="標楷體"/>
                <w:sz w:val="28"/>
                <w:szCs w:val="28"/>
              </w:rPr>
              <w:t>,</w:t>
            </w:r>
            <w:r w:rsidRPr="00E56B30">
              <w:rPr>
                <w:rFonts w:eastAsia="標楷體"/>
                <w:sz w:val="28"/>
                <w:szCs w:val="28"/>
              </w:rPr>
              <w:t>您是否曾用過血液來溶解藥物並重新注射回靜脈</w:t>
            </w:r>
            <w:r w:rsidRPr="00E56B30">
              <w:rPr>
                <w:rFonts w:eastAsia="標楷體"/>
                <w:sz w:val="28"/>
                <w:szCs w:val="28"/>
              </w:rPr>
              <w:t>? □1.</w:t>
            </w:r>
            <w:r w:rsidRPr="00E56B30">
              <w:rPr>
                <w:rFonts w:eastAsia="標楷體"/>
                <w:sz w:val="28"/>
                <w:szCs w:val="28"/>
              </w:rPr>
              <w:t>否</w:t>
            </w:r>
            <w:r w:rsidRPr="00E56B30">
              <w:rPr>
                <w:rFonts w:eastAsia="標楷體"/>
                <w:sz w:val="28"/>
                <w:szCs w:val="28"/>
              </w:rPr>
              <w:t xml:space="preserve">□2. </w:t>
            </w:r>
            <w:r w:rsidRPr="00E56B30">
              <w:rPr>
                <w:rFonts w:eastAsia="標楷體"/>
                <w:sz w:val="28"/>
                <w:szCs w:val="28"/>
              </w:rPr>
              <w:t>是</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驗出愛滋病毒感染前</w:t>
            </w:r>
            <w:r w:rsidRPr="00E56B30">
              <w:rPr>
                <w:rFonts w:eastAsia="標楷體"/>
                <w:sz w:val="28"/>
                <w:szCs w:val="28"/>
              </w:rPr>
              <w:t>,</w:t>
            </w:r>
            <w:r w:rsidRPr="00E56B30">
              <w:rPr>
                <w:rFonts w:eastAsia="標楷體"/>
                <w:sz w:val="28"/>
                <w:szCs w:val="28"/>
              </w:rPr>
              <w:t>您是否曾在台灣境外與他人共用過針頭</w:t>
            </w:r>
            <w:r w:rsidRPr="00E56B30">
              <w:rPr>
                <w:rFonts w:eastAsia="標楷體"/>
                <w:sz w:val="28"/>
                <w:szCs w:val="28"/>
              </w:rPr>
              <w:t>/</w:t>
            </w:r>
            <w:r w:rsidRPr="00E56B30">
              <w:rPr>
                <w:rFonts w:eastAsia="標楷體"/>
                <w:sz w:val="28"/>
                <w:szCs w:val="28"/>
              </w:rPr>
              <w:t>杯蓋</w:t>
            </w:r>
            <w:r w:rsidRPr="00E56B30">
              <w:rPr>
                <w:rFonts w:eastAsia="標楷體"/>
                <w:sz w:val="28"/>
                <w:szCs w:val="28"/>
              </w:rPr>
              <w:t>/</w:t>
            </w:r>
            <w:r w:rsidRPr="00E56B30">
              <w:rPr>
                <w:rFonts w:eastAsia="標楷體"/>
                <w:sz w:val="28"/>
                <w:szCs w:val="28"/>
              </w:rPr>
              <w:t>稀釋液等注射用具：</w:t>
            </w:r>
          </w:p>
          <w:p w:rsidR="00BF25F2" w:rsidRPr="00E56B30" w:rsidRDefault="00BF25F2" w:rsidP="00E56B30">
            <w:pPr>
              <w:spacing w:line="360" w:lineRule="auto"/>
              <w:ind w:leftChars="200" w:left="2720" w:hangingChars="800" w:hanging="2240"/>
              <w:rPr>
                <w:rFonts w:eastAsia="標楷體"/>
                <w:sz w:val="28"/>
                <w:szCs w:val="28"/>
              </w:rPr>
            </w:pPr>
            <w:r w:rsidRPr="00E56B30">
              <w:rPr>
                <w:rFonts w:eastAsia="標楷體"/>
                <w:sz w:val="28"/>
                <w:szCs w:val="28"/>
              </w:rPr>
              <w:t>□1.</w:t>
            </w:r>
            <w:r w:rsidRPr="00E56B30">
              <w:rPr>
                <w:rFonts w:eastAsia="標楷體"/>
                <w:sz w:val="28"/>
                <w:szCs w:val="28"/>
              </w:rPr>
              <w:t>否是，</w:t>
            </w:r>
            <w:r w:rsidRPr="00E56B30">
              <w:rPr>
                <w:rFonts w:eastAsia="標楷體"/>
                <w:sz w:val="28"/>
                <w:szCs w:val="28"/>
              </w:rPr>
              <w:t>□2.</w:t>
            </w:r>
            <w:r w:rsidRPr="00E56B30">
              <w:rPr>
                <w:rFonts w:eastAsia="標楷體"/>
                <w:sz w:val="28"/>
                <w:szCs w:val="28"/>
              </w:rPr>
              <w:t>中國</w:t>
            </w:r>
            <w:r w:rsidRPr="00E56B30">
              <w:rPr>
                <w:rFonts w:eastAsia="標楷體"/>
                <w:sz w:val="28"/>
                <w:szCs w:val="28"/>
              </w:rPr>
              <w:t>□3.</w:t>
            </w:r>
            <w:r w:rsidRPr="00E56B30">
              <w:rPr>
                <w:rFonts w:eastAsia="標楷體"/>
                <w:sz w:val="28"/>
                <w:szCs w:val="28"/>
              </w:rPr>
              <w:t>越南</w:t>
            </w:r>
            <w:r w:rsidRPr="00E56B30">
              <w:rPr>
                <w:rFonts w:eastAsia="標楷體"/>
                <w:sz w:val="28"/>
                <w:szCs w:val="28"/>
              </w:rPr>
              <w:t>□4.</w:t>
            </w:r>
            <w:r w:rsidRPr="00E56B30">
              <w:rPr>
                <w:rFonts w:eastAsia="標楷體"/>
                <w:sz w:val="28"/>
                <w:szCs w:val="28"/>
              </w:rPr>
              <w:t>泰國</w:t>
            </w:r>
            <w:r w:rsidRPr="00E56B30">
              <w:rPr>
                <w:rFonts w:eastAsia="標楷體"/>
                <w:sz w:val="28"/>
                <w:szCs w:val="28"/>
              </w:rPr>
              <w:t>□5.</w:t>
            </w:r>
            <w:r w:rsidRPr="00E56B30">
              <w:rPr>
                <w:rFonts w:eastAsia="標楷體"/>
                <w:sz w:val="28"/>
                <w:szCs w:val="28"/>
              </w:rPr>
              <w:t>滇緬</w:t>
            </w:r>
            <w:r w:rsidRPr="00E56B30">
              <w:rPr>
                <w:rFonts w:eastAsia="標楷體"/>
                <w:sz w:val="28"/>
                <w:szCs w:val="28"/>
              </w:rPr>
              <w:t>□6.</w:t>
            </w:r>
            <w:r w:rsidRPr="00E56B30">
              <w:rPr>
                <w:rFonts w:eastAsia="標楷體"/>
                <w:sz w:val="28"/>
                <w:szCs w:val="28"/>
              </w:rPr>
              <w:t>其他東南亞國家</w:t>
            </w:r>
            <w:r w:rsidRPr="00E56B30">
              <w:rPr>
                <w:rFonts w:eastAsia="標楷體"/>
                <w:sz w:val="28"/>
                <w:szCs w:val="28"/>
              </w:rPr>
              <w:t>______     □7.</w:t>
            </w:r>
            <w:r w:rsidRPr="00E56B30">
              <w:rPr>
                <w:rFonts w:eastAsia="標楷體"/>
                <w:sz w:val="28"/>
                <w:szCs w:val="28"/>
              </w:rPr>
              <w:t>其他</w:t>
            </w:r>
            <w:r w:rsidRPr="00E56B30">
              <w:rPr>
                <w:rFonts w:eastAsia="標楷體"/>
                <w:sz w:val="28"/>
                <w:szCs w:val="28"/>
              </w:rPr>
              <w:t>______</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戒毒經驗：</w:t>
            </w:r>
            <w:r w:rsidR="000B47F3">
              <w:rPr>
                <w:rFonts w:eastAsia="標楷體"/>
                <w:sz w:val="28"/>
                <w:szCs w:val="28"/>
              </w:rPr>
              <w:t>（</w:t>
            </w:r>
            <w:r w:rsidRPr="00E56B30">
              <w:rPr>
                <w:rFonts w:eastAsia="標楷體"/>
                <w:sz w:val="28"/>
                <w:szCs w:val="28"/>
              </w:rPr>
              <w:t>可複選</w:t>
            </w:r>
            <w:r w:rsidR="000B47F3">
              <w:rPr>
                <w:rFonts w:eastAsia="標楷體"/>
                <w:sz w:val="28"/>
                <w:szCs w:val="28"/>
              </w:rPr>
              <w:t>）</w:t>
            </w:r>
          </w:p>
          <w:p w:rsidR="00BF25F2" w:rsidRPr="00E56B30" w:rsidRDefault="00BF25F2" w:rsidP="00E56B30">
            <w:pPr>
              <w:spacing w:line="360" w:lineRule="auto"/>
              <w:ind w:left="482"/>
              <w:rPr>
                <w:rFonts w:eastAsia="標楷體"/>
                <w:sz w:val="28"/>
                <w:szCs w:val="28"/>
              </w:rPr>
            </w:pPr>
            <w:r w:rsidRPr="00E56B30">
              <w:rPr>
                <w:rFonts w:eastAsia="標楷體"/>
                <w:sz w:val="28"/>
                <w:szCs w:val="28"/>
              </w:rPr>
              <w:t>□1.</w:t>
            </w:r>
            <w:r w:rsidRPr="00E56B30">
              <w:rPr>
                <w:rFonts w:eastAsia="標楷體"/>
                <w:sz w:val="28"/>
                <w:szCs w:val="28"/>
              </w:rPr>
              <w:t>沒有戒過</w:t>
            </w:r>
            <w:r w:rsidRPr="00E56B30">
              <w:rPr>
                <w:rFonts w:eastAsia="標楷體"/>
                <w:sz w:val="28"/>
                <w:szCs w:val="28"/>
              </w:rPr>
              <w:t>□2.</w:t>
            </w:r>
            <w:r w:rsidRPr="00E56B30">
              <w:rPr>
                <w:rFonts w:eastAsia="標楷體"/>
                <w:sz w:val="28"/>
                <w:szCs w:val="28"/>
              </w:rPr>
              <w:t>去過勒戒所</w:t>
            </w:r>
            <w:r w:rsidRPr="00E56B30">
              <w:rPr>
                <w:rFonts w:eastAsia="標楷體"/>
                <w:sz w:val="28"/>
                <w:szCs w:val="28"/>
              </w:rPr>
              <w:t>_______</w:t>
            </w:r>
            <w:r w:rsidRPr="00E56B30">
              <w:rPr>
                <w:rFonts w:eastAsia="標楷體"/>
                <w:sz w:val="28"/>
                <w:szCs w:val="28"/>
              </w:rPr>
              <w:t>次</w:t>
            </w:r>
            <w:r w:rsidRPr="00E56B30">
              <w:rPr>
                <w:rFonts w:eastAsia="標楷體"/>
                <w:sz w:val="28"/>
                <w:szCs w:val="28"/>
              </w:rPr>
              <w:t>□3.</w:t>
            </w:r>
            <w:r w:rsidRPr="00E56B30">
              <w:rPr>
                <w:rFonts w:eastAsia="標楷體"/>
                <w:sz w:val="28"/>
                <w:szCs w:val="28"/>
              </w:rPr>
              <w:t>去過私人醫院</w:t>
            </w:r>
            <w:r w:rsidRPr="00E56B30">
              <w:rPr>
                <w:rFonts w:eastAsia="標楷體"/>
                <w:sz w:val="28"/>
                <w:szCs w:val="28"/>
              </w:rPr>
              <w:t>______</w:t>
            </w:r>
            <w:r w:rsidRPr="00E56B30">
              <w:rPr>
                <w:rFonts w:eastAsia="標楷體"/>
                <w:sz w:val="28"/>
                <w:szCs w:val="28"/>
              </w:rPr>
              <w:t>次</w:t>
            </w:r>
          </w:p>
          <w:p w:rsidR="00BF25F2" w:rsidRPr="00E56B30" w:rsidRDefault="00BF25F2" w:rsidP="00E56B30">
            <w:pPr>
              <w:spacing w:line="360" w:lineRule="auto"/>
              <w:ind w:left="482"/>
              <w:rPr>
                <w:rFonts w:eastAsia="標楷體"/>
                <w:sz w:val="28"/>
                <w:szCs w:val="28"/>
              </w:rPr>
            </w:pPr>
            <w:r w:rsidRPr="00E56B30">
              <w:rPr>
                <w:rFonts w:eastAsia="標楷體"/>
                <w:sz w:val="28"/>
                <w:szCs w:val="28"/>
              </w:rPr>
              <w:t>□4.</w:t>
            </w:r>
            <w:r w:rsidRPr="00E56B30">
              <w:rPr>
                <w:rFonts w:eastAsia="標楷體"/>
                <w:sz w:val="28"/>
                <w:szCs w:val="28"/>
              </w:rPr>
              <w:t>去過公立醫院</w:t>
            </w:r>
            <w:r w:rsidR="000B47F3">
              <w:rPr>
                <w:rFonts w:eastAsia="標楷體"/>
                <w:sz w:val="28"/>
                <w:szCs w:val="28"/>
              </w:rPr>
              <w:t>（</w:t>
            </w:r>
            <w:r w:rsidRPr="00E56B30">
              <w:rPr>
                <w:rFonts w:eastAsia="標楷體"/>
                <w:sz w:val="28"/>
                <w:szCs w:val="28"/>
              </w:rPr>
              <w:t>療養院</w:t>
            </w:r>
            <w:r w:rsidR="000B47F3">
              <w:rPr>
                <w:rFonts w:eastAsia="標楷體"/>
                <w:sz w:val="28"/>
                <w:szCs w:val="28"/>
              </w:rPr>
              <w:t>）</w:t>
            </w:r>
            <w:r w:rsidRPr="00E56B30">
              <w:rPr>
                <w:rFonts w:eastAsia="標楷體"/>
                <w:sz w:val="28"/>
                <w:szCs w:val="28"/>
              </w:rPr>
              <w:t>_______</w:t>
            </w:r>
            <w:r w:rsidRPr="00E56B30">
              <w:rPr>
                <w:rFonts w:eastAsia="標楷體"/>
                <w:sz w:val="28"/>
                <w:szCs w:val="28"/>
              </w:rPr>
              <w:t xml:space="preserve">次　</w:t>
            </w:r>
            <w:r w:rsidRPr="00E56B30">
              <w:rPr>
                <w:rFonts w:eastAsia="標楷體"/>
                <w:sz w:val="28"/>
                <w:szCs w:val="28"/>
              </w:rPr>
              <w:t>□5.</w:t>
            </w:r>
            <w:r w:rsidRPr="00E56B30">
              <w:rPr>
                <w:rFonts w:eastAsia="標楷體"/>
                <w:sz w:val="28"/>
                <w:szCs w:val="28"/>
              </w:rPr>
              <w:t>去藥房拿藥</w:t>
            </w:r>
            <w:r w:rsidRPr="00E56B30">
              <w:rPr>
                <w:rFonts w:eastAsia="標楷體"/>
                <w:sz w:val="28"/>
                <w:szCs w:val="28"/>
              </w:rPr>
              <w:t>,</w:t>
            </w:r>
            <w:r w:rsidRPr="00E56B30">
              <w:rPr>
                <w:rFonts w:eastAsia="標楷體"/>
                <w:sz w:val="28"/>
                <w:szCs w:val="28"/>
              </w:rPr>
              <w:t>回家自己戒</w:t>
            </w:r>
            <w:r w:rsidRPr="00E56B30">
              <w:rPr>
                <w:rFonts w:eastAsia="標楷體"/>
                <w:sz w:val="28"/>
                <w:szCs w:val="28"/>
              </w:rPr>
              <w:t>_______</w:t>
            </w:r>
            <w:r w:rsidRPr="00E56B30">
              <w:rPr>
                <w:rFonts w:eastAsia="標楷體"/>
                <w:sz w:val="28"/>
                <w:szCs w:val="28"/>
              </w:rPr>
              <w:t>次</w:t>
            </w:r>
          </w:p>
          <w:p w:rsidR="00BF25F2" w:rsidRPr="00E56B30" w:rsidRDefault="00BF25F2" w:rsidP="00E56B30">
            <w:pPr>
              <w:spacing w:line="360" w:lineRule="auto"/>
              <w:ind w:left="482"/>
              <w:rPr>
                <w:rFonts w:eastAsia="標楷體"/>
                <w:sz w:val="28"/>
                <w:szCs w:val="28"/>
              </w:rPr>
            </w:pPr>
            <w:r w:rsidRPr="00E56B30">
              <w:rPr>
                <w:rFonts w:eastAsia="標楷體"/>
                <w:sz w:val="28"/>
                <w:szCs w:val="28"/>
              </w:rPr>
              <w:t>□6.</w:t>
            </w:r>
            <w:r w:rsidRPr="00E56B30">
              <w:rPr>
                <w:rFonts w:eastAsia="標楷體"/>
                <w:sz w:val="28"/>
                <w:szCs w:val="28"/>
              </w:rPr>
              <w:t>沒有拿藥</w:t>
            </w:r>
            <w:r w:rsidRPr="00E56B30">
              <w:rPr>
                <w:rFonts w:eastAsia="標楷體"/>
                <w:sz w:val="28"/>
                <w:szCs w:val="28"/>
              </w:rPr>
              <w:t>,</w:t>
            </w:r>
            <w:r w:rsidRPr="00E56B30">
              <w:rPr>
                <w:rFonts w:eastAsia="標楷體"/>
                <w:sz w:val="28"/>
                <w:szCs w:val="28"/>
              </w:rPr>
              <w:t>回家自己戒</w:t>
            </w:r>
            <w:r w:rsidRPr="00E56B30">
              <w:rPr>
                <w:rFonts w:eastAsia="標楷體"/>
                <w:sz w:val="28"/>
                <w:szCs w:val="28"/>
              </w:rPr>
              <w:t>_______</w:t>
            </w:r>
            <w:r w:rsidRPr="00E56B30">
              <w:rPr>
                <w:rFonts w:eastAsia="標楷體"/>
                <w:sz w:val="28"/>
                <w:szCs w:val="28"/>
              </w:rPr>
              <w:t>次</w:t>
            </w:r>
          </w:p>
          <w:p w:rsidR="00BF25F2" w:rsidRPr="00E56B30" w:rsidRDefault="00BF25F2" w:rsidP="00E56B30">
            <w:pPr>
              <w:spacing w:line="360" w:lineRule="auto"/>
              <w:ind w:left="482"/>
              <w:rPr>
                <w:rFonts w:eastAsia="標楷體"/>
                <w:sz w:val="28"/>
                <w:szCs w:val="28"/>
              </w:rPr>
            </w:pPr>
            <w:r w:rsidRPr="00E56B30">
              <w:rPr>
                <w:rFonts w:eastAsia="標楷體"/>
                <w:sz w:val="28"/>
                <w:szCs w:val="28"/>
              </w:rPr>
              <w:t>□7.</w:t>
            </w:r>
            <w:r w:rsidRPr="00E56B30">
              <w:rPr>
                <w:rFonts w:eastAsia="標楷體"/>
                <w:sz w:val="28"/>
                <w:szCs w:val="28"/>
              </w:rPr>
              <w:t>去過民間宗教戒毒機構</w:t>
            </w:r>
            <w:r w:rsidR="000B47F3">
              <w:rPr>
                <w:rFonts w:eastAsia="標楷體"/>
                <w:sz w:val="28"/>
                <w:szCs w:val="28"/>
              </w:rPr>
              <w:t>（</w:t>
            </w:r>
            <w:r w:rsidRPr="00E56B30">
              <w:rPr>
                <w:rFonts w:eastAsia="標楷體"/>
                <w:sz w:val="28"/>
                <w:szCs w:val="28"/>
              </w:rPr>
              <w:t>晨曦會等</w:t>
            </w:r>
            <w:r w:rsidR="000B47F3">
              <w:rPr>
                <w:rFonts w:eastAsia="標楷體"/>
                <w:sz w:val="28"/>
                <w:szCs w:val="28"/>
              </w:rPr>
              <w:t>）</w:t>
            </w:r>
            <w:r w:rsidRPr="00E56B30">
              <w:rPr>
                <w:rFonts w:eastAsia="標楷體"/>
                <w:sz w:val="28"/>
                <w:szCs w:val="28"/>
              </w:rPr>
              <w:t>________</w:t>
            </w:r>
            <w:r w:rsidRPr="00E56B30">
              <w:rPr>
                <w:rFonts w:eastAsia="標楷體"/>
                <w:sz w:val="28"/>
                <w:szCs w:val="28"/>
              </w:rPr>
              <w:t>次</w:t>
            </w:r>
          </w:p>
          <w:p w:rsidR="00BF25F2" w:rsidRPr="00E56B30" w:rsidRDefault="00BF25F2" w:rsidP="00E56B30">
            <w:pPr>
              <w:spacing w:line="360" w:lineRule="auto"/>
              <w:ind w:left="482"/>
              <w:rPr>
                <w:rFonts w:eastAsia="標楷體"/>
                <w:sz w:val="28"/>
                <w:szCs w:val="28"/>
              </w:rPr>
            </w:pPr>
            <w:r w:rsidRPr="00E56B30">
              <w:rPr>
                <w:rFonts w:eastAsia="標楷體"/>
                <w:sz w:val="28"/>
                <w:szCs w:val="28"/>
              </w:rPr>
              <w:lastRenderedPageBreak/>
              <w:t>□8.</w:t>
            </w:r>
            <w:r w:rsidRPr="00E56B30">
              <w:rPr>
                <w:rFonts w:eastAsia="標楷體"/>
                <w:sz w:val="28"/>
                <w:szCs w:val="28"/>
              </w:rPr>
              <w:t>其他</w:t>
            </w:r>
            <w:r w:rsidRPr="00E56B30">
              <w:rPr>
                <w:rFonts w:eastAsia="標楷體"/>
                <w:sz w:val="28"/>
                <w:szCs w:val="28"/>
              </w:rPr>
              <w:t>______</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有沒有去醫院或是任何單位尋求有關毒品的資訊？</w:t>
            </w:r>
          </w:p>
          <w:p w:rsidR="00BF25F2" w:rsidRPr="00E56B30" w:rsidRDefault="00BF25F2" w:rsidP="00E56B30">
            <w:pPr>
              <w:spacing w:line="360" w:lineRule="auto"/>
              <w:ind w:left="480"/>
              <w:rPr>
                <w:rFonts w:eastAsia="標楷體"/>
                <w:sz w:val="28"/>
                <w:szCs w:val="28"/>
              </w:rPr>
            </w:pPr>
            <w:r w:rsidRPr="00E56B30">
              <w:rPr>
                <w:rFonts w:eastAsia="標楷體"/>
                <w:sz w:val="28"/>
                <w:szCs w:val="28"/>
              </w:rPr>
              <w:t>□1.</w:t>
            </w:r>
            <w:r w:rsidRPr="00E56B30">
              <w:rPr>
                <w:rFonts w:eastAsia="標楷體"/>
                <w:sz w:val="28"/>
                <w:szCs w:val="28"/>
              </w:rPr>
              <w:t>沒有</w:t>
            </w:r>
          </w:p>
          <w:p w:rsidR="00BF25F2" w:rsidRPr="00E56B30" w:rsidRDefault="00BF25F2" w:rsidP="00E56B30">
            <w:pPr>
              <w:spacing w:line="360" w:lineRule="auto"/>
              <w:ind w:left="480"/>
              <w:rPr>
                <w:rFonts w:eastAsia="標楷體"/>
                <w:sz w:val="28"/>
                <w:szCs w:val="28"/>
              </w:rPr>
            </w:pPr>
            <w:r w:rsidRPr="00E56B30">
              <w:rPr>
                <w:rFonts w:eastAsia="標楷體"/>
                <w:sz w:val="28"/>
                <w:szCs w:val="28"/>
              </w:rPr>
              <w:t>□2.</w:t>
            </w:r>
            <w:r w:rsidRPr="00E56B30">
              <w:rPr>
                <w:rFonts w:eastAsia="標楷體"/>
                <w:sz w:val="28"/>
                <w:szCs w:val="28"/>
              </w:rPr>
              <w:t>有</w:t>
            </w:r>
            <w:r w:rsidRPr="00E56B30">
              <w:rPr>
                <w:rFonts w:eastAsia="標楷體"/>
                <w:sz w:val="28"/>
                <w:szCs w:val="28"/>
              </w:rPr>
              <w:t>.</w:t>
            </w:r>
            <w:r w:rsidRPr="00E56B30">
              <w:rPr>
                <w:rFonts w:eastAsia="標楷體"/>
                <w:sz w:val="28"/>
                <w:szCs w:val="28"/>
              </w:rPr>
              <w:t>是去哪些地方尋問</w:t>
            </w:r>
            <w:r w:rsidRPr="00E56B30">
              <w:rPr>
                <w:rFonts w:eastAsia="標楷體"/>
                <w:sz w:val="28"/>
                <w:szCs w:val="28"/>
              </w:rPr>
              <w:t>____________________________________</w:t>
            </w:r>
          </w:p>
          <w:p w:rsidR="00BF25F2" w:rsidRPr="00E56B30" w:rsidRDefault="00BF25F2" w:rsidP="00E56B30">
            <w:pPr>
              <w:numPr>
                <w:ilvl w:val="0"/>
                <w:numId w:val="19"/>
              </w:numPr>
              <w:spacing w:line="360" w:lineRule="auto"/>
              <w:rPr>
                <w:rFonts w:eastAsia="標楷體"/>
                <w:sz w:val="28"/>
                <w:szCs w:val="28"/>
              </w:rPr>
            </w:pPr>
            <w:r w:rsidRPr="00E56B30">
              <w:rPr>
                <w:rFonts w:eastAsia="標楷體"/>
                <w:sz w:val="28"/>
                <w:szCs w:val="28"/>
              </w:rPr>
              <w:t>為了什麼原因會去尋求有關毒品的資訊？</w:t>
            </w:r>
            <w:r w:rsidR="000B47F3">
              <w:rPr>
                <w:rFonts w:eastAsia="標楷體"/>
                <w:sz w:val="28"/>
                <w:szCs w:val="28"/>
              </w:rPr>
              <w:t>（</w:t>
            </w:r>
            <w:r w:rsidRPr="00E56B30">
              <w:rPr>
                <w:rFonts w:eastAsia="標楷體"/>
                <w:sz w:val="28"/>
                <w:szCs w:val="28"/>
              </w:rPr>
              <w:t>可複選</w:t>
            </w:r>
            <w:r w:rsidR="000B47F3">
              <w:rPr>
                <w:rFonts w:eastAsia="標楷體"/>
                <w:sz w:val="28"/>
                <w:szCs w:val="28"/>
              </w:rPr>
              <w:t>）</w:t>
            </w:r>
          </w:p>
          <w:p w:rsidR="00BF25F2" w:rsidRPr="00E56B30" w:rsidRDefault="00BF25F2" w:rsidP="00E56B30">
            <w:pPr>
              <w:spacing w:line="360" w:lineRule="auto"/>
              <w:ind w:left="480"/>
              <w:rPr>
                <w:rFonts w:eastAsia="標楷體"/>
                <w:sz w:val="28"/>
                <w:szCs w:val="28"/>
              </w:rPr>
            </w:pPr>
            <w:r w:rsidRPr="00E56B30">
              <w:rPr>
                <w:rFonts w:eastAsia="標楷體"/>
                <w:sz w:val="28"/>
                <w:szCs w:val="28"/>
              </w:rPr>
              <w:t>□1.</w:t>
            </w:r>
            <w:r w:rsidRPr="00E56B30">
              <w:rPr>
                <w:rFonts w:eastAsia="標楷體"/>
                <w:sz w:val="28"/>
                <w:szCs w:val="28"/>
              </w:rPr>
              <w:t>想要知道如何安全用藥</w:t>
            </w:r>
            <w:r w:rsidRPr="00E56B30">
              <w:rPr>
                <w:rFonts w:eastAsia="標楷體"/>
                <w:sz w:val="28"/>
                <w:szCs w:val="28"/>
              </w:rPr>
              <w:t>□2.</w:t>
            </w:r>
            <w:r w:rsidRPr="00E56B30">
              <w:rPr>
                <w:rFonts w:eastAsia="標楷體"/>
                <w:sz w:val="28"/>
                <w:szCs w:val="28"/>
              </w:rPr>
              <w:t>因為會啼</w:t>
            </w:r>
            <w:r w:rsidRPr="00E56B30">
              <w:rPr>
                <w:rFonts w:eastAsia="標楷體"/>
                <w:sz w:val="28"/>
                <w:szCs w:val="28"/>
              </w:rPr>
              <w:t xml:space="preserve"> </w:t>
            </w:r>
            <w:r w:rsidR="000B47F3">
              <w:rPr>
                <w:rFonts w:eastAsia="標楷體"/>
                <w:sz w:val="28"/>
                <w:szCs w:val="28"/>
              </w:rPr>
              <w:t>（</w:t>
            </w:r>
            <w:r w:rsidRPr="00E56B30">
              <w:rPr>
                <w:rFonts w:eastAsia="標楷體"/>
                <w:sz w:val="28"/>
                <w:szCs w:val="28"/>
              </w:rPr>
              <w:t>出現戒斷症狀</w:t>
            </w:r>
            <w:r w:rsidR="000B47F3">
              <w:rPr>
                <w:rFonts w:eastAsia="標楷體"/>
                <w:sz w:val="28"/>
                <w:szCs w:val="28"/>
              </w:rPr>
              <w:t>）</w:t>
            </w:r>
            <w:r w:rsidRPr="00E56B30">
              <w:rPr>
                <w:rFonts w:eastAsia="標楷體"/>
                <w:sz w:val="28"/>
                <w:szCs w:val="28"/>
              </w:rPr>
              <w:t>想要尋求幫助</w:t>
            </w:r>
          </w:p>
          <w:p w:rsidR="00BF25F2" w:rsidRPr="00E56B30" w:rsidRDefault="00BF25F2" w:rsidP="00E56B30">
            <w:pPr>
              <w:spacing w:line="360" w:lineRule="auto"/>
              <w:ind w:left="480"/>
              <w:rPr>
                <w:rFonts w:eastAsia="標楷體"/>
                <w:sz w:val="28"/>
                <w:szCs w:val="28"/>
              </w:rPr>
            </w:pPr>
            <w:r w:rsidRPr="00E56B30">
              <w:rPr>
                <w:rFonts w:eastAsia="標楷體"/>
                <w:sz w:val="28"/>
                <w:szCs w:val="28"/>
              </w:rPr>
              <w:t>□3.</w:t>
            </w:r>
            <w:r w:rsidRPr="00E56B30">
              <w:rPr>
                <w:rFonts w:eastAsia="標楷體"/>
                <w:sz w:val="28"/>
                <w:szCs w:val="28"/>
              </w:rPr>
              <w:t>想要知道如何戒毒</w:t>
            </w:r>
            <w:r w:rsidRPr="00E56B30">
              <w:rPr>
                <w:rFonts w:eastAsia="標楷體"/>
                <w:sz w:val="28"/>
                <w:szCs w:val="28"/>
              </w:rPr>
              <w:t>□4.</w:t>
            </w:r>
            <w:r w:rsidRPr="00E56B30">
              <w:rPr>
                <w:rFonts w:eastAsia="標楷體"/>
                <w:sz w:val="28"/>
                <w:szCs w:val="28"/>
              </w:rPr>
              <w:t>因為藥仔吃太重送醫，有過</w:t>
            </w:r>
            <w:r w:rsidRPr="00E56B30">
              <w:rPr>
                <w:rFonts w:eastAsia="標楷體"/>
                <w:sz w:val="28"/>
                <w:szCs w:val="28"/>
              </w:rPr>
              <w:t>_______</w:t>
            </w:r>
            <w:r w:rsidRPr="00E56B30">
              <w:rPr>
                <w:rFonts w:eastAsia="標楷體"/>
                <w:sz w:val="28"/>
                <w:szCs w:val="28"/>
              </w:rPr>
              <w:t>次這樣情形</w:t>
            </w:r>
          </w:p>
          <w:p w:rsidR="00BF25F2" w:rsidRPr="00E56B30" w:rsidRDefault="00BF25F2" w:rsidP="00E56B30">
            <w:pPr>
              <w:spacing w:line="360" w:lineRule="auto"/>
              <w:ind w:firstLineChars="200" w:firstLine="560"/>
              <w:rPr>
                <w:rFonts w:eastAsia="標楷體"/>
                <w:sz w:val="28"/>
                <w:szCs w:val="28"/>
              </w:rPr>
            </w:pPr>
            <w:r w:rsidRPr="00E56B30">
              <w:rPr>
                <w:rFonts w:eastAsia="標楷體"/>
                <w:sz w:val="28"/>
                <w:szCs w:val="28"/>
              </w:rPr>
              <w:t>□5.</w:t>
            </w:r>
            <w:r w:rsidRPr="00E56B30">
              <w:rPr>
                <w:rFonts w:eastAsia="標楷體"/>
                <w:sz w:val="28"/>
                <w:szCs w:val="28"/>
              </w:rPr>
              <w:t>家人送我過去的</w:t>
            </w:r>
            <w:r w:rsidRPr="00E56B30">
              <w:rPr>
                <w:rFonts w:eastAsia="標楷體"/>
                <w:sz w:val="28"/>
                <w:szCs w:val="28"/>
              </w:rPr>
              <w:t>□6.</w:t>
            </w:r>
            <w:r w:rsidRPr="00E56B30">
              <w:rPr>
                <w:rFonts w:eastAsia="標楷體"/>
                <w:sz w:val="28"/>
                <w:szCs w:val="28"/>
              </w:rPr>
              <w:t>沒有錢買藥</w:t>
            </w:r>
            <w:r w:rsidRPr="00E56B30">
              <w:rPr>
                <w:rFonts w:eastAsia="標楷體"/>
                <w:sz w:val="28"/>
                <w:szCs w:val="28"/>
              </w:rPr>
              <w:t>□7.</w:t>
            </w:r>
            <w:r w:rsidRPr="00E56B30">
              <w:rPr>
                <w:rFonts w:eastAsia="標楷體"/>
                <w:sz w:val="28"/>
                <w:szCs w:val="28"/>
              </w:rPr>
              <w:t>其他</w:t>
            </w:r>
            <w:r w:rsidRPr="00E56B30">
              <w:rPr>
                <w:rFonts w:eastAsia="標楷體"/>
                <w:sz w:val="28"/>
                <w:szCs w:val="28"/>
              </w:rPr>
              <w:t>___________________</w:t>
            </w:r>
          </w:p>
          <w:p w:rsidR="00BF25F2" w:rsidRPr="00E56B30" w:rsidRDefault="00BF25F2" w:rsidP="00E56B30">
            <w:pPr>
              <w:numPr>
                <w:ilvl w:val="0"/>
                <w:numId w:val="19"/>
              </w:numPr>
              <w:tabs>
                <w:tab w:val="num" w:pos="960"/>
              </w:tabs>
              <w:spacing w:line="360" w:lineRule="auto"/>
              <w:rPr>
                <w:rFonts w:eastAsia="標楷體"/>
                <w:sz w:val="28"/>
                <w:szCs w:val="28"/>
              </w:rPr>
            </w:pPr>
            <w:r w:rsidRPr="00E56B30">
              <w:rPr>
                <w:rFonts w:eastAsia="標楷體"/>
                <w:sz w:val="28"/>
                <w:szCs w:val="28"/>
              </w:rPr>
              <w:t>是否做過性工作者？（本題女性填答）</w:t>
            </w:r>
          </w:p>
          <w:p w:rsidR="00BF25F2" w:rsidRPr="00E56B30" w:rsidRDefault="00BF25F2" w:rsidP="00E56B30">
            <w:pPr>
              <w:tabs>
                <w:tab w:val="num" w:pos="960"/>
              </w:tabs>
              <w:spacing w:line="360" w:lineRule="auto"/>
              <w:ind w:firstLineChars="200" w:firstLine="560"/>
              <w:rPr>
                <w:rFonts w:eastAsia="標楷體"/>
                <w:sz w:val="28"/>
                <w:szCs w:val="28"/>
              </w:rPr>
            </w:pPr>
            <w:r w:rsidRPr="00E56B30">
              <w:rPr>
                <w:rFonts w:eastAsia="標楷體"/>
                <w:sz w:val="28"/>
                <w:szCs w:val="28"/>
              </w:rPr>
              <w:t>□1.</w:t>
            </w:r>
            <w:r w:rsidRPr="00E56B30">
              <w:rPr>
                <w:rFonts w:eastAsia="標楷體"/>
                <w:sz w:val="28"/>
                <w:szCs w:val="28"/>
              </w:rPr>
              <w:t>否</w:t>
            </w:r>
            <w:r w:rsidRPr="00E56B30">
              <w:rPr>
                <w:rFonts w:eastAsia="標楷體"/>
                <w:sz w:val="28"/>
                <w:szCs w:val="28"/>
              </w:rPr>
              <w:t>□2.</w:t>
            </w:r>
            <w:r w:rsidRPr="00E56B30">
              <w:rPr>
                <w:rFonts w:eastAsia="標楷體"/>
                <w:sz w:val="28"/>
                <w:szCs w:val="28"/>
              </w:rPr>
              <w:t>是</w:t>
            </w:r>
          </w:p>
          <w:p w:rsidR="00BF25F2" w:rsidRPr="00E56B30" w:rsidRDefault="00BF25F2" w:rsidP="00E56B30">
            <w:pPr>
              <w:numPr>
                <w:ilvl w:val="0"/>
                <w:numId w:val="19"/>
              </w:numPr>
              <w:tabs>
                <w:tab w:val="num" w:pos="960"/>
              </w:tabs>
              <w:spacing w:line="360" w:lineRule="auto"/>
              <w:rPr>
                <w:rFonts w:eastAsia="標楷體"/>
                <w:sz w:val="28"/>
                <w:szCs w:val="28"/>
              </w:rPr>
            </w:pPr>
            <w:r w:rsidRPr="00E56B30">
              <w:rPr>
                <w:rFonts w:eastAsia="標楷體"/>
                <w:sz w:val="28"/>
                <w:szCs w:val="28"/>
              </w:rPr>
              <w:t>是否為了賺錢買毒品或為了毒品以性交換毒品？（本題女性填答）</w:t>
            </w:r>
          </w:p>
          <w:p w:rsidR="00BF25F2" w:rsidRPr="00E56B30" w:rsidRDefault="00BF25F2" w:rsidP="00E56B30">
            <w:pPr>
              <w:tabs>
                <w:tab w:val="left" w:pos="1080"/>
              </w:tabs>
              <w:snapToGrid w:val="0"/>
              <w:spacing w:line="360" w:lineRule="auto"/>
              <w:ind w:leftChars="200" w:left="480"/>
              <w:jc w:val="both"/>
              <w:rPr>
                <w:rFonts w:eastAsia="標楷體"/>
                <w:sz w:val="28"/>
                <w:szCs w:val="28"/>
              </w:rPr>
            </w:pPr>
            <w:r w:rsidRPr="00E56B30">
              <w:rPr>
                <w:rFonts w:eastAsia="標楷體"/>
                <w:sz w:val="28"/>
                <w:szCs w:val="28"/>
              </w:rPr>
              <w:t>□1.</w:t>
            </w:r>
            <w:r w:rsidRPr="00E56B30">
              <w:rPr>
                <w:rFonts w:eastAsia="標楷體"/>
                <w:sz w:val="28"/>
                <w:szCs w:val="28"/>
              </w:rPr>
              <w:t>否</w:t>
            </w:r>
            <w:r w:rsidRPr="00E56B30">
              <w:rPr>
                <w:rFonts w:eastAsia="標楷體"/>
                <w:sz w:val="28"/>
                <w:szCs w:val="28"/>
              </w:rPr>
              <w:t>□2.</w:t>
            </w:r>
            <w:r w:rsidRPr="00E56B30">
              <w:rPr>
                <w:rFonts w:eastAsia="標楷體"/>
                <w:sz w:val="28"/>
                <w:szCs w:val="28"/>
              </w:rPr>
              <w:t>是</w:t>
            </w:r>
          </w:p>
          <w:p w:rsidR="00BF25F2" w:rsidRPr="00E56B30" w:rsidRDefault="00BF25F2" w:rsidP="00E56B30">
            <w:pPr>
              <w:numPr>
                <w:ilvl w:val="0"/>
                <w:numId w:val="19"/>
              </w:numPr>
              <w:tabs>
                <w:tab w:val="num" w:pos="960"/>
              </w:tabs>
              <w:spacing w:line="360" w:lineRule="auto"/>
              <w:jc w:val="both"/>
              <w:rPr>
                <w:rFonts w:eastAsia="標楷體"/>
                <w:sz w:val="28"/>
                <w:szCs w:val="28"/>
              </w:rPr>
            </w:pPr>
            <w:r w:rsidRPr="00E56B30">
              <w:rPr>
                <w:rFonts w:eastAsia="標楷體"/>
                <w:sz w:val="28"/>
                <w:szCs w:val="28"/>
              </w:rPr>
              <w:t>第一次發生性行為時幾歲：</w:t>
            </w:r>
            <w:r w:rsidRPr="00E56B30">
              <w:rPr>
                <w:rFonts w:eastAsia="標楷體"/>
                <w:sz w:val="28"/>
                <w:szCs w:val="28"/>
              </w:rPr>
              <w:t xml:space="preserve"> _____ </w:t>
            </w:r>
            <w:r w:rsidRPr="00E56B30">
              <w:rPr>
                <w:rFonts w:eastAsia="標楷體"/>
                <w:sz w:val="28"/>
                <w:szCs w:val="28"/>
              </w:rPr>
              <w:t>歲</w:t>
            </w:r>
          </w:p>
          <w:p w:rsidR="00BF25F2" w:rsidRPr="00E56B30" w:rsidRDefault="00BF25F2" w:rsidP="00E56B30">
            <w:pPr>
              <w:numPr>
                <w:ilvl w:val="0"/>
                <w:numId w:val="19"/>
              </w:numPr>
              <w:tabs>
                <w:tab w:val="num" w:pos="960"/>
                <w:tab w:val="left" w:pos="1080"/>
              </w:tabs>
              <w:snapToGrid w:val="0"/>
              <w:spacing w:line="360" w:lineRule="auto"/>
              <w:jc w:val="both"/>
              <w:rPr>
                <w:rFonts w:eastAsia="標楷體"/>
                <w:sz w:val="28"/>
                <w:szCs w:val="28"/>
                <w:u w:val="single"/>
              </w:rPr>
            </w:pPr>
            <w:r w:rsidRPr="00E56B30">
              <w:rPr>
                <w:rFonts w:eastAsia="標楷體"/>
                <w:sz w:val="28"/>
                <w:szCs w:val="28"/>
              </w:rPr>
              <w:t>性行為對象是否曾接受</w:t>
            </w:r>
            <w:r w:rsidRPr="00E56B30">
              <w:rPr>
                <w:rFonts w:eastAsia="標楷體"/>
                <w:sz w:val="28"/>
                <w:szCs w:val="28"/>
              </w:rPr>
              <w:t>HIV</w:t>
            </w:r>
            <w:r w:rsidR="000B47F3">
              <w:rPr>
                <w:rFonts w:eastAsia="標楷體"/>
                <w:sz w:val="28"/>
                <w:szCs w:val="28"/>
              </w:rPr>
              <w:t>（</w:t>
            </w:r>
            <w:r w:rsidRPr="00E56B30">
              <w:rPr>
                <w:rFonts w:eastAsia="標楷體"/>
                <w:sz w:val="28"/>
                <w:szCs w:val="28"/>
              </w:rPr>
              <w:t>愛滋病毒</w:t>
            </w:r>
            <w:r w:rsidR="000B47F3">
              <w:rPr>
                <w:rFonts w:eastAsia="標楷體"/>
                <w:sz w:val="28"/>
                <w:szCs w:val="28"/>
              </w:rPr>
              <w:t>）</w:t>
            </w:r>
            <w:r w:rsidRPr="00E56B30">
              <w:rPr>
                <w:rFonts w:eastAsia="標楷體"/>
                <w:sz w:val="28"/>
                <w:szCs w:val="28"/>
              </w:rPr>
              <w:t>篩檢：</w:t>
            </w:r>
          </w:p>
          <w:p w:rsidR="00BF25F2" w:rsidRPr="00E56B30" w:rsidRDefault="00BF25F2" w:rsidP="00E56B30">
            <w:pPr>
              <w:tabs>
                <w:tab w:val="left" w:pos="1080"/>
              </w:tabs>
              <w:snapToGrid w:val="0"/>
              <w:spacing w:line="360" w:lineRule="auto"/>
              <w:ind w:firstLineChars="200" w:firstLine="560"/>
              <w:jc w:val="both"/>
              <w:rPr>
                <w:rFonts w:eastAsia="標楷體"/>
                <w:sz w:val="28"/>
                <w:szCs w:val="28"/>
              </w:rPr>
            </w:pPr>
            <w:r w:rsidRPr="00E56B30">
              <w:rPr>
                <w:rFonts w:eastAsia="標楷體"/>
                <w:sz w:val="28"/>
                <w:szCs w:val="28"/>
              </w:rPr>
              <w:t>□1.</w:t>
            </w:r>
            <w:r w:rsidRPr="00E56B30">
              <w:rPr>
                <w:rFonts w:eastAsia="標楷體"/>
                <w:sz w:val="28"/>
                <w:szCs w:val="28"/>
              </w:rPr>
              <w:t>不知道</w:t>
            </w:r>
            <w:r w:rsidRPr="00E56B30">
              <w:rPr>
                <w:rFonts w:eastAsia="標楷體"/>
                <w:sz w:val="28"/>
                <w:szCs w:val="28"/>
              </w:rPr>
              <w:t>□2.</w:t>
            </w:r>
            <w:r w:rsidRPr="00E56B30">
              <w:rPr>
                <w:rFonts w:eastAsia="標楷體"/>
                <w:sz w:val="28"/>
                <w:szCs w:val="28"/>
              </w:rPr>
              <w:t>沒有</w:t>
            </w:r>
            <w:r w:rsidRPr="00E56B30">
              <w:rPr>
                <w:rFonts w:eastAsia="標楷體"/>
                <w:sz w:val="28"/>
                <w:szCs w:val="28"/>
              </w:rPr>
              <w:t>□3.</w:t>
            </w:r>
            <w:r w:rsidRPr="00E56B30">
              <w:rPr>
                <w:rFonts w:eastAsia="標楷體"/>
                <w:sz w:val="28"/>
                <w:szCs w:val="28"/>
              </w:rPr>
              <w:t>有，其檢查結果為：</w:t>
            </w:r>
            <w:r w:rsidRPr="00E56B30">
              <w:rPr>
                <w:rFonts w:eastAsia="標楷體"/>
                <w:sz w:val="28"/>
                <w:szCs w:val="28"/>
              </w:rPr>
              <w:t>□4.</w:t>
            </w:r>
            <w:r w:rsidRPr="00E56B30">
              <w:rPr>
                <w:rFonts w:eastAsia="標楷體"/>
                <w:sz w:val="28"/>
                <w:szCs w:val="28"/>
              </w:rPr>
              <w:t>陰性</w:t>
            </w:r>
            <w:r w:rsidRPr="00E56B30">
              <w:rPr>
                <w:rFonts w:eastAsia="標楷體"/>
                <w:sz w:val="28"/>
                <w:szCs w:val="28"/>
              </w:rPr>
              <w:t>□5.</w:t>
            </w:r>
            <w:r w:rsidRPr="00E56B30">
              <w:rPr>
                <w:rFonts w:eastAsia="標楷體"/>
                <w:sz w:val="28"/>
                <w:szCs w:val="28"/>
              </w:rPr>
              <w:t>陽性</w:t>
            </w:r>
          </w:p>
          <w:p w:rsidR="00BF25F2" w:rsidRPr="00E56B30" w:rsidRDefault="00BF25F2" w:rsidP="00E56B30">
            <w:pPr>
              <w:numPr>
                <w:ilvl w:val="0"/>
                <w:numId w:val="19"/>
              </w:numPr>
              <w:spacing w:line="360" w:lineRule="auto"/>
              <w:jc w:val="both"/>
              <w:rPr>
                <w:rFonts w:eastAsia="標楷體"/>
                <w:sz w:val="28"/>
                <w:szCs w:val="28"/>
              </w:rPr>
            </w:pPr>
            <w:r w:rsidRPr="00E56B30">
              <w:rPr>
                <w:rFonts w:eastAsia="標楷體"/>
                <w:sz w:val="28"/>
                <w:szCs w:val="28"/>
              </w:rPr>
              <w:t>平常性行為有沒有使用保險套，十次中有幾次：</w:t>
            </w:r>
          </w:p>
          <w:p w:rsidR="00BF25F2" w:rsidRPr="00E56B30" w:rsidRDefault="00BF25F2" w:rsidP="00E56B30">
            <w:pPr>
              <w:spacing w:line="360" w:lineRule="auto"/>
              <w:ind w:firstLineChars="200" w:firstLine="560"/>
              <w:jc w:val="both"/>
              <w:rPr>
                <w:rFonts w:eastAsia="標楷體"/>
                <w:sz w:val="28"/>
                <w:szCs w:val="28"/>
              </w:rPr>
            </w:pPr>
            <w:r w:rsidRPr="00E56B30">
              <w:rPr>
                <w:rFonts w:eastAsia="標楷體"/>
                <w:sz w:val="28"/>
                <w:szCs w:val="28"/>
              </w:rPr>
              <w:t>□1.</w:t>
            </w:r>
            <w:r w:rsidRPr="00E56B30">
              <w:rPr>
                <w:rFonts w:eastAsia="標楷體"/>
                <w:sz w:val="28"/>
                <w:szCs w:val="28"/>
              </w:rPr>
              <w:t>沒有用過</w:t>
            </w:r>
            <w:r w:rsidRPr="00E56B30">
              <w:rPr>
                <w:rFonts w:eastAsia="標楷體"/>
                <w:sz w:val="28"/>
                <w:szCs w:val="28"/>
              </w:rPr>
              <w:t>□2.1</w:t>
            </w:r>
            <w:r w:rsidRPr="00E56B30">
              <w:rPr>
                <w:rFonts w:eastAsia="標楷體"/>
                <w:sz w:val="28"/>
                <w:szCs w:val="28"/>
              </w:rPr>
              <w:t>次</w:t>
            </w:r>
            <w:r w:rsidRPr="00E56B30">
              <w:rPr>
                <w:rFonts w:eastAsia="標楷體"/>
                <w:sz w:val="28"/>
                <w:szCs w:val="28"/>
              </w:rPr>
              <w:t>□3.</w:t>
            </w:r>
            <w:r w:rsidRPr="00E56B30">
              <w:rPr>
                <w:rFonts w:eastAsia="標楷體"/>
                <w:sz w:val="28"/>
                <w:szCs w:val="28"/>
              </w:rPr>
              <w:t>約</w:t>
            </w:r>
            <w:r w:rsidRPr="00E56B30">
              <w:rPr>
                <w:rFonts w:eastAsia="標楷體"/>
                <w:sz w:val="28"/>
                <w:szCs w:val="28"/>
              </w:rPr>
              <w:t>2</w:t>
            </w:r>
            <w:r w:rsidRPr="00E56B30">
              <w:rPr>
                <w:rFonts w:eastAsia="標楷體"/>
                <w:sz w:val="28"/>
                <w:szCs w:val="28"/>
              </w:rPr>
              <w:t>〜</w:t>
            </w:r>
            <w:r w:rsidRPr="00E56B30">
              <w:rPr>
                <w:rFonts w:eastAsia="標楷體"/>
                <w:sz w:val="28"/>
                <w:szCs w:val="28"/>
              </w:rPr>
              <w:t>3</w:t>
            </w:r>
            <w:r w:rsidRPr="00E56B30">
              <w:rPr>
                <w:rFonts w:eastAsia="標楷體"/>
                <w:sz w:val="28"/>
                <w:szCs w:val="28"/>
              </w:rPr>
              <w:t>次</w:t>
            </w:r>
            <w:r w:rsidRPr="00E56B30">
              <w:rPr>
                <w:rFonts w:eastAsia="標楷體"/>
                <w:sz w:val="28"/>
                <w:szCs w:val="28"/>
              </w:rPr>
              <w:t>□4.</w:t>
            </w:r>
            <w:r w:rsidRPr="00E56B30">
              <w:rPr>
                <w:rFonts w:eastAsia="標楷體"/>
                <w:sz w:val="28"/>
                <w:szCs w:val="28"/>
              </w:rPr>
              <w:t>約</w:t>
            </w:r>
            <w:r w:rsidRPr="00E56B30">
              <w:rPr>
                <w:rFonts w:eastAsia="標楷體"/>
                <w:sz w:val="28"/>
                <w:szCs w:val="28"/>
              </w:rPr>
              <w:t>4</w:t>
            </w:r>
            <w:r w:rsidRPr="00E56B30">
              <w:rPr>
                <w:rFonts w:eastAsia="標楷體"/>
                <w:sz w:val="28"/>
                <w:szCs w:val="28"/>
              </w:rPr>
              <w:t>〜</w:t>
            </w:r>
            <w:r w:rsidRPr="00E56B30">
              <w:rPr>
                <w:rFonts w:eastAsia="標楷體"/>
                <w:sz w:val="28"/>
                <w:szCs w:val="28"/>
              </w:rPr>
              <w:t>6</w:t>
            </w:r>
            <w:r w:rsidRPr="00E56B30">
              <w:rPr>
                <w:rFonts w:eastAsia="標楷體"/>
                <w:sz w:val="28"/>
                <w:szCs w:val="28"/>
              </w:rPr>
              <w:t>次</w:t>
            </w:r>
            <w:r w:rsidRPr="00E56B30">
              <w:rPr>
                <w:rFonts w:eastAsia="標楷體"/>
                <w:sz w:val="28"/>
                <w:szCs w:val="28"/>
              </w:rPr>
              <w:t>□5.</w:t>
            </w:r>
            <w:r w:rsidRPr="00E56B30">
              <w:rPr>
                <w:rFonts w:eastAsia="標楷體"/>
                <w:sz w:val="28"/>
                <w:szCs w:val="28"/>
              </w:rPr>
              <w:t>約</w:t>
            </w:r>
            <w:r w:rsidRPr="00E56B30">
              <w:rPr>
                <w:rFonts w:eastAsia="標楷體"/>
                <w:sz w:val="28"/>
                <w:szCs w:val="28"/>
              </w:rPr>
              <w:t>7</w:t>
            </w:r>
            <w:r w:rsidRPr="00E56B30">
              <w:rPr>
                <w:rFonts w:eastAsia="標楷體"/>
                <w:sz w:val="28"/>
                <w:szCs w:val="28"/>
              </w:rPr>
              <w:t>〜</w:t>
            </w:r>
            <w:r w:rsidRPr="00E56B30">
              <w:rPr>
                <w:rFonts w:eastAsia="標楷體"/>
                <w:sz w:val="28"/>
                <w:szCs w:val="28"/>
              </w:rPr>
              <w:t>9</w:t>
            </w:r>
            <w:r w:rsidRPr="00E56B30">
              <w:rPr>
                <w:rFonts w:eastAsia="標楷體"/>
                <w:sz w:val="28"/>
                <w:szCs w:val="28"/>
              </w:rPr>
              <w:t>次</w:t>
            </w:r>
            <w:r w:rsidRPr="00E56B30">
              <w:rPr>
                <w:rFonts w:eastAsia="標楷體"/>
                <w:sz w:val="28"/>
                <w:szCs w:val="28"/>
              </w:rPr>
              <w:t>□6.10</w:t>
            </w:r>
            <w:r w:rsidRPr="00E56B30">
              <w:rPr>
                <w:rFonts w:eastAsia="標楷體"/>
                <w:sz w:val="28"/>
                <w:szCs w:val="28"/>
              </w:rPr>
              <w:t>次</w:t>
            </w:r>
          </w:p>
          <w:p w:rsidR="00BF25F2" w:rsidRPr="00E56B30" w:rsidRDefault="00BF25F2" w:rsidP="00E56B30">
            <w:pPr>
              <w:numPr>
                <w:ilvl w:val="0"/>
                <w:numId w:val="19"/>
              </w:numPr>
              <w:spacing w:line="360" w:lineRule="auto"/>
              <w:jc w:val="both"/>
              <w:rPr>
                <w:rFonts w:eastAsia="標楷體"/>
                <w:sz w:val="28"/>
                <w:szCs w:val="28"/>
              </w:rPr>
            </w:pPr>
            <w:r w:rsidRPr="00E56B30">
              <w:rPr>
                <w:rFonts w:eastAsia="標楷體"/>
                <w:sz w:val="28"/>
                <w:szCs w:val="28"/>
              </w:rPr>
              <w:t>請問性行為</w:t>
            </w:r>
            <w:r w:rsidRPr="00E56B30">
              <w:rPr>
                <w:rFonts w:eastAsia="標楷體"/>
                <w:sz w:val="28"/>
                <w:szCs w:val="28"/>
              </w:rPr>
              <w:t>“</w:t>
            </w:r>
            <w:r w:rsidRPr="00E56B30">
              <w:rPr>
                <w:rFonts w:eastAsia="標楷體"/>
                <w:sz w:val="28"/>
                <w:szCs w:val="28"/>
              </w:rPr>
              <w:t>不</w:t>
            </w:r>
            <w:r w:rsidRPr="00E56B30">
              <w:rPr>
                <w:rFonts w:eastAsia="標楷體"/>
                <w:sz w:val="28"/>
                <w:szCs w:val="28"/>
              </w:rPr>
              <w:t>”</w:t>
            </w:r>
            <w:r w:rsidRPr="00E56B30">
              <w:rPr>
                <w:rFonts w:eastAsia="標楷體"/>
                <w:sz w:val="28"/>
                <w:szCs w:val="28"/>
              </w:rPr>
              <w:t>使用保險套的原因</w:t>
            </w:r>
            <w:r w:rsidR="000B47F3">
              <w:rPr>
                <w:rFonts w:eastAsia="標楷體"/>
                <w:sz w:val="28"/>
                <w:szCs w:val="28"/>
              </w:rPr>
              <w:t>（</w:t>
            </w:r>
            <w:r w:rsidRPr="00E56B30">
              <w:rPr>
                <w:rFonts w:eastAsia="標楷體"/>
                <w:sz w:val="28"/>
                <w:szCs w:val="28"/>
              </w:rPr>
              <w:t>可複選</w:t>
            </w:r>
            <w:r w:rsidR="000B47F3">
              <w:rPr>
                <w:rFonts w:eastAsia="標楷體"/>
                <w:sz w:val="28"/>
                <w:szCs w:val="28"/>
              </w:rPr>
              <w:t>）</w:t>
            </w:r>
          </w:p>
          <w:p w:rsidR="00BF25F2" w:rsidRPr="00E56B30" w:rsidRDefault="00BF25F2" w:rsidP="00E56B30">
            <w:pPr>
              <w:spacing w:line="360" w:lineRule="auto"/>
              <w:ind w:firstLineChars="200" w:firstLine="560"/>
              <w:jc w:val="both"/>
              <w:rPr>
                <w:rFonts w:eastAsia="標楷體"/>
                <w:sz w:val="28"/>
                <w:szCs w:val="28"/>
              </w:rPr>
            </w:pPr>
            <w:r w:rsidRPr="00E56B30">
              <w:rPr>
                <w:rFonts w:eastAsia="標楷體"/>
                <w:sz w:val="28"/>
                <w:szCs w:val="28"/>
              </w:rPr>
              <w:t>□1.</w:t>
            </w:r>
            <w:r w:rsidRPr="00E56B30">
              <w:rPr>
                <w:rFonts w:eastAsia="標楷體"/>
                <w:sz w:val="28"/>
                <w:szCs w:val="28"/>
              </w:rPr>
              <w:t>麻煩，不想用</w:t>
            </w:r>
            <w:r w:rsidRPr="00E56B30">
              <w:rPr>
                <w:rFonts w:eastAsia="標楷體"/>
                <w:sz w:val="28"/>
                <w:szCs w:val="28"/>
              </w:rPr>
              <w:t>□2.</w:t>
            </w:r>
            <w:r w:rsidRPr="00E56B30">
              <w:rPr>
                <w:rFonts w:eastAsia="標楷體"/>
                <w:sz w:val="28"/>
                <w:szCs w:val="28"/>
              </w:rPr>
              <w:t>使用起來感覺不舒服</w:t>
            </w:r>
            <w:r w:rsidRPr="00E56B30">
              <w:rPr>
                <w:rFonts w:eastAsia="標楷體"/>
                <w:sz w:val="28"/>
                <w:szCs w:val="28"/>
              </w:rPr>
              <w:t>□3.</w:t>
            </w:r>
            <w:r w:rsidRPr="00E56B30">
              <w:rPr>
                <w:rFonts w:eastAsia="標楷體"/>
                <w:sz w:val="28"/>
                <w:szCs w:val="28"/>
              </w:rPr>
              <w:t>相信對方沒有疾病</w:t>
            </w:r>
            <w:r w:rsidRPr="00E56B30">
              <w:rPr>
                <w:rFonts w:eastAsia="標楷體"/>
                <w:sz w:val="28"/>
                <w:szCs w:val="28"/>
              </w:rPr>
              <w:t>□4.</w:t>
            </w:r>
            <w:r w:rsidRPr="00E56B30">
              <w:rPr>
                <w:rFonts w:eastAsia="標楷體"/>
                <w:sz w:val="28"/>
                <w:szCs w:val="28"/>
              </w:rPr>
              <w:t>太貴買不起</w:t>
            </w:r>
          </w:p>
          <w:p w:rsidR="00BF25F2" w:rsidRPr="00E56B30" w:rsidRDefault="00BF25F2" w:rsidP="00E56B30">
            <w:pPr>
              <w:spacing w:line="360" w:lineRule="auto"/>
              <w:ind w:firstLineChars="200" w:firstLine="560"/>
              <w:jc w:val="both"/>
              <w:rPr>
                <w:rFonts w:eastAsia="標楷體"/>
                <w:sz w:val="28"/>
                <w:szCs w:val="28"/>
              </w:rPr>
            </w:pPr>
            <w:r w:rsidRPr="00E56B30">
              <w:rPr>
                <w:rFonts w:eastAsia="標楷體"/>
                <w:sz w:val="28"/>
                <w:szCs w:val="28"/>
              </w:rPr>
              <w:t>□5.</w:t>
            </w:r>
            <w:r w:rsidRPr="00E56B30">
              <w:rPr>
                <w:rFonts w:eastAsia="標楷體"/>
                <w:sz w:val="28"/>
                <w:szCs w:val="28"/>
              </w:rPr>
              <w:t>用完了來不及買</w:t>
            </w:r>
            <w:r w:rsidRPr="00E56B30">
              <w:rPr>
                <w:rFonts w:eastAsia="標楷體"/>
                <w:sz w:val="28"/>
                <w:szCs w:val="28"/>
              </w:rPr>
              <w:t>□6.</w:t>
            </w:r>
            <w:r w:rsidRPr="00E56B30">
              <w:rPr>
                <w:rFonts w:eastAsia="標楷體"/>
                <w:sz w:val="28"/>
                <w:szCs w:val="28"/>
              </w:rPr>
              <w:t>對方不願意使用</w:t>
            </w:r>
            <w:r w:rsidRPr="00E56B30">
              <w:rPr>
                <w:rFonts w:eastAsia="標楷體"/>
                <w:sz w:val="28"/>
                <w:szCs w:val="28"/>
              </w:rPr>
              <w:t>□7.</w:t>
            </w:r>
            <w:r w:rsidRPr="00E56B30">
              <w:rPr>
                <w:rFonts w:eastAsia="標楷體"/>
                <w:sz w:val="28"/>
                <w:szCs w:val="28"/>
              </w:rPr>
              <w:t>其他</w:t>
            </w:r>
            <w:r w:rsidRPr="00E56B30">
              <w:rPr>
                <w:rFonts w:eastAsia="標楷體"/>
                <w:sz w:val="28"/>
                <w:szCs w:val="28"/>
              </w:rPr>
              <w:t>________</w:t>
            </w:r>
          </w:p>
          <w:p w:rsidR="00BF25F2" w:rsidRPr="00E56B30" w:rsidRDefault="00BF25F2" w:rsidP="00E56B30">
            <w:pPr>
              <w:numPr>
                <w:ilvl w:val="0"/>
                <w:numId w:val="19"/>
              </w:numPr>
              <w:spacing w:line="360" w:lineRule="auto"/>
              <w:jc w:val="both"/>
              <w:rPr>
                <w:rFonts w:eastAsia="標楷體"/>
                <w:sz w:val="28"/>
                <w:szCs w:val="28"/>
              </w:rPr>
            </w:pPr>
            <w:r w:rsidRPr="00E56B30">
              <w:rPr>
                <w:rFonts w:eastAsia="標楷體"/>
                <w:sz w:val="28"/>
                <w:szCs w:val="28"/>
              </w:rPr>
              <w:t>有沒有得過性病？</w:t>
            </w:r>
            <w:r w:rsidRPr="00E56B30">
              <w:rPr>
                <w:rFonts w:eastAsia="標楷體"/>
                <w:sz w:val="28"/>
                <w:szCs w:val="28"/>
              </w:rPr>
              <w:t>□1.</w:t>
            </w:r>
            <w:r w:rsidRPr="00E56B30">
              <w:rPr>
                <w:rFonts w:eastAsia="標楷體"/>
                <w:sz w:val="28"/>
                <w:szCs w:val="28"/>
              </w:rPr>
              <w:t>有</w:t>
            </w:r>
            <w:r w:rsidRPr="00E56B30">
              <w:rPr>
                <w:rFonts w:eastAsia="標楷體"/>
                <w:sz w:val="28"/>
                <w:szCs w:val="28"/>
              </w:rPr>
              <w:t xml:space="preserve"> </w:t>
            </w:r>
            <w:r w:rsidR="000B47F3">
              <w:rPr>
                <w:rFonts w:eastAsia="標楷體"/>
                <w:sz w:val="28"/>
                <w:szCs w:val="28"/>
              </w:rPr>
              <w:t>（</w:t>
            </w:r>
            <w:r w:rsidRPr="00E56B30">
              <w:rPr>
                <w:rFonts w:eastAsia="標楷體"/>
                <w:sz w:val="28"/>
                <w:szCs w:val="28"/>
              </w:rPr>
              <w:t>續填</w:t>
            </w:r>
            <w:r w:rsidRPr="00E56B30">
              <w:rPr>
                <w:rFonts w:eastAsia="標楷體"/>
                <w:sz w:val="28"/>
                <w:szCs w:val="28"/>
              </w:rPr>
              <w:t>29</w:t>
            </w:r>
            <w:r w:rsidRPr="00E56B30">
              <w:rPr>
                <w:rFonts w:eastAsia="標楷體"/>
                <w:sz w:val="28"/>
                <w:szCs w:val="28"/>
              </w:rPr>
              <w:t>題</w:t>
            </w:r>
            <w:r w:rsidR="000B47F3">
              <w:rPr>
                <w:rFonts w:eastAsia="標楷體"/>
                <w:sz w:val="28"/>
                <w:szCs w:val="28"/>
              </w:rPr>
              <w:t>）</w:t>
            </w:r>
            <w:r w:rsidRPr="00E56B30">
              <w:rPr>
                <w:rFonts w:eastAsia="標楷體"/>
                <w:sz w:val="28"/>
                <w:szCs w:val="28"/>
              </w:rPr>
              <w:t>□2.</w:t>
            </w:r>
            <w:r w:rsidRPr="00E56B30">
              <w:rPr>
                <w:rFonts w:eastAsia="標楷體"/>
                <w:sz w:val="28"/>
                <w:szCs w:val="28"/>
              </w:rPr>
              <w:t>沒有</w:t>
            </w:r>
            <w:r w:rsidR="000B47F3">
              <w:rPr>
                <w:rFonts w:eastAsia="標楷體"/>
                <w:sz w:val="28"/>
                <w:szCs w:val="28"/>
              </w:rPr>
              <w:t>（</w:t>
            </w:r>
            <w:r w:rsidRPr="00E56B30">
              <w:rPr>
                <w:rFonts w:eastAsia="標楷體"/>
                <w:sz w:val="28"/>
                <w:szCs w:val="28"/>
              </w:rPr>
              <w:t>問卷結束</w:t>
            </w:r>
            <w:r w:rsidR="000B47F3">
              <w:rPr>
                <w:rFonts w:eastAsia="標楷體"/>
                <w:sz w:val="28"/>
                <w:szCs w:val="28"/>
              </w:rPr>
              <w:t>）</w:t>
            </w:r>
          </w:p>
          <w:p w:rsidR="00BF25F2" w:rsidRPr="00E56B30" w:rsidRDefault="00BF25F2" w:rsidP="00E56B30">
            <w:pPr>
              <w:numPr>
                <w:ilvl w:val="0"/>
                <w:numId w:val="19"/>
              </w:numPr>
              <w:spacing w:line="360" w:lineRule="auto"/>
              <w:jc w:val="both"/>
              <w:rPr>
                <w:rFonts w:eastAsia="標楷體"/>
                <w:sz w:val="28"/>
                <w:szCs w:val="28"/>
              </w:rPr>
            </w:pPr>
            <w:r w:rsidRPr="00E56B30">
              <w:rPr>
                <w:rFonts w:eastAsia="標楷體"/>
                <w:sz w:val="28"/>
                <w:szCs w:val="28"/>
              </w:rPr>
              <w:t>得過哪些性病：</w:t>
            </w:r>
            <w:r w:rsidR="000B47F3">
              <w:rPr>
                <w:rFonts w:eastAsia="標楷體"/>
                <w:sz w:val="28"/>
                <w:szCs w:val="28"/>
              </w:rPr>
              <w:t>（</w:t>
            </w:r>
            <w:r w:rsidRPr="00E56B30">
              <w:rPr>
                <w:rFonts w:eastAsia="標楷體"/>
                <w:sz w:val="28"/>
                <w:szCs w:val="28"/>
              </w:rPr>
              <w:t>可複選</w:t>
            </w:r>
            <w:r w:rsidR="000B47F3">
              <w:rPr>
                <w:rFonts w:eastAsia="標楷體"/>
                <w:sz w:val="28"/>
                <w:szCs w:val="28"/>
              </w:rPr>
              <w:t>）</w:t>
            </w:r>
          </w:p>
          <w:p w:rsidR="00BF25F2" w:rsidRPr="00E56B30" w:rsidRDefault="00BF25F2" w:rsidP="00E56B30">
            <w:pPr>
              <w:spacing w:line="360" w:lineRule="auto"/>
              <w:ind w:firstLineChars="200" w:firstLine="560"/>
              <w:jc w:val="both"/>
              <w:rPr>
                <w:rFonts w:eastAsia="標楷體"/>
                <w:sz w:val="28"/>
                <w:szCs w:val="28"/>
              </w:rPr>
            </w:pPr>
            <w:r w:rsidRPr="00E56B30">
              <w:rPr>
                <w:rFonts w:eastAsia="標楷體"/>
                <w:sz w:val="28"/>
                <w:szCs w:val="28"/>
              </w:rPr>
              <w:t>□1.</w:t>
            </w:r>
            <w:r w:rsidRPr="00E56B30">
              <w:rPr>
                <w:rFonts w:eastAsia="標楷體"/>
                <w:sz w:val="28"/>
                <w:szCs w:val="28"/>
              </w:rPr>
              <w:t>尿道炎</w:t>
            </w:r>
            <w:r w:rsidRPr="00E56B30">
              <w:rPr>
                <w:rFonts w:eastAsia="標楷體"/>
                <w:sz w:val="28"/>
                <w:szCs w:val="28"/>
              </w:rPr>
              <w:t>□2.</w:t>
            </w:r>
            <w:r w:rsidRPr="00E56B30">
              <w:rPr>
                <w:rFonts w:eastAsia="標楷體"/>
                <w:sz w:val="28"/>
                <w:szCs w:val="28"/>
              </w:rPr>
              <w:t>淋病</w:t>
            </w:r>
            <w:r w:rsidRPr="00E56B30">
              <w:rPr>
                <w:rFonts w:eastAsia="標楷體"/>
                <w:sz w:val="28"/>
                <w:szCs w:val="28"/>
              </w:rPr>
              <w:t>□3.</w:t>
            </w:r>
            <w:r w:rsidRPr="00E56B30">
              <w:rPr>
                <w:rFonts w:eastAsia="標楷體"/>
                <w:sz w:val="28"/>
                <w:szCs w:val="28"/>
              </w:rPr>
              <w:t>菜花</w:t>
            </w:r>
            <w:r w:rsidRPr="00E56B30">
              <w:rPr>
                <w:rFonts w:eastAsia="標楷體"/>
                <w:sz w:val="28"/>
                <w:szCs w:val="28"/>
              </w:rPr>
              <w:t>□4.</w:t>
            </w:r>
            <w:r w:rsidRPr="00E56B30">
              <w:rPr>
                <w:rFonts w:eastAsia="標楷體"/>
                <w:sz w:val="28"/>
                <w:szCs w:val="28"/>
              </w:rPr>
              <w:t>梅毒</w:t>
            </w:r>
            <w:r w:rsidRPr="00E56B30">
              <w:rPr>
                <w:rFonts w:eastAsia="標楷體"/>
                <w:sz w:val="28"/>
                <w:szCs w:val="28"/>
              </w:rPr>
              <w:t>□5.</w:t>
            </w:r>
            <w:r w:rsidRPr="00E56B30">
              <w:rPr>
                <w:rFonts w:eastAsia="標楷體"/>
                <w:sz w:val="28"/>
                <w:szCs w:val="28"/>
              </w:rPr>
              <w:t>有得過，但不知道哪一種</w:t>
            </w:r>
            <w:r w:rsidRPr="00E56B30">
              <w:rPr>
                <w:rFonts w:eastAsia="標楷體"/>
                <w:sz w:val="28"/>
                <w:szCs w:val="28"/>
              </w:rPr>
              <w:t>□6.</w:t>
            </w:r>
            <w:r w:rsidRPr="00E56B30">
              <w:rPr>
                <w:rFonts w:eastAsia="標楷體"/>
                <w:sz w:val="28"/>
                <w:szCs w:val="28"/>
              </w:rPr>
              <w:t>其他</w:t>
            </w:r>
            <w:r w:rsidRPr="00E56B30">
              <w:rPr>
                <w:rFonts w:eastAsia="標楷體"/>
                <w:sz w:val="28"/>
                <w:szCs w:val="28"/>
              </w:rPr>
              <w:t xml:space="preserve"> ________</w:t>
            </w:r>
          </w:p>
          <w:p w:rsidR="00BF25F2" w:rsidRPr="00E56B30" w:rsidRDefault="00BF25F2" w:rsidP="00E56B30">
            <w:pPr>
              <w:numPr>
                <w:ilvl w:val="0"/>
                <w:numId w:val="19"/>
              </w:numPr>
              <w:spacing w:line="360" w:lineRule="auto"/>
              <w:jc w:val="both"/>
              <w:rPr>
                <w:rFonts w:eastAsia="標楷體"/>
                <w:sz w:val="28"/>
                <w:szCs w:val="28"/>
              </w:rPr>
            </w:pPr>
            <w:r w:rsidRPr="00E56B30">
              <w:rPr>
                <w:rFonts w:eastAsia="標楷體"/>
                <w:sz w:val="28"/>
                <w:szCs w:val="28"/>
              </w:rPr>
              <w:t>若有請問你大都如何治療性病</w:t>
            </w:r>
            <w:r w:rsidR="000B47F3">
              <w:rPr>
                <w:rFonts w:eastAsia="標楷體"/>
                <w:sz w:val="28"/>
                <w:szCs w:val="28"/>
              </w:rPr>
              <w:t>（</w:t>
            </w:r>
            <w:r w:rsidRPr="00E56B30">
              <w:rPr>
                <w:rFonts w:eastAsia="標楷體"/>
                <w:sz w:val="28"/>
                <w:szCs w:val="28"/>
              </w:rPr>
              <w:t>可複選</w:t>
            </w:r>
            <w:r w:rsidR="000B47F3">
              <w:rPr>
                <w:rFonts w:eastAsia="標楷體"/>
                <w:sz w:val="28"/>
                <w:szCs w:val="28"/>
              </w:rPr>
              <w:t>）</w:t>
            </w:r>
            <w:r w:rsidRPr="00E56B30">
              <w:rPr>
                <w:rFonts w:eastAsia="標楷體"/>
                <w:sz w:val="28"/>
                <w:szCs w:val="28"/>
              </w:rPr>
              <w:t>：</w:t>
            </w:r>
          </w:p>
          <w:p w:rsidR="00BF25F2" w:rsidRPr="00E56B30" w:rsidRDefault="00BF25F2" w:rsidP="00E56B30">
            <w:pPr>
              <w:spacing w:line="360" w:lineRule="auto"/>
              <w:ind w:leftChars="200" w:left="480"/>
              <w:jc w:val="both"/>
              <w:rPr>
                <w:rFonts w:eastAsia="標楷體"/>
                <w:sz w:val="28"/>
                <w:szCs w:val="28"/>
              </w:rPr>
            </w:pPr>
            <w:r w:rsidRPr="00E56B30">
              <w:rPr>
                <w:rFonts w:eastAsia="標楷體"/>
                <w:sz w:val="28"/>
                <w:szCs w:val="28"/>
              </w:rPr>
              <w:lastRenderedPageBreak/>
              <w:t>□1.</w:t>
            </w:r>
            <w:r w:rsidRPr="00E56B30">
              <w:rPr>
                <w:rFonts w:eastAsia="標楷體"/>
                <w:sz w:val="28"/>
                <w:szCs w:val="28"/>
              </w:rPr>
              <w:t>到藥局買藥吃</w:t>
            </w:r>
            <w:r w:rsidRPr="00E56B30">
              <w:rPr>
                <w:rFonts w:eastAsia="標楷體"/>
                <w:sz w:val="28"/>
                <w:szCs w:val="28"/>
              </w:rPr>
              <w:t>□2.</w:t>
            </w:r>
            <w:r w:rsidRPr="00E56B30">
              <w:rPr>
                <w:rFonts w:eastAsia="標楷體"/>
                <w:sz w:val="28"/>
                <w:szCs w:val="28"/>
              </w:rPr>
              <w:t>到私人醫院</w:t>
            </w:r>
            <w:r w:rsidR="000B47F3">
              <w:rPr>
                <w:rFonts w:eastAsia="標楷體"/>
                <w:sz w:val="28"/>
                <w:szCs w:val="28"/>
              </w:rPr>
              <w:t>（</w:t>
            </w:r>
            <w:r w:rsidRPr="00E56B30">
              <w:rPr>
                <w:rFonts w:eastAsia="標楷體"/>
                <w:sz w:val="28"/>
                <w:szCs w:val="28"/>
              </w:rPr>
              <w:t>診所</w:t>
            </w:r>
            <w:r w:rsidR="000B47F3">
              <w:rPr>
                <w:rFonts w:eastAsia="標楷體"/>
                <w:sz w:val="28"/>
                <w:szCs w:val="28"/>
              </w:rPr>
              <w:t>）</w:t>
            </w:r>
            <w:r w:rsidRPr="00E56B30">
              <w:rPr>
                <w:rFonts w:eastAsia="標楷體"/>
                <w:sz w:val="28"/>
                <w:szCs w:val="28"/>
              </w:rPr>
              <w:t>治療</w:t>
            </w:r>
            <w:r w:rsidRPr="00E56B30">
              <w:rPr>
                <w:rFonts w:eastAsia="標楷體"/>
                <w:sz w:val="28"/>
                <w:szCs w:val="28"/>
              </w:rPr>
              <w:t>□3.</w:t>
            </w:r>
            <w:r w:rsidRPr="00E56B30">
              <w:rPr>
                <w:rFonts w:eastAsia="標楷體"/>
                <w:sz w:val="28"/>
                <w:szCs w:val="28"/>
              </w:rPr>
              <w:t>到公立醫院門診治療</w:t>
            </w:r>
            <w:r w:rsidRPr="00E56B30">
              <w:rPr>
                <w:rFonts w:eastAsia="標楷體"/>
                <w:sz w:val="28"/>
                <w:szCs w:val="28"/>
              </w:rPr>
              <w:t>□4.</w:t>
            </w:r>
            <w:r w:rsidRPr="00E56B30">
              <w:rPr>
                <w:rFonts w:eastAsia="標楷體"/>
                <w:sz w:val="28"/>
                <w:szCs w:val="28"/>
              </w:rPr>
              <w:t>沒有治療</w:t>
            </w:r>
            <w:r w:rsidRPr="00E56B30">
              <w:rPr>
                <w:rFonts w:eastAsia="標楷體"/>
                <w:sz w:val="28"/>
                <w:szCs w:val="28"/>
              </w:rPr>
              <w:t>□5.</w:t>
            </w:r>
            <w:r w:rsidRPr="00E56B30">
              <w:rPr>
                <w:rFonts w:eastAsia="標楷體"/>
                <w:sz w:val="28"/>
                <w:szCs w:val="28"/>
              </w:rPr>
              <w:t>其他</w:t>
            </w:r>
            <w:r w:rsidRPr="00E56B30">
              <w:rPr>
                <w:rFonts w:eastAsia="標楷體"/>
                <w:sz w:val="28"/>
                <w:szCs w:val="28"/>
              </w:rPr>
              <w:t>______</w:t>
            </w:r>
          </w:p>
        </w:tc>
      </w:tr>
    </w:tbl>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b/>
          <w:bCs/>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jc w:val="center"/>
        <w:rPr>
          <w:rFonts w:eastAsia="標楷體"/>
          <w:sz w:val="28"/>
          <w:szCs w:val="28"/>
        </w:rPr>
      </w:pPr>
      <w:r w:rsidRPr="00E56B30">
        <w:rPr>
          <w:rFonts w:eastAsia="標楷體"/>
          <w:sz w:val="28"/>
          <w:szCs w:val="28"/>
        </w:rPr>
        <w:lastRenderedPageBreak/>
        <w:t>衛教諮詢與愛滋防治問卷</w:t>
      </w:r>
      <w:r w:rsidR="000B47F3">
        <w:rPr>
          <w:rFonts w:eastAsia="標楷體"/>
          <w:sz w:val="28"/>
          <w:szCs w:val="28"/>
        </w:rPr>
        <w:t>（</w:t>
      </w:r>
      <w:r w:rsidRPr="00E56B30">
        <w:rPr>
          <w:rFonts w:eastAsia="標楷體"/>
          <w:sz w:val="28"/>
          <w:szCs w:val="28"/>
        </w:rPr>
        <w:t>IDU+AIDS</w:t>
      </w:r>
      <w:r w:rsidR="000B47F3">
        <w:rPr>
          <w:rFonts w:eastAsia="標楷體"/>
          <w:sz w:val="28"/>
          <w:szCs w:val="28"/>
        </w:rPr>
        <w:t>）</w:t>
      </w:r>
    </w:p>
    <w:p w:rsidR="00BF25F2" w:rsidRPr="00E56B30" w:rsidRDefault="00BF25F2" w:rsidP="00E56B30">
      <w:pPr>
        <w:spacing w:line="360" w:lineRule="auto"/>
        <w:jc w:val="center"/>
        <w:rPr>
          <w:rFonts w:eastAsia="標楷體"/>
          <w:sz w:val="28"/>
          <w:szCs w:val="28"/>
        </w:rPr>
      </w:pPr>
      <w:r w:rsidRPr="00E56B30">
        <w:rPr>
          <w:rFonts w:eastAsia="標楷體"/>
          <w:sz w:val="28"/>
          <w:szCs w:val="28"/>
        </w:rPr>
        <w:t>填表日期：年月日</w:t>
      </w:r>
    </w:p>
    <w:tbl>
      <w:tblPr>
        <w:tblW w:w="10200" w:type="dxa"/>
        <w:tblInd w:w="-988"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CellMar>
          <w:left w:w="28" w:type="dxa"/>
          <w:right w:w="28" w:type="dxa"/>
        </w:tblCellMar>
        <w:tblLook w:val="0000"/>
      </w:tblPr>
      <w:tblGrid>
        <w:gridCol w:w="2067"/>
        <w:gridCol w:w="3420"/>
        <w:gridCol w:w="1260"/>
        <w:gridCol w:w="1893"/>
        <w:gridCol w:w="1560"/>
      </w:tblGrid>
      <w:tr w:rsidR="00BF25F2" w:rsidRPr="00E56B30" w:rsidTr="0084397A">
        <w:trPr>
          <w:trHeight w:val="381"/>
        </w:trPr>
        <w:tc>
          <w:tcPr>
            <w:tcW w:w="2067" w:type="dxa"/>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b/>
                <w:bCs/>
                <w:sz w:val="28"/>
                <w:szCs w:val="28"/>
              </w:rPr>
            </w:pPr>
            <w:r w:rsidRPr="00E56B30">
              <w:rPr>
                <w:rFonts w:eastAsia="標楷體"/>
                <w:sz w:val="28"/>
                <w:szCs w:val="28"/>
              </w:rPr>
              <w:t>代號：</w:t>
            </w:r>
          </w:p>
        </w:tc>
        <w:tc>
          <w:tcPr>
            <w:tcW w:w="3420" w:type="dxa"/>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b/>
                <w:bCs/>
                <w:sz w:val="28"/>
                <w:szCs w:val="28"/>
              </w:rPr>
            </w:pPr>
            <w:r w:rsidRPr="00E56B30">
              <w:rPr>
                <w:rFonts w:eastAsia="標楷體"/>
                <w:sz w:val="28"/>
                <w:szCs w:val="28"/>
              </w:rPr>
              <w:t>性別</w:t>
            </w:r>
            <w:r w:rsidRPr="00E56B30">
              <w:rPr>
                <w:rFonts w:eastAsia="標楷體"/>
                <w:sz w:val="28"/>
                <w:szCs w:val="28"/>
              </w:rPr>
              <w:t>□ 1.</w:t>
            </w:r>
            <w:r w:rsidRPr="00E56B30">
              <w:rPr>
                <w:rFonts w:eastAsia="標楷體"/>
                <w:sz w:val="28"/>
                <w:szCs w:val="28"/>
              </w:rPr>
              <w:t>男</w:t>
            </w:r>
            <w:r w:rsidRPr="00E56B30">
              <w:rPr>
                <w:rFonts w:eastAsia="標楷體"/>
                <w:sz w:val="28"/>
                <w:szCs w:val="28"/>
              </w:rPr>
              <w:t>□2.</w:t>
            </w:r>
            <w:r w:rsidRPr="00E56B30">
              <w:rPr>
                <w:rFonts w:eastAsia="標楷體"/>
                <w:sz w:val="28"/>
                <w:szCs w:val="28"/>
              </w:rPr>
              <w:t>女</w:t>
            </w:r>
          </w:p>
        </w:tc>
        <w:tc>
          <w:tcPr>
            <w:tcW w:w="1260" w:type="dxa"/>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b/>
                <w:bCs/>
                <w:sz w:val="28"/>
                <w:szCs w:val="28"/>
              </w:rPr>
            </w:pPr>
            <w:r w:rsidRPr="00E56B30">
              <w:rPr>
                <w:rFonts w:eastAsia="標楷體"/>
                <w:sz w:val="28"/>
                <w:szCs w:val="28"/>
              </w:rPr>
              <w:t>出生年</w:t>
            </w:r>
          </w:p>
        </w:tc>
        <w:tc>
          <w:tcPr>
            <w:tcW w:w="3453" w:type="dxa"/>
            <w:gridSpan w:val="2"/>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b/>
                <w:bCs/>
                <w:sz w:val="28"/>
                <w:szCs w:val="28"/>
              </w:rPr>
            </w:pPr>
            <w:r w:rsidRPr="00E56B30">
              <w:rPr>
                <w:rFonts w:eastAsia="標楷體"/>
                <w:sz w:val="28"/>
                <w:szCs w:val="28"/>
              </w:rPr>
              <w:t>民國</w:t>
            </w:r>
            <w:r w:rsidRPr="00E56B30">
              <w:rPr>
                <w:rFonts w:eastAsia="標楷體"/>
                <w:sz w:val="28"/>
                <w:szCs w:val="28"/>
              </w:rPr>
              <w:t xml:space="preserve">        </w:t>
            </w:r>
            <w:r w:rsidRPr="00E56B30">
              <w:rPr>
                <w:rFonts w:eastAsia="標楷體"/>
                <w:sz w:val="28"/>
                <w:szCs w:val="28"/>
              </w:rPr>
              <w:t>年</w:t>
            </w:r>
          </w:p>
        </w:tc>
      </w:tr>
      <w:tr w:rsidR="00BF25F2" w:rsidRPr="00E56B30" w:rsidTr="0084397A">
        <w:trPr>
          <w:trHeight w:val="411"/>
        </w:trPr>
        <w:tc>
          <w:tcPr>
            <w:tcW w:w="10200" w:type="dxa"/>
            <w:gridSpan w:val="5"/>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sz w:val="28"/>
                <w:szCs w:val="28"/>
              </w:rPr>
            </w:pPr>
            <w:r w:rsidRPr="00E56B30">
              <w:rPr>
                <w:rFonts w:eastAsia="標楷體"/>
                <w:b/>
                <w:bCs/>
                <w:sz w:val="28"/>
                <w:szCs w:val="28"/>
              </w:rPr>
              <w:t>一、請根據你的了解，回答下列問題</w:t>
            </w:r>
            <w:r w:rsidRPr="00E56B30">
              <w:rPr>
                <w:rFonts w:eastAsia="標楷體"/>
                <w:sz w:val="28"/>
                <w:szCs w:val="28"/>
              </w:rPr>
              <w:t>對</w:t>
            </w:r>
            <w:r w:rsidRPr="00E56B30">
              <w:rPr>
                <w:rFonts w:eastAsia="標楷體"/>
                <w:sz w:val="28"/>
                <w:szCs w:val="28"/>
              </w:rPr>
              <w:t xml:space="preserve">○/ </w:t>
            </w:r>
            <w:r w:rsidRPr="00E56B30">
              <w:rPr>
                <w:rFonts w:eastAsia="標楷體"/>
                <w:sz w:val="28"/>
                <w:szCs w:val="28"/>
              </w:rPr>
              <w:t>錯</w:t>
            </w:r>
            <w:r w:rsidRPr="00E56B30">
              <w:rPr>
                <w:rFonts w:eastAsia="標楷體"/>
                <w:sz w:val="28"/>
                <w:szCs w:val="28"/>
              </w:rPr>
              <w:t>×</w:t>
            </w:r>
          </w:p>
        </w:tc>
      </w:tr>
      <w:tr w:rsidR="00BF25F2" w:rsidRPr="00E56B30" w:rsidTr="0084397A">
        <w:trPr>
          <w:cantSplit/>
          <w:trHeight w:val="358"/>
        </w:trPr>
        <w:tc>
          <w:tcPr>
            <w:tcW w:w="8640" w:type="dxa"/>
            <w:gridSpan w:val="4"/>
            <w:vAlign w:val="center"/>
          </w:tcPr>
          <w:p w:rsidR="00BF25F2" w:rsidRPr="00E56B30" w:rsidRDefault="00BF25F2" w:rsidP="00E56B30">
            <w:pPr>
              <w:spacing w:line="360" w:lineRule="auto"/>
              <w:ind w:left="480" w:hanging="480"/>
              <w:jc w:val="both"/>
              <w:rPr>
                <w:rFonts w:eastAsia="標楷體"/>
                <w:sz w:val="28"/>
                <w:szCs w:val="28"/>
              </w:rPr>
            </w:pPr>
            <w:r w:rsidRPr="00E56B30">
              <w:rPr>
                <w:rFonts w:eastAsia="標楷體"/>
                <w:sz w:val="28"/>
                <w:szCs w:val="28"/>
              </w:rPr>
              <w:t>1.</w:t>
            </w:r>
            <w:r w:rsidRPr="00E56B30">
              <w:rPr>
                <w:rFonts w:eastAsia="標楷體"/>
                <w:sz w:val="28"/>
                <w:szCs w:val="28"/>
              </w:rPr>
              <w:t>利用「捐血」檢驗愛滋病，可能導致他人感染愛滋病毒。</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09"/>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2.</w:t>
            </w:r>
            <w:r w:rsidRPr="00E56B30">
              <w:rPr>
                <w:rFonts w:eastAsia="標楷體"/>
                <w:sz w:val="28"/>
                <w:szCs w:val="28"/>
              </w:rPr>
              <w:t>與人共用針具、稀釋液或稀釋容器會感染愛滋病。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06"/>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3.</w:t>
            </w:r>
            <w:r w:rsidRPr="00E56B30">
              <w:rPr>
                <w:rFonts w:eastAsia="標楷體"/>
                <w:sz w:val="28"/>
                <w:szCs w:val="28"/>
              </w:rPr>
              <w:t>減害計畫包括愛滋病衛教和檢驗、清潔針具計畫及替代治療。</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70"/>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4.</w:t>
            </w:r>
            <w:r w:rsidRPr="00E56B30">
              <w:rPr>
                <w:rFonts w:eastAsia="標楷體"/>
                <w:sz w:val="28"/>
                <w:szCs w:val="28"/>
              </w:rPr>
              <w:t>愛滋病目前無法治好，但若早期治療，病情可以得到控制。</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20"/>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5.</w:t>
            </w:r>
            <w:r w:rsidRPr="00E56B30">
              <w:rPr>
                <w:rFonts w:eastAsia="標楷體"/>
                <w:sz w:val="28"/>
                <w:szCs w:val="28"/>
              </w:rPr>
              <w:t>使用四號仔</w:t>
            </w:r>
            <w:r w:rsidR="000B47F3">
              <w:rPr>
                <w:rFonts w:eastAsia="標楷體"/>
                <w:sz w:val="28"/>
                <w:szCs w:val="28"/>
              </w:rPr>
              <w:t>（</w:t>
            </w:r>
            <w:r w:rsidRPr="00E56B30">
              <w:rPr>
                <w:rFonts w:eastAsia="標楷體"/>
                <w:sz w:val="28"/>
                <w:szCs w:val="28"/>
              </w:rPr>
              <w:t>海洛因</w:t>
            </w:r>
            <w:r w:rsidR="000B47F3">
              <w:rPr>
                <w:rFonts w:eastAsia="標楷體"/>
                <w:sz w:val="28"/>
                <w:szCs w:val="28"/>
              </w:rPr>
              <w:t>）</w:t>
            </w:r>
            <w:r w:rsidRPr="00E56B30">
              <w:rPr>
                <w:rFonts w:eastAsia="標楷體"/>
                <w:sz w:val="28"/>
                <w:szCs w:val="28"/>
              </w:rPr>
              <w:t>可以增加抵抗力、消滅愛滋病毒。</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18"/>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6.</w:t>
            </w:r>
            <w:r w:rsidRPr="00E56B30">
              <w:rPr>
                <w:rFonts w:eastAsia="標楷體"/>
                <w:sz w:val="28"/>
                <w:szCs w:val="28"/>
              </w:rPr>
              <w:t>共用針具除了愛滋病，也會傳染</w:t>
            </w:r>
            <w:r w:rsidRPr="00E56B30">
              <w:rPr>
                <w:rFonts w:eastAsia="標楷體"/>
                <w:sz w:val="28"/>
                <w:szCs w:val="28"/>
              </w:rPr>
              <w:t>B</w:t>
            </w:r>
            <w:r w:rsidRPr="00E56B30">
              <w:rPr>
                <w:rFonts w:eastAsia="標楷體"/>
                <w:sz w:val="28"/>
                <w:szCs w:val="28"/>
              </w:rPr>
              <w:t>型肝炎、</w:t>
            </w:r>
            <w:r w:rsidRPr="00E56B30">
              <w:rPr>
                <w:rFonts w:eastAsia="標楷體"/>
                <w:sz w:val="28"/>
                <w:szCs w:val="28"/>
              </w:rPr>
              <w:t>C</w:t>
            </w:r>
            <w:r w:rsidRPr="00E56B30">
              <w:rPr>
                <w:rFonts w:eastAsia="標楷體"/>
                <w:sz w:val="28"/>
                <w:szCs w:val="28"/>
              </w:rPr>
              <w:t>型肝炎。</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82"/>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7.</w:t>
            </w:r>
            <w:r w:rsidRPr="00E56B30">
              <w:rPr>
                <w:rFonts w:eastAsia="標楷體"/>
                <w:sz w:val="28"/>
                <w:szCs w:val="28"/>
              </w:rPr>
              <w:t>懷孕的愛滋媽媽只要早期接受治療，可以降低傳染給胎兒的可能性。</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32"/>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8.</w:t>
            </w:r>
            <w:r w:rsidRPr="00E56B30">
              <w:rPr>
                <w:rFonts w:eastAsia="標楷體"/>
                <w:sz w:val="28"/>
                <w:szCs w:val="28"/>
              </w:rPr>
              <w:t>發生性行為時，若全程使用保險套，可以避免傳染愛滋病。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30"/>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9.</w:t>
            </w:r>
            <w:r w:rsidRPr="00E56B30">
              <w:rPr>
                <w:rFonts w:eastAsia="標楷體"/>
                <w:sz w:val="28"/>
                <w:szCs w:val="28"/>
              </w:rPr>
              <w:t>衛生署有免費提供孕婦產前篩檢愛滋病。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94"/>
        </w:trPr>
        <w:tc>
          <w:tcPr>
            <w:tcW w:w="8640" w:type="dxa"/>
            <w:gridSpan w:val="4"/>
            <w:vAlign w:val="center"/>
          </w:tcPr>
          <w:p w:rsidR="00BF25F2" w:rsidRPr="00E56B30" w:rsidRDefault="00BF25F2" w:rsidP="00E56B30">
            <w:pPr>
              <w:tabs>
                <w:tab w:val="num" w:pos="572"/>
              </w:tabs>
              <w:spacing w:line="360" w:lineRule="auto"/>
              <w:ind w:left="692" w:hanging="692"/>
              <w:jc w:val="both"/>
              <w:rPr>
                <w:rFonts w:eastAsia="標楷體"/>
                <w:sz w:val="28"/>
                <w:szCs w:val="28"/>
              </w:rPr>
            </w:pPr>
            <w:r w:rsidRPr="00E56B30">
              <w:rPr>
                <w:rFonts w:eastAsia="標楷體"/>
                <w:sz w:val="28"/>
                <w:szCs w:val="28"/>
              </w:rPr>
              <w:t>10.</w:t>
            </w:r>
            <w:r w:rsidRPr="00E56B30">
              <w:rPr>
                <w:rFonts w:eastAsia="標楷體"/>
                <w:sz w:val="28"/>
                <w:szCs w:val="28"/>
              </w:rPr>
              <w:t>共用刮鬍刀、牙刷、入珠或刺青，也有傳染愛滋病的可能。</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58"/>
        </w:trPr>
        <w:tc>
          <w:tcPr>
            <w:tcW w:w="8640" w:type="dxa"/>
            <w:gridSpan w:val="4"/>
            <w:vAlign w:val="center"/>
          </w:tcPr>
          <w:p w:rsidR="00BF25F2" w:rsidRPr="00E56B30" w:rsidRDefault="00BF25F2" w:rsidP="00E56B30">
            <w:pPr>
              <w:tabs>
                <w:tab w:val="num" w:pos="480"/>
              </w:tabs>
              <w:spacing w:line="360" w:lineRule="auto"/>
              <w:ind w:left="482" w:hanging="482"/>
              <w:jc w:val="both"/>
              <w:rPr>
                <w:rFonts w:eastAsia="標楷體"/>
                <w:sz w:val="28"/>
                <w:szCs w:val="28"/>
              </w:rPr>
            </w:pPr>
            <w:r w:rsidRPr="00E56B30">
              <w:rPr>
                <w:rFonts w:eastAsia="標楷體"/>
                <w:sz w:val="28"/>
                <w:szCs w:val="28"/>
              </w:rPr>
              <w:t>11.</w:t>
            </w:r>
            <w:r w:rsidRPr="00E56B30">
              <w:rPr>
                <w:rFonts w:eastAsia="標楷體"/>
                <w:sz w:val="28"/>
                <w:szCs w:val="28"/>
              </w:rPr>
              <w:t>孕婦愛滋病篩檢，母親為陽性者，其所生產的寶寶，可藉由出生後立即</w:t>
            </w:r>
          </w:p>
          <w:p w:rsidR="00BF25F2" w:rsidRPr="00E56B30" w:rsidRDefault="00BF25F2" w:rsidP="00E56B30">
            <w:pPr>
              <w:tabs>
                <w:tab w:val="num" w:pos="480"/>
              </w:tabs>
              <w:spacing w:line="360" w:lineRule="auto"/>
              <w:ind w:left="482" w:hanging="482"/>
              <w:jc w:val="both"/>
              <w:rPr>
                <w:rFonts w:eastAsia="標楷體"/>
                <w:sz w:val="28"/>
                <w:szCs w:val="28"/>
              </w:rPr>
            </w:pPr>
            <w:r w:rsidRPr="00E56B30">
              <w:rPr>
                <w:rFonts w:eastAsia="標楷體"/>
                <w:sz w:val="28"/>
                <w:szCs w:val="28"/>
              </w:rPr>
              <w:t>給予抗病毒藥物治療減少感染的機率。</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520"/>
        </w:trPr>
        <w:tc>
          <w:tcPr>
            <w:tcW w:w="8640" w:type="dxa"/>
            <w:gridSpan w:val="4"/>
            <w:vAlign w:val="center"/>
          </w:tcPr>
          <w:p w:rsidR="00BF25F2" w:rsidRPr="00E56B30" w:rsidRDefault="00BF25F2" w:rsidP="00E56B30">
            <w:pPr>
              <w:tabs>
                <w:tab w:val="num" w:pos="480"/>
              </w:tabs>
              <w:spacing w:line="360" w:lineRule="auto"/>
              <w:ind w:left="482" w:hanging="482"/>
              <w:jc w:val="both"/>
              <w:rPr>
                <w:rFonts w:eastAsia="標楷體"/>
                <w:sz w:val="28"/>
                <w:szCs w:val="28"/>
              </w:rPr>
            </w:pPr>
            <w:r w:rsidRPr="00E56B30">
              <w:rPr>
                <w:rFonts w:eastAsia="標楷體"/>
                <w:sz w:val="28"/>
                <w:szCs w:val="28"/>
              </w:rPr>
              <w:t>12.</w:t>
            </w:r>
            <w:r w:rsidRPr="00E56B30">
              <w:rPr>
                <w:rFonts w:eastAsia="標楷體"/>
                <w:sz w:val="28"/>
                <w:szCs w:val="28"/>
              </w:rPr>
              <w:t>愛滋感染者抽血檢驗的</w:t>
            </w:r>
            <w:r w:rsidRPr="00E56B30">
              <w:rPr>
                <w:rFonts w:eastAsia="標楷體"/>
                <w:sz w:val="28"/>
                <w:szCs w:val="28"/>
              </w:rPr>
              <w:t>CD4</w:t>
            </w:r>
            <w:r w:rsidRPr="00E56B30">
              <w:rPr>
                <w:rFonts w:eastAsia="標楷體"/>
                <w:sz w:val="28"/>
                <w:szCs w:val="28"/>
              </w:rPr>
              <w:t>值高於</w:t>
            </w:r>
            <w:r w:rsidRPr="00E56B30">
              <w:rPr>
                <w:rFonts w:eastAsia="標楷體"/>
                <w:sz w:val="28"/>
                <w:szCs w:val="28"/>
              </w:rPr>
              <w:t>350</w:t>
            </w:r>
            <w:r w:rsidRPr="00E56B30">
              <w:rPr>
                <w:rFonts w:eastAsia="標楷體"/>
                <w:sz w:val="28"/>
                <w:szCs w:val="28"/>
              </w:rPr>
              <w:t>時，醫師一般會建議不需要馬上</w:t>
            </w:r>
          </w:p>
          <w:p w:rsidR="00BF25F2" w:rsidRPr="00E56B30" w:rsidRDefault="00BF25F2" w:rsidP="00E56B30">
            <w:pPr>
              <w:tabs>
                <w:tab w:val="num" w:pos="480"/>
              </w:tabs>
              <w:spacing w:line="360" w:lineRule="auto"/>
              <w:ind w:left="482" w:hanging="482"/>
              <w:jc w:val="both"/>
              <w:rPr>
                <w:rFonts w:eastAsia="標楷體"/>
                <w:sz w:val="28"/>
                <w:szCs w:val="28"/>
              </w:rPr>
            </w:pPr>
            <w:r w:rsidRPr="00E56B30">
              <w:rPr>
                <w:rFonts w:eastAsia="標楷體"/>
                <w:sz w:val="28"/>
                <w:szCs w:val="28"/>
              </w:rPr>
              <w:t>治療，應該定期抽血繼續觀察即可。</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31"/>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13.</w:t>
            </w:r>
            <w:r w:rsidRPr="00E56B30">
              <w:rPr>
                <w:rFonts w:eastAsia="標楷體"/>
                <w:sz w:val="28"/>
                <w:szCs w:val="28"/>
              </w:rPr>
              <w:t>愛滋感染者抽血檢驗的</w:t>
            </w:r>
            <w:r w:rsidRPr="00E56B30">
              <w:rPr>
                <w:rFonts w:eastAsia="標楷體"/>
                <w:sz w:val="28"/>
                <w:szCs w:val="28"/>
              </w:rPr>
              <w:t>CD4</w:t>
            </w:r>
            <w:r w:rsidRPr="00E56B30">
              <w:rPr>
                <w:rFonts w:eastAsia="標楷體"/>
                <w:sz w:val="28"/>
                <w:szCs w:val="28"/>
              </w:rPr>
              <w:t>值低於</w:t>
            </w:r>
            <w:r w:rsidRPr="00E56B30">
              <w:rPr>
                <w:rFonts w:eastAsia="標楷體"/>
                <w:sz w:val="28"/>
                <w:szCs w:val="28"/>
              </w:rPr>
              <w:t>200</w:t>
            </w:r>
            <w:r w:rsidRPr="00E56B30">
              <w:rPr>
                <w:rFonts w:eastAsia="標楷體"/>
                <w:sz w:val="28"/>
                <w:szCs w:val="28"/>
              </w:rPr>
              <w:t>時，需要治療。</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286"/>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14.</w:t>
            </w:r>
            <w:r w:rsidRPr="00E56B30">
              <w:rPr>
                <w:rFonts w:eastAsia="標楷體"/>
                <w:sz w:val="28"/>
                <w:szCs w:val="28"/>
              </w:rPr>
              <w:t>愛滋感染者隨意中斷藥物治療，可能會引起抗藥性，最後將無藥可治。</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Pr>
        <w:tc>
          <w:tcPr>
            <w:tcW w:w="8640" w:type="dxa"/>
            <w:gridSpan w:val="4"/>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b/>
                <w:bCs/>
                <w:sz w:val="28"/>
                <w:szCs w:val="28"/>
              </w:rPr>
              <w:lastRenderedPageBreak/>
              <w:t>二、請對以下問題，提出您的看法</w:t>
            </w:r>
            <w:r w:rsidRPr="00E56B30">
              <w:rPr>
                <w:rFonts w:eastAsia="標楷體"/>
                <w:sz w:val="28"/>
                <w:szCs w:val="28"/>
              </w:rPr>
              <w:t>：</w:t>
            </w:r>
          </w:p>
        </w:tc>
        <w:tc>
          <w:tcPr>
            <w:tcW w:w="1560" w:type="dxa"/>
          </w:tcPr>
          <w:p w:rsidR="00BF25F2" w:rsidRPr="00E56B30" w:rsidRDefault="00BF25F2" w:rsidP="00E56B30">
            <w:pPr>
              <w:spacing w:line="360" w:lineRule="auto"/>
              <w:rPr>
                <w:rFonts w:eastAsia="標楷體"/>
                <w:sz w:val="28"/>
                <w:szCs w:val="28"/>
              </w:rPr>
            </w:pPr>
            <w:smartTag w:uri="urn:schemas-microsoft-com:office:smarttags" w:element="chsdate">
              <w:smartTagPr>
                <w:attr w:name="Year" w:val="1899"/>
                <w:attr w:name="Month" w:val="12"/>
                <w:attr w:name="Day" w:val="30"/>
                <w:attr w:name="IsLunarDate" w:val="False"/>
                <w:attr w:name="IsROCDate" w:val="False"/>
              </w:smartTagPr>
              <w:r w:rsidRPr="00E56B30">
                <w:rPr>
                  <w:rFonts w:eastAsia="標楷體"/>
                  <w:sz w:val="28"/>
                  <w:szCs w:val="28"/>
                </w:rPr>
                <w:t>1.  2.  3</w:t>
              </w:r>
            </w:smartTag>
            <w:r w:rsidRPr="00E56B30">
              <w:rPr>
                <w:rFonts w:eastAsia="標楷體"/>
                <w:sz w:val="28"/>
                <w:szCs w:val="28"/>
              </w:rPr>
              <w:t>.  4.</w:t>
            </w:r>
          </w:p>
          <w:p w:rsidR="00BF25F2" w:rsidRPr="00E56B30" w:rsidRDefault="00BF25F2" w:rsidP="00E56B30">
            <w:pPr>
              <w:spacing w:line="360" w:lineRule="auto"/>
              <w:rPr>
                <w:rFonts w:eastAsia="標楷體"/>
                <w:sz w:val="28"/>
                <w:szCs w:val="28"/>
              </w:rPr>
            </w:pPr>
            <w:r w:rsidRPr="00E56B30">
              <w:rPr>
                <w:rFonts w:eastAsia="標楷體"/>
                <w:sz w:val="28"/>
                <w:szCs w:val="28"/>
              </w:rPr>
              <w:t>很</w:t>
            </w:r>
            <w:r w:rsidRPr="00E56B30">
              <w:rPr>
                <w:rFonts w:eastAsia="標楷體"/>
                <w:sz w:val="28"/>
                <w:szCs w:val="28"/>
              </w:rPr>
              <w:t xml:space="preserve">  </w:t>
            </w:r>
            <w:r w:rsidRPr="00E56B30">
              <w:rPr>
                <w:rFonts w:eastAsia="標楷體"/>
                <w:sz w:val="28"/>
                <w:szCs w:val="28"/>
              </w:rPr>
              <w:t>不</w:t>
            </w:r>
            <w:r w:rsidRPr="00E56B30">
              <w:rPr>
                <w:rFonts w:eastAsia="標楷體"/>
                <w:sz w:val="28"/>
                <w:szCs w:val="28"/>
              </w:rPr>
              <w:t xml:space="preserve">  </w:t>
            </w:r>
            <w:r w:rsidRPr="00E56B30">
              <w:rPr>
                <w:rFonts w:eastAsia="標楷體"/>
                <w:sz w:val="28"/>
                <w:szCs w:val="28"/>
              </w:rPr>
              <w:t>同</w:t>
            </w:r>
            <w:r w:rsidRPr="00E56B30">
              <w:rPr>
                <w:rFonts w:eastAsia="標楷體"/>
                <w:sz w:val="28"/>
                <w:szCs w:val="28"/>
              </w:rPr>
              <w:t xml:space="preserve"> </w:t>
            </w:r>
            <w:r w:rsidRPr="00E56B30">
              <w:rPr>
                <w:rFonts w:eastAsia="標楷體"/>
                <w:sz w:val="28"/>
                <w:szCs w:val="28"/>
              </w:rPr>
              <w:t>很</w:t>
            </w:r>
          </w:p>
          <w:p w:rsidR="00BF25F2" w:rsidRPr="00E56B30" w:rsidRDefault="00BF25F2" w:rsidP="00E56B30">
            <w:pPr>
              <w:spacing w:line="360" w:lineRule="auto"/>
              <w:rPr>
                <w:rFonts w:eastAsia="標楷體"/>
                <w:sz w:val="28"/>
                <w:szCs w:val="28"/>
              </w:rPr>
            </w:pPr>
            <w:r w:rsidRPr="00E56B30">
              <w:rPr>
                <w:rFonts w:eastAsia="標楷體"/>
                <w:sz w:val="28"/>
                <w:szCs w:val="28"/>
              </w:rPr>
              <w:t>不</w:t>
            </w:r>
            <w:r w:rsidRPr="00E56B30">
              <w:rPr>
                <w:rFonts w:eastAsia="標楷體"/>
                <w:sz w:val="28"/>
                <w:szCs w:val="28"/>
              </w:rPr>
              <w:t xml:space="preserve">  </w:t>
            </w:r>
            <w:r w:rsidRPr="00E56B30">
              <w:rPr>
                <w:rFonts w:eastAsia="標楷體"/>
                <w:sz w:val="28"/>
                <w:szCs w:val="28"/>
              </w:rPr>
              <w:t>同</w:t>
            </w:r>
            <w:r w:rsidRPr="00E56B30">
              <w:rPr>
                <w:rFonts w:eastAsia="標楷體"/>
                <w:sz w:val="28"/>
                <w:szCs w:val="28"/>
              </w:rPr>
              <w:t xml:space="preserve">  </w:t>
            </w:r>
            <w:r w:rsidRPr="00E56B30">
              <w:rPr>
                <w:rFonts w:eastAsia="標楷體"/>
                <w:sz w:val="28"/>
                <w:szCs w:val="28"/>
              </w:rPr>
              <w:t>意</w:t>
            </w:r>
            <w:r w:rsidRPr="00E56B30">
              <w:rPr>
                <w:rFonts w:eastAsia="標楷體"/>
                <w:sz w:val="28"/>
                <w:szCs w:val="28"/>
              </w:rPr>
              <w:t xml:space="preserve"> </w:t>
            </w:r>
            <w:r w:rsidRPr="00E56B30">
              <w:rPr>
                <w:rFonts w:eastAsia="標楷體"/>
                <w:sz w:val="28"/>
                <w:szCs w:val="28"/>
              </w:rPr>
              <w:t>同</w:t>
            </w:r>
          </w:p>
          <w:p w:rsidR="00BF25F2" w:rsidRPr="00E56B30" w:rsidRDefault="00BF25F2" w:rsidP="00E56B30">
            <w:pPr>
              <w:spacing w:line="360" w:lineRule="auto"/>
              <w:rPr>
                <w:rFonts w:eastAsia="標楷體"/>
                <w:sz w:val="28"/>
                <w:szCs w:val="28"/>
              </w:rPr>
            </w:pPr>
            <w:r w:rsidRPr="00E56B30">
              <w:rPr>
                <w:rFonts w:eastAsia="標楷體"/>
                <w:sz w:val="28"/>
                <w:szCs w:val="28"/>
              </w:rPr>
              <w:t>同意意</w:t>
            </w:r>
            <w:r w:rsidRPr="00E56B30">
              <w:rPr>
                <w:rFonts w:eastAsia="標楷體"/>
                <w:sz w:val="28"/>
                <w:szCs w:val="28"/>
              </w:rPr>
              <w:t xml:space="preserve">     </w:t>
            </w:r>
            <w:r w:rsidRPr="00E56B30">
              <w:rPr>
                <w:rFonts w:eastAsia="標楷體"/>
                <w:sz w:val="28"/>
                <w:szCs w:val="28"/>
              </w:rPr>
              <w:t>意</w:t>
            </w:r>
          </w:p>
        </w:tc>
      </w:tr>
      <w:tr w:rsidR="00BF25F2" w:rsidRPr="00E56B30" w:rsidTr="0084397A">
        <w:trPr>
          <w:cantSplit/>
          <w:trHeight w:hRule="exact" w:val="440"/>
        </w:trPr>
        <w:tc>
          <w:tcPr>
            <w:tcW w:w="8640" w:type="dxa"/>
            <w:gridSpan w:val="4"/>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告訴家人我是愛滋感染者，會對我產生很大的壓力。</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hRule="exact" w:val="440"/>
        </w:trPr>
        <w:tc>
          <w:tcPr>
            <w:tcW w:w="8640" w:type="dxa"/>
            <w:gridSpan w:val="4"/>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我覺得我的家人若是知道我是愛滋感染者，會拒絕接受我。</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hRule="exact" w:val="440"/>
        </w:trPr>
        <w:tc>
          <w:tcPr>
            <w:tcW w:w="8640" w:type="dxa"/>
            <w:gridSpan w:val="4"/>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不管壓力多大，我會主動告知我的性伴侶，以避免他（她）被感染。</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hRule="exact" w:val="440"/>
        </w:trPr>
        <w:tc>
          <w:tcPr>
            <w:tcW w:w="8640" w:type="dxa"/>
            <w:gridSpan w:val="4"/>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知道自己感染愛滋病毒，使我覺得未來沒有希望。</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hRule="exact" w:val="440"/>
        </w:trPr>
        <w:tc>
          <w:tcPr>
            <w:tcW w:w="8640" w:type="dxa"/>
            <w:gridSpan w:val="4"/>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我不在乎自己會不會傳染愛滋給別人。</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hRule="exact" w:val="440"/>
        </w:trPr>
        <w:tc>
          <w:tcPr>
            <w:tcW w:w="8640" w:type="dxa"/>
            <w:gridSpan w:val="4"/>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我覺得從現在開始，如果有性行為時，使用保險套是很重要的。</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hRule="exact" w:val="440"/>
        </w:trPr>
        <w:tc>
          <w:tcPr>
            <w:tcW w:w="8640" w:type="dxa"/>
            <w:gridSpan w:val="4"/>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我想進一步瞭解政府所提供的「清潔針具計畫及替代療法計畫」內容。</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val="20"/>
        </w:trPr>
        <w:tc>
          <w:tcPr>
            <w:tcW w:w="8640" w:type="dxa"/>
            <w:gridSpan w:val="4"/>
            <w:vAlign w:val="center"/>
          </w:tcPr>
          <w:p w:rsidR="00BF25F2" w:rsidRPr="00E56B30" w:rsidRDefault="00BF25F2" w:rsidP="00E56B30">
            <w:pPr>
              <w:numPr>
                <w:ilvl w:val="1"/>
                <w:numId w:val="21"/>
              </w:numPr>
              <w:tabs>
                <w:tab w:val="clear" w:pos="960"/>
                <w:tab w:val="num" w:pos="332"/>
              </w:tabs>
              <w:spacing w:line="360" w:lineRule="auto"/>
              <w:ind w:left="332" w:hanging="332"/>
              <w:jc w:val="both"/>
              <w:rPr>
                <w:rFonts w:eastAsia="標楷體"/>
                <w:sz w:val="28"/>
                <w:szCs w:val="28"/>
              </w:rPr>
            </w:pPr>
            <w:r w:rsidRPr="00E56B30">
              <w:rPr>
                <w:rFonts w:eastAsia="標楷體"/>
                <w:sz w:val="28"/>
                <w:szCs w:val="28"/>
              </w:rPr>
              <w:t>我願意改變共用針具</w:t>
            </w:r>
            <w:bookmarkStart w:id="1" w:name="OLE_LINK2"/>
            <w:r w:rsidRPr="00E56B30">
              <w:rPr>
                <w:rFonts w:eastAsia="標楷體"/>
                <w:sz w:val="28"/>
                <w:szCs w:val="28"/>
              </w:rPr>
              <w:t>、稀釋液、裝稀釋容器行為，可以</w:t>
            </w:r>
            <w:bookmarkEnd w:id="1"/>
            <w:r w:rsidRPr="00E56B30">
              <w:rPr>
                <w:rFonts w:eastAsia="標楷體"/>
                <w:sz w:val="28"/>
                <w:szCs w:val="28"/>
              </w:rPr>
              <w:t>避免別人或自己感染愛滋病、</w:t>
            </w:r>
            <w:r w:rsidRPr="00E56B30">
              <w:rPr>
                <w:rFonts w:eastAsia="標楷體"/>
                <w:sz w:val="28"/>
                <w:szCs w:val="28"/>
              </w:rPr>
              <w:t>B</w:t>
            </w:r>
            <w:r w:rsidRPr="00E56B30">
              <w:rPr>
                <w:rFonts w:eastAsia="標楷體"/>
                <w:sz w:val="28"/>
                <w:szCs w:val="28"/>
              </w:rPr>
              <w:t>型肝炎或</w:t>
            </w:r>
            <w:r w:rsidRPr="00E56B30">
              <w:rPr>
                <w:rFonts w:eastAsia="標楷體"/>
                <w:sz w:val="28"/>
                <w:szCs w:val="28"/>
              </w:rPr>
              <w:t>C</w:t>
            </w:r>
            <w:r w:rsidRPr="00E56B30">
              <w:rPr>
                <w:rFonts w:eastAsia="標楷體"/>
                <w:sz w:val="28"/>
                <w:szCs w:val="28"/>
              </w:rPr>
              <w:t>型肝炎。</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hRule="exact" w:val="440"/>
        </w:trPr>
        <w:tc>
          <w:tcPr>
            <w:tcW w:w="8640" w:type="dxa"/>
            <w:gridSpan w:val="4"/>
            <w:vAlign w:val="center"/>
          </w:tcPr>
          <w:p w:rsidR="00BF25F2" w:rsidRPr="00E56B30" w:rsidRDefault="00BF25F2" w:rsidP="00E56B30">
            <w:pPr>
              <w:numPr>
                <w:ilvl w:val="1"/>
                <w:numId w:val="21"/>
              </w:numPr>
              <w:tabs>
                <w:tab w:val="clear" w:pos="960"/>
                <w:tab w:val="num" w:pos="332"/>
              </w:tabs>
              <w:spacing w:line="360" w:lineRule="auto"/>
              <w:ind w:hanging="960"/>
              <w:jc w:val="both"/>
              <w:rPr>
                <w:rFonts w:eastAsia="標楷體"/>
                <w:sz w:val="28"/>
                <w:szCs w:val="28"/>
              </w:rPr>
            </w:pPr>
            <w:r w:rsidRPr="00E56B30">
              <w:rPr>
                <w:rFonts w:eastAsia="標楷體"/>
                <w:sz w:val="28"/>
                <w:szCs w:val="28"/>
              </w:rPr>
              <w:t>我覺得參加替代療法計畫（使用美沙冬替代藥物），可以改善生活品質。</w:t>
            </w:r>
          </w:p>
        </w:tc>
        <w:tc>
          <w:tcPr>
            <w:tcW w:w="1560" w:type="dxa"/>
            <w:vAlign w:val="center"/>
          </w:tcPr>
          <w:p w:rsidR="00BF25F2" w:rsidRPr="00E56B30" w:rsidRDefault="00BF25F2" w:rsidP="00E56B30">
            <w:pPr>
              <w:spacing w:line="360" w:lineRule="auto"/>
              <w:jc w:val="both"/>
              <w:rPr>
                <w:rFonts w:eastAsia="標楷體"/>
                <w:sz w:val="28"/>
                <w:szCs w:val="28"/>
              </w:rPr>
            </w:pPr>
          </w:p>
        </w:tc>
      </w:tr>
      <w:tr w:rsidR="00BF25F2" w:rsidRPr="00E56B30" w:rsidTr="0084397A">
        <w:trPr>
          <w:cantSplit/>
          <w:trHeight w:hRule="exact" w:val="440"/>
        </w:trPr>
        <w:tc>
          <w:tcPr>
            <w:tcW w:w="8640" w:type="dxa"/>
            <w:gridSpan w:val="4"/>
            <w:tcBorders>
              <w:bottom w:val="thinThickThinSmallGap" w:sz="24" w:space="0" w:color="auto"/>
            </w:tcBorders>
            <w:vAlign w:val="center"/>
          </w:tcPr>
          <w:p w:rsidR="00BF25F2" w:rsidRPr="00E56B30" w:rsidRDefault="00BF25F2" w:rsidP="00E56B30">
            <w:pPr>
              <w:spacing w:line="360" w:lineRule="auto"/>
              <w:jc w:val="both"/>
              <w:rPr>
                <w:rFonts w:eastAsia="標楷體"/>
                <w:sz w:val="28"/>
                <w:szCs w:val="28"/>
              </w:rPr>
            </w:pPr>
            <w:r w:rsidRPr="00E56B30">
              <w:rPr>
                <w:rFonts w:eastAsia="標楷體"/>
                <w:sz w:val="28"/>
                <w:szCs w:val="28"/>
              </w:rPr>
              <w:t>10.</w:t>
            </w:r>
            <w:r w:rsidRPr="00E56B30">
              <w:rPr>
                <w:rFonts w:eastAsia="標楷體"/>
                <w:sz w:val="28"/>
                <w:szCs w:val="28"/>
              </w:rPr>
              <w:t>我覺得不管雞尾酒藥物有多少副作用，規則服藥仍最重要。</w:t>
            </w:r>
          </w:p>
        </w:tc>
        <w:tc>
          <w:tcPr>
            <w:tcW w:w="1560" w:type="dxa"/>
            <w:tcBorders>
              <w:bottom w:val="thinThickThinSmallGap" w:sz="24" w:space="0" w:color="auto"/>
            </w:tcBorders>
            <w:vAlign w:val="center"/>
          </w:tcPr>
          <w:p w:rsidR="00BF25F2" w:rsidRPr="00E56B30" w:rsidRDefault="00BF25F2" w:rsidP="00E56B30">
            <w:pPr>
              <w:spacing w:line="360" w:lineRule="auto"/>
              <w:jc w:val="both"/>
              <w:rPr>
                <w:rFonts w:eastAsia="標楷體"/>
                <w:sz w:val="28"/>
                <w:szCs w:val="28"/>
              </w:rPr>
            </w:pPr>
          </w:p>
        </w:tc>
      </w:tr>
    </w:tbl>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ind w:left="540" w:hanging="540"/>
        <w:rPr>
          <w:rFonts w:eastAsia="標楷體"/>
          <w:b/>
          <w:color w:val="00B0F0"/>
          <w:sz w:val="28"/>
          <w:szCs w:val="28"/>
        </w:rPr>
      </w:pPr>
    </w:p>
    <w:p w:rsidR="00BF25F2" w:rsidRPr="00E56B30" w:rsidRDefault="00BF25F2" w:rsidP="00E56B30">
      <w:pPr>
        <w:spacing w:line="360" w:lineRule="auto"/>
        <w:ind w:left="540" w:hanging="540"/>
        <w:rPr>
          <w:rFonts w:eastAsia="標楷體"/>
          <w:b/>
          <w:color w:val="00B0F0"/>
          <w:sz w:val="28"/>
          <w:szCs w:val="28"/>
        </w:rPr>
      </w:pPr>
    </w:p>
    <w:p w:rsidR="00BF25F2" w:rsidRPr="00E56B30" w:rsidRDefault="00BF25F2" w:rsidP="00E56B30">
      <w:pPr>
        <w:spacing w:line="360" w:lineRule="auto"/>
        <w:ind w:left="540" w:hanging="540"/>
        <w:rPr>
          <w:rFonts w:eastAsia="標楷體"/>
          <w:b/>
          <w:color w:val="00B0F0"/>
          <w:sz w:val="28"/>
          <w:szCs w:val="28"/>
        </w:rPr>
      </w:pPr>
    </w:p>
    <w:p w:rsidR="00BF25F2" w:rsidRPr="00E56B30" w:rsidRDefault="00BF25F2" w:rsidP="00E56B30">
      <w:pPr>
        <w:spacing w:line="360" w:lineRule="auto"/>
        <w:ind w:left="540" w:hanging="540"/>
        <w:rPr>
          <w:rFonts w:eastAsia="標楷體"/>
          <w:b/>
          <w:color w:val="00B0F0"/>
          <w:sz w:val="28"/>
          <w:szCs w:val="28"/>
        </w:rPr>
      </w:pPr>
    </w:p>
    <w:p w:rsidR="00BF25F2" w:rsidRPr="00E56B30" w:rsidRDefault="00BF25F2" w:rsidP="00E56B30">
      <w:pPr>
        <w:spacing w:line="360" w:lineRule="auto"/>
        <w:ind w:left="540" w:hanging="540"/>
        <w:rPr>
          <w:rFonts w:eastAsia="標楷體"/>
          <w:b/>
          <w:color w:val="00B0F0"/>
          <w:sz w:val="28"/>
          <w:szCs w:val="28"/>
        </w:rPr>
      </w:pPr>
    </w:p>
    <w:p w:rsidR="00BF25F2" w:rsidRPr="00E56B30" w:rsidRDefault="00BF25F2" w:rsidP="00E56B30">
      <w:pPr>
        <w:spacing w:line="360" w:lineRule="auto"/>
        <w:ind w:left="540" w:hanging="540"/>
        <w:rPr>
          <w:rFonts w:eastAsia="標楷體"/>
          <w:b/>
          <w:color w:val="00B0F0"/>
          <w:sz w:val="28"/>
          <w:szCs w:val="28"/>
        </w:rPr>
      </w:pPr>
    </w:p>
    <w:p w:rsidR="00BF25F2" w:rsidRPr="00E56B30" w:rsidRDefault="00BF25F2" w:rsidP="00E56B30">
      <w:pPr>
        <w:spacing w:line="360" w:lineRule="auto"/>
        <w:ind w:left="540" w:hanging="540"/>
        <w:rPr>
          <w:rFonts w:eastAsia="標楷體"/>
          <w:b/>
          <w:color w:val="00B0F0"/>
          <w:sz w:val="28"/>
          <w:szCs w:val="28"/>
        </w:rPr>
      </w:pPr>
    </w:p>
    <w:p w:rsidR="00BF25F2" w:rsidRPr="00E56B30" w:rsidRDefault="00BF25F2" w:rsidP="00E56B30">
      <w:pPr>
        <w:spacing w:line="360" w:lineRule="auto"/>
        <w:jc w:val="center"/>
        <w:rPr>
          <w:rFonts w:eastAsia="標楷體"/>
          <w:sz w:val="28"/>
          <w:szCs w:val="28"/>
        </w:rPr>
      </w:pPr>
      <w:r w:rsidRPr="00E56B30">
        <w:rPr>
          <w:rFonts w:eastAsia="標楷體"/>
          <w:sz w:val="28"/>
          <w:szCs w:val="28"/>
        </w:rPr>
        <w:lastRenderedPageBreak/>
        <w:t>衛教諮詢與愛滋防治簡易問卷</w:t>
      </w:r>
      <w:r w:rsidR="000B47F3">
        <w:rPr>
          <w:rFonts w:eastAsia="標楷體"/>
          <w:sz w:val="28"/>
          <w:szCs w:val="28"/>
        </w:rPr>
        <w:t>（</w:t>
      </w:r>
      <w:r w:rsidRPr="00E56B30">
        <w:rPr>
          <w:rFonts w:eastAsia="標楷體"/>
          <w:sz w:val="28"/>
          <w:szCs w:val="28"/>
        </w:rPr>
        <w:t>IDU</w:t>
      </w:r>
      <w:r w:rsidR="000B47F3">
        <w:rPr>
          <w:rFonts w:eastAsia="標楷體"/>
          <w:sz w:val="28"/>
          <w:szCs w:val="28"/>
        </w:rPr>
        <w:t>）</w:t>
      </w:r>
    </w:p>
    <w:p w:rsidR="00BF25F2" w:rsidRPr="00E56B30" w:rsidRDefault="00BF25F2" w:rsidP="00E56B30">
      <w:pPr>
        <w:spacing w:line="360" w:lineRule="auto"/>
        <w:jc w:val="both"/>
        <w:rPr>
          <w:rFonts w:eastAsia="標楷體"/>
          <w:sz w:val="28"/>
          <w:szCs w:val="28"/>
        </w:rPr>
      </w:pPr>
      <w:r w:rsidRPr="00E56B30">
        <w:rPr>
          <w:rFonts w:eastAsia="標楷體"/>
          <w:sz w:val="28"/>
          <w:szCs w:val="28"/>
        </w:rPr>
        <w:t>填表日期：</w:t>
      </w:r>
      <w:r w:rsidRPr="00E56B30">
        <w:rPr>
          <w:rFonts w:eastAsia="標楷體"/>
          <w:sz w:val="28"/>
          <w:szCs w:val="28"/>
        </w:rPr>
        <w:t xml:space="preserve"> </w:t>
      </w:r>
      <w:r w:rsidRPr="00E56B30">
        <w:rPr>
          <w:rFonts w:eastAsia="標楷體"/>
          <w:sz w:val="28"/>
          <w:szCs w:val="28"/>
        </w:rPr>
        <w:t>年</w:t>
      </w:r>
      <w:r w:rsidRPr="00E56B30">
        <w:rPr>
          <w:rFonts w:eastAsia="標楷體"/>
          <w:sz w:val="28"/>
          <w:szCs w:val="28"/>
        </w:rPr>
        <w:t xml:space="preserve">  </w:t>
      </w:r>
      <w:r w:rsidRPr="00E56B30">
        <w:rPr>
          <w:rFonts w:eastAsia="標楷體"/>
          <w:sz w:val="28"/>
          <w:szCs w:val="28"/>
        </w:rPr>
        <w:t>月</w:t>
      </w:r>
      <w:r w:rsidRPr="00E56B30">
        <w:rPr>
          <w:rFonts w:eastAsia="標楷體"/>
          <w:sz w:val="28"/>
          <w:szCs w:val="28"/>
        </w:rPr>
        <w:t xml:space="preserve">  </w:t>
      </w:r>
      <w:r w:rsidRPr="00E56B30">
        <w:rPr>
          <w:rFonts w:eastAsia="標楷體"/>
          <w:sz w:val="28"/>
          <w:szCs w:val="28"/>
        </w:rPr>
        <w:t>日</w:t>
      </w:r>
      <w:r w:rsidRPr="00E56B30">
        <w:rPr>
          <w:rFonts w:eastAsia="標楷體"/>
          <w:sz w:val="28"/>
          <w:szCs w:val="28"/>
        </w:rPr>
        <w:t xml:space="preserve">  </w:t>
      </w:r>
    </w:p>
    <w:tbl>
      <w:tblPr>
        <w:tblW w:w="10200" w:type="dxa"/>
        <w:tblInd w:w="-988"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CellMar>
          <w:left w:w="28" w:type="dxa"/>
          <w:right w:w="28" w:type="dxa"/>
        </w:tblCellMar>
        <w:tblLook w:val="0000"/>
      </w:tblPr>
      <w:tblGrid>
        <w:gridCol w:w="4080"/>
        <w:gridCol w:w="4560"/>
        <w:gridCol w:w="1560"/>
      </w:tblGrid>
      <w:tr w:rsidR="00BF25F2" w:rsidRPr="00E56B30" w:rsidTr="0084397A">
        <w:trPr>
          <w:trHeight w:val="517"/>
        </w:trPr>
        <w:tc>
          <w:tcPr>
            <w:tcW w:w="4080" w:type="dxa"/>
            <w:tcBorders>
              <w:top w:val="thinThickThinSmallGap" w:sz="24" w:space="0" w:color="auto"/>
            </w:tcBorders>
            <w:shd w:val="clear" w:color="auto" w:fill="F3F3F3"/>
            <w:vAlign w:val="center"/>
          </w:tcPr>
          <w:p w:rsidR="00BF25F2" w:rsidRPr="00E56B30" w:rsidRDefault="00BF25F2" w:rsidP="00E56B30">
            <w:pPr>
              <w:spacing w:line="360" w:lineRule="auto"/>
              <w:ind w:firstLineChars="200" w:firstLine="560"/>
              <w:jc w:val="both"/>
              <w:rPr>
                <w:rFonts w:eastAsia="標楷體"/>
                <w:b/>
                <w:bCs/>
                <w:sz w:val="28"/>
                <w:szCs w:val="28"/>
              </w:rPr>
            </w:pPr>
            <w:r w:rsidRPr="00E56B30">
              <w:rPr>
                <w:rFonts w:eastAsia="標楷體"/>
                <w:sz w:val="28"/>
                <w:szCs w:val="28"/>
              </w:rPr>
              <w:t>性別</w:t>
            </w:r>
            <w:r w:rsidRPr="00E56B30">
              <w:rPr>
                <w:rFonts w:eastAsia="標楷體"/>
                <w:sz w:val="28"/>
                <w:szCs w:val="28"/>
              </w:rPr>
              <w:t xml:space="preserve"> □ 1.</w:t>
            </w:r>
            <w:r w:rsidRPr="00E56B30">
              <w:rPr>
                <w:rFonts w:eastAsia="標楷體"/>
                <w:sz w:val="28"/>
                <w:szCs w:val="28"/>
              </w:rPr>
              <w:t>男</w:t>
            </w:r>
            <w:r w:rsidRPr="00E56B30">
              <w:rPr>
                <w:rFonts w:eastAsia="標楷體"/>
                <w:sz w:val="28"/>
                <w:szCs w:val="28"/>
              </w:rPr>
              <w:t xml:space="preserve">  □2.</w:t>
            </w:r>
            <w:r w:rsidRPr="00E56B30">
              <w:rPr>
                <w:rFonts w:eastAsia="標楷體"/>
                <w:sz w:val="28"/>
                <w:szCs w:val="28"/>
              </w:rPr>
              <w:t>女</w:t>
            </w:r>
            <w:r w:rsidRPr="00E56B30">
              <w:rPr>
                <w:rFonts w:eastAsia="標楷體"/>
                <w:sz w:val="28"/>
                <w:szCs w:val="28"/>
              </w:rPr>
              <w:t xml:space="preserve">  </w:t>
            </w:r>
          </w:p>
        </w:tc>
        <w:tc>
          <w:tcPr>
            <w:tcW w:w="6120" w:type="dxa"/>
            <w:gridSpan w:val="2"/>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b/>
                <w:bCs/>
                <w:sz w:val="28"/>
                <w:szCs w:val="28"/>
              </w:rPr>
            </w:pPr>
            <w:r w:rsidRPr="00E56B30">
              <w:rPr>
                <w:rFonts w:eastAsia="標楷體"/>
                <w:sz w:val="28"/>
                <w:szCs w:val="28"/>
              </w:rPr>
              <w:t>出生年：民國</w:t>
            </w:r>
            <w:r w:rsidRPr="00E56B30">
              <w:rPr>
                <w:rFonts w:eastAsia="標楷體"/>
                <w:sz w:val="28"/>
                <w:szCs w:val="28"/>
              </w:rPr>
              <w:t xml:space="preserve">       </w:t>
            </w:r>
            <w:r w:rsidRPr="00E56B30">
              <w:rPr>
                <w:rFonts w:eastAsia="標楷體"/>
                <w:sz w:val="28"/>
                <w:szCs w:val="28"/>
              </w:rPr>
              <w:t>年</w:t>
            </w:r>
            <w:r w:rsidRPr="00E56B30">
              <w:rPr>
                <w:rFonts w:eastAsia="標楷體"/>
                <w:sz w:val="28"/>
                <w:szCs w:val="28"/>
              </w:rPr>
              <w:t xml:space="preserve"> </w:t>
            </w:r>
          </w:p>
        </w:tc>
      </w:tr>
      <w:tr w:rsidR="00BF25F2" w:rsidRPr="00E56B30" w:rsidTr="0084397A">
        <w:trPr>
          <w:trHeight w:val="411"/>
        </w:trPr>
        <w:tc>
          <w:tcPr>
            <w:tcW w:w="10200" w:type="dxa"/>
            <w:gridSpan w:val="3"/>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sz w:val="28"/>
                <w:szCs w:val="28"/>
              </w:rPr>
            </w:pPr>
            <w:r w:rsidRPr="00E56B30">
              <w:rPr>
                <w:rFonts w:eastAsia="標楷體"/>
                <w:b/>
                <w:bCs/>
                <w:sz w:val="28"/>
                <w:szCs w:val="28"/>
              </w:rPr>
              <w:t>一、請根據你的了解，回答下列問題</w:t>
            </w:r>
            <w:r w:rsidRPr="00E56B30">
              <w:rPr>
                <w:rFonts w:eastAsia="標楷體"/>
                <w:b/>
                <w:bCs/>
                <w:sz w:val="28"/>
                <w:szCs w:val="28"/>
              </w:rPr>
              <w:t xml:space="preserve"> </w:t>
            </w:r>
            <w:r w:rsidRPr="00E56B30">
              <w:rPr>
                <w:rFonts w:eastAsia="標楷體"/>
                <w:sz w:val="28"/>
                <w:szCs w:val="28"/>
              </w:rPr>
              <w:t>對</w:t>
            </w:r>
            <w:r w:rsidRPr="00E56B30">
              <w:rPr>
                <w:rFonts w:eastAsia="標楷體"/>
                <w:sz w:val="28"/>
                <w:szCs w:val="28"/>
              </w:rPr>
              <w:t xml:space="preserve"> ○/ </w:t>
            </w:r>
            <w:r w:rsidRPr="00E56B30">
              <w:rPr>
                <w:rFonts w:eastAsia="標楷體"/>
                <w:sz w:val="28"/>
                <w:szCs w:val="28"/>
              </w:rPr>
              <w:t>錯</w:t>
            </w:r>
            <w:r w:rsidRPr="00E56B30">
              <w:rPr>
                <w:rFonts w:eastAsia="標楷體"/>
                <w:sz w:val="28"/>
                <w:szCs w:val="28"/>
              </w:rPr>
              <w:t xml:space="preserve"> ×</w:t>
            </w:r>
          </w:p>
        </w:tc>
      </w:tr>
      <w:tr w:rsidR="00BF25F2" w:rsidRPr="00E56B30" w:rsidTr="0084397A">
        <w:trPr>
          <w:cantSplit/>
          <w:trHeight w:val="358"/>
        </w:trPr>
        <w:tc>
          <w:tcPr>
            <w:tcW w:w="8640" w:type="dxa"/>
            <w:gridSpan w:val="2"/>
            <w:vAlign w:val="center"/>
          </w:tcPr>
          <w:p w:rsidR="00BF25F2" w:rsidRPr="00E56B30" w:rsidRDefault="00BF25F2" w:rsidP="00E56B30">
            <w:pPr>
              <w:spacing w:line="360" w:lineRule="auto"/>
              <w:ind w:left="480" w:hanging="480"/>
              <w:jc w:val="both"/>
              <w:rPr>
                <w:rFonts w:eastAsia="標楷體"/>
                <w:sz w:val="28"/>
                <w:szCs w:val="28"/>
              </w:rPr>
            </w:pPr>
            <w:r w:rsidRPr="00E56B30">
              <w:rPr>
                <w:rFonts w:eastAsia="標楷體"/>
                <w:sz w:val="28"/>
                <w:szCs w:val="28"/>
              </w:rPr>
              <w:t>1.</w:t>
            </w:r>
            <w:r w:rsidRPr="00E56B30">
              <w:rPr>
                <w:rFonts w:eastAsia="標楷體"/>
                <w:sz w:val="28"/>
                <w:szCs w:val="28"/>
              </w:rPr>
              <w:t>利用「捐血」檢驗愛滋病，可能導致他人感染愛滋病毒。</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09"/>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2.</w:t>
            </w:r>
            <w:r w:rsidRPr="00E56B30">
              <w:rPr>
                <w:rFonts w:eastAsia="標楷體"/>
                <w:sz w:val="28"/>
                <w:szCs w:val="28"/>
              </w:rPr>
              <w:t>與人共用針具、稀釋液或稀釋容器會感染愛滋病。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06"/>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3.</w:t>
            </w:r>
            <w:r w:rsidRPr="00E56B30">
              <w:rPr>
                <w:rFonts w:eastAsia="標楷體"/>
                <w:sz w:val="28"/>
                <w:szCs w:val="28"/>
              </w:rPr>
              <w:t>減害計畫包括愛滋病衛教和檢驗、清潔針具計畫及替代治療。</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70"/>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4.</w:t>
            </w:r>
            <w:r w:rsidRPr="00E56B30">
              <w:rPr>
                <w:rFonts w:eastAsia="標楷體"/>
                <w:sz w:val="28"/>
                <w:szCs w:val="28"/>
              </w:rPr>
              <w:t>愛滋病目前無法治好，但若早期治療，病情可以得到控制。</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20"/>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5.</w:t>
            </w:r>
            <w:r w:rsidRPr="00E56B30">
              <w:rPr>
                <w:rFonts w:eastAsia="標楷體"/>
                <w:sz w:val="28"/>
                <w:szCs w:val="28"/>
              </w:rPr>
              <w:t>共用針具除了傳染愛滋病，也可能會傳染</w:t>
            </w:r>
            <w:r w:rsidRPr="00E56B30">
              <w:rPr>
                <w:rFonts w:eastAsia="標楷體"/>
                <w:sz w:val="28"/>
                <w:szCs w:val="28"/>
              </w:rPr>
              <w:t>B</w:t>
            </w:r>
            <w:r w:rsidRPr="00E56B30">
              <w:rPr>
                <w:rFonts w:eastAsia="標楷體"/>
                <w:sz w:val="28"/>
                <w:szCs w:val="28"/>
              </w:rPr>
              <w:t>型肝炎、</w:t>
            </w:r>
            <w:r w:rsidRPr="00E56B30">
              <w:rPr>
                <w:rFonts w:eastAsia="標楷體"/>
                <w:sz w:val="28"/>
                <w:szCs w:val="28"/>
              </w:rPr>
              <w:t>C</w:t>
            </w:r>
            <w:r w:rsidRPr="00E56B30">
              <w:rPr>
                <w:rFonts w:eastAsia="標楷體"/>
                <w:sz w:val="28"/>
                <w:szCs w:val="28"/>
              </w:rPr>
              <w:t>型肝炎。</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18"/>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6.</w:t>
            </w:r>
            <w:r w:rsidRPr="00E56B30">
              <w:rPr>
                <w:rFonts w:eastAsia="標楷體"/>
                <w:sz w:val="28"/>
                <w:szCs w:val="28"/>
              </w:rPr>
              <w:t>懷孕的愛滋媽媽只要早期接受治療，可以降低傳染給胎兒的可能性。</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82"/>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7.</w:t>
            </w:r>
            <w:r w:rsidRPr="00E56B30">
              <w:rPr>
                <w:rFonts w:eastAsia="標楷體"/>
                <w:sz w:val="28"/>
                <w:szCs w:val="28"/>
              </w:rPr>
              <w:t>發生性行為時，若全程使用保險套，可以避免傳染愛滋病。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32"/>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8.</w:t>
            </w:r>
            <w:r w:rsidRPr="00E56B30">
              <w:rPr>
                <w:rFonts w:eastAsia="標楷體"/>
                <w:sz w:val="28"/>
                <w:szCs w:val="28"/>
              </w:rPr>
              <w:t>衛生署有免費提供孕婦產前篩檢愛滋病。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30"/>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9.</w:t>
            </w:r>
            <w:r w:rsidRPr="00E56B30">
              <w:rPr>
                <w:rFonts w:eastAsia="標楷體"/>
                <w:sz w:val="28"/>
                <w:szCs w:val="28"/>
              </w:rPr>
              <w:t>共用刮鬍刀、牙刷、入珠或刺青，也有傳染愛滋病的可能。</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94"/>
        </w:trPr>
        <w:tc>
          <w:tcPr>
            <w:tcW w:w="8640" w:type="dxa"/>
            <w:gridSpan w:val="2"/>
            <w:vAlign w:val="center"/>
          </w:tcPr>
          <w:p w:rsidR="00BF25F2" w:rsidRPr="00E56B30" w:rsidRDefault="00BF25F2" w:rsidP="00E56B30">
            <w:pPr>
              <w:tabs>
                <w:tab w:val="num" w:pos="452"/>
              </w:tabs>
              <w:spacing w:line="360" w:lineRule="auto"/>
              <w:ind w:left="624" w:hangingChars="223" w:hanging="624"/>
              <w:jc w:val="both"/>
              <w:rPr>
                <w:rFonts w:eastAsia="標楷體"/>
                <w:sz w:val="28"/>
                <w:szCs w:val="28"/>
              </w:rPr>
            </w:pPr>
            <w:r w:rsidRPr="00E56B30">
              <w:rPr>
                <w:rFonts w:eastAsia="標楷體"/>
                <w:sz w:val="28"/>
                <w:szCs w:val="28"/>
              </w:rPr>
              <w:t xml:space="preserve">10. </w:t>
            </w:r>
            <w:r w:rsidRPr="00E56B30">
              <w:rPr>
                <w:rFonts w:eastAsia="標楷體"/>
                <w:sz w:val="28"/>
                <w:szCs w:val="28"/>
              </w:rPr>
              <w:t>蚊蟲叮咬，或是一般的上班、上課及日常生活中牽手、擁抱、共餐、共</w:t>
            </w:r>
          </w:p>
          <w:p w:rsidR="00BF25F2" w:rsidRPr="00E56B30" w:rsidRDefault="00BF25F2" w:rsidP="00E56B30">
            <w:pPr>
              <w:tabs>
                <w:tab w:val="num" w:pos="452"/>
              </w:tabs>
              <w:spacing w:line="360" w:lineRule="auto"/>
              <w:ind w:left="624" w:hangingChars="223" w:hanging="624"/>
              <w:jc w:val="both"/>
              <w:rPr>
                <w:rFonts w:eastAsia="標楷體"/>
                <w:sz w:val="28"/>
                <w:szCs w:val="28"/>
              </w:rPr>
            </w:pPr>
            <w:r w:rsidRPr="00E56B30">
              <w:rPr>
                <w:rFonts w:eastAsia="標楷體"/>
                <w:sz w:val="28"/>
                <w:szCs w:val="28"/>
              </w:rPr>
              <w:t>用馬桶、游泳等行為，也會因此感染愛滋病。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58"/>
        </w:trPr>
        <w:tc>
          <w:tcPr>
            <w:tcW w:w="8640" w:type="dxa"/>
            <w:gridSpan w:val="2"/>
            <w:vAlign w:val="center"/>
          </w:tcPr>
          <w:p w:rsidR="00BF25F2" w:rsidRPr="00E56B30" w:rsidRDefault="00BF25F2" w:rsidP="00E56B30">
            <w:pPr>
              <w:tabs>
                <w:tab w:val="num" w:pos="480"/>
              </w:tabs>
              <w:spacing w:line="360" w:lineRule="auto"/>
              <w:ind w:left="658" w:hangingChars="235" w:hanging="658"/>
              <w:jc w:val="both"/>
              <w:rPr>
                <w:rFonts w:eastAsia="標楷體"/>
                <w:sz w:val="28"/>
                <w:szCs w:val="28"/>
              </w:rPr>
            </w:pPr>
            <w:r w:rsidRPr="00E56B30">
              <w:rPr>
                <w:rFonts w:eastAsia="標楷體"/>
                <w:sz w:val="28"/>
                <w:szCs w:val="28"/>
              </w:rPr>
              <w:t xml:space="preserve">11. </w:t>
            </w:r>
            <w:r w:rsidRPr="00E56B30">
              <w:rPr>
                <w:rFonts w:eastAsia="標楷體"/>
                <w:sz w:val="28"/>
                <w:szCs w:val="28"/>
              </w:rPr>
              <w:t>已經得了性病，就不會再得到愛滋病了。</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Pr>
        <w:tc>
          <w:tcPr>
            <w:tcW w:w="8640" w:type="dxa"/>
            <w:gridSpan w:val="2"/>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b/>
                <w:bCs/>
                <w:sz w:val="28"/>
                <w:szCs w:val="28"/>
              </w:rPr>
              <w:lastRenderedPageBreak/>
              <w:t>二、請對以下問題，提出您的看法</w:t>
            </w:r>
            <w:r w:rsidRPr="00E56B30">
              <w:rPr>
                <w:rFonts w:eastAsia="標楷體"/>
                <w:sz w:val="28"/>
                <w:szCs w:val="28"/>
              </w:rPr>
              <w:t>：</w:t>
            </w:r>
          </w:p>
        </w:tc>
        <w:tc>
          <w:tcPr>
            <w:tcW w:w="1560" w:type="dxa"/>
          </w:tcPr>
          <w:p w:rsidR="00BF25F2" w:rsidRPr="00E56B30" w:rsidRDefault="00BF25F2" w:rsidP="00E56B30">
            <w:pPr>
              <w:spacing w:line="360" w:lineRule="auto"/>
              <w:rPr>
                <w:rFonts w:eastAsia="標楷體"/>
                <w:sz w:val="28"/>
                <w:szCs w:val="28"/>
              </w:rPr>
            </w:pPr>
            <w:smartTag w:uri="urn:schemas-microsoft-com:office:smarttags" w:element="chsdate">
              <w:smartTagPr>
                <w:attr w:name="Year" w:val="1899"/>
                <w:attr w:name="Month" w:val="12"/>
                <w:attr w:name="Day" w:val="30"/>
                <w:attr w:name="IsLunarDate" w:val="False"/>
                <w:attr w:name="IsROCDate" w:val="False"/>
              </w:smartTagPr>
              <w:r w:rsidRPr="00E56B30">
                <w:rPr>
                  <w:rFonts w:eastAsia="標楷體"/>
                  <w:sz w:val="28"/>
                  <w:szCs w:val="28"/>
                </w:rPr>
                <w:t>1.  2.  3</w:t>
              </w:r>
            </w:smartTag>
            <w:r w:rsidRPr="00E56B30">
              <w:rPr>
                <w:rFonts w:eastAsia="標楷體"/>
                <w:sz w:val="28"/>
                <w:szCs w:val="28"/>
              </w:rPr>
              <w:t>.  4.</w:t>
            </w:r>
          </w:p>
          <w:p w:rsidR="00BF25F2" w:rsidRPr="00E56B30" w:rsidRDefault="00BF25F2" w:rsidP="00E56B30">
            <w:pPr>
              <w:spacing w:line="360" w:lineRule="auto"/>
              <w:rPr>
                <w:rFonts w:eastAsia="標楷體"/>
                <w:sz w:val="28"/>
                <w:szCs w:val="28"/>
              </w:rPr>
            </w:pPr>
            <w:r w:rsidRPr="00E56B30">
              <w:rPr>
                <w:rFonts w:eastAsia="標楷體"/>
                <w:sz w:val="28"/>
                <w:szCs w:val="28"/>
              </w:rPr>
              <w:t>很</w:t>
            </w:r>
            <w:r w:rsidRPr="00E56B30">
              <w:rPr>
                <w:rFonts w:eastAsia="標楷體"/>
                <w:sz w:val="28"/>
                <w:szCs w:val="28"/>
              </w:rPr>
              <w:t xml:space="preserve">  </w:t>
            </w:r>
            <w:r w:rsidRPr="00E56B30">
              <w:rPr>
                <w:rFonts w:eastAsia="標楷體"/>
                <w:sz w:val="28"/>
                <w:szCs w:val="28"/>
              </w:rPr>
              <w:t>不</w:t>
            </w:r>
            <w:r w:rsidRPr="00E56B30">
              <w:rPr>
                <w:rFonts w:eastAsia="標楷體"/>
                <w:sz w:val="28"/>
                <w:szCs w:val="28"/>
              </w:rPr>
              <w:t xml:space="preserve">  </w:t>
            </w:r>
            <w:r w:rsidRPr="00E56B30">
              <w:rPr>
                <w:rFonts w:eastAsia="標楷體"/>
                <w:sz w:val="28"/>
                <w:szCs w:val="28"/>
              </w:rPr>
              <w:t>同</w:t>
            </w:r>
            <w:r w:rsidRPr="00E56B30">
              <w:rPr>
                <w:rFonts w:eastAsia="標楷體"/>
                <w:sz w:val="28"/>
                <w:szCs w:val="28"/>
              </w:rPr>
              <w:t xml:space="preserve">  </w:t>
            </w:r>
            <w:r w:rsidRPr="00E56B30">
              <w:rPr>
                <w:rFonts w:eastAsia="標楷體"/>
                <w:sz w:val="28"/>
                <w:szCs w:val="28"/>
              </w:rPr>
              <w:t>很</w:t>
            </w:r>
          </w:p>
          <w:p w:rsidR="00BF25F2" w:rsidRPr="00E56B30" w:rsidRDefault="00BF25F2" w:rsidP="00E56B30">
            <w:pPr>
              <w:spacing w:line="360" w:lineRule="auto"/>
              <w:rPr>
                <w:rFonts w:eastAsia="標楷體"/>
                <w:sz w:val="28"/>
                <w:szCs w:val="28"/>
              </w:rPr>
            </w:pPr>
            <w:r w:rsidRPr="00E56B30">
              <w:rPr>
                <w:rFonts w:eastAsia="標楷體"/>
                <w:sz w:val="28"/>
                <w:szCs w:val="28"/>
              </w:rPr>
              <w:t>不</w:t>
            </w:r>
            <w:r w:rsidRPr="00E56B30">
              <w:rPr>
                <w:rFonts w:eastAsia="標楷體"/>
                <w:sz w:val="28"/>
                <w:szCs w:val="28"/>
              </w:rPr>
              <w:t xml:space="preserve">  </w:t>
            </w:r>
            <w:r w:rsidRPr="00E56B30">
              <w:rPr>
                <w:rFonts w:eastAsia="標楷體"/>
                <w:sz w:val="28"/>
                <w:szCs w:val="28"/>
              </w:rPr>
              <w:t>同</w:t>
            </w:r>
            <w:r w:rsidRPr="00E56B30">
              <w:rPr>
                <w:rFonts w:eastAsia="標楷體"/>
                <w:sz w:val="28"/>
                <w:szCs w:val="28"/>
              </w:rPr>
              <w:t xml:space="preserve">  </w:t>
            </w:r>
            <w:r w:rsidRPr="00E56B30">
              <w:rPr>
                <w:rFonts w:eastAsia="標楷體"/>
                <w:sz w:val="28"/>
                <w:szCs w:val="28"/>
              </w:rPr>
              <w:t>意</w:t>
            </w:r>
            <w:r w:rsidRPr="00E56B30">
              <w:rPr>
                <w:rFonts w:eastAsia="標楷體"/>
                <w:sz w:val="28"/>
                <w:szCs w:val="28"/>
              </w:rPr>
              <w:t xml:space="preserve">  </w:t>
            </w:r>
            <w:r w:rsidRPr="00E56B30">
              <w:rPr>
                <w:rFonts w:eastAsia="標楷體"/>
                <w:sz w:val="28"/>
                <w:szCs w:val="28"/>
              </w:rPr>
              <w:t>同</w:t>
            </w:r>
          </w:p>
          <w:p w:rsidR="00BF25F2" w:rsidRPr="00E56B30" w:rsidRDefault="00BF25F2" w:rsidP="00E56B30">
            <w:pPr>
              <w:spacing w:line="360" w:lineRule="auto"/>
              <w:rPr>
                <w:rFonts w:eastAsia="標楷體"/>
                <w:sz w:val="28"/>
                <w:szCs w:val="28"/>
              </w:rPr>
            </w:pPr>
            <w:r w:rsidRPr="00E56B30">
              <w:rPr>
                <w:rFonts w:eastAsia="標楷體"/>
                <w:sz w:val="28"/>
                <w:szCs w:val="28"/>
              </w:rPr>
              <w:t>同</w:t>
            </w:r>
            <w:r w:rsidRPr="00E56B30">
              <w:rPr>
                <w:rFonts w:eastAsia="標楷體"/>
                <w:sz w:val="28"/>
                <w:szCs w:val="28"/>
              </w:rPr>
              <w:t xml:space="preserve">  </w:t>
            </w:r>
            <w:r w:rsidRPr="00E56B30">
              <w:rPr>
                <w:rFonts w:eastAsia="標楷體"/>
                <w:sz w:val="28"/>
                <w:szCs w:val="28"/>
              </w:rPr>
              <w:t>意</w:t>
            </w:r>
            <w:r w:rsidRPr="00E56B30">
              <w:rPr>
                <w:rFonts w:eastAsia="標楷體"/>
                <w:sz w:val="28"/>
                <w:szCs w:val="28"/>
              </w:rPr>
              <w:t xml:space="preserve">      </w:t>
            </w:r>
            <w:r w:rsidRPr="00E56B30">
              <w:rPr>
                <w:rFonts w:eastAsia="標楷體"/>
                <w:sz w:val="28"/>
                <w:szCs w:val="28"/>
              </w:rPr>
              <w:t>意</w:t>
            </w:r>
            <w:r w:rsidRPr="00E56B30">
              <w:rPr>
                <w:rFonts w:eastAsia="標楷體"/>
                <w:sz w:val="28"/>
                <w:szCs w:val="28"/>
              </w:rPr>
              <w:t xml:space="preserve">     </w:t>
            </w:r>
            <w:r w:rsidRPr="00E56B30">
              <w:rPr>
                <w:rFonts w:eastAsia="標楷體"/>
                <w:sz w:val="28"/>
                <w:szCs w:val="28"/>
              </w:rPr>
              <w:t>意</w:t>
            </w:r>
            <w:r w:rsidRPr="00E56B30">
              <w:rPr>
                <w:rFonts w:eastAsia="標楷體"/>
                <w:sz w:val="28"/>
                <w:szCs w:val="28"/>
              </w:rPr>
              <w:t xml:space="preserve">          </w:t>
            </w:r>
          </w:p>
        </w:tc>
      </w:tr>
      <w:tr w:rsidR="00BF25F2" w:rsidRPr="00E56B30" w:rsidTr="0084397A">
        <w:trPr>
          <w:cantSplit/>
        </w:trPr>
        <w:tc>
          <w:tcPr>
            <w:tcW w:w="8640" w:type="dxa"/>
            <w:gridSpan w:val="2"/>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我覺得從現在開始，如果有性行為時，使用保險套是很重要的。</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30"/>
        </w:trPr>
        <w:tc>
          <w:tcPr>
            <w:tcW w:w="8640" w:type="dxa"/>
            <w:gridSpan w:val="2"/>
            <w:vAlign w:val="center"/>
          </w:tcPr>
          <w:p w:rsidR="00BF25F2" w:rsidRPr="00E56B30" w:rsidRDefault="00BF25F2" w:rsidP="00E56B30">
            <w:pPr>
              <w:numPr>
                <w:ilvl w:val="0"/>
                <w:numId w:val="21"/>
              </w:numPr>
              <w:spacing w:line="360" w:lineRule="auto"/>
              <w:jc w:val="both"/>
              <w:rPr>
                <w:rFonts w:eastAsia="標楷體"/>
                <w:sz w:val="28"/>
                <w:szCs w:val="28"/>
              </w:rPr>
            </w:pPr>
            <w:r w:rsidRPr="00E56B30">
              <w:rPr>
                <w:rFonts w:eastAsia="標楷體"/>
                <w:sz w:val="28"/>
                <w:szCs w:val="28"/>
              </w:rPr>
              <w:t>我想進一步瞭解政府所提供的「清潔針具計畫及替代治療計畫」內容。</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Pr>
        <w:tc>
          <w:tcPr>
            <w:tcW w:w="8640" w:type="dxa"/>
            <w:gridSpan w:val="2"/>
            <w:vAlign w:val="center"/>
          </w:tcPr>
          <w:p w:rsidR="00BF25F2" w:rsidRPr="00E56B30" w:rsidRDefault="00BF25F2" w:rsidP="00E56B30">
            <w:pPr>
              <w:tabs>
                <w:tab w:val="num" w:pos="332"/>
              </w:tabs>
              <w:spacing w:line="360" w:lineRule="auto"/>
              <w:ind w:left="420" w:hangingChars="150" w:hanging="420"/>
              <w:jc w:val="both"/>
              <w:rPr>
                <w:rFonts w:eastAsia="標楷體"/>
                <w:sz w:val="28"/>
                <w:szCs w:val="28"/>
              </w:rPr>
            </w:pPr>
            <w:r w:rsidRPr="00E56B30">
              <w:rPr>
                <w:rFonts w:eastAsia="標楷體"/>
                <w:sz w:val="28"/>
                <w:szCs w:val="28"/>
              </w:rPr>
              <w:t xml:space="preserve">3. </w:t>
            </w:r>
            <w:r w:rsidRPr="00E56B30">
              <w:rPr>
                <w:rFonts w:eastAsia="標楷體"/>
                <w:sz w:val="28"/>
                <w:szCs w:val="28"/>
              </w:rPr>
              <w:t>我願意改變共用針具、稀釋液、裝稀釋容器行為，可以避免別人或自己感染愛滋病、</w:t>
            </w:r>
            <w:r w:rsidRPr="00E56B30">
              <w:rPr>
                <w:rFonts w:eastAsia="標楷體"/>
                <w:sz w:val="28"/>
                <w:szCs w:val="28"/>
              </w:rPr>
              <w:t>B</w:t>
            </w:r>
            <w:r w:rsidRPr="00E56B30">
              <w:rPr>
                <w:rFonts w:eastAsia="標楷體"/>
                <w:sz w:val="28"/>
                <w:szCs w:val="28"/>
              </w:rPr>
              <w:t>型肝炎或</w:t>
            </w:r>
            <w:r w:rsidRPr="00E56B30">
              <w:rPr>
                <w:rFonts w:eastAsia="標楷體"/>
                <w:sz w:val="28"/>
                <w:szCs w:val="28"/>
              </w:rPr>
              <w:t>C</w:t>
            </w:r>
            <w:r w:rsidRPr="00E56B30">
              <w:rPr>
                <w:rFonts w:eastAsia="標楷體"/>
                <w:sz w:val="28"/>
                <w:szCs w:val="28"/>
              </w:rPr>
              <w:t>型肝炎。</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62"/>
        </w:trPr>
        <w:tc>
          <w:tcPr>
            <w:tcW w:w="8640" w:type="dxa"/>
            <w:gridSpan w:val="2"/>
            <w:tcBorders>
              <w:bottom w:val="thinThickThinSmallGap" w:sz="24" w:space="0" w:color="auto"/>
            </w:tcBorders>
            <w:vAlign w:val="center"/>
          </w:tcPr>
          <w:p w:rsidR="00BF25F2" w:rsidRPr="00E56B30" w:rsidRDefault="00BF25F2" w:rsidP="00E56B30">
            <w:pPr>
              <w:tabs>
                <w:tab w:val="num" w:pos="332"/>
              </w:tabs>
              <w:spacing w:line="360" w:lineRule="auto"/>
              <w:jc w:val="both"/>
              <w:rPr>
                <w:rFonts w:eastAsia="標楷體"/>
                <w:sz w:val="28"/>
                <w:szCs w:val="28"/>
              </w:rPr>
            </w:pPr>
            <w:r w:rsidRPr="00E56B30">
              <w:rPr>
                <w:rFonts w:eastAsia="標楷體"/>
                <w:sz w:val="28"/>
                <w:szCs w:val="28"/>
              </w:rPr>
              <w:t xml:space="preserve">4. </w:t>
            </w:r>
            <w:r w:rsidRPr="00E56B30">
              <w:rPr>
                <w:rFonts w:eastAsia="標楷體"/>
                <w:sz w:val="28"/>
                <w:szCs w:val="28"/>
              </w:rPr>
              <w:t>我覺得參加替代治療計畫（使用美沙冬等替代藥物），可以改善生活品質。</w:t>
            </w:r>
          </w:p>
        </w:tc>
        <w:tc>
          <w:tcPr>
            <w:tcW w:w="1560" w:type="dxa"/>
            <w:tcBorders>
              <w:bottom w:val="thinThickThinSmallGap" w:sz="24" w:space="0" w:color="auto"/>
            </w:tcBorders>
          </w:tcPr>
          <w:p w:rsidR="00BF25F2" w:rsidRPr="00E56B30" w:rsidRDefault="00BF25F2" w:rsidP="00E56B30">
            <w:pPr>
              <w:spacing w:line="360" w:lineRule="auto"/>
              <w:rPr>
                <w:rFonts w:eastAsia="標楷體"/>
                <w:sz w:val="28"/>
                <w:szCs w:val="28"/>
              </w:rPr>
            </w:pPr>
          </w:p>
        </w:tc>
      </w:tr>
    </w:tbl>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jc w:val="center"/>
        <w:rPr>
          <w:rFonts w:eastAsia="標楷體"/>
          <w:sz w:val="28"/>
          <w:szCs w:val="28"/>
        </w:rPr>
      </w:pPr>
    </w:p>
    <w:p w:rsidR="00BF25F2" w:rsidRPr="00E56B30" w:rsidRDefault="00BF25F2" w:rsidP="00E56B30">
      <w:pPr>
        <w:spacing w:line="360" w:lineRule="auto"/>
        <w:jc w:val="center"/>
        <w:rPr>
          <w:rFonts w:eastAsia="標楷體"/>
          <w:sz w:val="28"/>
          <w:szCs w:val="28"/>
        </w:rPr>
      </w:pPr>
    </w:p>
    <w:p w:rsidR="00BF25F2" w:rsidRPr="00E56B30" w:rsidRDefault="00BF25F2" w:rsidP="00E56B30">
      <w:pPr>
        <w:spacing w:line="360" w:lineRule="auto"/>
        <w:jc w:val="center"/>
        <w:rPr>
          <w:rFonts w:eastAsia="標楷體"/>
          <w:sz w:val="28"/>
          <w:szCs w:val="28"/>
        </w:rPr>
      </w:pPr>
    </w:p>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ind w:left="540" w:hanging="540"/>
        <w:rPr>
          <w:rFonts w:eastAsia="標楷體"/>
          <w:b/>
          <w:color w:val="00B0F0"/>
          <w:sz w:val="28"/>
          <w:szCs w:val="28"/>
        </w:rPr>
      </w:pPr>
    </w:p>
    <w:p w:rsidR="00BF25F2" w:rsidRDefault="00BF25F2" w:rsidP="00E56B30">
      <w:pPr>
        <w:spacing w:line="360" w:lineRule="auto"/>
        <w:ind w:left="540" w:hanging="540"/>
        <w:rPr>
          <w:rFonts w:eastAsia="標楷體"/>
          <w:b/>
          <w:color w:val="00B0F0"/>
          <w:sz w:val="28"/>
          <w:szCs w:val="28"/>
        </w:rPr>
      </w:pPr>
    </w:p>
    <w:p w:rsidR="00644B21" w:rsidRDefault="00644B21" w:rsidP="00E56B30">
      <w:pPr>
        <w:spacing w:line="360" w:lineRule="auto"/>
        <w:ind w:left="540" w:hanging="540"/>
        <w:rPr>
          <w:rFonts w:eastAsia="標楷體"/>
          <w:b/>
          <w:color w:val="00B0F0"/>
          <w:sz w:val="28"/>
          <w:szCs w:val="28"/>
        </w:rPr>
      </w:pPr>
    </w:p>
    <w:p w:rsidR="00644B21" w:rsidRPr="00E56B30" w:rsidRDefault="00644B21" w:rsidP="00E56B30">
      <w:pPr>
        <w:spacing w:line="360" w:lineRule="auto"/>
        <w:ind w:left="540" w:hanging="540"/>
        <w:rPr>
          <w:rFonts w:eastAsia="標楷體"/>
          <w:b/>
          <w:color w:val="00B0F0"/>
          <w:sz w:val="28"/>
          <w:szCs w:val="28"/>
        </w:rPr>
      </w:pPr>
    </w:p>
    <w:p w:rsidR="00BF25F2" w:rsidRPr="00E56B30" w:rsidRDefault="00BF25F2" w:rsidP="00E56B30">
      <w:pPr>
        <w:spacing w:line="360" w:lineRule="auto"/>
        <w:ind w:firstLineChars="450" w:firstLine="1260"/>
        <w:rPr>
          <w:rFonts w:eastAsia="標楷體"/>
          <w:sz w:val="28"/>
          <w:szCs w:val="28"/>
        </w:rPr>
      </w:pPr>
      <w:r w:rsidRPr="00E56B30">
        <w:rPr>
          <w:rFonts w:eastAsia="標楷體"/>
          <w:sz w:val="28"/>
          <w:szCs w:val="28"/>
        </w:rPr>
        <w:lastRenderedPageBreak/>
        <w:t>衛教諮詢與愛滋防治簡易問卷</w:t>
      </w:r>
      <w:r w:rsidR="000B47F3">
        <w:rPr>
          <w:rFonts w:eastAsia="標楷體"/>
          <w:sz w:val="28"/>
          <w:szCs w:val="28"/>
        </w:rPr>
        <w:t>（</w:t>
      </w:r>
      <w:r w:rsidRPr="00E56B30">
        <w:rPr>
          <w:rFonts w:eastAsia="標楷體"/>
          <w:sz w:val="28"/>
          <w:szCs w:val="28"/>
        </w:rPr>
        <w:t>社區大眾</w:t>
      </w:r>
      <w:r w:rsidR="000B47F3">
        <w:rPr>
          <w:rFonts w:eastAsia="標楷體"/>
          <w:sz w:val="28"/>
          <w:szCs w:val="28"/>
        </w:rPr>
        <w:t>）</w:t>
      </w:r>
    </w:p>
    <w:p w:rsidR="00BF25F2" w:rsidRPr="00E56B30" w:rsidRDefault="00BF25F2" w:rsidP="00E56B30">
      <w:pPr>
        <w:spacing w:line="360" w:lineRule="auto"/>
        <w:rPr>
          <w:rFonts w:eastAsia="標楷體"/>
          <w:sz w:val="28"/>
          <w:szCs w:val="28"/>
        </w:rPr>
      </w:pPr>
    </w:p>
    <w:tbl>
      <w:tblPr>
        <w:tblW w:w="10215" w:type="dxa"/>
        <w:tblInd w:w="-99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28" w:type="dxa"/>
          <w:right w:w="28" w:type="dxa"/>
        </w:tblCellMar>
        <w:tblLook w:val="0000"/>
      </w:tblPr>
      <w:tblGrid>
        <w:gridCol w:w="3022"/>
        <w:gridCol w:w="2977"/>
        <w:gridCol w:w="4216"/>
      </w:tblGrid>
      <w:tr w:rsidR="00BF25F2" w:rsidRPr="00E56B30" w:rsidTr="0084397A">
        <w:trPr>
          <w:trHeight w:val="494"/>
        </w:trPr>
        <w:tc>
          <w:tcPr>
            <w:tcW w:w="3022" w:type="dxa"/>
            <w:tcBorders>
              <w:top w:val="thinThickThinSmallGap" w:sz="24" w:space="0" w:color="auto"/>
            </w:tcBorders>
          </w:tcPr>
          <w:p w:rsidR="00BF25F2" w:rsidRPr="00E56B30" w:rsidRDefault="00BF25F2" w:rsidP="00E56B30">
            <w:pPr>
              <w:spacing w:line="360" w:lineRule="auto"/>
              <w:ind w:left="17"/>
              <w:rPr>
                <w:rFonts w:eastAsia="標楷體"/>
                <w:sz w:val="28"/>
                <w:szCs w:val="28"/>
              </w:rPr>
            </w:pPr>
            <w:r w:rsidRPr="00E56B30">
              <w:rPr>
                <w:rFonts w:eastAsia="標楷體"/>
                <w:sz w:val="28"/>
                <w:szCs w:val="28"/>
              </w:rPr>
              <w:t>性別：</w:t>
            </w:r>
            <w:r w:rsidRPr="00E56B30">
              <w:rPr>
                <w:rFonts w:eastAsia="標楷體"/>
                <w:sz w:val="28"/>
                <w:szCs w:val="28"/>
              </w:rPr>
              <w:t>□</w:t>
            </w:r>
            <w:r w:rsidRPr="00E56B30">
              <w:rPr>
                <w:rFonts w:eastAsia="標楷體"/>
                <w:sz w:val="28"/>
                <w:szCs w:val="28"/>
              </w:rPr>
              <w:t>男</w:t>
            </w:r>
            <w:r w:rsidRPr="00E56B30">
              <w:rPr>
                <w:rFonts w:eastAsia="標楷體"/>
                <w:sz w:val="28"/>
                <w:szCs w:val="28"/>
              </w:rPr>
              <w:t xml:space="preserve">  □</w:t>
            </w:r>
            <w:r w:rsidRPr="00E56B30">
              <w:rPr>
                <w:rFonts w:eastAsia="標楷體"/>
                <w:sz w:val="28"/>
                <w:szCs w:val="28"/>
              </w:rPr>
              <w:t>女</w:t>
            </w:r>
          </w:p>
        </w:tc>
        <w:tc>
          <w:tcPr>
            <w:tcW w:w="2977" w:type="dxa"/>
            <w:tcBorders>
              <w:top w:val="thinThickThinSmallGap" w:sz="24" w:space="0" w:color="auto"/>
            </w:tcBorders>
          </w:tcPr>
          <w:p w:rsidR="00BF25F2" w:rsidRPr="00E56B30" w:rsidRDefault="00BF25F2" w:rsidP="00E56B30">
            <w:pPr>
              <w:spacing w:line="360" w:lineRule="auto"/>
              <w:ind w:left="199"/>
              <w:rPr>
                <w:rFonts w:eastAsia="標楷體"/>
                <w:sz w:val="28"/>
                <w:szCs w:val="28"/>
              </w:rPr>
            </w:pPr>
            <w:r w:rsidRPr="00E56B30">
              <w:rPr>
                <w:rFonts w:eastAsia="標楷體"/>
                <w:sz w:val="28"/>
                <w:szCs w:val="28"/>
              </w:rPr>
              <w:t>出生年：民國</w:t>
            </w:r>
            <w:r w:rsidRPr="00E56B30">
              <w:rPr>
                <w:rFonts w:eastAsia="標楷體"/>
                <w:sz w:val="28"/>
                <w:szCs w:val="28"/>
              </w:rPr>
              <w:t xml:space="preserve">  </w:t>
            </w:r>
            <w:r w:rsidRPr="00E56B30">
              <w:rPr>
                <w:rFonts w:eastAsia="標楷體"/>
                <w:sz w:val="28"/>
                <w:szCs w:val="28"/>
              </w:rPr>
              <w:t>年</w:t>
            </w:r>
          </w:p>
        </w:tc>
        <w:tc>
          <w:tcPr>
            <w:tcW w:w="4216" w:type="dxa"/>
            <w:tcBorders>
              <w:top w:val="thinThickThinSmallGap" w:sz="24" w:space="0" w:color="auto"/>
            </w:tcBorders>
          </w:tcPr>
          <w:p w:rsidR="00BF25F2" w:rsidRPr="00E56B30" w:rsidRDefault="00BF25F2" w:rsidP="00E56B30">
            <w:pPr>
              <w:spacing w:line="360" w:lineRule="auto"/>
              <w:rPr>
                <w:rFonts w:eastAsia="標楷體"/>
                <w:sz w:val="28"/>
                <w:szCs w:val="28"/>
              </w:rPr>
            </w:pPr>
            <w:r w:rsidRPr="00E56B30">
              <w:rPr>
                <w:rFonts w:eastAsia="標楷體"/>
                <w:sz w:val="28"/>
                <w:szCs w:val="28"/>
              </w:rPr>
              <w:t>填寫日期</w:t>
            </w:r>
            <w:r w:rsidRPr="00E56B30">
              <w:rPr>
                <w:rFonts w:eastAsia="標楷體"/>
                <w:sz w:val="28"/>
                <w:szCs w:val="28"/>
              </w:rPr>
              <w:t xml:space="preserve">    </w:t>
            </w:r>
            <w:r w:rsidRPr="00E56B30">
              <w:rPr>
                <w:rFonts w:eastAsia="標楷體"/>
                <w:sz w:val="28"/>
                <w:szCs w:val="28"/>
              </w:rPr>
              <w:t>年</w:t>
            </w:r>
            <w:r w:rsidRPr="00E56B30">
              <w:rPr>
                <w:rFonts w:eastAsia="標楷體"/>
                <w:sz w:val="28"/>
                <w:szCs w:val="28"/>
              </w:rPr>
              <w:t xml:space="preserve">   </w:t>
            </w:r>
            <w:r w:rsidRPr="00E56B30">
              <w:rPr>
                <w:rFonts w:eastAsia="標楷體"/>
                <w:sz w:val="28"/>
                <w:szCs w:val="28"/>
              </w:rPr>
              <w:t>月</w:t>
            </w:r>
            <w:r w:rsidRPr="00E56B30">
              <w:rPr>
                <w:rFonts w:eastAsia="標楷體"/>
                <w:sz w:val="28"/>
                <w:szCs w:val="28"/>
              </w:rPr>
              <w:t xml:space="preserve">   </w:t>
            </w:r>
            <w:r w:rsidRPr="00E56B30">
              <w:rPr>
                <w:rFonts w:eastAsia="標楷體"/>
                <w:sz w:val="28"/>
                <w:szCs w:val="28"/>
              </w:rPr>
              <w:t>日</w:t>
            </w:r>
          </w:p>
        </w:tc>
      </w:tr>
      <w:tr w:rsidR="00BF25F2" w:rsidRPr="00E56B30" w:rsidTr="0084397A">
        <w:trPr>
          <w:trHeight w:val="512"/>
        </w:trPr>
        <w:tc>
          <w:tcPr>
            <w:tcW w:w="10215" w:type="dxa"/>
            <w:gridSpan w:val="3"/>
          </w:tcPr>
          <w:p w:rsidR="00BF25F2" w:rsidRPr="00E56B30" w:rsidRDefault="00BF25F2" w:rsidP="00E56B30">
            <w:pPr>
              <w:spacing w:line="360" w:lineRule="auto"/>
              <w:rPr>
                <w:rFonts w:eastAsia="標楷體"/>
                <w:sz w:val="28"/>
                <w:szCs w:val="28"/>
              </w:rPr>
            </w:pPr>
            <w:r w:rsidRPr="00E56B30">
              <w:rPr>
                <w:rFonts w:eastAsia="標楷體"/>
                <w:sz w:val="28"/>
                <w:szCs w:val="28"/>
              </w:rPr>
              <w:t>教育程度：</w:t>
            </w:r>
            <w:r w:rsidRPr="00E56B30">
              <w:rPr>
                <w:rFonts w:eastAsia="標楷體"/>
                <w:sz w:val="28"/>
                <w:szCs w:val="28"/>
              </w:rPr>
              <w:t>□</w:t>
            </w:r>
            <w:r w:rsidRPr="00E56B30">
              <w:rPr>
                <w:rFonts w:eastAsia="標楷體"/>
                <w:sz w:val="28"/>
                <w:szCs w:val="28"/>
              </w:rPr>
              <w:t>不識字</w:t>
            </w:r>
            <w:r w:rsidRPr="00E56B30">
              <w:rPr>
                <w:rFonts w:eastAsia="標楷體"/>
                <w:sz w:val="28"/>
                <w:szCs w:val="28"/>
              </w:rPr>
              <w:t xml:space="preserve"> □</w:t>
            </w:r>
            <w:r w:rsidRPr="00E56B30">
              <w:rPr>
                <w:rFonts w:eastAsia="標楷體"/>
                <w:sz w:val="28"/>
                <w:szCs w:val="28"/>
              </w:rPr>
              <w:t>小學</w:t>
            </w:r>
            <w:r w:rsidRPr="00E56B30">
              <w:rPr>
                <w:rFonts w:eastAsia="標楷體"/>
                <w:sz w:val="28"/>
                <w:szCs w:val="28"/>
              </w:rPr>
              <w:t xml:space="preserve"> □</w:t>
            </w:r>
            <w:r w:rsidRPr="00E56B30">
              <w:rPr>
                <w:rFonts w:eastAsia="標楷體"/>
                <w:sz w:val="28"/>
                <w:szCs w:val="28"/>
              </w:rPr>
              <w:t>國中</w:t>
            </w:r>
            <w:r w:rsidRPr="00E56B30">
              <w:rPr>
                <w:rFonts w:eastAsia="標楷體"/>
                <w:sz w:val="28"/>
                <w:szCs w:val="28"/>
              </w:rPr>
              <w:t xml:space="preserve"> □</w:t>
            </w:r>
            <w:r w:rsidRPr="00E56B30">
              <w:rPr>
                <w:rFonts w:eastAsia="標楷體"/>
                <w:sz w:val="28"/>
                <w:szCs w:val="28"/>
              </w:rPr>
              <w:t>高中職</w:t>
            </w:r>
            <w:r w:rsidRPr="00E56B30">
              <w:rPr>
                <w:rFonts w:eastAsia="標楷體"/>
                <w:sz w:val="28"/>
                <w:szCs w:val="28"/>
              </w:rPr>
              <w:t xml:space="preserve"> □</w:t>
            </w:r>
            <w:r w:rsidRPr="00E56B30">
              <w:rPr>
                <w:rFonts w:eastAsia="標楷體"/>
                <w:sz w:val="28"/>
                <w:szCs w:val="28"/>
              </w:rPr>
              <w:t>大專以上</w:t>
            </w:r>
          </w:p>
        </w:tc>
      </w:tr>
      <w:tr w:rsidR="00BF25F2" w:rsidRPr="00E56B30" w:rsidTr="0084397A">
        <w:trPr>
          <w:trHeight w:val="469"/>
        </w:trPr>
        <w:tc>
          <w:tcPr>
            <w:tcW w:w="10215" w:type="dxa"/>
            <w:gridSpan w:val="3"/>
          </w:tcPr>
          <w:p w:rsidR="00BF25F2" w:rsidRPr="00E56B30" w:rsidRDefault="00BF25F2" w:rsidP="00E56B30">
            <w:pPr>
              <w:spacing w:line="360" w:lineRule="auto"/>
              <w:rPr>
                <w:rFonts w:eastAsia="標楷體"/>
                <w:sz w:val="28"/>
                <w:szCs w:val="28"/>
              </w:rPr>
            </w:pPr>
            <w:r w:rsidRPr="00E56B30">
              <w:rPr>
                <w:rFonts w:eastAsia="標楷體"/>
                <w:sz w:val="28"/>
                <w:szCs w:val="28"/>
              </w:rPr>
              <w:t>婚姻狀況：</w:t>
            </w:r>
            <w:r w:rsidRPr="00E56B30">
              <w:rPr>
                <w:rFonts w:eastAsia="標楷體"/>
                <w:sz w:val="28"/>
                <w:szCs w:val="28"/>
              </w:rPr>
              <w:t>□</w:t>
            </w:r>
            <w:r w:rsidRPr="00E56B30">
              <w:rPr>
                <w:rFonts w:eastAsia="標楷體"/>
                <w:sz w:val="28"/>
                <w:szCs w:val="28"/>
              </w:rPr>
              <w:t>未婚</w:t>
            </w:r>
            <w:r w:rsidRPr="00E56B30">
              <w:rPr>
                <w:rFonts w:eastAsia="標楷體"/>
                <w:sz w:val="28"/>
                <w:szCs w:val="28"/>
              </w:rPr>
              <w:t xml:space="preserve">  □</w:t>
            </w:r>
            <w:r w:rsidRPr="00E56B30">
              <w:rPr>
                <w:rFonts w:eastAsia="標楷體"/>
                <w:sz w:val="28"/>
                <w:szCs w:val="28"/>
              </w:rPr>
              <w:t>同居</w:t>
            </w:r>
            <w:r w:rsidRPr="00E56B30">
              <w:rPr>
                <w:rFonts w:eastAsia="標楷體"/>
                <w:sz w:val="28"/>
                <w:szCs w:val="28"/>
              </w:rPr>
              <w:t xml:space="preserve">  □</w:t>
            </w:r>
            <w:r w:rsidRPr="00E56B30">
              <w:rPr>
                <w:rFonts w:eastAsia="標楷體"/>
                <w:sz w:val="28"/>
                <w:szCs w:val="28"/>
              </w:rPr>
              <w:t>已婚</w:t>
            </w:r>
            <w:r w:rsidRPr="00E56B30">
              <w:rPr>
                <w:rFonts w:eastAsia="標楷體"/>
                <w:sz w:val="28"/>
                <w:szCs w:val="28"/>
              </w:rPr>
              <w:t xml:space="preserve">  □</w:t>
            </w:r>
            <w:r w:rsidRPr="00E56B30">
              <w:rPr>
                <w:rFonts w:eastAsia="標楷體"/>
                <w:sz w:val="28"/>
                <w:szCs w:val="28"/>
              </w:rPr>
              <w:t>離婚</w:t>
            </w:r>
            <w:r w:rsidRPr="00E56B30">
              <w:rPr>
                <w:rFonts w:eastAsia="標楷體"/>
                <w:sz w:val="28"/>
                <w:szCs w:val="28"/>
              </w:rPr>
              <w:t xml:space="preserve">  □</w:t>
            </w:r>
            <w:r w:rsidRPr="00E56B30">
              <w:rPr>
                <w:rFonts w:eastAsia="標楷體"/>
                <w:sz w:val="28"/>
                <w:szCs w:val="28"/>
              </w:rPr>
              <w:t>鰥寡</w:t>
            </w:r>
            <w:r w:rsidRPr="00E56B30">
              <w:rPr>
                <w:rFonts w:eastAsia="標楷體"/>
                <w:sz w:val="28"/>
                <w:szCs w:val="28"/>
              </w:rPr>
              <w:t xml:space="preserve">  □</w:t>
            </w:r>
            <w:r w:rsidRPr="00E56B30">
              <w:rPr>
                <w:rFonts w:eastAsia="標楷體"/>
                <w:sz w:val="28"/>
                <w:szCs w:val="28"/>
              </w:rPr>
              <w:t>已婚分居</w:t>
            </w:r>
            <w:r w:rsidRPr="00E56B30">
              <w:rPr>
                <w:rFonts w:eastAsia="標楷體"/>
                <w:sz w:val="28"/>
                <w:szCs w:val="28"/>
              </w:rPr>
              <w:t>□</w:t>
            </w:r>
            <w:r w:rsidRPr="00E56B30">
              <w:rPr>
                <w:rFonts w:eastAsia="標楷體"/>
                <w:sz w:val="28"/>
                <w:szCs w:val="28"/>
              </w:rPr>
              <w:t>其它</w:t>
            </w:r>
          </w:p>
        </w:tc>
      </w:tr>
      <w:tr w:rsidR="00BF25F2" w:rsidRPr="00E56B30" w:rsidTr="0084397A">
        <w:trPr>
          <w:trHeight w:val="469"/>
        </w:trPr>
        <w:tc>
          <w:tcPr>
            <w:tcW w:w="10215" w:type="dxa"/>
            <w:gridSpan w:val="3"/>
          </w:tcPr>
          <w:p w:rsidR="00BF25F2" w:rsidRPr="00E56B30" w:rsidRDefault="00BF25F2" w:rsidP="00E56B30">
            <w:pPr>
              <w:spacing w:line="360" w:lineRule="auto"/>
              <w:ind w:left="1120" w:hangingChars="400" w:hanging="1120"/>
              <w:rPr>
                <w:rFonts w:eastAsia="標楷體"/>
                <w:sz w:val="28"/>
                <w:szCs w:val="28"/>
              </w:rPr>
            </w:pPr>
            <w:r w:rsidRPr="00E56B30">
              <w:rPr>
                <w:rFonts w:eastAsia="標楷體"/>
                <w:sz w:val="28"/>
                <w:szCs w:val="28"/>
              </w:rPr>
              <w:t>職業：</w:t>
            </w:r>
            <w:r w:rsidRPr="00E56B30">
              <w:rPr>
                <w:rFonts w:eastAsia="標楷體"/>
                <w:sz w:val="28"/>
                <w:szCs w:val="28"/>
              </w:rPr>
              <w:t>□</w:t>
            </w:r>
            <w:r w:rsidRPr="00E56B30">
              <w:rPr>
                <w:rFonts w:eastAsia="標楷體"/>
                <w:sz w:val="28"/>
                <w:szCs w:val="28"/>
              </w:rPr>
              <w:t>無業</w:t>
            </w:r>
            <w:r w:rsidRPr="00E56B30">
              <w:rPr>
                <w:rFonts w:eastAsia="標楷體"/>
                <w:sz w:val="28"/>
                <w:szCs w:val="28"/>
              </w:rPr>
              <w:t>□</w:t>
            </w:r>
            <w:r w:rsidRPr="00E56B30">
              <w:rPr>
                <w:rFonts w:eastAsia="標楷體"/>
                <w:sz w:val="28"/>
                <w:szCs w:val="28"/>
              </w:rPr>
              <w:t>工</w:t>
            </w:r>
            <w:r w:rsidRPr="00E56B30">
              <w:rPr>
                <w:rFonts w:eastAsia="標楷體"/>
                <w:sz w:val="28"/>
                <w:szCs w:val="28"/>
              </w:rPr>
              <w:t xml:space="preserve"> □</w:t>
            </w:r>
            <w:r w:rsidRPr="00E56B30">
              <w:rPr>
                <w:rFonts w:eastAsia="標楷體"/>
                <w:sz w:val="28"/>
                <w:szCs w:val="28"/>
              </w:rPr>
              <w:t>農</w:t>
            </w:r>
            <w:r w:rsidRPr="00E56B30">
              <w:rPr>
                <w:rFonts w:eastAsia="標楷體"/>
                <w:sz w:val="28"/>
                <w:szCs w:val="28"/>
              </w:rPr>
              <w:t xml:space="preserve">  □</w:t>
            </w:r>
            <w:r w:rsidRPr="00E56B30">
              <w:rPr>
                <w:rFonts w:eastAsia="標楷體"/>
                <w:sz w:val="28"/>
                <w:szCs w:val="28"/>
              </w:rPr>
              <w:t>漁</w:t>
            </w:r>
            <w:r w:rsidRPr="00E56B30">
              <w:rPr>
                <w:rFonts w:eastAsia="標楷體"/>
                <w:sz w:val="28"/>
                <w:szCs w:val="28"/>
              </w:rPr>
              <w:t xml:space="preserve"> □</w:t>
            </w:r>
            <w:r w:rsidRPr="00E56B30">
              <w:rPr>
                <w:rFonts w:eastAsia="標楷體"/>
                <w:sz w:val="28"/>
                <w:szCs w:val="28"/>
              </w:rPr>
              <w:t>商</w:t>
            </w:r>
            <w:r w:rsidRPr="00E56B30">
              <w:rPr>
                <w:rFonts w:eastAsia="標楷體"/>
                <w:sz w:val="28"/>
                <w:szCs w:val="28"/>
              </w:rPr>
              <w:t xml:space="preserve">   □</w:t>
            </w:r>
            <w:r w:rsidRPr="00E56B30">
              <w:rPr>
                <w:rFonts w:eastAsia="標楷體"/>
                <w:sz w:val="28"/>
                <w:szCs w:val="28"/>
              </w:rPr>
              <w:t>公教</w:t>
            </w:r>
            <w:r w:rsidRPr="00E56B30">
              <w:rPr>
                <w:rFonts w:eastAsia="標楷體"/>
                <w:sz w:val="28"/>
                <w:szCs w:val="28"/>
              </w:rPr>
              <w:t xml:space="preserve">   □</w:t>
            </w:r>
            <w:r w:rsidRPr="00E56B30">
              <w:rPr>
                <w:rFonts w:eastAsia="標楷體"/>
                <w:sz w:val="28"/>
                <w:szCs w:val="28"/>
              </w:rPr>
              <w:t>學生</w:t>
            </w:r>
            <w:r w:rsidRPr="00E56B30">
              <w:rPr>
                <w:rFonts w:eastAsia="標楷體"/>
                <w:sz w:val="28"/>
                <w:szCs w:val="28"/>
              </w:rPr>
              <w:t>□</w:t>
            </w:r>
            <w:r w:rsidRPr="00E56B30">
              <w:rPr>
                <w:rFonts w:eastAsia="標楷體"/>
                <w:sz w:val="28"/>
                <w:szCs w:val="28"/>
              </w:rPr>
              <w:t>服務業</w:t>
            </w:r>
            <w:r w:rsidRPr="00E56B30">
              <w:rPr>
                <w:rFonts w:eastAsia="標楷體"/>
                <w:sz w:val="28"/>
                <w:szCs w:val="28"/>
              </w:rPr>
              <w:t xml:space="preserve">  □</w:t>
            </w:r>
            <w:r w:rsidRPr="00E56B30">
              <w:rPr>
                <w:rFonts w:eastAsia="標楷體"/>
                <w:sz w:val="28"/>
                <w:szCs w:val="28"/>
              </w:rPr>
              <w:t>其他</w:t>
            </w:r>
          </w:p>
        </w:tc>
      </w:tr>
      <w:tr w:rsidR="00BF25F2" w:rsidRPr="00E56B30" w:rsidTr="0084397A">
        <w:trPr>
          <w:trHeight w:val="507"/>
        </w:trPr>
        <w:tc>
          <w:tcPr>
            <w:tcW w:w="10215" w:type="dxa"/>
            <w:gridSpan w:val="3"/>
            <w:tcBorders>
              <w:bottom w:val="thinThickThinSmallGap" w:sz="24" w:space="0" w:color="auto"/>
            </w:tcBorders>
          </w:tcPr>
          <w:p w:rsidR="00BF25F2" w:rsidRPr="00E56B30" w:rsidRDefault="00BF25F2" w:rsidP="00E56B30">
            <w:pPr>
              <w:spacing w:line="360" w:lineRule="auto"/>
              <w:rPr>
                <w:rFonts w:eastAsia="標楷體"/>
                <w:sz w:val="28"/>
                <w:szCs w:val="28"/>
              </w:rPr>
            </w:pPr>
            <w:r w:rsidRPr="00E56B30">
              <w:rPr>
                <w:rFonts w:eastAsia="標楷體"/>
                <w:sz w:val="28"/>
                <w:szCs w:val="28"/>
              </w:rPr>
              <w:t>宗教信仰：</w:t>
            </w:r>
            <w:r w:rsidRPr="00E56B30">
              <w:rPr>
                <w:rFonts w:eastAsia="標楷體"/>
                <w:sz w:val="28"/>
                <w:szCs w:val="28"/>
              </w:rPr>
              <w:t>□</w:t>
            </w:r>
            <w:r w:rsidRPr="00E56B30">
              <w:rPr>
                <w:rFonts w:eastAsia="標楷體"/>
                <w:sz w:val="28"/>
                <w:szCs w:val="28"/>
              </w:rPr>
              <w:t>無</w:t>
            </w:r>
            <w:r w:rsidRPr="00E56B30">
              <w:rPr>
                <w:rFonts w:eastAsia="標楷體"/>
                <w:sz w:val="28"/>
                <w:szCs w:val="28"/>
              </w:rPr>
              <w:t>□</w:t>
            </w:r>
            <w:r w:rsidRPr="00E56B30">
              <w:rPr>
                <w:rFonts w:eastAsia="標楷體"/>
                <w:sz w:val="28"/>
                <w:szCs w:val="28"/>
              </w:rPr>
              <w:t>道教</w:t>
            </w:r>
            <w:r w:rsidRPr="00E56B30">
              <w:rPr>
                <w:rFonts w:eastAsia="標楷體"/>
                <w:sz w:val="28"/>
                <w:szCs w:val="28"/>
              </w:rPr>
              <w:t>□</w:t>
            </w:r>
            <w:r w:rsidRPr="00E56B30">
              <w:rPr>
                <w:rFonts w:eastAsia="標楷體"/>
                <w:sz w:val="28"/>
                <w:szCs w:val="28"/>
              </w:rPr>
              <w:t>佛教</w:t>
            </w:r>
            <w:r w:rsidRPr="00E56B30">
              <w:rPr>
                <w:rFonts w:eastAsia="標楷體"/>
                <w:sz w:val="28"/>
                <w:szCs w:val="28"/>
              </w:rPr>
              <w:t>□</w:t>
            </w:r>
            <w:r w:rsidRPr="00E56B30">
              <w:rPr>
                <w:rFonts w:eastAsia="標楷體"/>
                <w:sz w:val="28"/>
                <w:szCs w:val="28"/>
              </w:rPr>
              <w:t>基督教</w:t>
            </w:r>
            <w:r w:rsidRPr="00E56B30">
              <w:rPr>
                <w:rFonts w:eastAsia="標楷體"/>
                <w:sz w:val="28"/>
                <w:szCs w:val="28"/>
              </w:rPr>
              <w:t>□</w:t>
            </w:r>
            <w:r w:rsidRPr="00E56B30">
              <w:rPr>
                <w:rFonts w:eastAsia="標楷體"/>
                <w:sz w:val="28"/>
                <w:szCs w:val="28"/>
              </w:rPr>
              <w:t>天主教</w:t>
            </w:r>
            <w:r w:rsidRPr="00E56B30">
              <w:rPr>
                <w:rFonts w:eastAsia="標楷體"/>
                <w:sz w:val="28"/>
                <w:szCs w:val="28"/>
              </w:rPr>
              <w:t>□</w:t>
            </w:r>
            <w:r w:rsidRPr="00E56B30">
              <w:rPr>
                <w:rFonts w:eastAsia="標楷體"/>
                <w:sz w:val="28"/>
                <w:szCs w:val="28"/>
              </w:rPr>
              <w:t>其他</w:t>
            </w:r>
          </w:p>
        </w:tc>
      </w:tr>
    </w:tbl>
    <w:p w:rsidR="00BF25F2" w:rsidRPr="00E56B30" w:rsidRDefault="00BF25F2" w:rsidP="00E56B30">
      <w:pPr>
        <w:spacing w:line="360" w:lineRule="auto"/>
        <w:jc w:val="both"/>
        <w:rPr>
          <w:rFonts w:eastAsia="標楷體"/>
          <w:sz w:val="28"/>
          <w:szCs w:val="28"/>
        </w:rPr>
      </w:pPr>
    </w:p>
    <w:tbl>
      <w:tblPr>
        <w:tblW w:w="10200" w:type="dxa"/>
        <w:tblInd w:w="-988" w:type="dxa"/>
        <w:tblBorders>
          <w:top w:val="thinThickThinSmallGap" w:sz="24" w:space="0" w:color="auto"/>
          <w:left w:val="thinThickThinSmallGap" w:sz="24" w:space="0" w:color="auto"/>
          <w:bottom w:val="thinThickThinSmallGap" w:sz="24" w:space="0" w:color="auto"/>
          <w:right w:val="thinThickThinSmallGap" w:sz="24" w:space="0" w:color="auto"/>
          <w:insideH w:val="single" w:sz="6" w:space="0" w:color="auto"/>
          <w:insideV w:val="single" w:sz="6" w:space="0" w:color="auto"/>
        </w:tblBorders>
        <w:tblLayout w:type="fixed"/>
        <w:tblCellMar>
          <w:left w:w="28" w:type="dxa"/>
          <w:right w:w="28" w:type="dxa"/>
        </w:tblCellMar>
        <w:tblLook w:val="0000"/>
      </w:tblPr>
      <w:tblGrid>
        <w:gridCol w:w="8640"/>
        <w:gridCol w:w="1560"/>
      </w:tblGrid>
      <w:tr w:rsidR="00BF25F2" w:rsidRPr="00E56B30" w:rsidTr="0084397A">
        <w:trPr>
          <w:trHeight w:val="411"/>
        </w:trPr>
        <w:tc>
          <w:tcPr>
            <w:tcW w:w="10200" w:type="dxa"/>
            <w:gridSpan w:val="2"/>
            <w:tcBorders>
              <w:top w:val="thinThickThinSmallGap" w:sz="24" w:space="0" w:color="auto"/>
            </w:tcBorders>
            <w:shd w:val="clear" w:color="auto" w:fill="F3F3F3"/>
            <w:vAlign w:val="center"/>
          </w:tcPr>
          <w:p w:rsidR="00BF25F2" w:rsidRPr="00E56B30" w:rsidRDefault="00BF25F2" w:rsidP="00E56B30">
            <w:pPr>
              <w:spacing w:line="360" w:lineRule="auto"/>
              <w:jc w:val="both"/>
              <w:rPr>
                <w:rFonts w:eastAsia="標楷體"/>
                <w:sz w:val="28"/>
                <w:szCs w:val="28"/>
              </w:rPr>
            </w:pPr>
            <w:r w:rsidRPr="00E56B30">
              <w:rPr>
                <w:rFonts w:eastAsia="標楷體"/>
                <w:b/>
                <w:bCs/>
                <w:sz w:val="28"/>
                <w:szCs w:val="28"/>
              </w:rPr>
              <w:t>一、請根據你的了解，回答下列問題</w:t>
            </w:r>
            <w:r w:rsidRPr="00E56B30">
              <w:rPr>
                <w:rFonts w:eastAsia="標楷體"/>
                <w:b/>
                <w:bCs/>
                <w:sz w:val="28"/>
                <w:szCs w:val="28"/>
              </w:rPr>
              <w:t xml:space="preserve"> </w:t>
            </w:r>
            <w:r w:rsidRPr="00E56B30">
              <w:rPr>
                <w:rFonts w:eastAsia="標楷體"/>
                <w:sz w:val="28"/>
                <w:szCs w:val="28"/>
              </w:rPr>
              <w:t>對</w:t>
            </w:r>
            <w:r w:rsidRPr="00E56B30">
              <w:rPr>
                <w:rFonts w:eastAsia="標楷體"/>
                <w:sz w:val="28"/>
                <w:szCs w:val="28"/>
              </w:rPr>
              <w:t xml:space="preserve"> ○/ </w:t>
            </w:r>
            <w:r w:rsidRPr="00E56B30">
              <w:rPr>
                <w:rFonts w:eastAsia="標楷體"/>
                <w:sz w:val="28"/>
                <w:szCs w:val="28"/>
              </w:rPr>
              <w:t>錯</w:t>
            </w:r>
            <w:r w:rsidRPr="00E56B30">
              <w:rPr>
                <w:rFonts w:eastAsia="標楷體"/>
                <w:sz w:val="28"/>
                <w:szCs w:val="28"/>
              </w:rPr>
              <w:t xml:space="preserve"> ×</w:t>
            </w:r>
          </w:p>
        </w:tc>
      </w:tr>
      <w:tr w:rsidR="00BF25F2" w:rsidRPr="00E56B30" w:rsidTr="0084397A">
        <w:trPr>
          <w:cantSplit/>
          <w:trHeight w:val="358"/>
        </w:trPr>
        <w:tc>
          <w:tcPr>
            <w:tcW w:w="8640" w:type="dxa"/>
            <w:vAlign w:val="center"/>
          </w:tcPr>
          <w:p w:rsidR="00BF25F2" w:rsidRPr="00E56B30" w:rsidRDefault="00BF25F2" w:rsidP="00E56B30">
            <w:pPr>
              <w:spacing w:line="360" w:lineRule="auto"/>
              <w:ind w:left="480" w:hanging="480"/>
              <w:jc w:val="both"/>
              <w:rPr>
                <w:rFonts w:eastAsia="標楷體"/>
                <w:sz w:val="28"/>
                <w:szCs w:val="28"/>
              </w:rPr>
            </w:pPr>
            <w:r w:rsidRPr="00E56B30">
              <w:rPr>
                <w:rFonts w:eastAsia="標楷體"/>
                <w:sz w:val="28"/>
                <w:szCs w:val="28"/>
              </w:rPr>
              <w:t>1.</w:t>
            </w:r>
            <w:r w:rsidRPr="00E56B30">
              <w:rPr>
                <w:rFonts w:eastAsia="標楷體"/>
                <w:sz w:val="28"/>
                <w:szCs w:val="28"/>
              </w:rPr>
              <w:t>利用「捐血」檢驗愛滋病，可能導致他人感染愛滋病毒。</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09"/>
        </w:trPr>
        <w:tc>
          <w:tcPr>
            <w:tcW w:w="8640" w:type="dxa"/>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2.</w:t>
            </w:r>
            <w:r w:rsidRPr="00E56B30">
              <w:rPr>
                <w:rFonts w:eastAsia="標楷體"/>
                <w:sz w:val="28"/>
                <w:szCs w:val="28"/>
              </w:rPr>
              <w:t>與人共用針具、稀釋液或稀釋容器會感染愛滋病。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06"/>
        </w:trPr>
        <w:tc>
          <w:tcPr>
            <w:tcW w:w="8640" w:type="dxa"/>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3.</w:t>
            </w:r>
            <w:r w:rsidRPr="00E56B30">
              <w:rPr>
                <w:rFonts w:eastAsia="標楷體"/>
                <w:sz w:val="28"/>
                <w:szCs w:val="28"/>
              </w:rPr>
              <w:t>減害計畫包括愛滋病衛教和檢驗、清潔針具計畫及替代治療。</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70"/>
        </w:trPr>
        <w:tc>
          <w:tcPr>
            <w:tcW w:w="8640" w:type="dxa"/>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4.</w:t>
            </w:r>
            <w:r w:rsidRPr="00E56B30">
              <w:rPr>
                <w:rFonts w:eastAsia="標楷體"/>
                <w:sz w:val="28"/>
                <w:szCs w:val="28"/>
              </w:rPr>
              <w:t>愛滋病目前無法治好，但若早期治療，病情可以得到控制。</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20"/>
        </w:trPr>
        <w:tc>
          <w:tcPr>
            <w:tcW w:w="8640" w:type="dxa"/>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5.</w:t>
            </w:r>
            <w:r w:rsidRPr="00E56B30">
              <w:rPr>
                <w:rFonts w:eastAsia="標楷體"/>
                <w:sz w:val="28"/>
                <w:szCs w:val="28"/>
              </w:rPr>
              <w:t>共用針具除了傳染愛滋病，也可能會傳染</w:t>
            </w:r>
            <w:r w:rsidRPr="00E56B30">
              <w:rPr>
                <w:rFonts w:eastAsia="標楷體"/>
                <w:sz w:val="28"/>
                <w:szCs w:val="28"/>
              </w:rPr>
              <w:t>B</w:t>
            </w:r>
            <w:r w:rsidRPr="00E56B30">
              <w:rPr>
                <w:rFonts w:eastAsia="標楷體"/>
                <w:sz w:val="28"/>
                <w:szCs w:val="28"/>
              </w:rPr>
              <w:t>型肝炎、</w:t>
            </w:r>
            <w:r w:rsidRPr="00E56B30">
              <w:rPr>
                <w:rFonts w:eastAsia="標楷體"/>
                <w:sz w:val="28"/>
                <w:szCs w:val="28"/>
              </w:rPr>
              <w:t>C</w:t>
            </w:r>
            <w:r w:rsidRPr="00E56B30">
              <w:rPr>
                <w:rFonts w:eastAsia="標楷體"/>
                <w:sz w:val="28"/>
                <w:szCs w:val="28"/>
              </w:rPr>
              <w:t>型肝炎。</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18"/>
        </w:trPr>
        <w:tc>
          <w:tcPr>
            <w:tcW w:w="8640" w:type="dxa"/>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6.</w:t>
            </w:r>
            <w:r w:rsidRPr="00E56B30">
              <w:rPr>
                <w:rFonts w:eastAsia="標楷體"/>
                <w:sz w:val="28"/>
                <w:szCs w:val="28"/>
              </w:rPr>
              <w:t>懷孕的愛滋媽媽只要早期接受治療，可以降低傳染給胎兒的可能性。</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82"/>
        </w:trPr>
        <w:tc>
          <w:tcPr>
            <w:tcW w:w="8640" w:type="dxa"/>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7.</w:t>
            </w:r>
            <w:r w:rsidRPr="00E56B30">
              <w:rPr>
                <w:rFonts w:eastAsia="標楷體"/>
                <w:sz w:val="28"/>
                <w:szCs w:val="28"/>
              </w:rPr>
              <w:t>發生性行為時，若全程使用保險套，可以避免傳染愛滋病。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32"/>
        </w:trPr>
        <w:tc>
          <w:tcPr>
            <w:tcW w:w="8640" w:type="dxa"/>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8.</w:t>
            </w:r>
            <w:r w:rsidRPr="00E56B30">
              <w:rPr>
                <w:rFonts w:eastAsia="標楷體"/>
                <w:sz w:val="28"/>
                <w:szCs w:val="28"/>
              </w:rPr>
              <w:t>衛生署有免費提供孕婦產前篩檢愛滋病。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30"/>
        </w:trPr>
        <w:tc>
          <w:tcPr>
            <w:tcW w:w="8640" w:type="dxa"/>
            <w:vAlign w:val="center"/>
          </w:tcPr>
          <w:p w:rsidR="00BF25F2" w:rsidRPr="00E56B30" w:rsidRDefault="00BF25F2" w:rsidP="00E56B30">
            <w:pPr>
              <w:tabs>
                <w:tab w:val="num" w:pos="480"/>
              </w:tabs>
              <w:spacing w:line="360" w:lineRule="auto"/>
              <w:ind w:left="480" w:hanging="480"/>
              <w:jc w:val="both"/>
              <w:rPr>
                <w:rFonts w:eastAsia="標楷體"/>
                <w:sz w:val="28"/>
                <w:szCs w:val="28"/>
              </w:rPr>
            </w:pPr>
            <w:r w:rsidRPr="00E56B30">
              <w:rPr>
                <w:rFonts w:eastAsia="標楷體"/>
                <w:sz w:val="28"/>
                <w:szCs w:val="28"/>
              </w:rPr>
              <w:t>9.</w:t>
            </w:r>
            <w:r w:rsidRPr="00E56B30">
              <w:rPr>
                <w:rFonts w:eastAsia="標楷體"/>
                <w:sz w:val="28"/>
                <w:szCs w:val="28"/>
              </w:rPr>
              <w:t>共用刮鬍刀、牙刷、入珠或刺青，也有傳染愛滋病的可能。</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394"/>
        </w:trPr>
        <w:tc>
          <w:tcPr>
            <w:tcW w:w="8640" w:type="dxa"/>
            <w:vAlign w:val="center"/>
          </w:tcPr>
          <w:p w:rsidR="00BF25F2" w:rsidRPr="00E56B30" w:rsidRDefault="00BF25F2" w:rsidP="00E91C9C">
            <w:pPr>
              <w:tabs>
                <w:tab w:val="num" w:pos="452"/>
              </w:tabs>
              <w:spacing w:line="360" w:lineRule="auto"/>
              <w:ind w:left="624" w:hangingChars="223" w:hanging="624"/>
              <w:jc w:val="both"/>
              <w:rPr>
                <w:rFonts w:eastAsia="標楷體"/>
                <w:sz w:val="28"/>
                <w:szCs w:val="28"/>
              </w:rPr>
            </w:pPr>
            <w:r w:rsidRPr="00E56B30">
              <w:rPr>
                <w:rFonts w:eastAsia="標楷體"/>
                <w:sz w:val="28"/>
                <w:szCs w:val="28"/>
              </w:rPr>
              <w:t xml:space="preserve">10. </w:t>
            </w:r>
            <w:r w:rsidRPr="00E56B30">
              <w:rPr>
                <w:rFonts w:eastAsia="標楷體"/>
                <w:sz w:val="28"/>
                <w:szCs w:val="28"/>
              </w:rPr>
              <w:t>蚊蟲叮咬，或是一般的上班、上課及日常生活中牽手、擁抱、共餐、共用馬桶、游泳等行為，也會因此感染愛滋病。</w:t>
            </w:r>
          </w:p>
        </w:tc>
        <w:tc>
          <w:tcPr>
            <w:tcW w:w="1560" w:type="dxa"/>
          </w:tcPr>
          <w:p w:rsidR="00BF25F2" w:rsidRPr="00E56B30" w:rsidRDefault="00BF25F2" w:rsidP="00E56B30">
            <w:pPr>
              <w:spacing w:line="360" w:lineRule="auto"/>
              <w:rPr>
                <w:rFonts w:eastAsia="標楷體"/>
                <w:sz w:val="28"/>
                <w:szCs w:val="28"/>
              </w:rPr>
            </w:pPr>
          </w:p>
        </w:tc>
      </w:tr>
      <w:tr w:rsidR="00BF25F2" w:rsidRPr="00E56B30" w:rsidTr="0084397A">
        <w:trPr>
          <w:cantSplit/>
          <w:trHeight w:val="458"/>
        </w:trPr>
        <w:tc>
          <w:tcPr>
            <w:tcW w:w="8640" w:type="dxa"/>
            <w:tcBorders>
              <w:bottom w:val="thickThinSmallGap" w:sz="24" w:space="0" w:color="auto"/>
            </w:tcBorders>
            <w:vAlign w:val="center"/>
          </w:tcPr>
          <w:p w:rsidR="00BF25F2" w:rsidRPr="00E56B30" w:rsidRDefault="00BF25F2" w:rsidP="00E56B30">
            <w:pPr>
              <w:tabs>
                <w:tab w:val="num" w:pos="480"/>
              </w:tabs>
              <w:spacing w:line="360" w:lineRule="auto"/>
              <w:ind w:left="658" w:hangingChars="235" w:hanging="658"/>
              <w:jc w:val="both"/>
              <w:rPr>
                <w:rFonts w:eastAsia="標楷體"/>
                <w:sz w:val="28"/>
                <w:szCs w:val="28"/>
              </w:rPr>
            </w:pPr>
            <w:r w:rsidRPr="00E56B30">
              <w:rPr>
                <w:rFonts w:eastAsia="標楷體"/>
                <w:sz w:val="28"/>
                <w:szCs w:val="28"/>
              </w:rPr>
              <w:t xml:space="preserve">11. </w:t>
            </w:r>
            <w:r w:rsidRPr="00E56B30">
              <w:rPr>
                <w:rFonts w:eastAsia="標楷體"/>
                <w:sz w:val="28"/>
                <w:szCs w:val="28"/>
              </w:rPr>
              <w:t>已經得了性病，就不會再得到愛滋病了。</w:t>
            </w:r>
          </w:p>
        </w:tc>
        <w:tc>
          <w:tcPr>
            <w:tcW w:w="1560" w:type="dxa"/>
            <w:tcBorders>
              <w:bottom w:val="thickThinSmallGap" w:sz="24" w:space="0" w:color="auto"/>
            </w:tcBorders>
          </w:tcPr>
          <w:p w:rsidR="00BF25F2" w:rsidRPr="00E56B30" w:rsidRDefault="00BF25F2" w:rsidP="00E56B30">
            <w:pPr>
              <w:spacing w:line="360" w:lineRule="auto"/>
              <w:rPr>
                <w:rFonts w:eastAsia="標楷體"/>
                <w:sz w:val="28"/>
                <w:szCs w:val="28"/>
              </w:rPr>
            </w:pPr>
          </w:p>
        </w:tc>
      </w:tr>
    </w:tbl>
    <w:p w:rsidR="00BF25F2" w:rsidRPr="00E56B30" w:rsidRDefault="00BF25F2" w:rsidP="00E56B30">
      <w:pPr>
        <w:spacing w:line="360" w:lineRule="auto"/>
        <w:rPr>
          <w:rFonts w:eastAsia="標楷體"/>
          <w:sz w:val="28"/>
          <w:szCs w:val="28"/>
        </w:rPr>
      </w:pPr>
    </w:p>
    <w:p w:rsidR="00BF25F2" w:rsidRPr="00E56B30" w:rsidRDefault="00BF25F2" w:rsidP="00E56B30">
      <w:pPr>
        <w:spacing w:line="360" w:lineRule="auto"/>
        <w:ind w:left="540" w:hanging="540"/>
        <w:rPr>
          <w:rFonts w:eastAsia="標楷體"/>
          <w:b/>
          <w:color w:val="00B0F0"/>
          <w:sz w:val="28"/>
          <w:szCs w:val="28"/>
        </w:rPr>
      </w:pPr>
    </w:p>
    <w:sectPr w:rsidR="00BF25F2" w:rsidRPr="00E56B30" w:rsidSect="00050116">
      <w:footerReference w:type="even" r:id="rId31"/>
      <w:footerReference w:type="default" r:id="rId32"/>
      <w:pgSz w:w="11906" w:h="16838"/>
      <w:pgMar w:top="1440" w:right="1800" w:bottom="1440" w:left="1800" w:header="851" w:footer="992"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BE2" w:rsidRDefault="00A22BE2">
      <w:r>
        <w:separator/>
      </w:r>
    </w:p>
  </w:endnote>
  <w:endnote w:type="continuationSeparator" w:id="0">
    <w:p w:rsidR="00A22BE2" w:rsidRDefault="00A22BE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細黑">
    <w:altName w:val="新細明體"/>
    <w:charset w:val="88"/>
    <w:family w:val="auto"/>
    <w:pitch w:val="variable"/>
    <w:sig w:usb0="00000001" w:usb1="08080000" w:usb2="00000010" w:usb3="00000000" w:csb0="00100000" w:csb1="00000000"/>
  </w:font>
  <w:font w:name="華康中黑體">
    <w:altName w:val="新細明體"/>
    <w:charset w:val="88"/>
    <w:family w:val="modern"/>
    <w:pitch w:val="fixed"/>
    <w:sig w:usb0="00000001" w:usb1="08080000" w:usb2="00000010" w:usb3="00000000" w:csb0="00100000"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8"/>
    <w:family w:val="swiss"/>
    <w:pitch w:val="variable"/>
    <w:sig w:usb0="F7FFAFFF" w:usb1="E9DFFFFF" w:usb2="0000003F" w:usb3="00000000" w:csb0="003F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07842"/>
      <w:docPartObj>
        <w:docPartGallery w:val="Page Numbers (Bottom of Page)"/>
        <w:docPartUnique/>
      </w:docPartObj>
    </w:sdtPr>
    <w:sdtContent>
      <w:p w:rsidR="003A02F4" w:rsidRDefault="00BA1C64">
        <w:pPr>
          <w:pStyle w:val="a8"/>
          <w:jc w:val="center"/>
        </w:pPr>
        <w:fldSimple w:instr=" PAGE   \* MERGEFORMAT ">
          <w:r w:rsidR="00E91C9C" w:rsidRPr="00E91C9C">
            <w:rPr>
              <w:noProof/>
              <w:lang w:val="zh-TW"/>
            </w:rPr>
            <w:t>4</w:t>
          </w:r>
        </w:fldSimple>
      </w:p>
    </w:sdtContent>
  </w:sdt>
  <w:p w:rsidR="00466F81" w:rsidRDefault="00466F81" w:rsidP="00265FC4">
    <w:pPr>
      <w:pStyle w:val="a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81" w:rsidRDefault="00466F81">
    <w:pPr>
      <w:pStyle w:val="a8"/>
      <w:jc w:val="center"/>
    </w:pPr>
  </w:p>
  <w:p w:rsidR="00466F81" w:rsidRDefault="00466F81">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81" w:rsidRDefault="00BA1C64">
    <w:pPr>
      <w:pStyle w:val="a8"/>
      <w:jc w:val="center"/>
    </w:pPr>
    <w:fldSimple w:instr="PAGE   \* MERGEFORMAT">
      <w:r w:rsidR="00E91C9C" w:rsidRPr="00E91C9C">
        <w:rPr>
          <w:noProof/>
          <w:lang w:val="zh-TW"/>
        </w:rPr>
        <w:t>141</w:t>
      </w:r>
    </w:fldSimple>
  </w:p>
  <w:p w:rsidR="00466F81" w:rsidRDefault="00466F81">
    <w:pPr>
      <w:pStyle w:val="a8"/>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81" w:rsidRDefault="00BA1C64">
    <w:pPr>
      <w:pStyle w:val="a8"/>
      <w:jc w:val="center"/>
    </w:pPr>
    <w:fldSimple w:instr="PAGE   \* MERGEFORMAT">
      <w:r w:rsidR="00E91C9C" w:rsidRPr="00E91C9C">
        <w:rPr>
          <w:noProof/>
          <w:lang w:val="zh-TW"/>
        </w:rPr>
        <w:t>145</w:t>
      </w:r>
    </w:fldSimple>
  </w:p>
  <w:p w:rsidR="00466F81" w:rsidRDefault="00466F81">
    <w:pPr>
      <w:pStyle w:val="a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81" w:rsidRDefault="00BA1C64" w:rsidP="0084397A">
    <w:pPr>
      <w:pStyle w:val="a8"/>
      <w:framePr w:wrap="around" w:vAnchor="text" w:hAnchor="margin" w:xAlign="center" w:y="1"/>
      <w:rPr>
        <w:rStyle w:val="aa"/>
      </w:rPr>
    </w:pPr>
    <w:r>
      <w:rPr>
        <w:rStyle w:val="aa"/>
      </w:rPr>
      <w:fldChar w:fldCharType="begin"/>
    </w:r>
    <w:r w:rsidR="00466F81">
      <w:rPr>
        <w:rStyle w:val="aa"/>
      </w:rPr>
      <w:instrText xml:space="preserve">PAGE  </w:instrText>
    </w:r>
    <w:r>
      <w:rPr>
        <w:rStyle w:val="aa"/>
      </w:rPr>
      <w:fldChar w:fldCharType="end"/>
    </w:r>
  </w:p>
  <w:p w:rsidR="00466F81" w:rsidRDefault="00466F81">
    <w:pPr>
      <w:pStyle w:val="a8"/>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81" w:rsidRDefault="00BA1C64" w:rsidP="0084397A">
    <w:pPr>
      <w:pStyle w:val="a8"/>
      <w:framePr w:wrap="around" w:vAnchor="text" w:hAnchor="margin" w:xAlign="center" w:y="1"/>
      <w:rPr>
        <w:rStyle w:val="aa"/>
      </w:rPr>
    </w:pPr>
    <w:r>
      <w:rPr>
        <w:rStyle w:val="aa"/>
      </w:rPr>
      <w:fldChar w:fldCharType="begin"/>
    </w:r>
    <w:r w:rsidR="00466F81">
      <w:rPr>
        <w:rStyle w:val="aa"/>
      </w:rPr>
      <w:instrText xml:space="preserve">PAGE  </w:instrText>
    </w:r>
    <w:r>
      <w:rPr>
        <w:rStyle w:val="aa"/>
      </w:rPr>
      <w:fldChar w:fldCharType="separate"/>
    </w:r>
    <w:r w:rsidR="00E91C9C">
      <w:rPr>
        <w:rStyle w:val="aa"/>
        <w:noProof/>
      </w:rPr>
      <w:t>195</w:t>
    </w:r>
    <w:r>
      <w:rPr>
        <w:rStyle w:val="aa"/>
      </w:rPr>
      <w:fldChar w:fldCharType="end"/>
    </w:r>
  </w:p>
  <w:p w:rsidR="00466F81" w:rsidRPr="00221F72" w:rsidRDefault="00466F81" w:rsidP="0084397A">
    <w:pPr>
      <w:pStyle w:val="a8"/>
      <w:tabs>
        <w:tab w:val="clear" w:pos="4153"/>
        <w:tab w:val="clear" w:pos="8306"/>
      </w:tabs>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81" w:rsidRDefault="00BA1C64" w:rsidP="00050116">
    <w:pPr>
      <w:pStyle w:val="a8"/>
      <w:framePr w:wrap="around" w:vAnchor="text" w:hAnchor="margin" w:xAlign="center" w:y="1"/>
      <w:rPr>
        <w:rStyle w:val="aa"/>
      </w:rPr>
    </w:pPr>
    <w:r>
      <w:rPr>
        <w:rStyle w:val="aa"/>
      </w:rPr>
      <w:fldChar w:fldCharType="begin"/>
    </w:r>
    <w:r w:rsidR="00466F81">
      <w:rPr>
        <w:rStyle w:val="aa"/>
      </w:rPr>
      <w:instrText xml:space="preserve">PAGE  </w:instrText>
    </w:r>
    <w:r>
      <w:rPr>
        <w:rStyle w:val="aa"/>
      </w:rPr>
      <w:fldChar w:fldCharType="end"/>
    </w:r>
  </w:p>
  <w:p w:rsidR="00466F81" w:rsidRDefault="00466F81">
    <w:pPr>
      <w:pStyle w:val="a8"/>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81" w:rsidRDefault="00BA1C64" w:rsidP="00050116">
    <w:pPr>
      <w:pStyle w:val="a8"/>
      <w:framePr w:wrap="around" w:vAnchor="text" w:hAnchor="margin" w:xAlign="center" w:y="1"/>
      <w:rPr>
        <w:rStyle w:val="aa"/>
      </w:rPr>
    </w:pPr>
    <w:r>
      <w:rPr>
        <w:rStyle w:val="aa"/>
      </w:rPr>
      <w:fldChar w:fldCharType="begin"/>
    </w:r>
    <w:r w:rsidR="00466F81">
      <w:rPr>
        <w:rStyle w:val="aa"/>
      </w:rPr>
      <w:instrText xml:space="preserve">PAGE  </w:instrText>
    </w:r>
    <w:r>
      <w:rPr>
        <w:rStyle w:val="aa"/>
      </w:rPr>
      <w:fldChar w:fldCharType="separate"/>
    </w:r>
    <w:r w:rsidR="00E91C9C">
      <w:rPr>
        <w:rStyle w:val="aa"/>
        <w:noProof/>
      </w:rPr>
      <w:t>206</w:t>
    </w:r>
    <w:r>
      <w:rPr>
        <w:rStyle w:val="aa"/>
      </w:rPr>
      <w:fldChar w:fldCharType="end"/>
    </w:r>
  </w:p>
  <w:p w:rsidR="00466F81" w:rsidRDefault="00466F8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BE2" w:rsidRDefault="00A22BE2">
      <w:r>
        <w:separator/>
      </w:r>
    </w:p>
  </w:footnote>
  <w:footnote w:type="continuationSeparator" w:id="0">
    <w:p w:rsidR="00A22BE2" w:rsidRDefault="00A22B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81" w:rsidRDefault="00466F81">
    <w:pPr>
      <w:pStyle w:val="ab"/>
      <w:jc w:val="center"/>
    </w:pPr>
  </w:p>
  <w:p w:rsidR="00466F81" w:rsidRDefault="00466F81">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254355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07A7705"/>
    <w:multiLevelType w:val="hybridMultilevel"/>
    <w:tmpl w:val="BE3ED32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03615626"/>
    <w:multiLevelType w:val="hybridMultilevel"/>
    <w:tmpl w:val="34F29732"/>
    <w:lvl w:ilvl="0" w:tplc="30B622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377216E"/>
    <w:multiLevelType w:val="hybridMultilevel"/>
    <w:tmpl w:val="4522A53C"/>
    <w:lvl w:ilvl="0" w:tplc="0F4C3A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3A6395F"/>
    <w:multiLevelType w:val="hybridMultilevel"/>
    <w:tmpl w:val="F626BB46"/>
    <w:lvl w:ilvl="0" w:tplc="914A69FA">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4DD480A"/>
    <w:multiLevelType w:val="hybridMultilevel"/>
    <w:tmpl w:val="7534A8A0"/>
    <w:lvl w:ilvl="0" w:tplc="A93E2D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5F94570"/>
    <w:multiLevelType w:val="hybridMultilevel"/>
    <w:tmpl w:val="DC821556"/>
    <w:lvl w:ilvl="0" w:tplc="2FB47A9A">
      <w:start w:val="1"/>
      <w:numFmt w:val="decimal"/>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87F33C2"/>
    <w:multiLevelType w:val="hybridMultilevel"/>
    <w:tmpl w:val="8C040BA2"/>
    <w:lvl w:ilvl="0" w:tplc="D458D928">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8F43A48"/>
    <w:multiLevelType w:val="hybridMultilevel"/>
    <w:tmpl w:val="39804E56"/>
    <w:lvl w:ilvl="0" w:tplc="A470D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9EE2872"/>
    <w:multiLevelType w:val="hybridMultilevel"/>
    <w:tmpl w:val="0E16A6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0ABA4415"/>
    <w:multiLevelType w:val="hybridMultilevel"/>
    <w:tmpl w:val="10BC6A90"/>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0D262000"/>
    <w:multiLevelType w:val="hybridMultilevel"/>
    <w:tmpl w:val="AD401FE8"/>
    <w:lvl w:ilvl="0" w:tplc="E6E0B2FA">
      <w:start w:val="2"/>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D7C0F9C"/>
    <w:multiLevelType w:val="hybridMultilevel"/>
    <w:tmpl w:val="12884A92"/>
    <w:lvl w:ilvl="0" w:tplc="B89829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F1F5959"/>
    <w:multiLevelType w:val="hybridMultilevel"/>
    <w:tmpl w:val="5A90D47C"/>
    <w:lvl w:ilvl="0" w:tplc="322AF11C">
      <w:start w:val="1"/>
      <w:numFmt w:val="decimal"/>
      <w:lvlText w:val="%1."/>
      <w:lvlJc w:val="left"/>
      <w:pPr>
        <w:tabs>
          <w:tab w:val="num" w:pos="360"/>
        </w:tabs>
        <w:ind w:left="360" w:hanging="360"/>
      </w:pPr>
      <w:rPr>
        <w:rFonts w:cs="Times New Roman" w:hint="eastAsia"/>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4">
    <w:nsid w:val="16D649FB"/>
    <w:multiLevelType w:val="hybridMultilevel"/>
    <w:tmpl w:val="43127644"/>
    <w:lvl w:ilvl="0" w:tplc="DF5C76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A641507"/>
    <w:multiLevelType w:val="hybridMultilevel"/>
    <w:tmpl w:val="92DEB1EC"/>
    <w:lvl w:ilvl="0" w:tplc="454034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A7A751F"/>
    <w:multiLevelType w:val="hybridMultilevel"/>
    <w:tmpl w:val="E97A9434"/>
    <w:lvl w:ilvl="0" w:tplc="09F442D6">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1D8C4910"/>
    <w:multiLevelType w:val="hybridMultilevel"/>
    <w:tmpl w:val="9614F65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1F0E0139"/>
    <w:multiLevelType w:val="hybridMultilevel"/>
    <w:tmpl w:val="425A03C6"/>
    <w:lvl w:ilvl="0" w:tplc="272663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F2201C6"/>
    <w:multiLevelType w:val="hybridMultilevel"/>
    <w:tmpl w:val="7A9AD27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nsid w:val="21CB2B6E"/>
    <w:multiLevelType w:val="hybridMultilevel"/>
    <w:tmpl w:val="4B2C5E5A"/>
    <w:lvl w:ilvl="0" w:tplc="A1023346">
      <w:start w:val="2"/>
      <w:numFmt w:val="decimal"/>
      <w:lvlText w:val="%1、"/>
      <w:lvlJc w:val="left"/>
      <w:pPr>
        <w:tabs>
          <w:tab w:val="num" w:pos="360"/>
        </w:tabs>
        <w:ind w:left="360" w:hanging="360"/>
      </w:pPr>
      <w:rPr>
        <w:rFonts w:asci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25FA150E"/>
    <w:multiLevelType w:val="hybridMultilevel"/>
    <w:tmpl w:val="3F3AFC1C"/>
    <w:lvl w:ilvl="0" w:tplc="FED4D234">
      <w:start w:val="1"/>
      <w:numFmt w:val="taiwaneseCountingThousand"/>
      <w:lvlText w:val="%1、"/>
      <w:lvlJc w:val="left"/>
      <w:pPr>
        <w:ind w:left="510" w:hanging="510"/>
      </w:pPr>
      <w:rPr>
        <w:rFonts w:hint="default"/>
      </w:rPr>
    </w:lvl>
    <w:lvl w:ilvl="1" w:tplc="48320F1E">
      <w:start w:val="1"/>
      <w:numFmt w:val="decimal"/>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270B1A78"/>
    <w:multiLevelType w:val="hybridMultilevel"/>
    <w:tmpl w:val="4FD05E04"/>
    <w:lvl w:ilvl="0" w:tplc="3E606A22">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273D0107"/>
    <w:multiLevelType w:val="hybridMultilevel"/>
    <w:tmpl w:val="9B720C3A"/>
    <w:lvl w:ilvl="0" w:tplc="6B18E9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2A1A7064"/>
    <w:multiLevelType w:val="hybridMultilevel"/>
    <w:tmpl w:val="254E81F8"/>
    <w:lvl w:ilvl="0" w:tplc="1F1CC1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EA93920"/>
    <w:multiLevelType w:val="hybridMultilevel"/>
    <w:tmpl w:val="E0FCA992"/>
    <w:lvl w:ilvl="0" w:tplc="158CF704">
      <w:start w:val="1"/>
      <w:numFmt w:val="bullet"/>
      <w:lvlText w:val=""/>
      <w:lvlJc w:val="left"/>
      <w:pPr>
        <w:ind w:left="480" w:hanging="480"/>
      </w:pPr>
      <w:rPr>
        <w:rFonts w:ascii="Wingdings" w:hAnsi="Wingdings" w:hint="default"/>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nsid w:val="2EE37BEC"/>
    <w:multiLevelType w:val="hybridMultilevel"/>
    <w:tmpl w:val="DC8A4184"/>
    <w:lvl w:ilvl="0" w:tplc="8E386E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30336139"/>
    <w:multiLevelType w:val="hybridMultilevel"/>
    <w:tmpl w:val="DDEA02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nsid w:val="3047589F"/>
    <w:multiLevelType w:val="hybridMultilevel"/>
    <w:tmpl w:val="A44CAB3C"/>
    <w:lvl w:ilvl="0" w:tplc="680C064A">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542BC4"/>
    <w:multiLevelType w:val="hybridMultilevel"/>
    <w:tmpl w:val="EDC06FBC"/>
    <w:lvl w:ilvl="0" w:tplc="0778F740">
      <w:start w:val="1"/>
      <w:numFmt w:val="taiwaneseCountingThousand"/>
      <w:lvlText w:val="%1、"/>
      <w:lvlJc w:val="left"/>
      <w:pPr>
        <w:tabs>
          <w:tab w:val="num" w:pos="1260"/>
        </w:tabs>
        <w:ind w:left="1260" w:hanging="720"/>
      </w:pPr>
      <w:rPr>
        <w:rFonts w:ascii="Times New Roman" w:eastAsia="標楷體" w:hAnsi="標楷體" w:cs="Times New Roman"/>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30">
    <w:nsid w:val="33270EA9"/>
    <w:multiLevelType w:val="hybridMultilevel"/>
    <w:tmpl w:val="44C21D38"/>
    <w:lvl w:ilvl="0" w:tplc="16947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3537305A"/>
    <w:multiLevelType w:val="hybridMultilevel"/>
    <w:tmpl w:val="F8D220A2"/>
    <w:lvl w:ilvl="0" w:tplc="2F426A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37BB3DB7"/>
    <w:multiLevelType w:val="hybridMultilevel"/>
    <w:tmpl w:val="12B60E94"/>
    <w:lvl w:ilvl="0" w:tplc="3064CA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3AF16158"/>
    <w:multiLevelType w:val="hybridMultilevel"/>
    <w:tmpl w:val="40428836"/>
    <w:lvl w:ilvl="0" w:tplc="C158BD36">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3B880A8F"/>
    <w:multiLevelType w:val="hybridMultilevel"/>
    <w:tmpl w:val="E54C50EC"/>
    <w:lvl w:ilvl="0" w:tplc="4D926742">
      <w:start w:val="1"/>
      <w:numFmt w:val="decim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3CAE2482"/>
    <w:multiLevelType w:val="hybridMultilevel"/>
    <w:tmpl w:val="E44E2ECE"/>
    <w:lvl w:ilvl="0" w:tplc="0BF03BB0">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3DA818E0"/>
    <w:multiLevelType w:val="hybridMultilevel"/>
    <w:tmpl w:val="C246AFAC"/>
    <w:lvl w:ilvl="0" w:tplc="9CF4BB7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nsid w:val="44315436"/>
    <w:multiLevelType w:val="hybridMultilevel"/>
    <w:tmpl w:val="6A0842A2"/>
    <w:lvl w:ilvl="0" w:tplc="1952BDFE">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44750D51"/>
    <w:multiLevelType w:val="hybridMultilevel"/>
    <w:tmpl w:val="12C093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nsid w:val="44D434C5"/>
    <w:multiLevelType w:val="hybridMultilevel"/>
    <w:tmpl w:val="0D18B8F2"/>
    <w:lvl w:ilvl="0" w:tplc="97C61230">
      <w:start w:val="1"/>
      <w:numFmt w:val="taiwaneseCountingThousand"/>
      <w:lvlText w:val="%1、"/>
      <w:lvlJc w:val="left"/>
      <w:pPr>
        <w:tabs>
          <w:tab w:val="num" w:pos="1620"/>
        </w:tabs>
        <w:ind w:left="1620" w:hanging="720"/>
      </w:pPr>
      <w:rPr>
        <w:rFonts w:hint="eastAsia"/>
        <w:lang w:val="en-US"/>
      </w:rPr>
    </w:lvl>
    <w:lvl w:ilvl="1" w:tplc="CD52658A">
      <w:start w:val="1"/>
      <w:numFmt w:val="taiwaneseCountingThousand"/>
      <w:lvlText w:val="(%2)"/>
      <w:lvlJc w:val="left"/>
      <w:pPr>
        <w:tabs>
          <w:tab w:val="num" w:pos="2100"/>
        </w:tabs>
        <w:ind w:left="2100" w:hanging="720"/>
      </w:pPr>
      <w:rPr>
        <w:rFonts w:hint="default"/>
      </w:r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0">
    <w:nsid w:val="46D4055F"/>
    <w:multiLevelType w:val="hybridMultilevel"/>
    <w:tmpl w:val="E892ED0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nsid w:val="4760627D"/>
    <w:multiLevelType w:val="hybridMultilevel"/>
    <w:tmpl w:val="C5B65292"/>
    <w:lvl w:ilvl="0" w:tplc="0EAA0E66">
      <w:start w:val="1"/>
      <w:numFmt w:val="decimal"/>
      <w:lvlText w:val="%1."/>
      <w:lvlJc w:val="left"/>
      <w:pPr>
        <w:tabs>
          <w:tab w:val="num" w:pos="420"/>
        </w:tabs>
        <w:ind w:left="420" w:hanging="420"/>
      </w:pPr>
      <w:rPr>
        <w:rFonts w:hint="default"/>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49563A42"/>
    <w:multiLevelType w:val="hybridMultilevel"/>
    <w:tmpl w:val="D736B406"/>
    <w:lvl w:ilvl="0" w:tplc="CAA0F6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4B51313D"/>
    <w:multiLevelType w:val="hybridMultilevel"/>
    <w:tmpl w:val="A1F27394"/>
    <w:lvl w:ilvl="0" w:tplc="0FE4FF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4D226076"/>
    <w:multiLevelType w:val="hybridMultilevel"/>
    <w:tmpl w:val="7AE4DF30"/>
    <w:lvl w:ilvl="0" w:tplc="ACFE1024">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4D672D1C"/>
    <w:multiLevelType w:val="hybridMultilevel"/>
    <w:tmpl w:val="A7B6867C"/>
    <w:lvl w:ilvl="0" w:tplc="8C8EB7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4F5066F4"/>
    <w:multiLevelType w:val="hybridMultilevel"/>
    <w:tmpl w:val="1D2C7346"/>
    <w:lvl w:ilvl="0" w:tplc="77F688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4FA5406F"/>
    <w:multiLevelType w:val="hybridMultilevel"/>
    <w:tmpl w:val="F7B8D8AA"/>
    <w:lvl w:ilvl="0" w:tplc="ED9C2918">
      <w:start w:val="1"/>
      <w:numFmt w:val="decimal"/>
      <w:lvlText w:val="%1."/>
      <w:lvlJc w:val="left"/>
      <w:pPr>
        <w:tabs>
          <w:tab w:val="num" w:pos="375"/>
        </w:tabs>
        <w:ind w:left="375" w:hanging="375"/>
      </w:pPr>
      <w:rPr>
        <w:rFonts w:cs="Times New Roman" w:hint="default"/>
      </w:rPr>
    </w:lvl>
    <w:lvl w:ilvl="1" w:tplc="AF04D266">
      <w:start w:val="8"/>
      <w:numFmt w:val="decimal"/>
      <w:lvlText w:val="%2."/>
      <w:lvlJc w:val="left"/>
      <w:pPr>
        <w:tabs>
          <w:tab w:val="num" w:pos="960"/>
        </w:tabs>
        <w:ind w:left="960" w:hanging="480"/>
      </w:pPr>
      <w:rPr>
        <w:rFonts w:cs="Times New Roman" w:hint="eastAsia"/>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8">
    <w:nsid w:val="5129688A"/>
    <w:multiLevelType w:val="hybridMultilevel"/>
    <w:tmpl w:val="706A0B8E"/>
    <w:lvl w:ilvl="0" w:tplc="E70EC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52333A65"/>
    <w:multiLevelType w:val="hybridMultilevel"/>
    <w:tmpl w:val="786ADB3E"/>
    <w:lvl w:ilvl="0" w:tplc="BCF45A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52E02AF0"/>
    <w:multiLevelType w:val="hybridMultilevel"/>
    <w:tmpl w:val="B07C032A"/>
    <w:lvl w:ilvl="0" w:tplc="EBB402C6">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53A40731"/>
    <w:multiLevelType w:val="hybridMultilevel"/>
    <w:tmpl w:val="6F84BEAA"/>
    <w:lvl w:ilvl="0" w:tplc="7B444F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53D60ED9"/>
    <w:multiLevelType w:val="hybridMultilevel"/>
    <w:tmpl w:val="B99C2B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3">
    <w:nsid w:val="55C236E5"/>
    <w:multiLevelType w:val="hybridMultilevel"/>
    <w:tmpl w:val="61FEC1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nsid w:val="56C63527"/>
    <w:multiLevelType w:val="hybridMultilevel"/>
    <w:tmpl w:val="FB8491C4"/>
    <w:lvl w:ilvl="0" w:tplc="9FF8947A">
      <w:start w:val="3"/>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56DA37A2"/>
    <w:multiLevelType w:val="hybridMultilevel"/>
    <w:tmpl w:val="BDDC17C6"/>
    <w:lvl w:ilvl="0" w:tplc="2A265B94">
      <w:start w:val="4"/>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8F82EDD6">
      <w:start w:val="1"/>
      <w:numFmt w:val="bullet"/>
      <w:lvlText w:val="□"/>
      <w:lvlJc w:val="left"/>
      <w:pPr>
        <w:tabs>
          <w:tab w:val="num" w:pos="1320"/>
        </w:tabs>
        <w:ind w:left="1320" w:hanging="360"/>
      </w:pPr>
      <w:rPr>
        <w:rFonts w:ascii="標楷體" w:eastAsia="標楷體" w:hAnsi="標楷體" w:hint="eastAsia"/>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56">
    <w:nsid w:val="571F757D"/>
    <w:multiLevelType w:val="hybridMultilevel"/>
    <w:tmpl w:val="7922A4D6"/>
    <w:lvl w:ilvl="0" w:tplc="AF20F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57EB2791"/>
    <w:multiLevelType w:val="hybridMultilevel"/>
    <w:tmpl w:val="8CAE8060"/>
    <w:lvl w:ilvl="0" w:tplc="A334A7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847606D"/>
    <w:multiLevelType w:val="multilevel"/>
    <w:tmpl w:val="8F040DF0"/>
    <w:lvl w:ilvl="0">
      <w:start w:val="1"/>
      <w:numFmt w:val="taiwaneseCountingThousand"/>
      <w:pStyle w:val="a0"/>
      <w:suff w:val="nothing"/>
      <w:lvlText w:val="%1、"/>
      <w:lvlJc w:val="left"/>
      <w:pPr>
        <w:ind w:left="953" w:hanging="641"/>
      </w:pPr>
      <w:rPr>
        <w:rFonts w:ascii="標楷體" w:eastAsia="標楷體" w:hint="eastAsia"/>
        <w:sz w:val="32"/>
      </w:rPr>
    </w:lvl>
    <w:lvl w:ilvl="1">
      <w:start w:val="1"/>
      <w:numFmt w:val="taiwaneseCountingThousand"/>
      <w:suff w:val="nothing"/>
      <w:lvlText w:val="（%2）"/>
      <w:lvlJc w:val="left"/>
      <w:pPr>
        <w:ind w:left="1605" w:hanging="959"/>
      </w:pPr>
      <w:rPr>
        <w:rFonts w:ascii="標楷體" w:eastAsia="標楷體" w:hint="eastAsia"/>
        <w:sz w:val="32"/>
      </w:rPr>
    </w:lvl>
    <w:lvl w:ilvl="2">
      <w:start w:val="1"/>
      <w:numFmt w:val="decimalFullWidth"/>
      <w:suff w:val="nothing"/>
      <w:lvlText w:val="%3、"/>
      <w:lvlJc w:val="left"/>
      <w:pPr>
        <w:ind w:left="1916" w:hanging="635"/>
      </w:pPr>
      <w:rPr>
        <w:rFonts w:ascii="標楷體" w:eastAsia="標楷體" w:hint="eastAsia"/>
        <w:sz w:val="32"/>
      </w:rPr>
    </w:lvl>
    <w:lvl w:ilvl="3">
      <w:start w:val="1"/>
      <w:numFmt w:val="decimalFullWidth"/>
      <w:suff w:val="nothing"/>
      <w:lvlText w:val="（%4）"/>
      <w:lvlJc w:val="left"/>
      <w:pPr>
        <w:ind w:left="2563" w:hanging="964"/>
      </w:pPr>
      <w:rPr>
        <w:rFonts w:hint="eastAsia"/>
      </w:rPr>
    </w:lvl>
    <w:lvl w:ilvl="4">
      <w:start w:val="1"/>
      <w:numFmt w:val="ideographTraditional"/>
      <w:suff w:val="nothing"/>
      <w:lvlText w:val="%5、"/>
      <w:lvlJc w:val="left"/>
      <w:pPr>
        <w:ind w:left="2880" w:hanging="635"/>
      </w:pPr>
      <w:rPr>
        <w:rFonts w:hint="eastAsia"/>
      </w:rPr>
    </w:lvl>
    <w:lvl w:ilvl="5">
      <w:start w:val="1"/>
      <w:numFmt w:val="ideographTraditional"/>
      <w:lvlText w:val="（%6）"/>
      <w:lvlJc w:val="left"/>
      <w:pPr>
        <w:tabs>
          <w:tab w:val="num" w:pos="3527"/>
        </w:tabs>
        <w:ind w:left="3527"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844"/>
        </w:tabs>
        <w:ind w:left="3844" w:hanging="646"/>
      </w:pPr>
      <w:rPr>
        <w:rFonts w:hint="eastAsia"/>
      </w:rPr>
    </w:lvl>
    <w:lvl w:ilvl="7">
      <w:start w:val="1"/>
      <w:numFmt w:val="ideographZodiac"/>
      <w:lvlText w:val="（%8）"/>
      <w:lvlJc w:val="left"/>
      <w:pPr>
        <w:tabs>
          <w:tab w:val="num" w:pos="4479"/>
        </w:tabs>
        <w:ind w:left="4479" w:hanging="964"/>
      </w:pPr>
      <w:rPr>
        <w:rFonts w:hint="eastAsia"/>
      </w:rPr>
    </w:lvl>
    <w:lvl w:ilvl="8">
      <w:start w:val="1"/>
      <w:numFmt w:val="lowerLetter"/>
      <w:lvlText w:val="%9)"/>
      <w:lvlJc w:val="left"/>
      <w:pPr>
        <w:tabs>
          <w:tab w:val="num" w:pos="5102"/>
        </w:tabs>
        <w:ind w:left="5102" w:hanging="1700"/>
      </w:pPr>
      <w:rPr>
        <w:rFonts w:hint="eastAsia"/>
      </w:rPr>
    </w:lvl>
  </w:abstractNum>
  <w:abstractNum w:abstractNumId="59">
    <w:nsid w:val="5DC47528"/>
    <w:multiLevelType w:val="hybridMultilevel"/>
    <w:tmpl w:val="E9F4ED1C"/>
    <w:lvl w:ilvl="0" w:tplc="7FCE7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625E710C"/>
    <w:multiLevelType w:val="hybridMultilevel"/>
    <w:tmpl w:val="C512FD8C"/>
    <w:lvl w:ilvl="0" w:tplc="9A4CD6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64AB3E31"/>
    <w:multiLevelType w:val="hybridMultilevel"/>
    <w:tmpl w:val="DDCC6BA4"/>
    <w:lvl w:ilvl="0" w:tplc="ADCCD7DE">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64F4316F"/>
    <w:multiLevelType w:val="hybridMultilevel"/>
    <w:tmpl w:val="ED78C920"/>
    <w:lvl w:ilvl="0" w:tplc="BF76A9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66162AA4"/>
    <w:multiLevelType w:val="hybridMultilevel"/>
    <w:tmpl w:val="942A9604"/>
    <w:lvl w:ilvl="0" w:tplc="534CE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68E02A10"/>
    <w:multiLevelType w:val="hybridMultilevel"/>
    <w:tmpl w:val="D71E4B9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5">
    <w:nsid w:val="68E2731F"/>
    <w:multiLevelType w:val="hybridMultilevel"/>
    <w:tmpl w:val="141E372A"/>
    <w:lvl w:ilvl="0" w:tplc="F9A022A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9070F90"/>
    <w:multiLevelType w:val="hybridMultilevel"/>
    <w:tmpl w:val="91B2D57C"/>
    <w:lvl w:ilvl="0" w:tplc="4E0C8A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6FDF0548"/>
    <w:multiLevelType w:val="hybridMultilevel"/>
    <w:tmpl w:val="D8C6DFE0"/>
    <w:lvl w:ilvl="0" w:tplc="2864CD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739312B2"/>
    <w:multiLevelType w:val="hybridMultilevel"/>
    <w:tmpl w:val="7DAA46D2"/>
    <w:lvl w:ilvl="0" w:tplc="6EF4078C">
      <w:start w:val="3"/>
      <w:numFmt w:val="taiwaneseCountingThousand"/>
      <w:lvlText w:val="%1、"/>
      <w:lvlJc w:val="left"/>
      <w:pPr>
        <w:ind w:left="720" w:hanging="720"/>
      </w:pPr>
      <w:rPr>
        <w:rFonts w:hAnsi="標楷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75D11552"/>
    <w:multiLevelType w:val="hybridMultilevel"/>
    <w:tmpl w:val="F01E542E"/>
    <w:lvl w:ilvl="0" w:tplc="202471CA">
      <w:start w:val="1"/>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76154D5E"/>
    <w:multiLevelType w:val="hybridMultilevel"/>
    <w:tmpl w:val="675832DE"/>
    <w:lvl w:ilvl="0" w:tplc="AD74D9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772F1A3F"/>
    <w:multiLevelType w:val="hybridMultilevel"/>
    <w:tmpl w:val="6150948A"/>
    <w:lvl w:ilvl="0" w:tplc="617080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79F86574"/>
    <w:multiLevelType w:val="hybridMultilevel"/>
    <w:tmpl w:val="CDC6ADB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3">
    <w:nsid w:val="7B16569A"/>
    <w:multiLevelType w:val="hybridMultilevel"/>
    <w:tmpl w:val="A52CFC20"/>
    <w:lvl w:ilvl="0" w:tplc="9FD42A7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7CAF2B0A"/>
    <w:multiLevelType w:val="hybridMultilevel"/>
    <w:tmpl w:val="7F9046A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5">
    <w:nsid w:val="7E3341A4"/>
    <w:multiLevelType w:val="hybridMultilevel"/>
    <w:tmpl w:val="A8DEC6D2"/>
    <w:lvl w:ilvl="0" w:tplc="D422A8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9"/>
  </w:num>
  <w:num w:numId="3">
    <w:abstractNumId w:val="20"/>
  </w:num>
  <w:num w:numId="4">
    <w:abstractNumId w:val="41"/>
  </w:num>
  <w:num w:numId="5">
    <w:abstractNumId w:val="17"/>
  </w:num>
  <w:num w:numId="6">
    <w:abstractNumId w:val="16"/>
  </w:num>
  <w:num w:numId="7">
    <w:abstractNumId w:val="22"/>
  </w:num>
  <w:num w:numId="8">
    <w:abstractNumId w:val="53"/>
  </w:num>
  <w:num w:numId="9">
    <w:abstractNumId w:val="27"/>
  </w:num>
  <w:num w:numId="10">
    <w:abstractNumId w:val="38"/>
  </w:num>
  <w:num w:numId="11">
    <w:abstractNumId w:val="1"/>
  </w:num>
  <w:num w:numId="12">
    <w:abstractNumId w:val="25"/>
  </w:num>
  <w:num w:numId="13">
    <w:abstractNumId w:val="52"/>
  </w:num>
  <w:num w:numId="14">
    <w:abstractNumId w:val="74"/>
  </w:num>
  <w:num w:numId="15">
    <w:abstractNumId w:val="72"/>
  </w:num>
  <w:num w:numId="16">
    <w:abstractNumId w:val="64"/>
  </w:num>
  <w:num w:numId="17">
    <w:abstractNumId w:val="40"/>
  </w:num>
  <w:num w:numId="18">
    <w:abstractNumId w:val="58"/>
  </w:num>
  <w:num w:numId="19">
    <w:abstractNumId w:val="55"/>
  </w:num>
  <w:num w:numId="20">
    <w:abstractNumId w:val="13"/>
  </w:num>
  <w:num w:numId="21">
    <w:abstractNumId w:val="47"/>
  </w:num>
  <w:num w:numId="22">
    <w:abstractNumId w:val="35"/>
  </w:num>
  <w:num w:numId="23">
    <w:abstractNumId w:val="19"/>
  </w:num>
  <w:num w:numId="24">
    <w:abstractNumId w:val="21"/>
  </w:num>
  <w:num w:numId="25">
    <w:abstractNumId w:val="73"/>
  </w:num>
  <w:num w:numId="26">
    <w:abstractNumId w:val="5"/>
  </w:num>
  <w:num w:numId="27">
    <w:abstractNumId w:val="28"/>
  </w:num>
  <w:num w:numId="28">
    <w:abstractNumId w:val="3"/>
  </w:num>
  <w:num w:numId="29">
    <w:abstractNumId w:val="2"/>
  </w:num>
  <w:num w:numId="30">
    <w:abstractNumId w:val="59"/>
  </w:num>
  <w:num w:numId="31">
    <w:abstractNumId w:val="31"/>
  </w:num>
  <w:num w:numId="32">
    <w:abstractNumId w:val="32"/>
  </w:num>
  <w:num w:numId="33">
    <w:abstractNumId w:val="8"/>
  </w:num>
  <w:num w:numId="34">
    <w:abstractNumId w:val="62"/>
  </w:num>
  <w:num w:numId="35">
    <w:abstractNumId w:val="63"/>
  </w:num>
  <w:num w:numId="36">
    <w:abstractNumId w:val="75"/>
  </w:num>
  <w:num w:numId="37">
    <w:abstractNumId w:val="46"/>
  </w:num>
  <w:num w:numId="38">
    <w:abstractNumId w:val="49"/>
  </w:num>
  <w:num w:numId="39">
    <w:abstractNumId w:val="23"/>
  </w:num>
  <w:num w:numId="40">
    <w:abstractNumId w:val="26"/>
  </w:num>
  <w:num w:numId="41">
    <w:abstractNumId w:val="42"/>
  </w:num>
  <w:num w:numId="42">
    <w:abstractNumId w:val="14"/>
  </w:num>
  <w:num w:numId="43">
    <w:abstractNumId w:val="51"/>
  </w:num>
  <w:num w:numId="44">
    <w:abstractNumId w:val="30"/>
  </w:num>
  <w:num w:numId="45">
    <w:abstractNumId w:val="56"/>
  </w:num>
  <w:num w:numId="46">
    <w:abstractNumId w:val="15"/>
  </w:num>
  <w:num w:numId="47">
    <w:abstractNumId w:val="60"/>
  </w:num>
  <w:num w:numId="48">
    <w:abstractNumId w:val="43"/>
  </w:num>
  <w:num w:numId="49">
    <w:abstractNumId w:val="48"/>
  </w:num>
  <w:num w:numId="50">
    <w:abstractNumId w:val="66"/>
  </w:num>
  <w:num w:numId="51">
    <w:abstractNumId w:val="71"/>
  </w:num>
  <w:num w:numId="52">
    <w:abstractNumId w:val="67"/>
  </w:num>
  <w:num w:numId="53">
    <w:abstractNumId w:val="45"/>
  </w:num>
  <w:num w:numId="54">
    <w:abstractNumId w:val="12"/>
  </w:num>
  <w:num w:numId="55">
    <w:abstractNumId w:val="24"/>
  </w:num>
  <w:num w:numId="56">
    <w:abstractNumId w:val="4"/>
  </w:num>
  <w:num w:numId="57">
    <w:abstractNumId w:val="57"/>
  </w:num>
  <w:num w:numId="58">
    <w:abstractNumId w:val="37"/>
  </w:num>
  <w:num w:numId="59">
    <w:abstractNumId w:val="18"/>
  </w:num>
  <w:num w:numId="60">
    <w:abstractNumId w:val="70"/>
  </w:num>
  <w:num w:numId="61">
    <w:abstractNumId w:val="44"/>
  </w:num>
  <w:num w:numId="62">
    <w:abstractNumId w:val="50"/>
  </w:num>
  <w:num w:numId="63">
    <w:abstractNumId w:val="65"/>
  </w:num>
  <w:num w:numId="64">
    <w:abstractNumId w:val="33"/>
  </w:num>
  <w:num w:numId="65">
    <w:abstractNumId w:val="7"/>
  </w:num>
  <w:num w:numId="66">
    <w:abstractNumId w:val="61"/>
  </w:num>
  <w:num w:numId="67">
    <w:abstractNumId w:val="10"/>
  </w:num>
  <w:num w:numId="68">
    <w:abstractNumId w:val="34"/>
  </w:num>
  <w:num w:numId="69">
    <w:abstractNumId w:val="36"/>
  </w:num>
  <w:num w:numId="70">
    <w:abstractNumId w:val="6"/>
  </w:num>
  <w:num w:numId="71">
    <w:abstractNumId w:val="11"/>
  </w:num>
  <w:num w:numId="72">
    <w:abstractNumId w:val="69"/>
  </w:num>
  <w:num w:numId="73">
    <w:abstractNumId w:val="54"/>
  </w:num>
  <w:num w:numId="74">
    <w:abstractNumId w:val="68"/>
  </w:num>
  <w:num w:numId="75">
    <w:abstractNumId w:val="9"/>
  </w:num>
  <w:num w:numId="76">
    <w:abstractNumId w:val="39"/>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hideSpellingErrors/>
  <w:stylePaneFormatFilter w:val="3F01"/>
  <w:defaultTabStop w:val="480"/>
  <w:drawingGridHorizontalSpacing w:val="120"/>
  <w:displayHorizontalDrawingGridEvery w:val="0"/>
  <w:displayVerticalDrawingGridEvery w:val="2"/>
  <w:characterSpacingControl w:val="compressPunctuation"/>
  <w:hdrShapeDefaults>
    <o:shapedefaults v:ext="edit" spidmax="31746"/>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387BA4"/>
    <w:rsid w:val="00012E70"/>
    <w:rsid w:val="0001799C"/>
    <w:rsid w:val="00030AE0"/>
    <w:rsid w:val="000340FA"/>
    <w:rsid w:val="00046E36"/>
    <w:rsid w:val="00050116"/>
    <w:rsid w:val="0005291E"/>
    <w:rsid w:val="00054A43"/>
    <w:rsid w:val="00057F8B"/>
    <w:rsid w:val="00057FB6"/>
    <w:rsid w:val="00062E8F"/>
    <w:rsid w:val="0008315A"/>
    <w:rsid w:val="000843AF"/>
    <w:rsid w:val="00086199"/>
    <w:rsid w:val="000A1042"/>
    <w:rsid w:val="000A42CE"/>
    <w:rsid w:val="000B2FB5"/>
    <w:rsid w:val="000B47F3"/>
    <w:rsid w:val="000C3DDA"/>
    <w:rsid w:val="000D1382"/>
    <w:rsid w:val="000D44A7"/>
    <w:rsid w:val="000F203F"/>
    <w:rsid w:val="000F48B2"/>
    <w:rsid w:val="00110C34"/>
    <w:rsid w:val="00111BA1"/>
    <w:rsid w:val="00113D0B"/>
    <w:rsid w:val="00123D76"/>
    <w:rsid w:val="0014033E"/>
    <w:rsid w:val="001450F4"/>
    <w:rsid w:val="00146AE3"/>
    <w:rsid w:val="001716F7"/>
    <w:rsid w:val="001717E4"/>
    <w:rsid w:val="00174CB4"/>
    <w:rsid w:val="00177709"/>
    <w:rsid w:val="001777A6"/>
    <w:rsid w:val="00185FAC"/>
    <w:rsid w:val="00187AA3"/>
    <w:rsid w:val="00187DE5"/>
    <w:rsid w:val="00194980"/>
    <w:rsid w:val="001A0025"/>
    <w:rsid w:val="001A0E13"/>
    <w:rsid w:val="001A39B4"/>
    <w:rsid w:val="001A541A"/>
    <w:rsid w:val="001B0181"/>
    <w:rsid w:val="001B2244"/>
    <w:rsid w:val="001C0C25"/>
    <w:rsid w:val="001C2AD6"/>
    <w:rsid w:val="001C375B"/>
    <w:rsid w:val="001D082F"/>
    <w:rsid w:val="001E4449"/>
    <w:rsid w:val="00207BC0"/>
    <w:rsid w:val="00213DE2"/>
    <w:rsid w:val="00232289"/>
    <w:rsid w:val="002349A9"/>
    <w:rsid w:val="00237928"/>
    <w:rsid w:val="002454EF"/>
    <w:rsid w:val="002500CF"/>
    <w:rsid w:val="0025116B"/>
    <w:rsid w:val="002533E3"/>
    <w:rsid w:val="0026149A"/>
    <w:rsid w:val="0026171B"/>
    <w:rsid w:val="00265FC4"/>
    <w:rsid w:val="00273829"/>
    <w:rsid w:val="00274E94"/>
    <w:rsid w:val="00284494"/>
    <w:rsid w:val="0028476F"/>
    <w:rsid w:val="002861AC"/>
    <w:rsid w:val="00290EC5"/>
    <w:rsid w:val="00292E0A"/>
    <w:rsid w:val="002A11FB"/>
    <w:rsid w:val="002A3BD7"/>
    <w:rsid w:val="002A6DD4"/>
    <w:rsid w:val="002A748E"/>
    <w:rsid w:val="002B29C4"/>
    <w:rsid w:val="002C32BD"/>
    <w:rsid w:val="002E2A76"/>
    <w:rsid w:val="002E65C8"/>
    <w:rsid w:val="002F1DE0"/>
    <w:rsid w:val="002F52CD"/>
    <w:rsid w:val="00301D5A"/>
    <w:rsid w:val="003023A1"/>
    <w:rsid w:val="0030286F"/>
    <w:rsid w:val="0031301E"/>
    <w:rsid w:val="003143FE"/>
    <w:rsid w:val="00323678"/>
    <w:rsid w:val="00327379"/>
    <w:rsid w:val="0033425E"/>
    <w:rsid w:val="0033698C"/>
    <w:rsid w:val="00343360"/>
    <w:rsid w:val="00361F74"/>
    <w:rsid w:val="00361F9A"/>
    <w:rsid w:val="00363903"/>
    <w:rsid w:val="0036445E"/>
    <w:rsid w:val="00381C7F"/>
    <w:rsid w:val="00384A99"/>
    <w:rsid w:val="00387BA4"/>
    <w:rsid w:val="00396333"/>
    <w:rsid w:val="003A02F4"/>
    <w:rsid w:val="003A1A6E"/>
    <w:rsid w:val="003C5A8D"/>
    <w:rsid w:val="003D4E67"/>
    <w:rsid w:val="003D720D"/>
    <w:rsid w:val="003E5A2A"/>
    <w:rsid w:val="003F28C3"/>
    <w:rsid w:val="003F31BA"/>
    <w:rsid w:val="00400BA7"/>
    <w:rsid w:val="004070BD"/>
    <w:rsid w:val="004075B4"/>
    <w:rsid w:val="0041698A"/>
    <w:rsid w:val="004215CB"/>
    <w:rsid w:val="0042395A"/>
    <w:rsid w:val="00424259"/>
    <w:rsid w:val="00426DA8"/>
    <w:rsid w:val="00432CD5"/>
    <w:rsid w:val="004455E4"/>
    <w:rsid w:val="004515CB"/>
    <w:rsid w:val="0045482A"/>
    <w:rsid w:val="004573EB"/>
    <w:rsid w:val="004575A8"/>
    <w:rsid w:val="0046003B"/>
    <w:rsid w:val="004607C2"/>
    <w:rsid w:val="00460A03"/>
    <w:rsid w:val="00462731"/>
    <w:rsid w:val="00466F81"/>
    <w:rsid w:val="00472824"/>
    <w:rsid w:val="00490686"/>
    <w:rsid w:val="004A2094"/>
    <w:rsid w:val="004A35D3"/>
    <w:rsid w:val="004B1320"/>
    <w:rsid w:val="004B2602"/>
    <w:rsid w:val="004B2F6D"/>
    <w:rsid w:val="004B39B2"/>
    <w:rsid w:val="004B4890"/>
    <w:rsid w:val="004B4EFE"/>
    <w:rsid w:val="004C31D1"/>
    <w:rsid w:val="004C75AE"/>
    <w:rsid w:val="004D03BD"/>
    <w:rsid w:val="004E6519"/>
    <w:rsid w:val="004E6608"/>
    <w:rsid w:val="004F1549"/>
    <w:rsid w:val="00504C7C"/>
    <w:rsid w:val="0050738F"/>
    <w:rsid w:val="00513047"/>
    <w:rsid w:val="0051499A"/>
    <w:rsid w:val="00516E9B"/>
    <w:rsid w:val="00531338"/>
    <w:rsid w:val="00535977"/>
    <w:rsid w:val="00537D17"/>
    <w:rsid w:val="0054143E"/>
    <w:rsid w:val="00550224"/>
    <w:rsid w:val="005516C4"/>
    <w:rsid w:val="005549E0"/>
    <w:rsid w:val="00555F3A"/>
    <w:rsid w:val="00557BD0"/>
    <w:rsid w:val="005617D5"/>
    <w:rsid w:val="005640C8"/>
    <w:rsid w:val="00565491"/>
    <w:rsid w:val="00566FF4"/>
    <w:rsid w:val="00571915"/>
    <w:rsid w:val="005720DE"/>
    <w:rsid w:val="00572E95"/>
    <w:rsid w:val="00573327"/>
    <w:rsid w:val="005749CA"/>
    <w:rsid w:val="00581AE8"/>
    <w:rsid w:val="00590A8B"/>
    <w:rsid w:val="00593F10"/>
    <w:rsid w:val="0059498D"/>
    <w:rsid w:val="005A0394"/>
    <w:rsid w:val="005A3A1C"/>
    <w:rsid w:val="005B0FFA"/>
    <w:rsid w:val="005B29A4"/>
    <w:rsid w:val="005B45A8"/>
    <w:rsid w:val="005B5BF4"/>
    <w:rsid w:val="005F0F77"/>
    <w:rsid w:val="005F2073"/>
    <w:rsid w:val="005F45A4"/>
    <w:rsid w:val="00613C49"/>
    <w:rsid w:val="00617168"/>
    <w:rsid w:val="006207A3"/>
    <w:rsid w:val="006278A7"/>
    <w:rsid w:val="00631014"/>
    <w:rsid w:val="006328CF"/>
    <w:rsid w:val="006416F3"/>
    <w:rsid w:val="00644A11"/>
    <w:rsid w:val="00644B21"/>
    <w:rsid w:val="006465F5"/>
    <w:rsid w:val="00656399"/>
    <w:rsid w:val="006569C1"/>
    <w:rsid w:val="00683D81"/>
    <w:rsid w:val="00683E82"/>
    <w:rsid w:val="00685CC0"/>
    <w:rsid w:val="00687CC7"/>
    <w:rsid w:val="006B7630"/>
    <w:rsid w:val="006C4BC9"/>
    <w:rsid w:val="006D2A23"/>
    <w:rsid w:val="006D2B83"/>
    <w:rsid w:val="006D63B8"/>
    <w:rsid w:val="006D72D9"/>
    <w:rsid w:val="006D79BD"/>
    <w:rsid w:val="00705414"/>
    <w:rsid w:val="007108F7"/>
    <w:rsid w:val="0071189D"/>
    <w:rsid w:val="00722B66"/>
    <w:rsid w:val="00740CAD"/>
    <w:rsid w:val="00741DDA"/>
    <w:rsid w:val="00742413"/>
    <w:rsid w:val="00743A05"/>
    <w:rsid w:val="007455BA"/>
    <w:rsid w:val="0074610D"/>
    <w:rsid w:val="00746118"/>
    <w:rsid w:val="00765D4D"/>
    <w:rsid w:val="00782684"/>
    <w:rsid w:val="0078317A"/>
    <w:rsid w:val="00791067"/>
    <w:rsid w:val="007975B6"/>
    <w:rsid w:val="007A5CD3"/>
    <w:rsid w:val="007A7080"/>
    <w:rsid w:val="007B1567"/>
    <w:rsid w:val="007B27A1"/>
    <w:rsid w:val="007B499B"/>
    <w:rsid w:val="007E3D03"/>
    <w:rsid w:val="007E3D71"/>
    <w:rsid w:val="007F72F7"/>
    <w:rsid w:val="007F7CFB"/>
    <w:rsid w:val="00804442"/>
    <w:rsid w:val="00816703"/>
    <w:rsid w:val="0082237F"/>
    <w:rsid w:val="0082718C"/>
    <w:rsid w:val="00830C56"/>
    <w:rsid w:val="00832D81"/>
    <w:rsid w:val="0084397A"/>
    <w:rsid w:val="00844059"/>
    <w:rsid w:val="00853098"/>
    <w:rsid w:val="00863CFF"/>
    <w:rsid w:val="00867B4D"/>
    <w:rsid w:val="00876A42"/>
    <w:rsid w:val="0089436B"/>
    <w:rsid w:val="008B45E9"/>
    <w:rsid w:val="008C10A9"/>
    <w:rsid w:val="008C6DB9"/>
    <w:rsid w:val="008D05ED"/>
    <w:rsid w:val="008E59E5"/>
    <w:rsid w:val="008F5E06"/>
    <w:rsid w:val="00900A25"/>
    <w:rsid w:val="00901180"/>
    <w:rsid w:val="00902816"/>
    <w:rsid w:val="009050B1"/>
    <w:rsid w:val="00910849"/>
    <w:rsid w:val="00914D3E"/>
    <w:rsid w:val="00915955"/>
    <w:rsid w:val="00922832"/>
    <w:rsid w:val="009331FD"/>
    <w:rsid w:val="00935F00"/>
    <w:rsid w:val="009436E1"/>
    <w:rsid w:val="009525AB"/>
    <w:rsid w:val="009575A9"/>
    <w:rsid w:val="00964079"/>
    <w:rsid w:val="00966E07"/>
    <w:rsid w:val="00971544"/>
    <w:rsid w:val="00976840"/>
    <w:rsid w:val="009917E3"/>
    <w:rsid w:val="009924DF"/>
    <w:rsid w:val="009965DA"/>
    <w:rsid w:val="009978C2"/>
    <w:rsid w:val="009A2B74"/>
    <w:rsid w:val="009A6431"/>
    <w:rsid w:val="009A6D47"/>
    <w:rsid w:val="009B59EE"/>
    <w:rsid w:val="009C0EF3"/>
    <w:rsid w:val="009C3FE8"/>
    <w:rsid w:val="009D4A2D"/>
    <w:rsid w:val="009D5D4E"/>
    <w:rsid w:val="009D7F35"/>
    <w:rsid w:val="009F06C8"/>
    <w:rsid w:val="009F43FA"/>
    <w:rsid w:val="009F4929"/>
    <w:rsid w:val="009F54A9"/>
    <w:rsid w:val="00A05347"/>
    <w:rsid w:val="00A22BE2"/>
    <w:rsid w:val="00A316FE"/>
    <w:rsid w:val="00A451A4"/>
    <w:rsid w:val="00A5468A"/>
    <w:rsid w:val="00A55126"/>
    <w:rsid w:val="00A668FF"/>
    <w:rsid w:val="00A706B7"/>
    <w:rsid w:val="00A70D6A"/>
    <w:rsid w:val="00A70EB1"/>
    <w:rsid w:val="00A73CBD"/>
    <w:rsid w:val="00A751DA"/>
    <w:rsid w:val="00A77832"/>
    <w:rsid w:val="00A81D19"/>
    <w:rsid w:val="00AA7271"/>
    <w:rsid w:val="00AB0E14"/>
    <w:rsid w:val="00AB57A4"/>
    <w:rsid w:val="00AC0059"/>
    <w:rsid w:val="00AC1149"/>
    <w:rsid w:val="00AC164B"/>
    <w:rsid w:val="00AC649B"/>
    <w:rsid w:val="00AD10E0"/>
    <w:rsid w:val="00AD2FE1"/>
    <w:rsid w:val="00AD3ED9"/>
    <w:rsid w:val="00AE20C5"/>
    <w:rsid w:val="00B1041C"/>
    <w:rsid w:val="00B113E9"/>
    <w:rsid w:val="00B12401"/>
    <w:rsid w:val="00B247AE"/>
    <w:rsid w:val="00B27480"/>
    <w:rsid w:val="00B27EB1"/>
    <w:rsid w:val="00B32869"/>
    <w:rsid w:val="00B330DB"/>
    <w:rsid w:val="00B438D3"/>
    <w:rsid w:val="00B43FF1"/>
    <w:rsid w:val="00B5501F"/>
    <w:rsid w:val="00B615E4"/>
    <w:rsid w:val="00B65823"/>
    <w:rsid w:val="00B81B5E"/>
    <w:rsid w:val="00B940CE"/>
    <w:rsid w:val="00B959BE"/>
    <w:rsid w:val="00B9787B"/>
    <w:rsid w:val="00B97887"/>
    <w:rsid w:val="00B97B0E"/>
    <w:rsid w:val="00BA1C64"/>
    <w:rsid w:val="00BB4D85"/>
    <w:rsid w:val="00BB5811"/>
    <w:rsid w:val="00BC35C8"/>
    <w:rsid w:val="00BC603B"/>
    <w:rsid w:val="00BC7DA2"/>
    <w:rsid w:val="00BE2460"/>
    <w:rsid w:val="00BE2BF9"/>
    <w:rsid w:val="00BE2F64"/>
    <w:rsid w:val="00BF25F2"/>
    <w:rsid w:val="00BF738F"/>
    <w:rsid w:val="00C01300"/>
    <w:rsid w:val="00C03215"/>
    <w:rsid w:val="00C04BB0"/>
    <w:rsid w:val="00C10E9E"/>
    <w:rsid w:val="00C11E65"/>
    <w:rsid w:val="00C16BCE"/>
    <w:rsid w:val="00C26D68"/>
    <w:rsid w:val="00C27ADC"/>
    <w:rsid w:val="00C30563"/>
    <w:rsid w:val="00C336DF"/>
    <w:rsid w:val="00C53D81"/>
    <w:rsid w:val="00C5609F"/>
    <w:rsid w:val="00C56B4A"/>
    <w:rsid w:val="00C670CE"/>
    <w:rsid w:val="00C71522"/>
    <w:rsid w:val="00C73BBB"/>
    <w:rsid w:val="00C801E1"/>
    <w:rsid w:val="00C9027B"/>
    <w:rsid w:val="00C92238"/>
    <w:rsid w:val="00C967EF"/>
    <w:rsid w:val="00CA1BB3"/>
    <w:rsid w:val="00CB18CA"/>
    <w:rsid w:val="00CC1632"/>
    <w:rsid w:val="00CC24CF"/>
    <w:rsid w:val="00CC4D8C"/>
    <w:rsid w:val="00CD1A32"/>
    <w:rsid w:val="00CD21CC"/>
    <w:rsid w:val="00CE3326"/>
    <w:rsid w:val="00CF70B4"/>
    <w:rsid w:val="00D017CE"/>
    <w:rsid w:val="00D041BD"/>
    <w:rsid w:val="00D06474"/>
    <w:rsid w:val="00D11D95"/>
    <w:rsid w:val="00D17274"/>
    <w:rsid w:val="00D32EAB"/>
    <w:rsid w:val="00D37379"/>
    <w:rsid w:val="00D44A5B"/>
    <w:rsid w:val="00D52199"/>
    <w:rsid w:val="00D543D9"/>
    <w:rsid w:val="00D57AE7"/>
    <w:rsid w:val="00D62747"/>
    <w:rsid w:val="00D65169"/>
    <w:rsid w:val="00D72322"/>
    <w:rsid w:val="00D7544C"/>
    <w:rsid w:val="00D756A5"/>
    <w:rsid w:val="00D75C7B"/>
    <w:rsid w:val="00D827A5"/>
    <w:rsid w:val="00D82AF0"/>
    <w:rsid w:val="00D8541C"/>
    <w:rsid w:val="00D87A46"/>
    <w:rsid w:val="00D96648"/>
    <w:rsid w:val="00D96C6F"/>
    <w:rsid w:val="00DA4582"/>
    <w:rsid w:val="00DB1D71"/>
    <w:rsid w:val="00DC073B"/>
    <w:rsid w:val="00DC0888"/>
    <w:rsid w:val="00DC0F10"/>
    <w:rsid w:val="00DC2DA3"/>
    <w:rsid w:val="00DC4F15"/>
    <w:rsid w:val="00DF7704"/>
    <w:rsid w:val="00E02583"/>
    <w:rsid w:val="00E06AEA"/>
    <w:rsid w:val="00E14095"/>
    <w:rsid w:val="00E166E7"/>
    <w:rsid w:val="00E16D5E"/>
    <w:rsid w:val="00E17006"/>
    <w:rsid w:val="00E21B60"/>
    <w:rsid w:val="00E254EE"/>
    <w:rsid w:val="00E3242A"/>
    <w:rsid w:val="00E410E1"/>
    <w:rsid w:val="00E473DD"/>
    <w:rsid w:val="00E54F36"/>
    <w:rsid w:val="00E567BB"/>
    <w:rsid w:val="00E56B30"/>
    <w:rsid w:val="00E6194D"/>
    <w:rsid w:val="00E64B6C"/>
    <w:rsid w:val="00E7566C"/>
    <w:rsid w:val="00E84D2D"/>
    <w:rsid w:val="00E91C9C"/>
    <w:rsid w:val="00EA69A7"/>
    <w:rsid w:val="00EB2144"/>
    <w:rsid w:val="00EC120B"/>
    <w:rsid w:val="00EC12FC"/>
    <w:rsid w:val="00EC56C6"/>
    <w:rsid w:val="00EC621A"/>
    <w:rsid w:val="00EC7CDD"/>
    <w:rsid w:val="00ED2FF0"/>
    <w:rsid w:val="00ED4923"/>
    <w:rsid w:val="00ED6038"/>
    <w:rsid w:val="00ED78BC"/>
    <w:rsid w:val="00EE03ED"/>
    <w:rsid w:val="00EE2404"/>
    <w:rsid w:val="00F23599"/>
    <w:rsid w:val="00F24439"/>
    <w:rsid w:val="00F26F61"/>
    <w:rsid w:val="00F2789F"/>
    <w:rsid w:val="00F30599"/>
    <w:rsid w:val="00F36B30"/>
    <w:rsid w:val="00F57A9F"/>
    <w:rsid w:val="00F70E2B"/>
    <w:rsid w:val="00F81910"/>
    <w:rsid w:val="00F828FE"/>
    <w:rsid w:val="00F94ECB"/>
    <w:rsid w:val="00F94FAC"/>
    <w:rsid w:val="00F963A2"/>
    <w:rsid w:val="00FA165C"/>
    <w:rsid w:val="00FA1DEF"/>
    <w:rsid w:val="00FA2267"/>
    <w:rsid w:val="00FA35A3"/>
    <w:rsid w:val="00FB06B1"/>
    <w:rsid w:val="00FC6B63"/>
    <w:rsid w:val="00FC7C05"/>
    <w:rsid w:val="00FD7792"/>
    <w:rsid w:val="00FE12AA"/>
    <w:rsid w:val="00FE19A7"/>
    <w:rsid w:val="00FE20C0"/>
    <w:rsid w:val="00FF16B0"/>
    <w:rsid w:val="00FF4543"/>
    <w:rsid w:val="00FF535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martTagType w:namespaceuri="urn:schemas-microsoft-com:office:smarttags" w:name="chsdate"/>
  <w:smartTagType w:namespaceuri="urn:schemas-microsoft-com:office:smarttags" w:name="PersonName"/>
  <w:shapeDefaults>
    <o:shapedefaults v:ext="edit" spidmax="31746"/>
    <o:shapelayout v:ext="edit">
      <o:idmap v:ext="edit" data="1,3"/>
      <o:rules v:ext="edit">
        <o:r id="V:Rule10" type="connector" idref="#AutoShape 22"/>
        <o:r id="V:Rule11" type="connector" idref="#AutoShape 40"/>
        <o:r id="V:Rule12" type="connector" idref="#AutoShape 39"/>
        <o:r id="V:Rule13" type="connector" idref="#_x0000_s1115"/>
        <o:r id="V:Rule14" type="connector" idref="#AutoShape 1056"/>
        <o:r id="V:Rule15" type="connector" idref="#AutoShape 42"/>
        <o:r id="V:Rule16" type="connector" idref="#AutoShape 43"/>
        <o:r id="V:Rule17" type="connector" idref="#_x0000_s1114"/>
        <o:r id="V:Rule18" type="connector" idref="#_x0000_s11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BF738F"/>
    <w:pPr>
      <w:widowControl w:val="0"/>
    </w:pPr>
    <w:rPr>
      <w:kern w:val="2"/>
      <w:sz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樣式1"/>
    <w:basedOn w:val="a1"/>
    <w:next w:val="a"/>
    <w:rsid w:val="00E17006"/>
    <w:rPr>
      <w:rFonts w:eastAsia="標楷體"/>
      <w:szCs w:val="24"/>
    </w:rPr>
  </w:style>
  <w:style w:type="paragraph" w:styleId="a">
    <w:name w:val="List Bullet"/>
    <w:basedOn w:val="a1"/>
    <w:autoRedefine/>
    <w:rsid w:val="00E17006"/>
    <w:pPr>
      <w:numPr>
        <w:numId w:val="1"/>
      </w:numPr>
    </w:pPr>
  </w:style>
  <w:style w:type="paragraph" w:styleId="a5">
    <w:name w:val="footnote text"/>
    <w:basedOn w:val="a1"/>
    <w:semiHidden/>
    <w:rsid w:val="00BF738F"/>
    <w:pPr>
      <w:snapToGrid w:val="0"/>
    </w:pPr>
    <w:rPr>
      <w:sz w:val="20"/>
    </w:rPr>
  </w:style>
  <w:style w:type="character" w:styleId="a6">
    <w:name w:val="footnote reference"/>
    <w:semiHidden/>
    <w:rsid w:val="00BF738F"/>
    <w:rPr>
      <w:vertAlign w:val="superscript"/>
    </w:rPr>
  </w:style>
  <w:style w:type="paragraph" w:styleId="a7">
    <w:name w:val="Note Heading"/>
    <w:basedOn w:val="a1"/>
    <w:next w:val="a1"/>
    <w:rsid w:val="00BF738F"/>
    <w:pPr>
      <w:jc w:val="center"/>
    </w:pPr>
    <w:rPr>
      <w:sz w:val="28"/>
    </w:rPr>
  </w:style>
  <w:style w:type="paragraph" w:customStyle="1" w:styleId="10">
    <w:name w:val="純文字1"/>
    <w:basedOn w:val="a1"/>
    <w:rsid w:val="00BF738F"/>
    <w:pPr>
      <w:adjustRightInd w:val="0"/>
      <w:textAlignment w:val="baseline"/>
    </w:pPr>
    <w:rPr>
      <w:rFonts w:ascii="細明體" w:eastAsia="細明體" w:hAnsi="Courier New"/>
    </w:rPr>
  </w:style>
  <w:style w:type="paragraph" w:styleId="a8">
    <w:name w:val="footer"/>
    <w:basedOn w:val="a1"/>
    <w:link w:val="a9"/>
    <w:uiPriority w:val="99"/>
    <w:rsid w:val="007975B6"/>
    <w:pPr>
      <w:tabs>
        <w:tab w:val="center" w:pos="4153"/>
        <w:tab w:val="right" w:pos="8306"/>
      </w:tabs>
      <w:snapToGrid w:val="0"/>
    </w:pPr>
    <w:rPr>
      <w:sz w:val="20"/>
    </w:rPr>
  </w:style>
  <w:style w:type="character" w:styleId="aa">
    <w:name w:val="page number"/>
    <w:basedOn w:val="a2"/>
    <w:rsid w:val="007975B6"/>
  </w:style>
  <w:style w:type="paragraph" w:styleId="ab">
    <w:name w:val="header"/>
    <w:basedOn w:val="a1"/>
    <w:link w:val="ac"/>
    <w:uiPriority w:val="99"/>
    <w:rsid w:val="007975B6"/>
    <w:pPr>
      <w:tabs>
        <w:tab w:val="center" w:pos="4153"/>
        <w:tab w:val="right" w:pos="8306"/>
      </w:tabs>
      <w:snapToGrid w:val="0"/>
    </w:pPr>
    <w:rPr>
      <w:sz w:val="20"/>
    </w:rPr>
  </w:style>
  <w:style w:type="paragraph" w:styleId="ad">
    <w:name w:val="Body Text"/>
    <w:basedOn w:val="a1"/>
    <w:rsid w:val="007975B6"/>
    <w:pPr>
      <w:jc w:val="center"/>
    </w:pPr>
    <w:rPr>
      <w:sz w:val="40"/>
    </w:rPr>
  </w:style>
  <w:style w:type="paragraph" w:styleId="ae">
    <w:name w:val="Body Text Indent"/>
    <w:basedOn w:val="a1"/>
    <w:rsid w:val="007975B6"/>
    <w:pPr>
      <w:spacing w:beforeLines="50" w:line="360" w:lineRule="auto"/>
      <w:ind w:firstLineChars="256" w:firstLine="717"/>
      <w:jc w:val="both"/>
    </w:pPr>
    <w:rPr>
      <w:sz w:val="28"/>
    </w:rPr>
  </w:style>
  <w:style w:type="paragraph" w:styleId="2">
    <w:name w:val="Body Text Indent 2"/>
    <w:basedOn w:val="a1"/>
    <w:rsid w:val="007975B6"/>
    <w:pPr>
      <w:spacing w:line="360" w:lineRule="auto"/>
      <w:ind w:firstLineChars="225" w:firstLine="540"/>
      <w:jc w:val="both"/>
    </w:pPr>
    <w:rPr>
      <w:rFonts w:eastAsia="標楷體"/>
    </w:rPr>
  </w:style>
  <w:style w:type="paragraph" w:styleId="3">
    <w:name w:val="Body Text Indent 3"/>
    <w:basedOn w:val="a1"/>
    <w:rsid w:val="007975B6"/>
    <w:pPr>
      <w:ind w:left="480"/>
      <w:jc w:val="both"/>
    </w:pPr>
    <w:rPr>
      <w:rFonts w:ascii="新細明體"/>
    </w:rPr>
  </w:style>
  <w:style w:type="paragraph" w:styleId="20">
    <w:name w:val="Body Text 2"/>
    <w:basedOn w:val="a1"/>
    <w:rsid w:val="007975B6"/>
    <w:rPr>
      <w:sz w:val="20"/>
    </w:rPr>
  </w:style>
  <w:style w:type="paragraph" w:styleId="af">
    <w:name w:val="Closing"/>
    <w:basedOn w:val="a1"/>
    <w:rsid w:val="007975B6"/>
    <w:pPr>
      <w:ind w:leftChars="1800" w:left="100"/>
    </w:pPr>
    <w:rPr>
      <w:sz w:val="28"/>
    </w:rPr>
  </w:style>
  <w:style w:type="paragraph" w:styleId="30">
    <w:name w:val="Body Text 3"/>
    <w:basedOn w:val="a1"/>
    <w:rsid w:val="007975B6"/>
    <w:pPr>
      <w:jc w:val="both"/>
    </w:pPr>
    <w:rPr>
      <w:sz w:val="28"/>
    </w:rPr>
  </w:style>
  <w:style w:type="paragraph" w:customStyle="1" w:styleId="11">
    <w:name w:val="區塊文字1"/>
    <w:basedOn w:val="a1"/>
    <w:rsid w:val="007975B6"/>
    <w:pPr>
      <w:adjustRightInd w:val="0"/>
      <w:spacing w:line="360" w:lineRule="auto"/>
      <w:ind w:left="840" w:right="-214" w:hanging="840"/>
      <w:jc w:val="both"/>
      <w:textAlignment w:val="baseline"/>
    </w:pPr>
    <w:rPr>
      <w:rFonts w:ascii="標楷體" w:eastAsia="標楷體"/>
      <w:kern w:val="0"/>
      <w:sz w:val="28"/>
    </w:rPr>
  </w:style>
  <w:style w:type="paragraph" w:styleId="af0">
    <w:name w:val="Salutation"/>
    <w:basedOn w:val="a1"/>
    <w:next w:val="a1"/>
    <w:rsid w:val="007975B6"/>
  </w:style>
  <w:style w:type="paragraph" w:styleId="af1">
    <w:name w:val="Normal Indent"/>
    <w:basedOn w:val="a1"/>
    <w:rsid w:val="007975B6"/>
    <w:pPr>
      <w:ind w:left="480"/>
    </w:pPr>
    <w:rPr>
      <w:rFonts w:eastAsia="標楷體"/>
      <w:sz w:val="28"/>
    </w:rPr>
  </w:style>
  <w:style w:type="paragraph" w:customStyle="1" w:styleId="12">
    <w:name w:val="內文1"/>
    <w:basedOn w:val="a1"/>
    <w:autoRedefine/>
    <w:rsid w:val="007975B6"/>
    <w:pPr>
      <w:tabs>
        <w:tab w:val="left" w:pos="180"/>
      </w:tabs>
      <w:adjustRightInd w:val="0"/>
      <w:snapToGrid w:val="0"/>
      <w:spacing w:before="240" w:after="120" w:line="240" w:lineRule="atLeast"/>
      <w:ind w:leftChars="-1" w:left="-2" w:firstLineChars="6" w:firstLine="16"/>
      <w:jc w:val="both"/>
    </w:pPr>
    <w:rPr>
      <w:rFonts w:ascii="標楷體" w:eastAsia="標楷體"/>
      <w:sz w:val="26"/>
    </w:rPr>
  </w:style>
  <w:style w:type="paragraph" w:customStyle="1" w:styleId="af2">
    <w:name w:val="節標題"/>
    <w:basedOn w:val="a1"/>
    <w:autoRedefine/>
    <w:rsid w:val="007975B6"/>
    <w:pPr>
      <w:adjustRightInd w:val="0"/>
      <w:snapToGrid w:val="0"/>
      <w:spacing w:before="120" w:after="120"/>
      <w:jc w:val="center"/>
    </w:pPr>
    <w:rPr>
      <w:rFonts w:ascii="華康儷細黑" w:eastAsia="華康中黑體"/>
      <w:b/>
      <w:sz w:val="32"/>
    </w:rPr>
  </w:style>
  <w:style w:type="paragraph" w:customStyle="1" w:styleId="5">
    <w:name w:val="內文5"/>
    <w:basedOn w:val="a1"/>
    <w:autoRedefine/>
    <w:rsid w:val="007975B6"/>
    <w:pPr>
      <w:tabs>
        <w:tab w:val="left" w:pos="180"/>
        <w:tab w:val="left" w:pos="784"/>
      </w:tabs>
      <w:adjustRightInd w:val="0"/>
      <w:snapToGrid w:val="0"/>
      <w:spacing w:line="240" w:lineRule="atLeast"/>
      <w:ind w:left="166" w:hanging="166"/>
      <w:jc w:val="center"/>
    </w:pPr>
    <w:rPr>
      <w:rFonts w:eastAsia="標楷體"/>
      <w:sz w:val="32"/>
    </w:rPr>
  </w:style>
  <w:style w:type="paragraph" w:styleId="af3">
    <w:name w:val="Block Text"/>
    <w:basedOn w:val="a1"/>
    <w:rsid w:val="007975B6"/>
    <w:pPr>
      <w:spacing w:line="360" w:lineRule="auto"/>
      <w:ind w:left="244" w:right="-510"/>
    </w:pPr>
    <w:rPr>
      <w:rFonts w:ascii="標楷體" w:eastAsia="標楷體"/>
    </w:rPr>
  </w:style>
  <w:style w:type="paragraph" w:styleId="af4">
    <w:name w:val="Date"/>
    <w:basedOn w:val="a1"/>
    <w:next w:val="a1"/>
    <w:rsid w:val="007975B6"/>
    <w:pPr>
      <w:jc w:val="right"/>
    </w:pPr>
    <w:rPr>
      <w:rFonts w:eastAsia="標楷體"/>
      <w:sz w:val="40"/>
    </w:rPr>
  </w:style>
  <w:style w:type="paragraph" w:styleId="af5">
    <w:name w:val="Plain Text"/>
    <w:basedOn w:val="a1"/>
    <w:rsid w:val="007975B6"/>
    <w:rPr>
      <w:rFonts w:ascii="細明體" w:eastAsia="細明體" w:hAnsi="Courier New" w:cs="標楷體"/>
      <w:szCs w:val="24"/>
    </w:rPr>
  </w:style>
  <w:style w:type="table" w:styleId="13">
    <w:name w:val="Table Simple 1"/>
    <w:basedOn w:val="a3"/>
    <w:rsid w:val="007975B6"/>
    <w:pPr>
      <w:widowControl w:val="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6">
    <w:name w:val="文獻"/>
    <w:basedOn w:val="a1"/>
    <w:autoRedefine/>
    <w:rsid w:val="007975B6"/>
    <w:pPr>
      <w:spacing w:before="120"/>
      <w:ind w:left="754" w:hanging="754"/>
    </w:pPr>
    <w:rPr>
      <w:rFonts w:ascii="標楷體" w:eastAsia="標楷體" w:hAnsi="Abadi MT Condensed Light"/>
      <w:sz w:val="26"/>
    </w:rPr>
  </w:style>
  <w:style w:type="paragraph" w:customStyle="1" w:styleId="af7">
    <w:name w:val="小標題"/>
    <w:basedOn w:val="a1"/>
    <w:autoRedefine/>
    <w:rsid w:val="007975B6"/>
    <w:pPr>
      <w:adjustRightInd w:val="0"/>
      <w:snapToGrid w:val="0"/>
      <w:spacing w:beforeLines="100" w:afterLines="50" w:line="560" w:lineRule="exact"/>
      <w:jc w:val="both"/>
    </w:pPr>
    <w:rPr>
      <w:rFonts w:ascii="標楷體" w:eastAsia="標楷體"/>
      <w:b/>
      <w:sz w:val="30"/>
    </w:rPr>
  </w:style>
  <w:style w:type="character" w:customStyle="1" w:styleId="ac">
    <w:name w:val="頁首 字元"/>
    <w:link w:val="ab"/>
    <w:uiPriority w:val="99"/>
    <w:locked/>
    <w:rsid w:val="00B247AE"/>
    <w:rPr>
      <w:rFonts w:eastAsia="新細明體"/>
      <w:kern w:val="2"/>
      <w:lang w:val="en-US" w:eastAsia="zh-TW" w:bidi="ar-SA"/>
    </w:rPr>
  </w:style>
  <w:style w:type="character" w:customStyle="1" w:styleId="a9">
    <w:name w:val="頁尾 字元"/>
    <w:link w:val="a8"/>
    <w:uiPriority w:val="99"/>
    <w:locked/>
    <w:rsid w:val="00B247AE"/>
    <w:rPr>
      <w:rFonts w:eastAsia="新細明體"/>
      <w:kern w:val="2"/>
      <w:lang w:val="en-US" w:eastAsia="zh-TW" w:bidi="ar-SA"/>
    </w:rPr>
  </w:style>
  <w:style w:type="character" w:styleId="af8">
    <w:name w:val="annotation reference"/>
    <w:semiHidden/>
    <w:rsid w:val="00B247AE"/>
    <w:rPr>
      <w:rFonts w:cs="Times New Roman"/>
      <w:sz w:val="18"/>
      <w:szCs w:val="18"/>
    </w:rPr>
  </w:style>
  <w:style w:type="paragraph" w:styleId="af9">
    <w:name w:val="annotation text"/>
    <w:basedOn w:val="a1"/>
    <w:link w:val="afa"/>
    <w:semiHidden/>
    <w:rsid w:val="00B247AE"/>
    <w:rPr>
      <w:rFonts w:ascii="Calibri" w:hAnsi="Calibri"/>
      <w:szCs w:val="22"/>
    </w:rPr>
  </w:style>
  <w:style w:type="character" w:customStyle="1" w:styleId="afa">
    <w:name w:val="註解文字 字元"/>
    <w:link w:val="af9"/>
    <w:semiHidden/>
    <w:locked/>
    <w:rsid w:val="00B247AE"/>
    <w:rPr>
      <w:rFonts w:ascii="Calibri" w:eastAsia="新細明體" w:hAnsi="Calibri"/>
      <w:kern w:val="2"/>
      <w:sz w:val="24"/>
      <w:szCs w:val="22"/>
      <w:lang w:val="en-US" w:eastAsia="zh-TW" w:bidi="ar-SA"/>
    </w:rPr>
  </w:style>
  <w:style w:type="paragraph" w:styleId="afb">
    <w:name w:val="annotation subject"/>
    <w:basedOn w:val="af9"/>
    <w:next w:val="af9"/>
    <w:link w:val="afc"/>
    <w:semiHidden/>
    <w:rsid w:val="00B247AE"/>
    <w:rPr>
      <w:b/>
      <w:bCs/>
    </w:rPr>
  </w:style>
  <w:style w:type="character" w:customStyle="1" w:styleId="afc">
    <w:name w:val="註解主旨 字元"/>
    <w:link w:val="afb"/>
    <w:semiHidden/>
    <w:locked/>
    <w:rsid w:val="00B247AE"/>
    <w:rPr>
      <w:rFonts w:ascii="Calibri" w:eastAsia="新細明體" w:hAnsi="Calibri"/>
      <w:b/>
      <w:bCs/>
      <w:kern w:val="2"/>
      <w:sz w:val="24"/>
      <w:szCs w:val="22"/>
      <w:lang w:val="en-US" w:eastAsia="zh-TW" w:bidi="ar-SA"/>
    </w:rPr>
  </w:style>
  <w:style w:type="paragraph" w:styleId="afd">
    <w:name w:val="Balloon Text"/>
    <w:basedOn w:val="a1"/>
    <w:link w:val="afe"/>
    <w:uiPriority w:val="99"/>
    <w:semiHidden/>
    <w:rsid w:val="00B247AE"/>
    <w:rPr>
      <w:rFonts w:ascii="Cambria" w:hAnsi="Cambria"/>
      <w:sz w:val="18"/>
      <w:szCs w:val="18"/>
    </w:rPr>
  </w:style>
  <w:style w:type="character" w:customStyle="1" w:styleId="afe">
    <w:name w:val="註解方塊文字 字元"/>
    <w:link w:val="afd"/>
    <w:uiPriority w:val="99"/>
    <w:semiHidden/>
    <w:locked/>
    <w:rsid w:val="00B247AE"/>
    <w:rPr>
      <w:rFonts w:ascii="Cambria" w:eastAsia="新細明體" w:hAnsi="Cambria"/>
      <w:kern w:val="2"/>
      <w:sz w:val="18"/>
      <w:szCs w:val="18"/>
      <w:lang w:val="en-US" w:eastAsia="zh-TW" w:bidi="ar-SA"/>
    </w:rPr>
  </w:style>
  <w:style w:type="table" w:styleId="aff">
    <w:name w:val="Table Grid"/>
    <w:basedOn w:val="a3"/>
    <w:uiPriority w:val="59"/>
    <w:rsid w:val="00B247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61">
    <w:name w:val="title61"/>
    <w:rsid w:val="00B247AE"/>
    <w:rPr>
      <w:rFonts w:ascii="Verdana" w:hAnsi="Verdana"/>
      <w:b/>
      <w:color w:val="001C58"/>
      <w:sz w:val="20"/>
      <w:u w:val="none"/>
      <w:effect w:val="none"/>
    </w:rPr>
  </w:style>
  <w:style w:type="paragraph" w:customStyle="1" w:styleId="14">
    <w:name w:val="清單段落1"/>
    <w:basedOn w:val="a1"/>
    <w:rsid w:val="00B247AE"/>
    <w:pPr>
      <w:ind w:leftChars="200" w:left="480"/>
    </w:pPr>
    <w:rPr>
      <w:rFonts w:ascii="Calibri" w:hAnsi="Calibri" w:cs="Calibri"/>
      <w:szCs w:val="24"/>
    </w:rPr>
  </w:style>
  <w:style w:type="paragraph" w:customStyle="1" w:styleId="1320pt">
    <w:name w:val="樣式 (中文) 標楷體 13 點 左右對齊 行距:  固定行高 20 pt"/>
    <w:basedOn w:val="a1"/>
    <w:autoRedefine/>
    <w:rsid w:val="00057FB6"/>
    <w:pPr>
      <w:snapToGrid w:val="0"/>
      <w:spacing w:line="276" w:lineRule="auto"/>
      <w:ind w:rightChars="-24" w:right="-58"/>
      <w:contextualSpacing/>
    </w:pPr>
    <w:rPr>
      <w:rFonts w:ascii="標楷體" w:eastAsia="標楷體" w:hAnsi="標楷體" w:cs="新細明體"/>
      <w:szCs w:val="24"/>
      <w:lang w:val="zh-TW"/>
    </w:rPr>
  </w:style>
  <w:style w:type="paragraph" w:customStyle="1" w:styleId="aff0">
    <w:name w:val="預設值"/>
    <w:rsid w:val="00B247AE"/>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Arial Unicode MS" w:eastAsia="Times New Roman" w:hAnsi="Arial Unicode MS" w:cs="Arial Unicode MS"/>
      <w:color w:val="000000"/>
      <w:sz w:val="22"/>
      <w:szCs w:val="22"/>
      <w:lang w:val="zh-TW"/>
    </w:rPr>
  </w:style>
  <w:style w:type="character" w:styleId="aff1">
    <w:name w:val="Hyperlink"/>
    <w:rsid w:val="00741DDA"/>
    <w:rPr>
      <w:color w:val="0000FF"/>
      <w:u w:val="single"/>
    </w:rPr>
  </w:style>
  <w:style w:type="paragraph" w:customStyle="1" w:styleId="a0">
    <w:name w:val="分項段落"/>
    <w:basedOn w:val="a1"/>
    <w:rsid w:val="00741DDA"/>
    <w:pPr>
      <w:widowControl/>
      <w:numPr>
        <w:numId w:val="18"/>
      </w:numPr>
      <w:snapToGrid w:val="0"/>
      <w:textAlignment w:val="baseline"/>
    </w:pPr>
    <w:rPr>
      <w:rFonts w:eastAsia="標楷體"/>
      <w:noProof/>
      <w:kern w:val="0"/>
      <w:sz w:val="32"/>
    </w:rPr>
  </w:style>
  <w:style w:type="paragraph" w:styleId="aff2">
    <w:name w:val="List Paragraph"/>
    <w:basedOn w:val="a1"/>
    <w:uiPriority w:val="34"/>
    <w:qFormat/>
    <w:rsid w:val="00741DDA"/>
    <w:pPr>
      <w:ind w:leftChars="200" w:left="480"/>
    </w:pPr>
    <w:rPr>
      <w:rFonts w:ascii="Calibri" w:hAnsi="Calibri"/>
      <w:szCs w:val="22"/>
    </w:rPr>
  </w:style>
  <w:style w:type="character" w:customStyle="1" w:styleId="6">
    <w:name w:val="字元 字元6"/>
    <w:rsid w:val="00741DDA"/>
    <w:rPr>
      <w:rFonts w:eastAsia="細明體" w:cs="Angsana New"/>
      <w:lang w:eastAsia="en-US" w:bidi="th-TH"/>
    </w:rPr>
  </w:style>
  <w:style w:type="numbering" w:customStyle="1" w:styleId="15">
    <w:name w:val="無清單1"/>
    <w:next w:val="a4"/>
    <w:uiPriority w:val="99"/>
    <w:semiHidden/>
    <w:unhideWhenUsed/>
    <w:rsid w:val="00705414"/>
  </w:style>
  <w:style w:type="character" w:customStyle="1" w:styleId="16">
    <w:name w:val="頁首 字元1"/>
    <w:uiPriority w:val="99"/>
    <w:semiHidden/>
    <w:rsid w:val="00705414"/>
    <w:rPr>
      <w:kern w:val="2"/>
    </w:rPr>
  </w:style>
  <w:style w:type="character" w:customStyle="1" w:styleId="17">
    <w:name w:val="頁尾 字元1"/>
    <w:uiPriority w:val="99"/>
    <w:semiHidden/>
    <w:rsid w:val="00705414"/>
    <w:rPr>
      <w:kern w:val="2"/>
    </w:rPr>
  </w:style>
  <w:style w:type="character" w:customStyle="1" w:styleId="hpsalt-edited">
    <w:name w:val="hps alt-edited"/>
    <w:basedOn w:val="a2"/>
    <w:rsid w:val="00CC1632"/>
  </w:style>
  <w:style w:type="character" w:customStyle="1" w:styleId="hps">
    <w:name w:val="hps"/>
    <w:basedOn w:val="a2"/>
    <w:rsid w:val="00CC1632"/>
  </w:style>
  <w:style w:type="character" w:customStyle="1" w:styleId="atn">
    <w:name w:val="atn"/>
    <w:basedOn w:val="a2"/>
    <w:rsid w:val="00CC1632"/>
  </w:style>
  <w:style w:type="character" w:customStyle="1" w:styleId="HeaderChar">
    <w:name w:val="Header Char"/>
    <w:basedOn w:val="a2"/>
    <w:locked/>
    <w:rsid w:val="00D57AE7"/>
    <w:rPr>
      <w:rFonts w:cs="Times New Roman"/>
      <w:kern w:val="2"/>
    </w:rPr>
  </w:style>
  <w:style w:type="character" w:customStyle="1" w:styleId="FooterChar">
    <w:name w:val="Footer Char"/>
    <w:basedOn w:val="a2"/>
    <w:locked/>
    <w:rsid w:val="00D57AE7"/>
    <w:rPr>
      <w:rFonts w:cs="Times New Roman"/>
      <w:kern w:val="2"/>
    </w:rPr>
  </w:style>
  <w:style w:type="character" w:customStyle="1" w:styleId="BalloonTextChar">
    <w:name w:val="Balloon Text Char"/>
    <w:basedOn w:val="a2"/>
    <w:semiHidden/>
    <w:locked/>
    <w:rsid w:val="00D57AE7"/>
    <w:rPr>
      <w:rFonts w:ascii="Cambria" w:eastAsia="新細明體" w:hAnsi="Cambria" w:cs="Times New Roman"/>
      <w:kern w:val="2"/>
      <w:sz w:val="18"/>
      <w:szCs w:val="18"/>
    </w:rPr>
  </w:style>
  <w:style w:type="character" w:styleId="aff3">
    <w:name w:val="FollowedHyperlink"/>
    <w:basedOn w:val="a2"/>
    <w:uiPriority w:val="99"/>
    <w:semiHidden/>
    <w:unhideWhenUsed/>
    <w:rsid w:val="008B45E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18793746">
      <w:bodyDiv w:val="1"/>
      <w:marLeft w:val="0"/>
      <w:marRight w:val="0"/>
      <w:marTop w:val="0"/>
      <w:marBottom w:val="0"/>
      <w:divBdr>
        <w:top w:val="none" w:sz="0" w:space="0" w:color="auto"/>
        <w:left w:val="none" w:sz="0" w:space="0" w:color="auto"/>
        <w:bottom w:val="none" w:sz="0" w:space="0" w:color="auto"/>
        <w:right w:val="none" w:sz="0" w:space="0" w:color="auto"/>
      </w:divBdr>
    </w:div>
    <w:div w:id="453064119">
      <w:bodyDiv w:val="1"/>
      <w:marLeft w:val="0"/>
      <w:marRight w:val="0"/>
      <w:marTop w:val="0"/>
      <w:marBottom w:val="0"/>
      <w:divBdr>
        <w:top w:val="none" w:sz="0" w:space="0" w:color="auto"/>
        <w:left w:val="none" w:sz="0" w:space="0" w:color="auto"/>
        <w:bottom w:val="none" w:sz="0" w:space="0" w:color="auto"/>
        <w:right w:val="none" w:sz="0" w:space="0" w:color="auto"/>
      </w:divBdr>
    </w:div>
    <w:div w:id="514267373">
      <w:bodyDiv w:val="1"/>
      <w:marLeft w:val="0"/>
      <w:marRight w:val="0"/>
      <w:marTop w:val="0"/>
      <w:marBottom w:val="0"/>
      <w:divBdr>
        <w:top w:val="none" w:sz="0" w:space="0" w:color="auto"/>
        <w:left w:val="none" w:sz="0" w:space="0" w:color="auto"/>
        <w:bottom w:val="none" w:sz="0" w:space="0" w:color="auto"/>
        <w:right w:val="none" w:sz="0" w:space="0" w:color="auto"/>
      </w:divBdr>
    </w:div>
    <w:div w:id="764231068">
      <w:bodyDiv w:val="1"/>
      <w:marLeft w:val="0"/>
      <w:marRight w:val="0"/>
      <w:marTop w:val="0"/>
      <w:marBottom w:val="0"/>
      <w:divBdr>
        <w:top w:val="none" w:sz="0" w:space="0" w:color="auto"/>
        <w:left w:val="none" w:sz="0" w:space="0" w:color="auto"/>
        <w:bottom w:val="none" w:sz="0" w:space="0" w:color="auto"/>
        <w:right w:val="none" w:sz="0" w:space="0" w:color="auto"/>
      </w:divBdr>
    </w:div>
    <w:div w:id="803811851">
      <w:bodyDiv w:val="1"/>
      <w:marLeft w:val="0"/>
      <w:marRight w:val="0"/>
      <w:marTop w:val="0"/>
      <w:marBottom w:val="0"/>
      <w:divBdr>
        <w:top w:val="none" w:sz="0" w:space="0" w:color="auto"/>
        <w:left w:val="none" w:sz="0" w:space="0" w:color="auto"/>
        <w:bottom w:val="none" w:sz="0" w:space="0" w:color="auto"/>
        <w:right w:val="none" w:sz="0" w:space="0" w:color="auto"/>
      </w:divBdr>
    </w:div>
    <w:div w:id="918754756">
      <w:bodyDiv w:val="1"/>
      <w:marLeft w:val="0"/>
      <w:marRight w:val="0"/>
      <w:marTop w:val="0"/>
      <w:marBottom w:val="0"/>
      <w:divBdr>
        <w:top w:val="none" w:sz="0" w:space="0" w:color="auto"/>
        <w:left w:val="none" w:sz="0" w:space="0" w:color="auto"/>
        <w:bottom w:val="none" w:sz="0" w:space="0" w:color="auto"/>
        <w:right w:val="none" w:sz="0" w:space="0" w:color="auto"/>
      </w:divBdr>
    </w:div>
    <w:div w:id="1067075959">
      <w:bodyDiv w:val="1"/>
      <w:marLeft w:val="0"/>
      <w:marRight w:val="0"/>
      <w:marTop w:val="0"/>
      <w:marBottom w:val="0"/>
      <w:divBdr>
        <w:top w:val="none" w:sz="0" w:space="0" w:color="auto"/>
        <w:left w:val="none" w:sz="0" w:space="0" w:color="auto"/>
        <w:bottom w:val="none" w:sz="0" w:space="0" w:color="auto"/>
        <w:right w:val="none" w:sz="0" w:space="0" w:color="auto"/>
      </w:divBdr>
    </w:div>
    <w:div w:id="1158766619">
      <w:bodyDiv w:val="1"/>
      <w:marLeft w:val="0"/>
      <w:marRight w:val="0"/>
      <w:marTop w:val="0"/>
      <w:marBottom w:val="0"/>
      <w:divBdr>
        <w:top w:val="none" w:sz="0" w:space="0" w:color="auto"/>
        <w:left w:val="none" w:sz="0" w:space="0" w:color="auto"/>
        <w:bottom w:val="none" w:sz="0" w:space="0" w:color="auto"/>
        <w:right w:val="none" w:sz="0" w:space="0" w:color="auto"/>
      </w:divBdr>
    </w:div>
    <w:div w:id="1171022599">
      <w:bodyDiv w:val="1"/>
      <w:marLeft w:val="0"/>
      <w:marRight w:val="0"/>
      <w:marTop w:val="0"/>
      <w:marBottom w:val="0"/>
      <w:divBdr>
        <w:top w:val="none" w:sz="0" w:space="0" w:color="auto"/>
        <w:left w:val="none" w:sz="0" w:space="0" w:color="auto"/>
        <w:bottom w:val="none" w:sz="0" w:space="0" w:color="auto"/>
        <w:right w:val="none" w:sz="0" w:space="0" w:color="auto"/>
      </w:divBdr>
    </w:div>
    <w:div w:id="1211452387">
      <w:bodyDiv w:val="1"/>
      <w:marLeft w:val="0"/>
      <w:marRight w:val="0"/>
      <w:marTop w:val="0"/>
      <w:marBottom w:val="0"/>
      <w:divBdr>
        <w:top w:val="none" w:sz="0" w:space="0" w:color="auto"/>
        <w:left w:val="none" w:sz="0" w:space="0" w:color="auto"/>
        <w:bottom w:val="none" w:sz="0" w:space="0" w:color="auto"/>
        <w:right w:val="none" w:sz="0" w:space="0" w:color="auto"/>
      </w:divBdr>
    </w:div>
    <w:div w:id="1248031439">
      <w:bodyDiv w:val="1"/>
      <w:marLeft w:val="0"/>
      <w:marRight w:val="0"/>
      <w:marTop w:val="0"/>
      <w:marBottom w:val="0"/>
      <w:divBdr>
        <w:top w:val="none" w:sz="0" w:space="0" w:color="auto"/>
        <w:left w:val="none" w:sz="0" w:space="0" w:color="auto"/>
        <w:bottom w:val="none" w:sz="0" w:space="0" w:color="auto"/>
        <w:right w:val="none" w:sz="0" w:space="0" w:color="auto"/>
      </w:divBdr>
      <w:divsChild>
        <w:div w:id="224415304">
          <w:marLeft w:val="0"/>
          <w:marRight w:val="0"/>
          <w:marTop w:val="0"/>
          <w:marBottom w:val="0"/>
          <w:divBdr>
            <w:top w:val="none" w:sz="0" w:space="0" w:color="auto"/>
            <w:left w:val="none" w:sz="0" w:space="0" w:color="auto"/>
            <w:bottom w:val="none" w:sz="0" w:space="0" w:color="auto"/>
            <w:right w:val="none" w:sz="0" w:space="0" w:color="auto"/>
          </w:divBdr>
          <w:divsChild>
            <w:div w:id="1918830032">
              <w:marLeft w:val="0"/>
              <w:marRight w:val="0"/>
              <w:marTop w:val="0"/>
              <w:marBottom w:val="0"/>
              <w:divBdr>
                <w:top w:val="none" w:sz="0" w:space="0" w:color="auto"/>
                <w:left w:val="none" w:sz="0" w:space="0" w:color="auto"/>
                <w:bottom w:val="none" w:sz="0" w:space="0" w:color="auto"/>
                <w:right w:val="none" w:sz="0" w:space="0" w:color="auto"/>
              </w:divBdr>
              <w:divsChild>
                <w:div w:id="1835341522">
                  <w:marLeft w:val="0"/>
                  <w:marRight w:val="0"/>
                  <w:marTop w:val="0"/>
                  <w:marBottom w:val="0"/>
                  <w:divBdr>
                    <w:top w:val="none" w:sz="0" w:space="0" w:color="auto"/>
                    <w:left w:val="none" w:sz="0" w:space="0" w:color="auto"/>
                    <w:bottom w:val="none" w:sz="0" w:space="0" w:color="auto"/>
                    <w:right w:val="none" w:sz="0" w:space="0" w:color="auto"/>
                  </w:divBdr>
                  <w:divsChild>
                    <w:div w:id="774206018">
                      <w:marLeft w:val="0"/>
                      <w:marRight w:val="0"/>
                      <w:marTop w:val="0"/>
                      <w:marBottom w:val="0"/>
                      <w:divBdr>
                        <w:top w:val="none" w:sz="0" w:space="0" w:color="auto"/>
                        <w:left w:val="none" w:sz="0" w:space="0" w:color="auto"/>
                        <w:bottom w:val="none" w:sz="0" w:space="0" w:color="auto"/>
                        <w:right w:val="none" w:sz="0" w:space="0" w:color="auto"/>
                      </w:divBdr>
                      <w:divsChild>
                        <w:div w:id="531574315">
                          <w:marLeft w:val="0"/>
                          <w:marRight w:val="0"/>
                          <w:marTop w:val="0"/>
                          <w:marBottom w:val="0"/>
                          <w:divBdr>
                            <w:top w:val="none" w:sz="0" w:space="0" w:color="auto"/>
                            <w:left w:val="none" w:sz="0" w:space="0" w:color="auto"/>
                            <w:bottom w:val="none" w:sz="0" w:space="0" w:color="auto"/>
                            <w:right w:val="none" w:sz="0" w:space="0" w:color="auto"/>
                          </w:divBdr>
                          <w:divsChild>
                            <w:div w:id="1781951266">
                              <w:marLeft w:val="0"/>
                              <w:marRight w:val="0"/>
                              <w:marTop w:val="0"/>
                              <w:marBottom w:val="0"/>
                              <w:divBdr>
                                <w:top w:val="none" w:sz="0" w:space="0" w:color="auto"/>
                                <w:left w:val="none" w:sz="0" w:space="0" w:color="auto"/>
                                <w:bottom w:val="none" w:sz="0" w:space="0" w:color="auto"/>
                                <w:right w:val="none" w:sz="0" w:space="0" w:color="auto"/>
                              </w:divBdr>
                              <w:divsChild>
                                <w:div w:id="2015062560">
                                  <w:marLeft w:val="0"/>
                                  <w:marRight w:val="0"/>
                                  <w:marTop w:val="0"/>
                                  <w:marBottom w:val="0"/>
                                  <w:divBdr>
                                    <w:top w:val="none" w:sz="0" w:space="0" w:color="auto"/>
                                    <w:left w:val="none" w:sz="0" w:space="0" w:color="auto"/>
                                    <w:bottom w:val="none" w:sz="0" w:space="0" w:color="auto"/>
                                    <w:right w:val="none" w:sz="0" w:space="0" w:color="auto"/>
                                  </w:divBdr>
                                  <w:divsChild>
                                    <w:div w:id="1407455790">
                                      <w:marLeft w:val="60"/>
                                      <w:marRight w:val="0"/>
                                      <w:marTop w:val="0"/>
                                      <w:marBottom w:val="0"/>
                                      <w:divBdr>
                                        <w:top w:val="none" w:sz="0" w:space="0" w:color="auto"/>
                                        <w:left w:val="none" w:sz="0" w:space="0" w:color="auto"/>
                                        <w:bottom w:val="none" w:sz="0" w:space="0" w:color="auto"/>
                                        <w:right w:val="none" w:sz="0" w:space="0" w:color="auto"/>
                                      </w:divBdr>
                                      <w:divsChild>
                                        <w:div w:id="1519273330">
                                          <w:marLeft w:val="0"/>
                                          <w:marRight w:val="0"/>
                                          <w:marTop w:val="0"/>
                                          <w:marBottom w:val="0"/>
                                          <w:divBdr>
                                            <w:top w:val="none" w:sz="0" w:space="0" w:color="auto"/>
                                            <w:left w:val="none" w:sz="0" w:space="0" w:color="auto"/>
                                            <w:bottom w:val="none" w:sz="0" w:space="0" w:color="auto"/>
                                            <w:right w:val="none" w:sz="0" w:space="0" w:color="auto"/>
                                          </w:divBdr>
                                          <w:divsChild>
                                            <w:div w:id="1658726825">
                                              <w:marLeft w:val="0"/>
                                              <w:marRight w:val="0"/>
                                              <w:marTop w:val="0"/>
                                              <w:marBottom w:val="120"/>
                                              <w:divBdr>
                                                <w:top w:val="single" w:sz="6" w:space="0" w:color="F5F5F5"/>
                                                <w:left w:val="single" w:sz="6" w:space="0" w:color="F5F5F5"/>
                                                <w:bottom w:val="single" w:sz="6" w:space="0" w:color="F5F5F5"/>
                                                <w:right w:val="single" w:sz="6" w:space="0" w:color="F5F5F5"/>
                                              </w:divBdr>
                                              <w:divsChild>
                                                <w:div w:id="1581986115">
                                                  <w:marLeft w:val="0"/>
                                                  <w:marRight w:val="0"/>
                                                  <w:marTop w:val="0"/>
                                                  <w:marBottom w:val="0"/>
                                                  <w:divBdr>
                                                    <w:top w:val="none" w:sz="0" w:space="0" w:color="auto"/>
                                                    <w:left w:val="none" w:sz="0" w:space="0" w:color="auto"/>
                                                    <w:bottom w:val="none" w:sz="0" w:space="0" w:color="auto"/>
                                                    <w:right w:val="none" w:sz="0" w:space="0" w:color="auto"/>
                                                  </w:divBdr>
                                                  <w:divsChild>
                                                    <w:div w:id="183012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6422567">
      <w:bodyDiv w:val="1"/>
      <w:marLeft w:val="0"/>
      <w:marRight w:val="0"/>
      <w:marTop w:val="0"/>
      <w:marBottom w:val="0"/>
      <w:divBdr>
        <w:top w:val="none" w:sz="0" w:space="0" w:color="auto"/>
        <w:left w:val="none" w:sz="0" w:space="0" w:color="auto"/>
        <w:bottom w:val="none" w:sz="0" w:space="0" w:color="auto"/>
        <w:right w:val="none" w:sz="0" w:space="0" w:color="auto"/>
      </w:divBdr>
    </w:div>
    <w:div w:id="1402675729">
      <w:bodyDiv w:val="1"/>
      <w:marLeft w:val="0"/>
      <w:marRight w:val="0"/>
      <w:marTop w:val="0"/>
      <w:marBottom w:val="0"/>
      <w:divBdr>
        <w:top w:val="none" w:sz="0" w:space="0" w:color="auto"/>
        <w:left w:val="none" w:sz="0" w:space="0" w:color="auto"/>
        <w:bottom w:val="none" w:sz="0" w:space="0" w:color="auto"/>
        <w:right w:val="none" w:sz="0" w:space="0" w:color="auto"/>
      </w:divBdr>
    </w:div>
    <w:div w:id="1554466922">
      <w:bodyDiv w:val="1"/>
      <w:marLeft w:val="0"/>
      <w:marRight w:val="0"/>
      <w:marTop w:val="0"/>
      <w:marBottom w:val="0"/>
      <w:divBdr>
        <w:top w:val="none" w:sz="0" w:space="0" w:color="auto"/>
        <w:left w:val="none" w:sz="0" w:space="0" w:color="auto"/>
        <w:bottom w:val="none" w:sz="0" w:space="0" w:color="auto"/>
        <w:right w:val="none" w:sz="0" w:space="0" w:color="auto"/>
      </w:divBdr>
    </w:div>
    <w:div w:id="1581525463">
      <w:bodyDiv w:val="1"/>
      <w:marLeft w:val="0"/>
      <w:marRight w:val="0"/>
      <w:marTop w:val="0"/>
      <w:marBottom w:val="0"/>
      <w:divBdr>
        <w:top w:val="none" w:sz="0" w:space="0" w:color="auto"/>
        <w:left w:val="none" w:sz="0" w:space="0" w:color="auto"/>
        <w:bottom w:val="none" w:sz="0" w:space="0" w:color="auto"/>
        <w:right w:val="none" w:sz="0" w:space="0" w:color="auto"/>
      </w:divBdr>
    </w:div>
    <w:div w:id="1701318351">
      <w:bodyDiv w:val="1"/>
      <w:marLeft w:val="0"/>
      <w:marRight w:val="0"/>
      <w:marTop w:val="0"/>
      <w:marBottom w:val="0"/>
      <w:divBdr>
        <w:top w:val="none" w:sz="0" w:space="0" w:color="auto"/>
        <w:left w:val="none" w:sz="0" w:space="0" w:color="auto"/>
        <w:bottom w:val="none" w:sz="0" w:space="0" w:color="auto"/>
        <w:right w:val="none" w:sz="0" w:space="0" w:color="auto"/>
      </w:divBdr>
    </w:div>
    <w:div w:id="1847357003">
      <w:bodyDiv w:val="1"/>
      <w:marLeft w:val="0"/>
      <w:marRight w:val="0"/>
      <w:marTop w:val="0"/>
      <w:marBottom w:val="0"/>
      <w:divBdr>
        <w:top w:val="none" w:sz="0" w:space="0" w:color="auto"/>
        <w:left w:val="none" w:sz="0" w:space="0" w:color="auto"/>
        <w:bottom w:val="none" w:sz="0" w:space="0" w:color="auto"/>
        <w:right w:val="none" w:sz="0" w:space="0" w:color="auto"/>
      </w:divBdr>
    </w:div>
    <w:div w:id="1883444981">
      <w:bodyDiv w:val="1"/>
      <w:marLeft w:val="0"/>
      <w:marRight w:val="0"/>
      <w:marTop w:val="0"/>
      <w:marBottom w:val="0"/>
      <w:divBdr>
        <w:top w:val="none" w:sz="0" w:space="0" w:color="auto"/>
        <w:left w:val="none" w:sz="0" w:space="0" w:color="auto"/>
        <w:bottom w:val="none" w:sz="0" w:space="0" w:color="auto"/>
        <w:right w:val="none" w:sz="0" w:space="0" w:color="auto"/>
      </w:divBdr>
    </w:div>
    <w:div w:id="2026855661">
      <w:bodyDiv w:val="1"/>
      <w:marLeft w:val="0"/>
      <w:marRight w:val="0"/>
      <w:marTop w:val="0"/>
      <w:marBottom w:val="0"/>
      <w:divBdr>
        <w:top w:val="none" w:sz="0" w:space="0" w:color="auto"/>
        <w:left w:val="none" w:sz="0" w:space="0" w:color="auto"/>
        <w:bottom w:val="none" w:sz="0" w:space="0" w:color="auto"/>
        <w:right w:val="none" w:sz="0" w:space="0" w:color="auto"/>
      </w:divBdr>
    </w:div>
    <w:div w:id="2137554251">
      <w:bodyDiv w:val="1"/>
      <w:marLeft w:val="0"/>
      <w:marRight w:val="0"/>
      <w:marTop w:val="0"/>
      <w:marBottom w:val="0"/>
      <w:divBdr>
        <w:top w:val="none" w:sz="0" w:space="0" w:color="auto"/>
        <w:left w:val="none" w:sz="0" w:space="0" w:color="auto"/>
        <w:bottom w:val="none" w:sz="0" w:space="0" w:color="auto"/>
        <w:right w:val="none" w:sz="0" w:space="0" w:color="auto"/>
      </w:divBdr>
    </w:div>
    <w:div w:id="2144615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image" Target="media/image6.png"/><Relationship Id="rId25" Type="http://schemas.openxmlformats.org/officeDocument/2006/relationships/footer" Target="footer5.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mailto:a100154@mail.tsmh.org.tw&#25110;&#37109;&#23492;&#33267;92842&#23631;&#26481;&#32291;&#26481;&#28207;&#37806;&#20013;&#27491;&#36335;1&#27573;2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4.xml"/><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image" Target="media/image4.gif"/><Relationship Id="rId23" Type="http://schemas.openxmlformats.org/officeDocument/2006/relationships/image" Target="media/image12.png"/><Relationship Id="rId28" Type="http://schemas.openxmlformats.org/officeDocument/2006/relationships/hyperlink" Target="http://www.moj.gov.tw/site/moj/public/MMO/moj%20/stat/new/newtable5.pdf" TargetMode="External"/><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ww" TargetMode="External"/><Relationship Id="rId30" Type="http://schemas.openxmlformats.org/officeDocument/2006/relationships/image" Target="media/image1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55DC7B-54C0-439F-8E96-F0634F0FC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207</Pages>
  <Words>14090</Words>
  <Characters>80315</Characters>
  <Application>Microsoft Office Word</Application>
  <DocSecurity>0</DocSecurity>
  <Lines>669</Lines>
  <Paragraphs>188</Paragraphs>
  <ScaleCrop>false</ScaleCrop>
  <Company/>
  <LinksUpToDate>false</LinksUpToDate>
  <CharactersWithSpaces>94217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研究主題:台灣愛滋病患的支持團體與社區需求之研究</dc:title>
  <dc:creator>user</dc:creator>
  <cp:lastModifiedBy>peggy</cp:lastModifiedBy>
  <cp:revision>8</cp:revision>
  <cp:lastPrinted>2014-11-14T12:42:00Z</cp:lastPrinted>
  <dcterms:created xsi:type="dcterms:W3CDTF">2014-11-14T10:54:00Z</dcterms:created>
  <dcterms:modified xsi:type="dcterms:W3CDTF">2014-11-14T12:43:00Z</dcterms:modified>
</cp:coreProperties>
</file>