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F2" w:rsidRPr="001D0E71" w:rsidRDefault="00830B1C" w:rsidP="009035D0">
      <w:pPr>
        <w:spacing w:afterLines="50" w:after="180" w:line="0" w:lineRule="atLeast"/>
        <w:jc w:val="center"/>
        <w:rPr>
          <w:rFonts w:ascii="Century Gothic" w:eastAsia="標楷體" w:hAnsi="Century Gothic"/>
          <w:b/>
          <w:sz w:val="40"/>
          <w:szCs w:val="32"/>
        </w:rPr>
      </w:pPr>
      <w:r w:rsidRPr="00830B1C">
        <w:rPr>
          <w:rFonts w:ascii="Century Gothic" w:eastAsia="標楷體" w:hAnsi="Century Gothic" w:hint="eastAsia"/>
          <w:b/>
          <w:sz w:val="40"/>
          <w:szCs w:val="32"/>
        </w:rPr>
        <w:t>110</w:t>
      </w:r>
      <w:r w:rsidRPr="00830B1C">
        <w:rPr>
          <w:rFonts w:ascii="Century Gothic" w:eastAsia="標楷體" w:hAnsi="Century Gothic" w:hint="eastAsia"/>
          <w:b/>
          <w:sz w:val="40"/>
          <w:szCs w:val="32"/>
        </w:rPr>
        <w:t>年傳染病指定隔離及應變醫院之實驗室生物安全查核表</w:t>
      </w:r>
    </w:p>
    <w:p w:rsidR="00494FF1" w:rsidRPr="001D0E71" w:rsidRDefault="00830B1C" w:rsidP="00DC0A75">
      <w:pPr>
        <w:spacing w:line="0" w:lineRule="atLeast"/>
        <w:jc w:val="right"/>
        <w:rPr>
          <w:rFonts w:ascii="Century Gothic" w:eastAsia="標楷體" w:hAnsi="Century Gothic"/>
          <w:b/>
          <w:sz w:val="20"/>
          <w:szCs w:val="20"/>
        </w:rPr>
      </w:pPr>
      <w:r>
        <w:rPr>
          <w:rFonts w:ascii="Century Gothic" w:eastAsia="標楷體" w:hAnsi="Century Gothic" w:hint="eastAsia"/>
          <w:sz w:val="20"/>
          <w:szCs w:val="20"/>
        </w:rPr>
        <w:t>110.1.22</w:t>
      </w:r>
      <w:r w:rsidR="00494FF1" w:rsidRPr="001D0E71">
        <w:rPr>
          <w:rFonts w:ascii="Century Gothic" w:eastAsia="標楷體" w:hAnsi="Century Gothic"/>
          <w:sz w:val="20"/>
          <w:szCs w:val="20"/>
        </w:rPr>
        <w:t>訂定</w:t>
      </w:r>
    </w:p>
    <w:p w:rsidR="009436F2" w:rsidRPr="00246D0D" w:rsidRDefault="00D82A29" w:rsidP="00755E85">
      <w:pPr>
        <w:pStyle w:val="aa"/>
        <w:numPr>
          <w:ilvl w:val="0"/>
          <w:numId w:val="2"/>
        </w:numPr>
        <w:spacing w:line="500" w:lineRule="exact"/>
        <w:ind w:leftChars="0" w:left="851" w:hanging="567"/>
        <w:rPr>
          <w:rFonts w:ascii="Century Gothic" w:eastAsia="標楷體" w:hAnsi="Century Gothic"/>
          <w:b/>
          <w:sz w:val="28"/>
          <w:szCs w:val="28"/>
        </w:rPr>
      </w:pPr>
      <w:r w:rsidRPr="00246D0D">
        <w:rPr>
          <w:rFonts w:ascii="Century Gothic" w:eastAsia="標楷體" w:hAnsi="Century Gothic"/>
          <w:b/>
          <w:sz w:val="28"/>
          <w:szCs w:val="28"/>
        </w:rPr>
        <w:t>受</w:t>
      </w:r>
      <w:r w:rsidR="00830B1C" w:rsidRPr="00246D0D">
        <w:rPr>
          <w:rFonts w:ascii="Century Gothic" w:eastAsia="標楷體" w:hAnsi="Century Gothic" w:hint="eastAsia"/>
          <w:b/>
          <w:sz w:val="28"/>
          <w:szCs w:val="28"/>
        </w:rPr>
        <w:t>查核醫院</w:t>
      </w:r>
      <w:r w:rsidR="009436F2" w:rsidRPr="00246D0D">
        <w:rPr>
          <w:rFonts w:ascii="Century Gothic" w:eastAsia="標楷體" w:hAnsi="Century Gothic"/>
          <w:b/>
          <w:sz w:val="28"/>
          <w:szCs w:val="28"/>
        </w:rPr>
        <w:t>：</w:t>
      </w:r>
    </w:p>
    <w:p w:rsidR="009436F2" w:rsidRPr="00246D0D" w:rsidRDefault="00841C6D" w:rsidP="00755E85">
      <w:pPr>
        <w:pStyle w:val="aa"/>
        <w:numPr>
          <w:ilvl w:val="0"/>
          <w:numId w:val="2"/>
        </w:numPr>
        <w:spacing w:line="500" w:lineRule="exact"/>
        <w:ind w:leftChars="0" w:left="851" w:hanging="567"/>
        <w:rPr>
          <w:rFonts w:ascii="Century Gothic" w:eastAsia="標楷體" w:hAnsi="Century Gothic"/>
          <w:b/>
          <w:sz w:val="28"/>
          <w:szCs w:val="28"/>
        </w:rPr>
      </w:pPr>
      <w:r w:rsidRPr="00246D0D">
        <w:rPr>
          <w:rFonts w:ascii="Century Gothic" w:eastAsia="標楷體" w:hAnsi="Century Gothic"/>
          <w:b/>
          <w:sz w:val="28"/>
          <w:szCs w:val="28"/>
        </w:rPr>
        <w:t>受</w:t>
      </w:r>
      <w:r w:rsidR="00830B1C" w:rsidRPr="00246D0D">
        <w:rPr>
          <w:rFonts w:ascii="Century Gothic" w:eastAsia="標楷體" w:hAnsi="Century Gothic" w:hint="eastAsia"/>
          <w:b/>
          <w:sz w:val="28"/>
          <w:szCs w:val="28"/>
        </w:rPr>
        <w:t>查核</w:t>
      </w:r>
      <w:r w:rsidR="009436F2" w:rsidRPr="00246D0D">
        <w:rPr>
          <w:rFonts w:ascii="Century Gothic" w:eastAsia="標楷體" w:hAnsi="Century Gothic"/>
          <w:b/>
          <w:sz w:val="28"/>
          <w:szCs w:val="28"/>
        </w:rPr>
        <w:t>檢驗部門：</w:t>
      </w:r>
    </w:p>
    <w:p w:rsidR="00A470DF" w:rsidRPr="00246D0D" w:rsidRDefault="00830B1C" w:rsidP="00755E85">
      <w:pPr>
        <w:pStyle w:val="aa"/>
        <w:numPr>
          <w:ilvl w:val="0"/>
          <w:numId w:val="2"/>
        </w:numPr>
        <w:spacing w:line="500" w:lineRule="exact"/>
        <w:ind w:leftChars="0" w:left="851" w:hanging="567"/>
        <w:rPr>
          <w:rFonts w:ascii="Century Gothic" w:eastAsia="標楷體" w:hAnsi="Century Gothic"/>
          <w:b/>
          <w:sz w:val="28"/>
          <w:szCs w:val="28"/>
        </w:rPr>
      </w:pPr>
      <w:r w:rsidRPr="00246D0D">
        <w:rPr>
          <w:rFonts w:ascii="Century Gothic" w:eastAsia="標楷體" w:hAnsi="Century Gothic" w:hint="eastAsia"/>
          <w:b/>
          <w:sz w:val="28"/>
          <w:szCs w:val="28"/>
        </w:rPr>
        <w:t>查核</w:t>
      </w:r>
      <w:r w:rsidR="00A470DF" w:rsidRPr="00246D0D">
        <w:rPr>
          <w:rFonts w:ascii="Century Gothic" w:eastAsia="標楷體" w:hAnsi="Century Gothic" w:hint="eastAsia"/>
          <w:b/>
          <w:sz w:val="28"/>
          <w:szCs w:val="28"/>
        </w:rPr>
        <w:t>單位：</w:t>
      </w:r>
    </w:p>
    <w:p w:rsidR="00A470DF" w:rsidRPr="00246D0D" w:rsidRDefault="00A470DF" w:rsidP="00755E85">
      <w:pPr>
        <w:pStyle w:val="aa"/>
        <w:numPr>
          <w:ilvl w:val="0"/>
          <w:numId w:val="2"/>
        </w:numPr>
        <w:spacing w:line="500" w:lineRule="exact"/>
        <w:ind w:leftChars="0" w:left="851" w:hanging="567"/>
        <w:rPr>
          <w:rFonts w:ascii="Century Gothic" w:eastAsia="標楷體" w:hAnsi="Century Gothic"/>
          <w:b/>
          <w:sz w:val="28"/>
          <w:szCs w:val="28"/>
        </w:rPr>
      </w:pPr>
      <w:r w:rsidRPr="00246D0D">
        <w:rPr>
          <w:rFonts w:ascii="Century Gothic" w:eastAsia="標楷體" w:hAnsi="Century Gothic" w:hint="eastAsia"/>
          <w:b/>
          <w:sz w:val="28"/>
          <w:szCs w:val="28"/>
        </w:rPr>
        <w:t>查核人員：</w:t>
      </w:r>
    </w:p>
    <w:p w:rsidR="009436F2" w:rsidRPr="00246D0D" w:rsidRDefault="00A470DF" w:rsidP="00755E85">
      <w:pPr>
        <w:pStyle w:val="aa"/>
        <w:numPr>
          <w:ilvl w:val="0"/>
          <w:numId w:val="2"/>
        </w:numPr>
        <w:spacing w:line="500" w:lineRule="exact"/>
        <w:ind w:leftChars="0" w:left="851" w:hanging="567"/>
        <w:rPr>
          <w:rFonts w:ascii="Century Gothic" w:eastAsia="標楷體" w:hAnsi="Century Gothic"/>
          <w:b/>
          <w:sz w:val="28"/>
          <w:szCs w:val="28"/>
        </w:rPr>
      </w:pPr>
      <w:r w:rsidRPr="00246D0D">
        <w:rPr>
          <w:rFonts w:ascii="Century Gothic" w:eastAsia="標楷體" w:hAnsi="Century Gothic" w:hint="eastAsia"/>
          <w:b/>
          <w:sz w:val="28"/>
          <w:szCs w:val="28"/>
        </w:rPr>
        <w:t>查核</w:t>
      </w:r>
      <w:r w:rsidR="00557D67" w:rsidRPr="00246D0D">
        <w:rPr>
          <w:rFonts w:ascii="Century Gothic" w:eastAsia="標楷體" w:hAnsi="Century Gothic" w:hint="eastAsia"/>
          <w:b/>
          <w:sz w:val="28"/>
          <w:szCs w:val="28"/>
        </w:rPr>
        <w:t>日期</w:t>
      </w:r>
      <w:r w:rsidR="009436F2" w:rsidRPr="00246D0D">
        <w:rPr>
          <w:rFonts w:ascii="Century Gothic" w:eastAsia="標楷體" w:hAnsi="Century Gothic"/>
          <w:b/>
          <w:sz w:val="28"/>
          <w:szCs w:val="28"/>
        </w:rPr>
        <w:t>：</w:t>
      </w:r>
    </w:p>
    <w:p w:rsidR="00557D67" w:rsidRPr="00246D0D" w:rsidRDefault="00557D67" w:rsidP="00755E85">
      <w:pPr>
        <w:pStyle w:val="aa"/>
        <w:numPr>
          <w:ilvl w:val="0"/>
          <w:numId w:val="2"/>
        </w:numPr>
        <w:spacing w:line="500" w:lineRule="exact"/>
        <w:ind w:leftChars="0" w:left="851" w:hanging="567"/>
        <w:rPr>
          <w:rFonts w:ascii="Century Gothic" w:eastAsia="標楷體" w:hAnsi="Century Gothic"/>
          <w:b/>
          <w:sz w:val="28"/>
          <w:szCs w:val="28"/>
        </w:rPr>
      </w:pPr>
      <w:r w:rsidRPr="00246D0D">
        <w:rPr>
          <w:rFonts w:ascii="Century Gothic" w:eastAsia="標楷體" w:hAnsi="Century Gothic" w:hint="eastAsia"/>
          <w:b/>
          <w:sz w:val="28"/>
          <w:szCs w:val="28"/>
        </w:rPr>
        <w:t>查核</w:t>
      </w:r>
      <w:r w:rsidR="00A470DF" w:rsidRPr="00246D0D">
        <w:rPr>
          <w:rFonts w:ascii="Century Gothic" w:eastAsia="標楷體" w:hAnsi="Century Gothic" w:hint="eastAsia"/>
          <w:b/>
          <w:sz w:val="28"/>
          <w:szCs w:val="28"/>
        </w:rPr>
        <w:t>項目：</w:t>
      </w:r>
    </w:p>
    <w:p w:rsidR="00A470DF" w:rsidRPr="00A470DF" w:rsidRDefault="00A470DF" w:rsidP="00A470DF">
      <w:pPr>
        <w:pStyle w:val="aa"/>
        <w:spacing w:line="500" w:lineRule="exact"/>
        <w:ind w:leftChars="0" w:left="567"/>
        <w:rPr>
          <w:rFonts w:ascii="Century Gothic" w:eastAsia="標楷體" w:hAnsi="Century Gothic" w:hint="eastAsia"/>
          <w:sz w:val="28"/>
          <w:szCs w:val="28"/>
        </w:rPr>
      </w:pPr>
    </w:p>
    <w:tbl>
      <w:tblPr>
        <w:tblW w:w="14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544"/>
        <w:gridCol w:w="3133"/>
        <w:gridCol w:w="1701"/>
        <w:gridCol w:w="4507"/>
      </w:tblGrid>
      <w:tr w:rsidR="00830B1C" w:rsidRPr="001D0E71" w:rsidTr="00AD1622">
        <w:trPr>
          <w:cantSplit/>
          <w:trHeight w:val="830"/>
          <w:tblHeader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30B1C" w:rsidRPr="00755E85" w:rsidRDefault="00830B1C" w:rsidP="00DC0A75">
            <w:pPr>
              <w:spacing w:line="400" w:lineRule="exact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755E85">
              <w:rPr>
                <w:rFonts w:ascii="Century Gothic" w:eastAsia="標楷體" w:hAnsi="Century Gothic" w:hint="eastAsia"/>
                <w:b/>
                <w:sz w:val="28"/>
                <w:szCs w:val="28"/>
              </w:rPr>
              <w:t>查核</w:t>
            </w:r>
            <w:r w:rsidRPr="00755E85">
              <w:rPr>
                <w:rFonts w:ascii="Century Gothic" w:eastAsia="標楷體" w:hAnsi="Century Gothic"/>
                <w:b/>
                <w:sz w:val="28"/>
                <w:szCs w:val="28"/>
              </w:rPr>
              <w:t>主題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30B1C" w:rsidRPr="00755E85" w:rsidRDefault="00830B1C" w:rsidP="00DC0A75">
            <w:pPr>
              <w:spacing w:line="400" w:lineRule="exact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755E85">
              <w:rPr>
                <w:rFonts w:ascii="Century Gothic" w:eastAsia="標楷體" w:hAnsi="Century Gothic" w:hint="eastAsia"/>
                <w:b/>
                <w:sz w:val="28"/>
                <w:szCs w:val="28"/>
              </w:rPr>
              <w:t>查核</w:t>
            </w:r>
            <w:r w:rsidRPr="00755E85">
              <w:rPr>
                <w:rFonts w:ascii="Century Gothic" w:eastAsia="標楷體" w:hAnsi="Century Gothic"/>
                <w:b/>
                <w:sz w:val="28"/>
                <w:szCs w:val="28"/>
              </w:rPr>
              <w:t>重點</w:t>
            </w:r>
          </w:p>
        </w:tc>
        <w:tc>
          <w:tcPr>
            <w:tcW w:w="31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30B1C" w:rsidRPr="00755E85" w:rsidRDefault="00830B1C" w:rsidP="00DC0A75">
            <w:pPr>
              <w:spacing w:line="400" w:lineRule="exact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755E85">
              <w:rPr>
                <w:rFonts w:ascii="Century Gothic" w:eastAsia="標楷體" w:hAnsi="Century Gothic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30B1C" w:rsidRPr="00755E85" w:rsidRDefault="00830B1C" w:rsidP="00DC0A75">
            <w:pPr>
              <w:spacing w:line="400" w:lineRule="exact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755E85">
              <w:rPr>
                <w:rFonts w:ascii="Century Gothic" w:eastAsia="標楷體" w:hAnsi="Century Gothic" w:hint="eastAsia"/>
                <w:b/>
                <w:sz w:val="28"/>
                <w:szCs w:val="28"/>
              </w:rPr>
              <w:t>查核結果</w:t>
            </w:r>
          </w:p>
        </w:tc>
        <w:tc>
          <w:tcPr>
            <w:tcW w:w="45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30B1C" w:rsidRPr="00755E85" w:rsidRDefault="00830B1C" w:rsidP="00DC0A75">
            <w:pPr>
              <w:spacing w:line="400" w:lineRule="exact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755E85">
              <w:rPr>
                <w:rFonts w:ascii="Century Gothic" w:eastAsia="標楷體" w:hAnsi="Century Gothic" w:hint="eastAsia"/>
                <w:b/>
                <w:sz w:val="28"/>
                <w:szCs w:val="28"/>
              </w:rPr>
              <w:t>不符合</w:t>
            </w:r>
            <w:r w:rsidR="00A470DF" w:rsidRPr="00755E85">
              <w:rPr>
                <w:rFonts w:ascii="Century Gothic" w:eastAsia="標楷體" w:hAnsi="Century Gothic" w:hint="eastAsia"/>
                <w:b/>
                <w:sz w:val="28"/>
                <w:szCs w:val="28"/>
              </w:rPr>
              <w:t>事項</w:t>
            </w:r>
            <w:r w:rsidRPr="00755E85">
              <w:rPr>
                <w:rFonts w:ascii="Century Gothic" w:eastAsia="標楷體" w:hAnsi="Century Gothic" w:hint="eastAsia"/>
                <w:b/>
                <w:sz w:val="28"/>
                <w:szCs w:val="28"/>
              </w:rPr>
              <w:t>紀錄</w:t>
            </w:r>
          </w:p>
          <w:p w:rsidR="00830B1C" w:rsidRPr="00755E85" w:rsidRDefault="00830B1C" w:rsidP="00DC0A75">
            <w:pPr>
              <w:spacing w:line="400" w:lineRule="exact"/>
              <w:jc w:val="center"/>
              <w:rPr>
                <w:rFonts w:ascii="Century Gothic" w:eastAsia="標楷體" w:hAnsi="Century Gothic" w:hint="eastAsia"/>
                <w:b/>
                <w:sz w:val="28"/>
                <w:szCs w:val="28"/>
              </w:rPr>
            </w:pPr>
            <w:r w:rsidRPr="00755E85">
              <w:rPr>
                <w:rFonts w:ascii="Century Gothic" w:eastAsia="標楷體" w:hAnsi="Century Gothic" w:hint="eastAsia"/>
                <w:b/>
                <w:sz w:val="28"/>
                <w:szCs w:val="28"/>
              </w:rPr>
              <w:t>(</w:t>
            </w:r>
            <w:r w:rsidRPr="00755E85">
              <w:rPr>
                <w:rFonts w:ascii="Century Gothic" w:eastAsia="標楷體" w:hAnsi="Century Gothic" w:hint="eastAsia"/>
                <w:b/>
                <w:sz w:val="28"/>
                <w:szCs w:val="28"/>
              </w:rPr>
              <w:t>查核結果符合者，該</w:t>
            </w:r>
            <w:proofErr w:type="gramStart"/>
            <w:r w:rsidRPr="00755E85">
              <w:rPr>
                <w:rFonts w:ascii="Century Gothic" w:eastAsia="標楷體" w:hAnsi="Century Gothic" w:hint="eastAsia"/>
                <w:b/>
                <w:sz w:val="28"/>
                <w:szCs w:val="28"/>
              </w:rPr>
              <w:t>項免填</w:t>
            </w:r>
            <w:proofErr w:type="gramEnd"/>
            <w:r w:rsidRPr="00755E85">
              <w:rPr>
                <w:rFonts w:ascii="Century Gothic" w:eastAsia="標楷體" w:hAnsi="Century Gothic" w:hint="eastAsia"/>
                <w:b/>
                <w:sz w:val="28"/>
                <w:szCs w:val="28"/>
              </w:rPr>
              <w:t>)</w:t>
            </w:r>
          </w:p>
        </w:tc>
      </w:tr>
      <w:tr w:rsidR="00830B1C" w:rsidRPr="001D0E71" w:rsidTr="00D35187">
        <w:trPr>
          <w:trHeight w:val="1800"/>
          <w:jc w:val="center"/>
        </w:trPr>
        <w:tc>
          <w:tcPr>
            <w:tcW w:w="1701" w:type="dxa"/>
            <w:tcBorders>
              <w:left w:val="single" w:sz="12" w:space="0" w:color="auto"/>
            </w:tcBorders>
          </w:tcPr>
          <w:p w:rsidR="00830B1C" w:rsidRDefault="00830B1C" w:rsidP="000E6674">
            <w:pPr>
              <w:numPr>
                <w:ilvl w:val="0"/>
                <w:numId w:val="1"/>
              </w:numPr>
              <w:spacing w:line="400" w:lineRule="exact"/>
              <w:ind w:left="284" w:hanging="284"/>
              <w:jc w:val="both"/>
              <w:rPr>
                <w:rFonts w:ascii="Century Gothic" w:eastAsia="標楷體" w:hAnsi="Century Gothic"/>
              </w:rPr>
            </w:pPr>
            <w:r w:rsidRPr="001D0E71">
              <w:rPr>
                <w:rFonts w:ascii="Century Gothic" w:eastAsia="標楷體" w:hAnsi="Century Gothic"/>
              </w:rPr>
              <w:t>實驗室生物安全政策</w:t>
            </w:r>
          </w:p>
          <w:p w:rsidR="003B6587" w:rsidRPr="003B6587" w:rsidRDefault="003B6587" w:rsidP="003B6587">
            <w:pPr>
              <w:spacing w:line="400" w:lineRule="exact"/>
              <w:ind w:left="22"/>
              <w:jc w:val="both"/>
              <w:rPr>
                <w:rFonts w:ascii="Century Gothic" w:eastAsia="標楷體" w:hAnsi="Century Gothic" w:hint="eastAsia"/>
                <w:b/>
              </w:rPr>
            </w:pPr>
            <w:r w:rsidRPr="003B6587">
              <w:rPr>
                <w:rFonts w:ascii="Century Gothic" w:eastAsia="標楷體" w:hAnsi="Century Gothic" w:hint="eastAsia"/>
                <w:b/>
              </w:rPr>
              <w:t>(</w:t>
            </w:r>
            <w:proofErr w:type="gramStart"/>
            <w:r w:rsidRPr="003B6587">
              <w:rPr>
                <w:rFonts w:ascii="Century Gothic" w:eastAsia="標楷體" w:hAnsi="Century Gothic" w:hint="eastAsia"/>
                <w:b/>
              </w:rPr>
              <w:t>註</w:t>
            </w:r>
            <w:proofErr w:type="gramEnd"/>
            <w:r w:rsidRPr="003B6587">
              <w:rPr>
                <w:rFonts w:ascii="Century Gothic" w:eastAsia="標楷體" w:hAnsi="Century Gothic" w:hint="eastAsia"/>
                <w:b/>
              </w:rPr>
              <w:t>：</w:t>
            </w:r>
            <w:r w:rsidRPr="003B6587">
              <w:rPr>
                <w:rFonts w:ascii="Century Gothic" w:eastAsia="標楷體" w:hAnsi="Century Gothic" w:hint="eastAsia"/>
                <w:b/>
              </w:rPr>
              <w:t>109</w:t>
            </w:r>
            <w:r w:rsidRPr="003B6587">
              <w:rPr>
                <w:rFonts w:ascii="Century Gothic" w:eastAsia="標楷體" w:hAnsi="Century Gothic" w:hint="eastAsia"/>
                <w:b/>
              </w:rPr>
              <w:t>年已查核之醫院，本</w:t>
            </w:r>
            <w:proofErr w:type="gramStart"/>
            <w:r w:rsidRPr="003B6587">
              <w:rPr>
                <w:rFonts w:ascii="Century Gothic" w:eastAsia="標楷體" w:hAnsi="Century Gothic" w:hint="eastAsia"/>
                <w:b/>
              </w:rPr>
              <w:t>項免查</w:t>
            </w:r>
            <w:proofErr w:type="gramEnd"/>
            <w:r w:rsidRPr="003B6587">
              <w:rPr>
                <w:rFonts w:ascii="Century Gothic" w:eastAsia="標楷體" w:hAnsi="Century Gothic" w:hint="eastAsia"/>
                <w:b/>
              </w:rPr>
              <w:t>)</w:t>
            </w:r>
          </w:p>
        </w:tc>
        <w:tc>
          <w:tcPr>
            <w:tcW w:w="3544" w:type="dxa"/>
          </w:tcPr>
          <w:p w:rsidR="00830B1C" w:rsidRPr="001D0E71" w:rsidRDefault="003B6587" w:rsidP="00A1269F">
            <w:pPr>
              <w:spacing w:line="400" w:lineRule="exact"/>
              <w:jc w:val="both"/>
              <w:rPr>
                <w:rFonts w:ascii="Century Gothic" w:eastAsia="標楷體" w:hAnsi="Century Gothic"/>
                <w:strike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因應「</w:t>
            </w:r>
            <w:r>
              <w:rPr>
                <w:rFonts w:ascii="Times New Roman" w:eastAsia="標楷體" w:hAnsi="Times New Roman" w:hint="eastAsia"/>
              </w:rPr>
              <w:t>嚴重特殊傳染性肺炎</w:t>
            </w:r>
            <w:r>
              <w:rPr>
                <w:rFonts w:ascii="標楷體" w:eastAsia="標楷體" w:hAnsi="標楷體" w:hint="eastAsia"/>
              </w:rPr>
              <w:t>」</w:t>
            </w:r>
            <w:r>
              <w:rPr>
                <w:rFonts w:ascii="Times New Roman" w:eastAsia="標楷體" w:hAnsi="Times New Roman" w:hint="eastAsia"/>
              </w:rPr>
              <w:t>(COVID-19)</w:t>
            </w:r>
            <w:proofErr w:type="gramStart"/>
            <w:r>
              <w:rPr>
                <w:rFonts w:ascii="Times New Roman" w:eastAsia="標楷體" w:hAnsi="Times New Roman" w:hint="eastAsia"/>
              </w:rPr>
              <w:t>疫</w:t>
            </w:r>
            <w:proofErr w:type="gramEnd"/>
            <w:r>
              <w:rPr>
                <w:rFonts w:ascii="Times New Roman" w:eastAsia="標楷體" w:hAnsi="Times New Roman" w:hint="eastAsia"/>
              </w:rPr>
              <w:t>情</w:t>
            </w:r>
            <w:r w:rsidR="00830B1C" w:rsidRPr="001D0E71">
              <w:rPr>
                <w:rFonts w:ascii="Century Gothic" w:eastAsia="標楷體" w:hAnsi="Century Gothic" w:cs="新細明體"/>
                <w:kern w:val="0"/>
                <w:szCs w:val="24"/>
                <w:lang w:val="zh-TW"/>
              </w:rPr>
              <w:t>，</w:t>
            </w:r>
            <w:r>
              <w:rPr>
                <w:rFonts w:ascii="Century Gothic" w:eastAsia="標楷體" w:hAnsi="Century Gothic" w:cs="新細明體" w:hint="eastAsia"/>
                <w:kern w:val="0"/>
                <w:szCs w:val="24"/>
                <w:lang w:val="zh-TW"/>
              </w:rPr>
              <w:t>檢驗部門</w:t>
            </w:r>
            <w:r w:rsidR="00A1269F">
              <w:rPr>
                <w:rFonts w:ascii="Century Gothic" w:eastAsia="標楷體" w:hAnsi="Century Gothic" w:cs="新細明體" w:hint="eastAsia"/>
                <w:kern w:val="0"/>
                <w:szCs w:val="24"/>
                <w:lang w:val="zh-TW"/>
              </w:rPr>
              <w:t>已</w:t>
            </w:r>
            <w:r w:rsidR="00830B1C" w:rsidRPr="001D0E71">
              <w:rPr>
                <w:rFonts w:ascii="Century Gothic" w:eastAsia="標楷體" w:hAnsi="Century Gothic" w:cs="新細明體"/>
                <w:kern w:val="0"/>
                <w:szCs w:val="24"/>
                <w:lang w:val="zh-TW"/>
              </w:rPr>
              <w:t>對涉及</w:t>
            </w:r>
            <w:r>
              <w:rPr>
                <w:rFonts w:ascii="Century Gothic" w:eastAsia="標楷體" w:hAnsi="Century Gothic" w:cs="新細明體" w:hint="eastAsia"/>
                <w:kern w:val="0"/>
                <w:szCs w:val="24"/>
                <w:lang w:val="zh-TW"/>
              </w:rPr>
              <w:t>COVID-19</w:t>
            </w:r>
            <w:r>
              <w:rPr>
                <w:rFonts w:ascii="Century Gothic" w:eastAsia="標楷體" w:hAnsi="Century Gothic" w:cs="新細明體" w:hint="eastAsia"/>
                <w:kern w:val="0"/>
                <w:szCs w:val="24"/>
                <w:lang w:val="zh-TW"/>
              </w:rPr>
              <w:t>病人或疑似病人</w:t>
            </w:r>
            <w:r w:rsidR="00830B1C" w:rsidRPr="001D0E71">
              <w:rPr>
                <w:rFonts w:ascii="Century Gothic" w:eastAsia="標楷體" w:hAnsi="Century Gothic" w:cs="新細明體"/>
                <w:kern w:val="0"/>
                <w:szCs w:val="24"/>
                <w:lang w:val="zh-TW"/>
              </w:rPr>
              <w:t>檢驗工作</w:t>
            </w:r>
            <w:r w:rsidR="00A1269F">
              <w:rPr>
                <w:rFonts w:ascii="Century Gothic" w:eastAsia="標楷體" w:hAnsi="Century Gothic" w:cs="新細明體" w:hint="eastAsia"/>
                <w:kern w:val="0"/>
                <w:szCs w:val="24"/>
                <w:lang w:val="zh-TW"/>
              </w:rPr>
              <w:t>，進行</w:t>
            </w:r>
            <w:r w:rsidR="00A1269F" w:rsidRPr="001D0E71">
              <w:rPr>
                <w:rFonts w:ascii="Century Gothic" w:eastAsia="標楷體" w:hAnsi="Century Gothic" w:cs="新細明體"/>
                <w:kern w:val="0"/>
                <w:szCs w:val="24"/>
                <w:lang w:val="zh-TW"/>
              </w:rPr>
              <w:t>生物風險</w:t>
            </w:r>
            <w:r w:rsidR="00A1269F">
              <w:rPr>
                <w:rFonts w:ascii="Century Gothic" w:eastAsia="標楷體" w:hAnsi="Century Gothic" w:cs="新細明體" w:hint="eastAsia"/>
                <w:kern w:val="0"/>
                <w:szCs w:val="24"/>
                <w:lang w:val="zh-TW"/>
              </w:rPr>
              <w:t>評鑑</w:t>
            </w:r>
            <w:r w:rsidR="00A1269F" w:rsidRPr="001D0E71">
              <w:rPr>
                <w:rFonts w:ascii="Century Gothic" w:eastAsia="標楷體" w:hAnsi="Century Gothic" w:cs="新細明體"/>
                <w:kern w:val="0"/>
                <w:szCs w:val="24"/>
                <w:lang w:val="zh-TW"/>
              </w:rPr>
              <w:t>，</w:t>
            </w:r>
            <w:r w:rsidR="00A1269F">
              <w:rPr>
                <w:rFonts w:ascii="Century Gothic" w:eastAsia="標楷體" w:hAnsi="Century Gothic" w:cs="新細明體" w:hint="eastAsia"/>
                <w:kern w:val="0"/>
                <w:szCs w:val="24"/>
                <w:lang w:val="zh-TW"/>
              </w:rPr>
              <w:t>並</w:t>
            </w:r>
            <w:r w:rsidR="00830B1C" w:rsidRPr="001D0E71">
              <w:rPr>
                <w:rFonts w:ascii="Century Gothic" w:eastAsia="標楷體" w:hAnsi="Century Gothic" w:cs="新細明體"/>
                <w:kern w:val="0"/>
                <w:szCs w:val="24"/>
                <w:lang w:val="zh-TW"/>
              </w:rPr>
              <w:t>訂</w:t>
            </w:r>
            <w:r>
              <w:rPr>
                <w:rFonts w:ascii="Century Gothic" w:eastAsia="標楷體" w:hAnsi="Century Gothic" w:cs="新細明體" w:hint="eastAsia"/>
                <w:kern w:val="0"/>
                <w:szCs w:val="24"/>
                <w:lang w:val="zh-TW"/>
              </w:rPr>
              <w:t>定</w:t>
            </w:r>
            <w:r w:rsidR="00830B1C" w:rsidRPr="001D0E71">
              <w:rPr>
                <w:rFonts w:ascii="Century Gothic" w:eastAsia="標楷體" w:hAnsi="Century Gothic" w:cs="新細明體"/>
                <w:kern w:val="0"/>
                <w:szCs w:val="24"/>
                <w:lang w:val="zh-TW"/>
              </w:rPr>
              <w:t>生物安全管理政策，落實</w:t>
            </w:r>
            <w:r>
              <w:rPr>
                <w:rFonts w:ascii="Century Gothic" w:eastAsia="標楷體" w:hAnsi="Century Gothic" w:cs="新細明體" w:hint="eastAsia"/>
                <w:kern w:val="0"/>
                <w:szCs w:val="24"/>
                <w:lang w:val="zh-TW"/>
              </w:rPr>
              <w:t>實驗室工作</w:t>
            </w:r>
            <w:r w:rsidR="00830B1C" w:rsidRPr="001D0E71">
              <w:rPr>
                <w:rFonts w:ascii="Century Gothic" w:eastAsia="標楷體" w:hAnsi="Century Gothic" w:cs="新細明體"/>
                <w:kern w:val="0"/>
                <w:szCs w:val="24"/>
                <w:lang w:val="zh-TW"/>
              </w:rPr>
              <w:t>人員生物安全防護，避免發生實驗室感染意外。</w:t>
            </w:r>
          </w:p>
        </w:tc>
        <w:tc>
          <w:tcPr>
            <w:tcW w:w="3133" w:type="dxa"/>
          </w:tcPr>
          <w:p w:rsidR="00830B1C" w:rsidRPr="001D0E71" w:rsidRDefault="00830B1C" w:rsidP="00E23F31">
            <w:pPr>
              <w:pStyle w:val="aa"/>
              <w:numPr>
                <w:ilvl w:val="0"/>
                <w:numId w:val="21"/>
              </w:numPr>
              <w:spacing w:line="400" w:lineRule="exact"/>
              <w:ind w:leftChars="0" w:left="284" w:hanging="284"/>
              <w:jc w:val="both"/>
              <w:rPr>
                <w:rFonts w:ascii="Century Gothic" w:eastAsia="標楷體" w:hAnsi="Century Gothic"/>
              </w:rPr>
            </w:pPr>
            <w:r w:rsidRPr="001D0E71">
              <w:rPr>
                <w:rFonts w:ascii="Century Gothic" w:eastAsia="標楷體" w:hAnsi="Century Gothic"/>
              </w:rPr>
              <w:t>確認</w:t>
            </w:r>
            <w:r w:rsidRPr="001D0E71">
              <w:rPr>
                <w:rFonts w:ascii="Century Gothic" w:eastAsia="標楷體" w:hAnsi="Century Gothic" w:hint="eastAsia"/>
              </w:rPr>
              <w:t>檢驗部門</w:t>
            </w:r>
            <w:r w:rsidRPr="001D0E71">
              <w:rPr>
                <w:rFonts w:ascii="Century Gothic" w:eastAsia="標楷體" w:hAnsi="Century Gothic"/>
              </w:rPr>
              <w:t>已</w:t>
            </w:r>
            <w:r w:rsidRPr="001D0E71">
              <w:rPr>
                <w:rFonts w:ascii="Century Gothic" w:eastAsia="標楷體" w:hAnsi="Century Gothic" w:hint="eastAsia"/>
              </w:rPr>
              <w:t>針對</w:t>
            </w:r>
            <w:r w:rsidR="003B6587">
              <w:rPr>
                <w:rFonts w:ascii="Century Gothic" w:eastAsia="標楷體" w:hAnsi="Century Gothic" w:cs="新細明體" w:hint="eastAsia"/>
                <w:kern w:val="0"/>
                <w:szCs w:val="24"/>
                <w:lang w:val="zh-TW"/>
              </w:rPr>
              <w:t>COVID-19</w:t>
            </w:r>
            <w:r w:rsidR="003B6587">
              <w:rPr>
                <w:rFonts w:ascii="Century Gothic" w:eastAsia="標楷體" w:hAnsi="Century Gothic" w:cs="新細明體" w:hint="eastAsia"/>
                <w:kern w:val="0"/>
                <w:szCs w:val="24"/>
                <w:lang w:val="zh-TW"/>
              </w:rPr>
              <w:t>病人或疑似病人</w:t>
            </w:r>
            <w:r w:rsidRPr="001D0E71">
              <w:rPr>
                <w:rFonts w:ascii="Century Gothic" w:eastAsia="標楷體" w:hAnsi="Century Gothic" w:hint="eastAsia"/>
              </w:rPr>
              <w:t>相關檢體檢驗</w:t>
            </w:r>
            <w:r w:rsidR="003B6587">
              <w:rPr>
                <w:rFonts w:ascii="Century Gothic" w:eastAsia="標楷體" w:hAnsi="Century Gothic" w:hint="eastAsia"/>
              </w:rPr>
              <w:t>之</w:t>
            </w:r>
            <w:r w:rsidRPr="001D0E71">
              <w:rPr>
                <w:rFonts w:ascii="Century Gothic" w:eastAsia="標楷體" w:hAnsi="Century Gothic" w:hint="eastAsia"/>
              </w:rPr>
              <w:t>標準作業程序</w:t>
            </w:r>
            <w:r w:rsidR="003B6587">
              <w:rPr>
                <w:rFonts w:ascii="Century Gothic" w:eastAsia="標楷體" w:hAnsi="Century Gothic" w:hint="eastAsia"/>
              </w:rPr>
              <w:t>(SOPs</w:t>
            </w:r>
            <w:r w:rsidR="003B6587">
              <w:rPr>
                <w:rFonts w:ascii="Century Gothic" w:eastAsia="標楷體" w:hAnsi="Century Gothic"/>
              </w:rPr>
              <w:t>)</w:t>
            </w:r>
            <w:r w:rsidRPr="001D0E71">
              <w:rPr>
                <w:rFonts w:ascii="Century Gothic" w:eastAsia="標楷體" w:hAnsi="Century Gothic" w:hint="eastAsia"/>
              </w:rPr>
              <w:t>、人員安全防護知能及個人防護裝備（</w:t>
            </w:r>
            <w:r w:rsidRPr="001D0E71">
              <w:rPr>
                <w:rFonts w:ascii="Century Gothic" w:eastAsia="標楷體" w:hAnsi="Century Gothic" w:hint="eastAsia"/>
              </w:rPr>
              <w:t>PPE</w:t>
            </w:r>
            <w:r w:rsidRPr="001D0E71">
              <w:rPr>
                <w:rFonts w:ascii="Century Gothic" w:eastAsia="標楷體" w:hAnsi="Century Gothic" w:hint="eastAsia"/>
              </w:rPr>
              <w:t>）等，</w:t>
            </w:r>
            <w:r w:rsidRPr="001D0E71">
              <w:rPr>
                <w:rFonts w:ascii="Century Gothic" w:eastAsia="標楷體" w:hAnsi="Century Gothic"/>
              </w:rPr>
              <w:t>完成</w:t>
            </w:r>
            <w:r w:rsidRPr="001D0E71">
              <w:rPr>
                <w:rFonts w:ascii="Century Gothic" w:eastAsia="標楷體" w:hAnsi="Century Gothic" w:cs="新細明體"/>
                <w:kern w:val="0"/>
                <w:szCs w:val="24"/>
                <w:lang w:val="zh-TW"/>
              </w:rPr>
              <w:t>生物風險評</w:t>
            </w:r>
            <w:r w:rsidR="003B6587">
              <w:rPr>
                <w:rFonts w:ascii="Century Gothic" w:eastAsia="標楷體" w:hAnsi="Century Gothic" w:cs="新細明體" w:hint="eastAsia"/>
                <w:kern w:val="0"/>
                <w:szCs w:val="24"/>
                <w:lang w:val="zh-TW"/>
              </w:rPr>
              <w:t>鑑</w:t>
            </w:r>
            <w:r w:rsidRPr="001D0E71">
              <w:rPr>
                <w:rFonts w:ascii="Century Gothic" w:eastAsia="標楷體" w:hAnsi="Century Gothic" w:cs="新細明體"/>
                <w:kern w:val="0"/>
                <w:szCs w:val="24"/>
                <w:lang w:val="zh-TW"/>
              </w:rPr>
              <w:t>。</w:t>
            </w:r>
          </w:p>
          <w:p w:rsidR="00830B1C" w:rsidRPr="001D0E71" w:rsidRDefault="00830B1C" w:rsidP="00861834">
            <w:pPr>
              <w:pStyle w:val="aa"/>
              <w:numPr>
                <w:ilvl w:val="0"/>
                <w:numId w:val="21"/>
              </w:numPr>
              <w:spacing w:line="400" w:lineRule="exact"/>
              <w:ind w:leftChars="0" w:left="284" w:hanging="284"/>
              <w:jc w:val="both"/>
              <w:rPr>
                <w:rFonts w:ascii="Century Gothic" w:eastAsia="標楷體" w:hAnsi="Century Gothic"/>
              </w:rPr>
            </w:pPr>
            <w:r w:rsidRPr="001D0E71">
              <w:rPr>
                <w:rFonts w:ascii="Century Gothic" w:eastAsia="標楷體" w:hAnsi="Century Gothic" w:cs="新細明體"/>
                <w:kern w:val="0"/>
                <w:szCs w:val="24"/>
                <w:lang w:val="zh-TW"/>
              </w:rPr>
              <w:t>查證相關</w:t>
            </w:r>
            <w:r w:rsidRPr="001D0E71">
              <w:rPr>
                <w:rFonts w:ascii="Century Gothic" w:eastAsia="標楷體" w:hAnsi="Century Gothic"/>
              </w:rPr>
              <w:t>資料</w:t>
            </w:r>
            <w:r w:rsidRPr="001D0E71">
              <w:rPr>
                <w:rFonts w:ascii="Century Gothic" w:eastAsia="標楷體" w:hAnsi="Century Gothic" w:hint="eastAsia"/>
              </w:rPr>
              <w:t>文件及</w:t>
            </w:r>
            <w:r w:rsidRPr="001D0E71">
              <w:rPr>
                <w:rFonts w:ascii="Century Gothic" w:eastAsia="標楷體" w:hAnsi="Century Gothic"/>
              </w:rPr>
              <w:t>紀錄</w:t>
            </w:r>
            <w:r w:rsidRPr="001D0E71">
              <w:rPr>
                <w:rFonts w:ascii="Century Gothic" w:eastAsia="標楷體" w:hAnsi="Century Gothic" w:hint="eastAsia"/>
              </w:rPr>
              <w:t>，包括</w:t>
            </w:r>
            <w:r w:rsidRPr="001D0E71">
              <w:rPr>
                <w:rFonts w:ascii="Century Gothic" w:eastAsia="標楷體" w:hAnsi="Century Gothic"/>
              </w:rPr>
              <w:t>已訂定之生物安全管理政策。</w:t>
            </w:r>
          </w:p>
        </w:tc>
        <w:tc>
          <w:tcPr>
            <w:tcW w:w="1701" w:type="dxa"/>
            <w:vAlign w:val="center"/>
          </w:tcPr>
          <w:p w:rsidR="00830B1C" w:rsidRDefault="00830B1C" w:rsidP="00830B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30B1C">
              <w:rPr>
                <w:rFonts w:ascii="Century Gothic" w:eastAsia="標楷體" w:hAnsi="Century Gothic" w:hint="eastAsia"/>
              </w:rPr>
              <w:t>符</w:t>
            </w:r>
            <w:r>
              <w:rPr>
                <w:rFonts w:ascii="Century Gothic" w:eastAsia="標楷體" w:hAnsi="Century Gothic" w:hint="eastAsia"/>
              </w:rPr>
              <w:t xml:space="preserve">  </w:t>
            </w:r>
            <w:r w:rsidRPr="00830B1C">
              <w:rPr>
                <w:rFonts w:ascii="Century Gothic" w:eastAsia="標楷體" w:hAnsi="Century Gothic" w:hint="eastAsia"/>
              </w:rPr>
              <w:t>合</w:t>
            </w:r>
          </w:p>
          <w:p w:rsidR="00830B1C" w:rsidRDefault="00830B1C" w:rsidP="00830B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□不符合</w:t>
            </w:r>
          </w:p>
          <w:p w:rsidR="003B6587" w:rsidRDefault="003B6587" w:rsidP="003B658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免查</w:t>
            </w:r>
            <w:r w:rsidR="003A4CC5">
              <w:rPr>
                <w:rFonts w:ascii="標楷體" w:eastAsia="標楷體" w:hAnsi="標楷體" w:hint="eastAsia"/>
              </w:rPr>
              <w:t>核</w:t>
            </w:r>
          </w:p>
          <w:p w:rsidR="003B6587" w:rsidRPr="001D0E71" w:rsidRDefault="003B6587" w:rsidP="00830B1C">
            <w:pPr>
              <w:spacing w:line="400" w:lineRule="exact"/>
              <w:jc w:val="center"/>
              <w:rPr>
                <w:rFonts w:ascii="Century Gothic" w:eastAsia="標楷體" w:hAnsi="Century Gothic" w:hint="eastAsia"/>
              </w:rPr>
            </w:pPr>
          </w:p>
        </w:tc>
        <w:tc>
          <w:tcPr>
            <w:tcW w:w="4507" w:type="dxa"/>
            <w:tcBorders>
              <w:right w:val="single" w:sz="12" w:space="0" w:color="auto"/>
            </w:tcBorders>
          </w:tcPr>
          <w:p w:rsidR="00830B1C" w:rsidRPr="001D0E71" w:rsidRDefault="00830B1C" w:rsidP="00830B1C">
            <w:pPr>
              <w:spacing w:line="400" w:lineRule="exact"/>
              <w:rPr>
                <w:rFonts w:ascii="Century Gothic" w:eastAsia="標楷體" w:hAnsi="Century Gothic"/>
              </w:rPr>
            </w:pPr>
          </w:p>
        </w:tc>
      </w:tr>
      <w:tr w:rsidR="00830B1C" w:rsidRPr="001D0E71" w:rsidTr="00A423B2">
        <w:trPr>
          <w:trHeight w:val="338"/>
          <w:jc w:val="center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:rsidR="00830B1C" w:rsidRPr="001D0E71" w:rsidRDefault="00830B1C" w:rsidP="000E6674">
            <w:pPr>
              <w:numPr>
                <w:ilvl w:val="0"/>
                <w:numId w:val="1"/>
              </w:numPr>
              <w:spacing w:line="400" w:lineRule="exact"/>
              <w:ind w:left="284" w:hanging="284"/>
              <w:jc w:val="both"/>
              <w:rPr>
                <w:rFonts w:ascii="Century Gothic" w:eastAsia="標楷體" w:hAnsi="Century Gothic"/>
                <w:szCs w:val="24"/>
              </w:rPr>
            </w:pPr>
            <w:r w:rsidRPr="001D0E71">
              <w:rPr>
                <w:rFonts w:ascii="Century Gothic" w:eastAsia="標楷體" w:hAnsi="Century Gothic"/>
              </w:rPr>
              <w:lastRenderedPageBreak/>
              <w:t>實驗室</w:t>
            </w:r>
            <w:r w:rsidRPr="001D0E71">
              <w:rPr>
                <w:rFonts w:ascii="Century Gothic" w:eastAsia="標楷體" w:hAnsi="Century Gothic"/>
                <w:szCs w:val="24"/>
              </w:rPr>
              <w:t>工作人員</w:t>
            </w:r>
            <w:r w:rsidR="00175D10">
              <w:rPr>
                <w:rFonts w:ascii="Century Gothic" w:eastAsia="標楷體" w:hAnsi="Century Gothic" w:hint="eastAsia"/>
                <w:szCs w:val="24"/>
              </w:rPr>
              <w:t>之生物安全訓練</w:t>
            </w:r>
            <w:r w:rsidR="00143588">
              <w:rPr>
                <w:rFonts w:ascii="Century Gothic" w:eastAsia="標楷體" w:hAnsi="Century Gothic" w:hint="eastAsia"/>
                <w:szCs w:val="24"/>
              </w:rPr>
              <w:t>及防護知能</w:t>
            </w:r>
          </w:p>
        </w:tc>
        <w:tc>
          <w:tcPr>
            <w:tcW w:w="3544" w:type="dxa"/>
          </w:tcPr>
          <w:p w:rsidR="00830B1C" w:rsidRPr="001D0E71" w:rsidRDefault="00175D10" w:rsidP="00A1269F">
            <w:pPr>
              <w:pStyle w:val="aa"/>
              <w:spacing w:line="400" w:lineRule="exact"/>
              <w:ind w:leftChars="0" w:left="0"/>
              <w:jc w:val="both"/>
              <w:rPr>
                <w:rFonts w:ascii="Century Gothic" w:eastAsia="標楷體" w:hAnsi="Century Gothic"/>
                <w:bCs/>
                <w:snapToGrid w:val="0"/>
                <w:kern w:val="0"/>
                <w:szCs w:val="24"/>
              </w:rPr>
            </w:pPr>
            <w:r>
              <w:rPr>
                <w:rFonts w:ascii="Century Gothic" w:eastAsia="標楷體" w:hAnsi="Century Gothic" w:hint="eastAsia"/>
                <w:bCs/>
                <w:snapToGrid w:val="0"/>
                <w:kern w:val="0"/>
                <w:szCs w:val="24"/>
              </w:rPr>
              <w:t>實驗室工作</w:t>
            </w:r>
            <w:r w:rsidR="00830B1C" w:rsidRPr="001D0E71">
              <w:rPr>
                <w:rFonts w:ascii="Century Gothic" w:eastAsia="標楷體" w:hAnsi="Century Gothic"/>
                <w:bCs/>
                <w:snapToGrid w:val="0"/>
                <w:kern w:val="0"/>
                <w:szCs w:val="24"/>
              </w:rPr>
              <w:t>人員</w:t>
            </w:r>
            <w:r w:rsidR="003B6587">
              <w:rPr>
                <w:rFonts w:ascii="Century Gothic" w:eastAsia="標楷體" w:hAnsi="Century Gothic" w:hint="eastAsia"/>
                <w:bCs/>
                <w:snapToGrid w:val="0"/>
                <w:kern w:val="0"/>
                <w:szCs w:val="24"/>
              </w:rPr>
              <w:t>皆依規定完成</w:t>
            </w:r>
            <w:r w:rsidR="003B6587" w:rsidRPr="001D0E71">
              <w:rPr>
                <w:rFonts w:ascii="Century Gothic" w:eastAsia="標楷體" w:hAnsi="Century Gothic"/>
              </w:rPr>
              <w:t>實驗室生物安全教育訓練</w:t>
            </w:r>
            <w:r w:rsidR="00603345">
              <w:rPr>
                <w:rFonts w:ascii="Century Gothic" w:eastAsia="標楷體" w:hAnsi="Century Gothic" w:hint="eastAsia"/>
              </w:rPr>
              <w:t>：新進人員</w:t>
            </w:r>
            <w:r w:rsidR="00603345">
              <w:rPr>
                <w:rFonts w:ascii="Century Gothic" w:eastAsia="標楷體" w:hAnsi="Century Gothic" w:hint="eastAsia"/>
              </w:rPr>
              <w:t>8</w:t>
            </w:r>
            <w:r w:rsidR="00603345">
              <w:rPr>
                <w:rFonts w:ascii="Century Gothic" w:eastAsia="標楷體" w:hAnsi="Century Gothic" w:hint="eastAsia"/>
              </w:rPr>
              <w:t>小時，在職人員每年</w:t>
            </w:r>
            <w:r w:rsidR="00603345">
              <w:rPr>
                <w:rFonts w:ascii="Century Gothic" w:eastAsia="標楷體" w:hAnsi="Century Gothic" w:hint="eastAsia"/>
              </w:rPr>
              <w:t>4</w:t>
            </w:r>
            <w:r w:rsidR="00603345">
              <w:rPr>
                <w:rFonts w:ascii="Century Gothic" w:eastAsia="標楷體" w:hAnsi="Century Gothic" w:hint="eastAsia"/>
              </w:rPr>
              <w:t>小時</w:t>
            </w:r>
            <w:r w:rsidR="00830B1C" w:rsidRPr="001D0E71">
              <w:rPr>
                <w:rFonts w:ascii="Century Gothic" w:eastAsia="標楷體" w:hAnsi="Century Gothic"/>
                <w:bCs/>
                <w:snapToGrid w:val="0"/>
                <w:kern w:val="0"/>
                <w:szCs w:val="24"/>
              </w:rPr>
              <w:t>。</w:t>
            </w:r>
          </w:p>
        </w:tc>
        <w:tc>
          <w:tcPr>
            <w:tcW w:w="3133" w:type="dxa"/>
          </w:tcPr>
          <w:p w:rsidR="00830B1C" w:rsidRPr="001D0E71" w:rsidRDefault="00830B1C" w:rsidP="009F4B5C">
            <w:pPr>
              <w:pStyle w:val="aa"/>
              <w:numPr>
                <w:ilvl w:val="0"/>
                <w:numId w:val="21"/>
              </w:numPr>
              <w:spacing w:line="400" w:lineRule="exact"/>
              <w:ind w:leftChars="0" w:left="284" w:hanging="284"/>
              <w:jc w:val="both"/>
              <w:rPr>
                <w:rFonts w:ascii="Century Gothic" w:eastAsia="標楷體" w:hAnsi="Century Gothic"/>
              </w:rPr>
            </w:pPr>
            <w:r w:rsidRPr="001D0E71">
              <w:rPr>
                <w:rFonts w:ascii="Century Gothic" w:eastAsia="標楷體" w:hAnsi="Century Gothic"/>
              </w:rPr>
              <w:t>查證</w:t>
            </w:r>
            <w:r w:rsidR="00175D10">
              <w:rPr>
                <w:rFonts w:ascii="Century Gothic" w:eastAsia="標楷體" w:hAnsi="Century Gothic" w:hint="eastAsia"/>
                <w:bCs/>
                <w:snapToGrid w:val="0"/>
                <w:kern w:val="0"/>
                <w:szCs w:val="24"/>
              </w:rPr>
              <w:t>實驗室工作</w:t>
            </w:r>
            <w:r w:rsidRPr="001D0E71">
              <w:rPr>
                <w:rFonts w:ascii="Century Gothic" w:eastAsia="標楷體" w:hAnsi="Century Gothic"/>
              </w:rPr>
              <w:t>人員近</w:t>
            </w:r>
            <w:r w:rsidRPr="001D0E71">
              <w:rPr>
                <w:rFonts w:ascii="Century Gothic" w:eastAsia="標楷體" w:hAnsi="Century Gothic"/>
              </w:rPr>
              <w:t>3</w:t>
            </w:r>
            <w:r w:rsidRPr="001D0E71">
              <w:rPr>
                <w:rFonts w:ascii="Century Gothic" w:eastAsia="標楷體" w:hAnsi="Century Gothic"/>
              </w:rPr>
              <w:t>年參加實驗室生物安全相關教育訓練之紀錄，符合法規要求時數。</w:t>
            </w:r>
          </w:p>
        </w:tc>
        <w:tc>
          <w:tcPr>
            <w:tcW w:w="1701" w:type="dxa"/>
            <w:vAlign w:val="center"/>
          </w:tcPr>
          <w:p w:rsidR="00830B1C" w:rsidRDefault="00830B1C" w:rsidP="00830B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30B1C">
              <w:rPr>
                <w:rFonts w:ascii="Century Gothic" w:eastAsia="標楷體" w:hAnsi="Century Gothic" w:hint="eastAsia"/>
              </w:rPr>
              <w:t>符</w:t>
            </w:r>
            <w:r>
              <w:rPr>
                <w:rFonts w:ascii="Century Gothic" w:eastAsia="標楷體" w:hAnsi="Century Gothic" w:hint="eastAsia"/>
              </w:rPr>
              <w:t xml:space="preserve">  </w:t>
            </w:r>
            <w:r w:rsidRPr="00830B1C">
              <w:rPr>
                <w:rFonts w:ascii="Century Gothic" w:eastAsia="標楷體" w:hAnsi="Century Gothic" w:hint="eastAsia"/>
              </w:rPr>
              <w:t>合</w:t>
            </w:r>
          </w:p>
          <w:p w:rsidR="00830B1C" w:rsidRPr="001D0E71" w:rsidRDefault="00830B1C" w:rsidP="00830B1C">
            <w:pPr>
              <w:spacing w:line="400" w:lineRule="exact"/>
              <w:jc w:val="center"/>
              <w:rPr>
                <w:rFonts w:ascii="Century Gothic" w:eastAsia="標楷體" w:hAnsi="Century Gothic"/>
              </w:rPr>
            </w:pPr>
            <w:r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4507" w:type="dxa"/>
            <w:tcBorders>
              <w:right w:val="single" w:sz="12" w:space="0" w:color="auto"/>
            </w:tcBorders>
          </w:tcPr>
          <w:p w:rsidR="00830B1C" w:rsidRPr="001D0E71" w:rsidRDefault="00830B1C" w:rsidP="00A06EA9">
            <w:pPr>
              <w:spacing w:line="400" w:lineRule="exact"/>
              <w:jc w:val="both"/>
              <w:rPr>
                <w:rFonts w:ascii="Century Gothic" w:eastAsia="標楷體" w:hAnsi="Century Gothic"/>
              </w:rPr>
            </w:pPr>
          </w:p>
        </w:tc>
      </w:tr>
      <w:tr w:rsidR="00830B1C" w:rsidRPr="001D0E71" w:rsidTr="00175D10">
        <w:trPr>
          <w:trHeight w:val="413"/>
          <w:jc w:val="center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830B1C" w:rsidRPr="001D0E71" w:rsidRDefault="00830B1C" w:rsidP="00DC0A75">
            <w:pPr>
              <w:numPr>
                <w:ilvl w:val="0"/>
                <w:numId w:val="1"/>
              </w:numPr>
              <w:tabs>
                <w:tab w:val="num" w:pos="240"/>
              </w:tabs>
              <w:spacing w:line="400" w:lineRule="exact"/>
              <w:ind w:left="240" w:hanging="240"/>
              <w:jc w:val="both"/>
              <w:rPr>
                <w:rFonts w:ascii="Century Gothic" w:eastAsia="標楷體" w:hAnsi="Century Gothic"/>
                <w:szCs w:val="24"/>
              </w:rPr>
            </w:pPr>
          </w:p>
        </w:tc>
        <w:tc>
          <w:tcPr>
            <w:tcW w:w="3544" w:type="dxa"/>
          </w:tcPr>
          <w:p w:rsidR="00830B1C" w:rsidRPr="001D0E71" w:rsidRDefault="00830B1C" w:rsidP="00A1269F">
            <w:pPr>
              <w:pStyle w:val="aa"/>
              <w:spacing w:line="400" w:lineRule="exact"/>
              <w:ind w:leftChars="0" w:left="0"/>
              <w:jc w:val="both"/>
              <w:rPr>
                <w:rFonts w:ascii="Century Gothic" w:eastAsia="標楷體" w:hAnsi="Century Gothic"/>
                <w:bCs/>
                <w:snapToGrid w:val="0"/>
                <w:kern w:val="0"/>
                <w:szCs w:val="24"/>
              </w:rPr>
            </w:pPr>
            <w:r w:rsidRPr="001D0E71">
              <w:rPr>
                <w:rFonts w:ascii="Century Gothic" w:eastAsia="標楷體" w:hAnsi="Century Gothic"/>
                <w:bCs/>
                <w:szCs w:val="24"/>
              </w:rPr>
              <w:t>實驗室工作人員能正確及熟練</w:t>
            </w:r>
            <w:proofErr w:type="gramStart"/>
            <w:r w:rsidRPr="001D0E71">
              <w:rPr>
                <w:rFonts w:ascii="Century Gothic" w:eastAsia="標楷體" w:hAnsi="Century Gothic"/>
                <w:bCs/>
                <w:szCs w:val="24"/>
              </w:rPr>
              <w:t>穿脫及使用</w:t>
            </w:r>
            <w:proofErr w:type="gramEnd"/>
            <w:r w:rsidRPr="001D0E71">
              <w:rPr>
                <w:rFonts w:ascii="Century Gothic" w:eastAsia="標楷體" w:hAnsi="Century Gothic"/>
                <w:bCs/>
                <w:szCs w:val="24"/>
              </w:rPr>
              <w:t>個人防護裝備。</w:t>
            </w:r>
          </w:p>
        </w:tc>
        <w:tc>
          <w:tcPr>
            <w:tcW w:w="3133" w:type="dxa"/>
          </w:tcPr>
          <w:p w:rsidR="00830B1C" w:rsidRPr="001D0E71" w:rsidRDefault="00830B1C" w:rsidP="009F4B5C">
            <w:pPr>
              <w:pStyle w:val="aa"/>
              <w:numPr>
                <w:ilvl w:val="0"/>
                <w:numId w:val="21"/>
              </w:numPr>
              <w:spacing w:line="400" w:lineRule="exact"/>
              <w:ind w:leftChars="0" w:left="284" w:hanging="284"/>
              <w:jc w:val="both"/>
              <w:rPr>
                <w:rFonts w:ascii="Century Gothic" w:eastAsia="標楷體" w:hAnsi="Century Gothic"/>
              </w:rPr>
            </w:pPr>
            <w:r w:rsidRPr="001D0E71">
              <w:rPr>
                <w:rFonts w:ascii="Century Gothic" w:eastAsia="標楷體" w:hAnsi="Century Gothic"/>
              </w:rPr>
              <w:t>查證</w:t>
            </w:r>
            <w:r w:rsidR="00175D10">
              <w:rPr>
                <w:rFonts w:ascii="Century Gothic" w:eastAsia="標楷體" w:hAnsi="Century Gothic" w:hint="eastAsia"/>
                <w:bCs/>
                <w:snapToGrid w:val="0"/>
                <w:kern w:val="0"/>
                <w:szCs w:val="24"/>
              </w:rPr>
              <w:t>實驗室工作</w:t>
            </w:r>
            <w:r w:rsidRPr="001D0E71">
              <w:rPr>
                <w:rFonts w:ascii="Century Gothic" w:eastAsia="標楷體" w:hAnsi="Century Gothic"/>
              </w:rPr>
              <w:t>人員</w:t>
            </w:r>
            <w:proofErr w:type="gramStart"/>
            <w:r w:rsidRPr="001D0E71">
              <w:rPr>
                <w:rFonts w:ascii="Century Gothic" w:eastAsia="標楷體" w:hAnsi="Century Gothic"/>
              </w:rPr>
              <w:t>穿脫及使用</w:t>
            </w:r>
            <w:proofErr w:type="gramEnd"/>
            <w:r w:rsidRPr="001D0E71">
              <w:rPr>
                <w:rFonts w:ascii="Century Gothic" w:eastAsia="標楷體" w:hAnsi="Century Gothic"/>
              </w:rPr>
              <w:t>個人防護裝備，符合檢驗部門訂定之程序。</w:t>
            </w:r>
          </w:p>
          <w:p w:rsidR="00830B1C" w:rsidRPr="001D0E71" w:rsidRDefault="00830B1C" w:rsidP="009F4B5C">
            <w:pPr>
              <w:pStyle w:val="aa"/>
              <w:numPr>
                <w:ilvl w:val="0"/>
                <w:numId w:val="21"/>
              </w:numPr>
              <w:spacing w:line="400" w:lineRule="exact"/>
              <w:ind w:leftChars="0" w:left="284" w:hanging="284"/>
              <w:jc w:val="both"/>
              <w:rPr>
                <w:rFonts w:ascii="Century Gothic" w:eastAsia="標楷體" w:hAnsi="Century Gothic"/>
              </w:rPr>
            </w:pPr>
            <w:r w:rsidRPr="001D0E71">
              <w:rPr>
                <w:rFonts w:ascii="Century Gothic" w:eastAsia="標楷體" w:hAnsi="Century Gothic"/>
              </w:rPr>
              <w:t>必要時，</w:t>
            </w:r>
            <w:r w:rsidR="00175D10">
              <w:rPr>
                <w:rFonts w:ascii="Century Gothic" w:eastAsia="標楷體" w:hAnsi="Century Gothic" w:hint="eastAsia"/>
              </w:rPr>
              <w:t>可</w:t>
            </w:r>
            <w:r w:rsidRPr="001D0E71">
              <w:rPr>
                <w:rFonts w:ascii="Century Gothic" w:eastAsia="標楷體" w:hAnsi="Century Gothic"/>
              </w:rPr>
              <w:t>請</w:t>
            </w:r>
            <w:r w:rsidR="00175D10">
              <w:rPr>
                <w:rFonts w:ascii="Century Gothic" w:eastAsia="標楷體" w:hAnsi="Century Gothic" w:hint="eastAsia"/>
                <w:bCs/>
                <w:snapToGrid w:val="0"/>
                <w:kern w:val="0"/>
                <w:szCs w:val="24"/>
              </w:rPr>
              <w:t>實驗室工作</w:t>
            </w:r>
            <w:r w:rsidR="00175D10" w:rsidRPr="001D0E71">
              <w:rPr>
                <w:rFonts w:ascii="Century Gothic" w:eastAsia="標楷體" w:hAnsi="Century Gothic"/>
              </w:rPr>
              <w:t>人員</w:t>
            </w:r>
            <w:r w:rsidRPr="001D0E71">
              <w:rPr>
                <w:rFonts w:ascii="Century Gothic" w:eastAsia="標楷體" w:hAnsi="Century Gothic"/>
              </w:rPr>
              <w:t>示範</w:t>
            </w:r>
            <w:proofErr w:type="gramStart"/>
            <w:r w:rsidRPr="001D0E71">
              <w:rPr>
                <w:rFonts w:ascii="Century Gothic" w:eastAsia="標楷體" w:hAnsi="Century Gothic"/>
              </w:rPr>
              <w:t>穿脫及使用</w:t>
            </w:r>
            <w:proofErr w:type="gramEnd"/>
            <w:r w:rsidRPr="001D0E71">
              <w:rPr>
                <w:rFonts w:ascii="Century Gothic" w:eastAsia="標楷體" w:hAnsi="Century Gothic"/>
              </w:rPr>
              <w:t>個人防護裝備。</w:t>
            </w:r>
          </w:p>
        </w:tc>
        <w:tc>
          <w:tcPr>
            <w:tcW w:w="1701" w:type="dxa"/>
            <w:vAlign w:val="center"/>
          </w:tcPr>
          <w:p w:rsidR="00830B1C" w:rsidRDefault="00830B1C" w:rsidP="00175D1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30B1C">
              <w:rPr>
                <w:rFonts w:ascii="Century Gothic" w:eastAsia="標楷體" w:hAnsi="Century Gothic" w:hint="eastAsia"/>
              </w:rPr>
              <w:t>符</w:t>
            </w:r>
            <w:r>
              <w:rPr>
                <w:rFonts w:ascii="Century Gothic" w:eastAsia="標楷體" w:hAnsi="Century Gothic" w:hint="eastAsia"/>
              </w:rPr>
              <w:t xml:space="preserve">  </w:t>
            </w:r>
            <w:r w:rsidRPr="00830B1C">
              <w:rPr>
                <w:rFonts w:ascii="Century Gothic" w:eastAsia="標楷體" w:hAnsi="Century Gothic" w:hint="eastAsia"/>
              </w:rPr>
              <w:t>合</w:t>
            </w:r>
          </w:p>
          <w:p w:rsidR="00830B1C" w:rsidRPr="001D0E71" w:rsidRDefault="00830B1C" w:rsidP="00175D10">
            <w:pPr>
              <w:spacing w:line="400" w:lineRule="exact"/>
              <w:jc w:val="center"/>
              <w:rPr>
                <w:rFonts w:ascii="Century Gothic" w:eastAsia="標楷體" w:hAnsi="Century Gothic"/>
              </w:rPr>
            </w:pPr>
            <w:r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4507" w:type="dxa"/>
            <w:tcBorders>
              <w:right w:val="single" w:sz="12" w:space="0" w:color="auto"/>
            </w:tcBorders>
          </w:tcPr>
          <w:p w:rsidR="00830B1C" w:rsidRPr="001D0E71" w:rsidRDefault="00830B1C" w:rsidP="00A06EA9">
            <w:pPr>
              <w:spacing w:line="400" w:lineRule="exact"/>
              <w:jc w:val="both"/>
              <w:rPr>
                <w:rFonts w:ascii="Century Gothic" w:eastAsia="標楷體" w:hAnsi="Century Gothic"/>
              </w:rPr>
            </w:pPr>
          </w:p>
        </w:tc>
      </w:tr>
      <w:tr w:rsidR="00830B1C" w:rsidRPr="001D0E71" w:rsidTr="00DF2DAB">
        <w:trPr>
          <w:trHeight w:val="1277"/>
          <w:jc w:val="center"/>
        </w:trPr>
        <w:tc>
          <w:tcPr>
            <w:tcW w:w="1701" w:type="dxa"/>
            <w:tcBorders>
              <w:left w:val="single" w:sz="12" w:space="0" w:color="auto"/>
            </w:tcBorders>
          </w:tcPr>
          <w:p w:rsidR="00830B1C" w:rsidRPr="001D0E71" w:rsidRDefault="00830B1C" w:rsidP="00E34D43">
            <w:pPr>
              <w:numPr>
                <w:ilvl w:val="0"/>
                <w:numId w:val="1"/>
              </w:numPr>
              <w:spacing w:line="400" w:lineRule="exact"/>
              <w:ind w:left="284" w:hanging="284"/>
              <w:jc w:val="both"/>
              <w:rPr>
                <w:rFonts w:ascii="Century Gothic" w:eastAsia="標楷體" w:hAnsi="Century Gothic"/>
                <w:szCs w:val="24"/>
              </w:rPr>
            </w:pPr>
            <w:r w:rsidRPr="001D0E71">
              <w:rPr>
                <w:rFonts w:ascii="Century Gothic" w:eastAsia="標楷體" w:hAnsi="Century Gothic"/>
                <w:szCs w:val="24"/>
              </w:rPr>
              <w:t>常規檢驗（包括血液學和臨床生化學等）</w:t>
            </w:r>
          </w:p>
        </w:tc>
        <w:tc>
          <w:tcPr>
            <w:tcW w:w="3544" w:type="dxa"/>
          </w:tcPr>
          <w:p w:rsidR="00830B1C" w:rsidRPr="00553C6D" w:rsidRDefault="009F4B5C" w:rsidP="00A1269F">
            <w:pPr>
              <w:pStyle w:val="aa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Century Gothic" w:eastAsia="標楷體" w:hAnsi="Century Gothic" w:hint="eastAsia"/>
              </w:rPr>
              <w:t>遵循</w:t>
            </w:r>
            <w:r w:rsidR="00A1269F">
              <w:rPr>
                <w:rFonts w:ascii="Century Gothic" w:eastAsia="標楷體" w:hAnsi="Century Gothic" w:hint="eastAsia"/>
              </w:rPr>
              <w:t>疾</w:t>
            </w:r>
            <w:proofErr w:type="gramStart"/>
            <w:r w:rsidR="00A1269F">
              <w:rPr>
                <w:rFonts w:ascii="Century Gothic" w:eastAsia="標楷體" w:hAnsi="Century Gothic" w:hint="eastAsia"/>
              </w:rPr>
              <w:t>管署</w:t>
            </w:r>
            <w:r w:rsidR="00A1269F">
              <w:rPr>
                <w:rFonts w:ascii="標楷體" w:eastAsia="標楷體" w:hAnsi="標楷體" w:hint="eastAsia"/>
              </w:rPr>
              <w:t>「</w:t>
            </w:r>
            <w:r w:rsidR="00A1269F" w:rsidRPr="000730B7">
              <w:rPr>
                <w:rFonts w:ascii="Century Gothic" w:eastAsia="標楷體" w:hAnsi="Century Gothic" w:hint="eastAsia"/>
              </w:rPr>
              <w:t>新型冠</w:t>
            </w:r>
            <w:proofErr w:type="gramEnd"/>
            <w:r w:rsidR="00A1269F" w:rsidRPr="000730B7">
              <w:rPr>
                <w:rFonts w:ascii="Century Gothic" w:eastAsia="標楷體" w:hAnsi="Century Gothic" w:hint="eastAsia"/>
              </w:rPr>
              <w:t>狀病毒（</w:t>
            </w:r>
            <w:r w:rsidR="00A1269F" w:rsidRPr="000730B7">
              <w:rPr>
                <w:rFonts w:ascii="Century Gothic" w:eastAsia="標楷體" w:hAnsi="Century Gothic" w:hint="eastAsia"/>
              </w:rPr>
              <w:t>SARS-CoV-2</w:t>
            </w:r>
            <w:r w:rsidR="00A1269F" w:rsidRPr="000730B7">
              <w:rPr>
                <w:rFonts w:ascii="Century Gothic" w:eastAsia="標楷體" w:hAnsi="Century Gothic" w:hint="eastAsia"/>
              </w:rPr>
              <w:t>）之實驗室生物安全指引</w:t>
            </w:r>
            <w:r w:rsidR="00A1269F">
              <w:rPr>
                <w:rFonts w:ascii="標楷體" w:eastAsia="標楷體" w:hAnsi="標楷體" w:hint="eastAsia"/>
              </w:rPr>
              <w:t>」</w:t>
            </w:r>
            <w:r w:rsidR="00553C6D">
              <w:rPr>
                <w:rFonts w:ascii="標楷體" w:eastAsia="標楷體" w:hAnsi="標楷體" w:hint="eastAsia"/>
              </w:rPr>
              <w:t>之</w:t>
            </w:r>
            <w:r w:rsidR="00553C6D" w:rsidRPr="00553C6D">
              <w:rPr>
                <w:rFonts w:ascii="Century Gothic" w:eastAsia="標楷體" w:hAnsi="Century Gothic" w:hint="eastAsia"/>
                <w:bCs/>
                <w:szCs w:val="24"/>
              </w:rPr>
              <w:t>檢體操作生物安全</w:t>
            </w:r>
            <w:r w:rsidR="00A1269F">
              <w:rPr>
                <w:rFonts w:ascii="Century Gothic" w:eastAsia="標楷體" w:hAnsi="Century Gothic" w:hint="eastAsia"/>
                <w:bCs/>
                <w:szCs w:val="24"/>
              </w:rPr>
              <w:t>規定</w:t>
            </w:r>
            <w:r w:rsidR="00830B1C" w:rsidRPr="001D0E71">
              <w:rPr>
                <w:rFonts w:ascii="Century Gothic" w:eastAsia="標楷體" w:hAnsi="Century Gothic"/>
                <w:bCs/>
                <w:szCs w:val="24"/>
              </w:rPr>
              <w:t>。</w:t>
            </w:r>
          </w:p>
        </w:tc>
        <w:tc>
          <w:tcPr>
            <w:tcW w:w="3133" w:type="dxa"/>
          </w:tcPr>
          <w:p w:rsidR="00830B1C" w:rsidRPr="001D0E71" w:rsidRDefault="00830B1C" w:rsidP="009F4B5C">
            <w:pPr>
              <w:pStyle w:val="aa"/>
              <w:numPr>
                <w:ilvl w:val="0"/>
                <w:numId w:val="21"/>
              </w:numPr>
              <w:spacing w:line="400" w:lineRule="exact"/>
              <w:ind w:leftChars="0" w:left="284" w:hanging="284"/>
              <w:jc w:val="both"/>
              <w:rPr>
                <w:rFonts w:ascii="Century Gothic" w:eastAsia="標楷體" w:hAnsi="Century Gothic"/>
              </w:rPr>
            </w:pPr>
            <w:r w:rsidRPr="001D0E71">
              <w:rPr>
                <w:rFonts w:ascii="Century Gothic" w:eastAsia="標楷體" w:hAnsi="Century Gothic"/>
              </w:rPr>
              <w:t>查證</w:t>
            </w:r>
            <w:r w:rsidR="009F4B5C">
              <w:rPr>
                <w:rFonts w:ascii="Century Gothic" w:eastAsia="標楷體" w:hAnsi="Century Gothic" w:hint="eastAsia"/>
              </w:rPr>
              <w:t>進行</w:t>
            </w:r>
            <w:r w:rsidR="009F4B5C">
              <w:rPr>
                <w:rFonts w:ascii="Century Gothic" w:eastAsia="標楷體" w:hAnsi="Century Gothic" w:cs="新細明體" w:hint="eastAsia"/>
                <w:kern w:val="0"/>
                <w:szCs w:val="24"/>
                <w:lang w:val="zh-TW"/>
              </w:rPr>
              <w:t>COVID-19</w:t>
            </w:r>
            <w:r w:rsidR="009F4B5C">
              <w:rPr>
                <w:rFonts w:ascii="Century Gothic" w:eastAsia="標楷體" w:hAnsi="Century Gothic" w:cs="新細明體" w:hint="eastAsia"/>
                <w:kern w:val="0"/>
                <w:szCs w:val="24"/>
                <w:lang w:val="zh-TW"/>
              </w:rPr>
              <w:t>病人或疑似病人</w:t>
            </w:r>
            <w:r w:rsidR="009F4B5C" w:rsidRPr="001D0E71">
              <w:rPr>
                <w:rFonts w:ascii="Century Gothic" w:eastAsia="標楷體" w:hAnsi="Century Gothic" w:hint="eastAsia"/>
              </w:rPr>
              <w:t>相關</w:t>
            </w:r>
            <w:r w:rsidR="009F4B5C">
              <w:rPr>
                <w:rFonts w:ascii="Century Gothic" w:eastAsia="標楷體" w:hAnsi="Century Gothic" w:hint="eastAsia"/>
              </w:rPr>
              <w:t>常規</w:t>
            </w:r>
            <w:r w:rsidR="009F4B5C" w:rsidRPr="001D0E71">
              <w:rPr>
                <w:rFonts w:ascii="Century Gothic" w:eastAsia="標楷體" w:hAnsi="Century Gothic" w:hint="eastAsia"/>
              </w:rPr>
              <w:t>檢驗</w:t>
            </w:r>
            <w:r w:rsidR="009F4B5C">
              <w:rPr>
                <w:rFonts w:ascii="Century Gothic" w:eastAsia="標楷體" w:hAnsi="Century Gothic" w:hint="eastAsia"/>
              </w:rPr>
              <w:t>之</w:t>
            </w:r>
            <w:r w:rsidRPr="001D0E71">
              <w:rPr>
                <w:rFonts w:ascii="Century Gothic" w:eastAsia="標楷體" w:hAnsi="Century Gothic"/>
              </w:rPr>
              <w:t>檢驗</w:t>
            </w:r>
            <w:r w:rsidRPr="001D0E71">
              <w:rPr>
                <w:rFonts w:ascii="Century Gothic" w:eastAsia="標楷體" w:hAnsi="Century Gothic"/>
                <w:szCs w:val="24"/>
              </w:rPr>
              <w:t>人員</w:t>
            </w:r>
            <w:r w:rsidRPr="001D0E71">
              <w:rPr>
                <w:rFonts w:ascii="Century Gothic" w:eastAsia="標楷體" w:hAnsi="Century Gothic" w:hint="eastAsia"/>
                <w:bCs/>
                <w:snapToGrid w:val="0"/>
                <w:kern w:val="0"/>
                <w:szCs w:val="24"/>
              </w:rPr>
              <w:t>穿戴</w:t>
            </w:r>
            <w:r w:rsidRPr="001D0E71">
              <w:rPr>
                <w:rFonts w:ascii="Century Gothic" w:eastAsia="標楷體" w:hAnsi="Century Gothic"/>
                <w:bCs/>
                <w:szCs w:val="24"/>
              </w:rPr>
              <w:t>個人防護裝備</w:t>
            </w:r>
            <w:r w:rsidRPr="001D0E71">
              <w:rPr>
                <w:rFonts w:ascii="Century Gothic" w:eastAsia="標楷體" w:hAnsi="Century Gothic" w:hint="eastAsia"/>
                <w:bCs/>
                <w:snapToGrid w:val="0"/>
                <w:kern w:val="0"/>
                <w:szCs w:val="24"/>
              </w:rPr>
              <w:t>，</w:t>
            </w:r>
            <w:r w:rsidR="009F4B5C">
              <w:rPr>
                <w:rFonts w:ascii="Century Gothic" w:eastAsia="標楷體" w:hAnsi="Century Gothic" w:hint="eastAsia"/>
                <w:bCs/>
                <w:snapToGrid w:val="0"/>
                <w:kern w:val="0"/>
                <w:szCs w:val="24"/>
              </w:rPr>
              <w:t>符合指引附表要求</w:t>
            </w:r>
            <w:r w:rsidRPr="001D0E71">
              <w:rPr>
                <w:rFonts w:ascii="Century Gothic" w:eastAsia="標楷體" w:hAnsi="Century Gothic" w:hint="eastAsia"/>
                <w:bCs/>
                <w:snapToGrid w:val="0"/>
                <w:kern w:val="0"/>
                <w:szCs w:val="24"/>
              </w:rPr>
              <w:t>。</w:t>
            </w:r>
          </w:p>
          <w:p w:rsidR="000730B7" w:rsidRPr="001D0E71" w:rsidRDefault="00830B1C" w:rsidP="009F4B5C">
            <w:pPr>
              <w:pStyle w:val="aa"/>
              <w:numPr>
                <w:ilvl w:val="0"/>
                <w:numId w:val="21"/>
              </w:numPr>
              <w:spacing w:line="400" w:lineRule="exact"/>
              <w:ind w:leftChars="0" w:left="284" w:hanging="284"/>
              <w:jc w:val="both"/>
              <w:rPr>
                <w:rFonts w:ascii="Century Gothic" w:eastAsia="標楷體" w:hAnsi="Century Gothic"/>
              </w:rPr>
            </w:pPr>
            <w:r w:rsidRPr="001D0E71">
              <w:rPr>
                <w:rFonts w:ascii="Century Gothic" w:eastAsia="標楷體" w:hAnsi="Century Gothic"/>
              </w:rPr>
              <w:t>查證</w:t>
            </w:r>
            <w:r w:rsidR="009F4B5C">
              <w:rPr>
                <w:rFonts w:ascii="Century Gothic" w:eastAsia="標楷體" w:hAnsi="Century Gothic" w:hint="eastAsia"/>
              </w:rPr>
              <w:t>進行</w:t>
            </w:r>
            <w:r w:rsidR="009F4B5C">
              <w:rPr>
                <w:rFonts w:ascii="Century Gothic" w:eastAsia="標楷體" w:hAnsi="Century Gothic" w:cs="新細明體" w:hint="eastAsia"/>
                <w:kern w:val="0"/>
                <w:szCs w:val="24"/>
                <w:lang w:val="zh-TW"/>
              </w:rPr>
              <w:t>COVID-19</w:t>
            </w:r>
            <w:r w:rsidR="009F4B5C">
              <w:rPr>
                <w:rFonts w:ascii="Century Gothic" w:eastAsia="標楷體" w:hAnsi="Century Gothic" w:cs="新細明體" w:hint="eastAsia"/>
                <w:kern w:val="0"/>
                <w:szCs w:val="24"/>
                <w:lang w:val="zh-TW"/>
              </w:rPr>
              <w:t>病人或疑似病人</w:t>
            </w:r>
            <w:proofErr w:type="gramStart"/>
            <w:r w:rsidR="009F4B5C">
              <w:rPr>
                <w:rFonts w:ascii="Century Gothic" w:eastAsia="標楷體" w:hAnsi="Century Gothic" w:hint="eastAsia"/>
              </w:rPr>
              <w:t>檢體開蓋</w:t>
            </w:r>
            <w:proofErr w:type="gramEnd"/>
            <w:r w:rsidR="009F4B5C">
              <w:rPr>
                <w:rFonts w:ascii="Century Gothic" w:eastAsia="標楷體" w:hAnsi="Century Gothic" w:hint="eastAsia"/>
              </w:rPr>
              <w:t>、</w:t>
            </w:r>
            <w:r w:rsidRPr="00A06EA9">
              <w:rPr>
                <w:rFonts w:ascii="Century Gothic" w:eastAsia="標楷體" w:hAnsi="Century Gothic"/>
                <w:szCs w:val="24"/>
              </w:rPr>
              <w:t>離心</w:t>
            </w:r>
            <w:r w:rsidR="009F4B5C">
              <w:rPr>
                <w:rFonts w:ascii="Century Gothic" w:eastAsia="標楷體" w:hAnsi="Century Gothic" w:hint="eastAsia"/>
                <w:szCs w:val="24"/>
              </w:rPr>
              <w:t>等，</w:t>
            </w:r>
            <w:r w:rsidR="009F4B5C">
              <w:rPr>
                <w:rFonts w:ascii="Century Gothic" w:eastAsia="標楷體" w:hAnsi="Century Gothic" w:hint="eastAsia"/>
                <w:bCs/>
                <w:snapToGrid w:val="0"/>
                <w:kern w:val="0"/>
                <w:szCs w:val="24"/>
              </w:rPr>
              <w:t>符合指引附表要求</w:t>
            </w:r>
            <w:r w:rsidR="009F4B5C" w:rsidRPr="001D0E71">
              <w:rPr>
                <w:rFonts w:ascii="Century Gothic" w:eastAsia="標楷體" w:hAnsi="Century Gothic" w:hint="eastAsia"/>
                <w:bCs/>
                <w:snapToGrid w:val="0"/>
                <w:kern w:val="0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830B1C" w:rsidRDefault="00830B1C" w:rsidP="00830B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30B1C">
              <w:rPr>
                <w:rFonts w:ascii="Century Gothic" w:eastAsia="標楷體" w:hAnsi="Century Gothic" w:hint="eastAsia"/>
              </w:rPr>
              <w:t>符</w:t>
            </w:r>
            <w:r>
              <w:rPr>
                <w:rFonts w:ascii="Century Gothic" w:eastAsia="標楷體" w:hAnsi="Century Gothic" w:hint="eastAsia"/>
              </w:rPr>
              <w:t xml:space="preserve">  </w:t>
            </w:r>
            <w:r w:rsidRPr="00830B1C">
              <w:rPr>
                <w:rFonts w:ascii="Century Gothic" w:eastAsia="標楷體" w:hAnsi="Century Gothic" w:hint="eastAsia"/>
              </w:rPr>
              <w:t>合</w:t>
            </w:r>
          </w:p>
          <w:p w:rsidR="00830B1C" w:rsidRPr="001D0E71" w:rsidRDefault="00830B1C" w:rsidP="00830B1C">
            <w:pPr>
              <w:spacing w:line="400" w:lineRule="exact"/>
              <w:jc w:val="center"/>
              <w:rPr>
                <w:rFonts w:ascii="Century Gothic" w:eastAsia="標楷體" w:hAnsi="Century Gothic"/>
              </w:rPr>
            </w:pPr>
            <w:r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4507" w:type="dxa"/>
            <w:tcBorders>
              <w:right w:val="single" w:sz="12" w:space="0" w:color="auto"/>
            </w:tcBorders>
          </w:tcPr>
          <w:p w:rsidR="00830B1C" w:rsidRPr="001D0E71" w:rsidRDefault="00830B1C" w:rsidP="00A06EA9">
            <w:pPr>
              <w:spacing w:line="400" w:lineRule="exact"/>
              <w:jc w:val="both"/>
              <w:rPr>
                <w:rFonts w:ascii="Century Gothic" w:eastAsia="標楷體" w:hAnsi="Century Gothic"/>
              </w:rPr>
            </w:pPr>
          </w:p>
        </w:tc>
      </w:tr>
      <w:tr w:rsidR="00830B1C" w:rsidRPr="001D0E71" w:rsidTr="00E23192">
        <w:trPr>
          <w:trHeight w:val="1135"/>
          <w:jc w:val="center"/>
        </w:trPr>
        <w:tc>
          <w:tcPr>
            <w:tcW w:w="1701" w:type="dxa"/>
            <w:tcBorders>
              <w:left w:val="single" w:sz="12" w:space="0" w:color="auto"/>
            </w:tcBorders>
          </w:tcPr>
          <w:p w:rsidR="00830B1C" w:rsidRPr="001D0E71" w:rsidRDefault="00830B1C" w:rsidP="00645EE9">
            <w:pPr>
              <w:numPr>
                <w:ilvl w:val="0"/>
                <w:numId w:val="24"/>
              </w:numPr>
              <w:spacing w:line="400" w:lineRule="exact"/>
              <w:ind w:left="284" w:hanging="284"/>
              <w:jc w:val="both"/>
              <w:rPr>
                <w:rFonts w:ascii="Century Gothic" w:eastAsia="標楷體" w:hAnsi="Century Gothic"/>
                <w:szCs w:val="24"/>
              </w:rPr>
            </w:pPr>
            <w:r w:rsidRPr="001D0E71">
              <w:rPr>
                <w:rFonts w:ascii="Century Gothic" w:eastAsia="標楷體" w:hAnsi="Century Gothic"/>
                <w:szCs w:val="24"/>
              </w:rPr>
              <w:lastRenderedPageBreak/>
              <w:t>分裝、稀釋檢體或進行細菌或真菌接種培養基等操作</w:t>
            </w:r>
          </w:p>
        </w:tc>
        <w:tc>
          <w:tcPr>
            <w:tcW w:w="3544" w:type="dxa"/>
          </w:tcPr>
          <w:p w:rsidR="00830B1C" w:rsidRPr="001D0E71" w:rsidRDefault="009F4B5C" w:rsidP="003D1F85">
            <w:pPr>
              <w:pStyle w:val="aa"/>
              <w:spacing w:line="400" w:lineRule="exact"/>
              <w:ind w:leftChars="0" w:left="0"/>
              <w:jc w:val="both"/>
              <w:rPr>
                <w:rFonts w:ascii="Century Gothic" w:eastAsia="標楷體" w:hAnsi="Century Gothic"/>
                <w:bCs/>
                <w:szCs w:val="24"/>
              </w:rPr>
            </w:pPr>
            <w:r>
              <w:rPr>
                <w:rFonts w:ascii="Century Gothic" w:eastAsia="標楷體" w:hAnsi="Century Gothic" w:hint="eastAsia"/>
              </w:rPr>
              <w:t>遵循疾</w:t>
            </w:r>
            <w:proofErr w:type="gramStart"/>
            <w:r>
              <w:rPr>
                <w:rFonts w:ascii="Century Gothic" w:eastAsia="標楷體" w:hAnsi="Century Gothic" w:hint="eastAsia"/>
              </w:rPr>
              <w:t>管署</w:t>
            </w:r>
            <w:r>
              <w:rPr>
                <w:rFonts w:ascii="標楷體" w:eastAsia="標楷體" w:hAnsi="標楷體" w:hint="eastAsia"/>
              </w:rPr>
              <w:t>「</w:t>
            </w:r>
            <w:r w:rsidRPr="000730B7">
              <w:rPr>
                <w:rFonts w:ascii="Century Gothic" w:eastAsia="標楷體" w:hAnsi="Century Gothic" w:hint="eastAsia"/>
              </w:rPr>
              <w:t>新型冠</w:t>
            </w:r>
            <w:proofErr w:type="gramEnd"/>
            <w:r w:rsidRPr="000730B7">
              <w:rPr>
                <w:rFonts w:ascii="Century Gothic" w:eastAsia="標楷體" w:hAnsi="Century Gothic" w:hint="eastAsia"/>
              </w:rPr>
              <w:t>狀病毒（</w:t>
            </w:r>
            <w:r w:rsidRPr="000730B7">
              <w:rPr>
                <w:rFonts w:ascii="Century Gothic" w:eastAsia="標楷體" w:hAnsi="Century Gothic" w:hint="eastAsia"/>
              </w:rPr>
              <w:t>SARS-CoV-2</w:t>
            </w:r>
            <w:r w:rsidRPr="000730B7">
              <w:rPr>
                <w:rFonts w:ascii="Century Gothic" w:eastAsia="標楷體" w:hAnsi="Century Gothic" w:hint="eastAsia"/>
              </w:rPr>
              <w:t>）之</w:t>
            </w:r>
            <w:r w:rsidR="00553C6D" w:rsidRPr="000730B7">
              <w:rPr>
                <w:rFonts w:ascii="Century Gothic" w:eastAsia="標楷體" w:hAnsi="Century Gothic" w:hint="eastAsia"/>
              </w:rPr>
              <w:t>實驗室生物安全指引</w:t>
            </w:r>
            <w:r w:rsidR="00553C6D">
              <w:rPr>
                <w:rFonts w:ascii="標楷體" w:eastAsia="標楷體" w:hAnsi="標楷體" w:hint="eastAsia"/>
              </w:rPr>
              <w:t>」之</w:t>
            </w:r>
            <w:r w:rsidR="00553C6D" w:rsidRPr="00553C6D">
              <w:rPr>
                <w:rFonts w:ascii="Century Gothic" w:eastAsia="標楷體" w:hAnsi="Century Gothic" w:hint="eastAsia"/>
                <w:bCs/>
                <w:szCs w:val="24"/>
              </w:rPr>
              <w:t>檢體操作生物安全</w:t>
            </w:r>
            <w:r w:rsidR="00553C6D">
              <w:rPr>
                <w:rFonts w:ascii="Century Gothic" w:eastAsia="標楷體" w:hAnsi="Century Gothic" w:hint="eastAsia"/>
                <w:bCs/>
                <w:szCs w:val="24"/>
              </w:rPr>
              <w:t>規定</w:t>
            </w:r>
            <w:r w:rsidR="00553C6D" w:rsidRPr="001D0E71">
              <w:rPr>
                <w:rFonts w:ascii="Century Gothic" w:eastAsia="標楷體" w:hAnsi="Century Gothic"/>
                <w:bCs/>
                <w:szCs w:val="24"/>
              </w:rPr>
              <w:t>。</w:t>
            </w:r>
          </w:p>
        </w:tc>
        <w:tc>
          <w:tcPr>
            <w:tcW w:w="3133" w:type="dxa"/>
          </w:tcPr>
          <w:p w:rsidR="00830B1C" w:rsidRPr="009F4B5C" w:rsidRDefault="009F4B5C" w:rsidP="009F4B5C">
            <w:pPr>
              <w:pStyle w:val="aa"/>
              <w:numPr>
                <w:ilvl w:val="0"/>
                <w:numId w:val="21"/>
              </w:numPr>
              <w:spacing w:line="400" w:lineRule="exact"/>
              <w:ind w:leftChars="0" w:left="284" w:hanging="284"/>
              <w:jc w:val="both"/>
              <w:rPr>
                <w:rFonts w:ascii="Century Gothic" w:eastAsia="標楷體" w:hAnsi="Century Gothic" w:hint="eastAsia"/>
              </w:rPr>
            </w:pPr>
            <w:r w:rsidRPr="001D0E71">
              <w:rPr>
                <w:rFonts w:ascii="Century Gothic" w:eastAsia="標楷體" w:hAnsi="Century Gothic"/>
              </w:rPr>
              <w:t>查證</w:t>
            </w:r>
            <w:r>
              <w:rPr>
                <w:rFonts w:ascii="Century Gothic" w:eastAsia="標楷體" w:hAnsi="Century Gothic" w:hint="eastAsia"/>
              </w:rPr>
              <w:t>進行</w:t>
            </w:r>
            <w:r>
              <w:rPr>
                <w:rFonts w:ascii="Century Gothic" w:eastAsia="標楷體" w:hAnsi="Century Gothic" w:cs="新細明體" w:hint="eastAsia"/>
                <w:kern w:val="0"/>
                <w:szCs w:val="24"/>
                <w:lang w:val="zh-TW"/>
              </w:rPr>
              <w:t>COVID-19</w:t>
            </w:r>
            <w:r>
              <w:rPr>
                <w:rFonts w:ascii="Century Gothic" w:eastAsia="標楷體" w:hAnsi="Century Gothic" w:cs="新細明體" w:hint="eastAsia"/>
                <w:kern w:val="0"/>
                <w:szCs w:val="24"/>
                <w:lang w:val="zh-TW"/>
              </w:rPr>
              <w:t>病人或疑似病人</w:t>
            </w:r>
            <w:r>
              <w:rPr>
                <w:rFonts w:ascii="Century Gothic" w:eastAsia="標楷體" w:hAnsi="Century Gothic" w:cs="新細明體" w:hint="eastAsia"/>
                <w:kern w:val="0"/>
                <w:szCs w:val="24"/>
                <w:lang w:val="zh-TW"/>
              </w:rPr>
              <w:t>檢體</w:t>
            </w:r>
            <w:r w:rsidRPr="001D0E71">
              <w:rPr>
                <w:rFonts w:ascii="Century Gothic" w:eastAsia="標楷體" w:hAnsi="Century Gothic"/>
                <w:szCs w:val="24"/>
              </w:rPr>
              <w:t>分裝、稀釋</w:t>
            </w:r>
            <w:r>
              <w:rPr>
                <w:rFonts w:ascii="Century Gothic" w:eastAsia="標楷體" w:hAnsi="Century Gothic" w:hint="eastAsia"/>
                <w:szCs w:val="24"/>
              </w:rPr>
              <w:t>或微生物培養</w:t>
            </w:r>
            <w:r>
              <w:rPr>
                <w:rFonts w:ascii="Century Gothic" w:eastAsia="標楷體" w:hAnsi="Century Gothic" w:hint="eastAsia"/>
              </w:rPr>
              <w:t>之</w:t>
            </w:r>
            <w:r w:rsidRPr="001D0E71">
              <w:rPr>
                <w:rFonts w:ascii="Century Gothic" w:eastAsia="標楷體" w:hAnsi="Century Gothic"/>
              </w:rPr>
              <w:t>檢驗</w:t>
            </w:r>
            <w:r w:rsidRPr="001D0E71">
              <w:rPr>
                <w:rFonts w:ascii="Century Gothic" w:eastAsia="標楷體" w:hAnsi="Century Gothic"/>
                <w:szCs w:val="24"/>
              </w:rPr>
              <w:t>人員</w:t>
            </w:r>
            <w:r w:rsidRPr="001D0E71">
              <w:rPr>
                <w:rFonts w:ascii="Century Gothic" w:eastAsia="標楷體" w:hAnsi="Century Gothic" w:hint="eastAsia"/>
                <w:bCs/>
                <w:snapToGrid w:val="0"/>
                <w:kern w:val="0"/>
                <w:szCs w:val="24"/>
              </w:rPr>
              <w:t>穿戴</w:t>
            </w:r>
            <w:r w:rsidRPr="001D0E71">
              <w:rPr>
                <w:rFonts w:ascii="Century Gothic" w:eastAsia="標楷體" w:hAnsi="Century Gothic"/>
                <w:bCs/>
                <w:szCs w:val="24"/>
              </w:rPr>
              <w:t>個人防護裝備</w:t>
            </w:r>
            <w:r w:rsidRPr="001D0E71">
              <w:rPr>
                <w:rFonts w:ascii="Century Gothic" w:eastAsia="標楷體" w:hAnsi="Century Gothic" w:hint="eastAsia"/>
                <w:bCs/>
                <w:snapToGrid w:val="0"/>
                <w:kern w:val="0"/>
                <w:szCs w:val="24"/>
              </w:rPr>
              <w:t>，</w:t>
            </w:r>
            <w:r>
              <w:rPr>
                <w:rFonts w:ascii="Century Gothic" w:eastAsia="標楷體" w:hAnsi="Century Gothic" w:hint="eastAsia"/>
                <w:bCs/>
                <w:snapToGrid w:val="0"/>
                <w:kern w:val="0"/>
                <w:szCs w:val="24"/>
              </w:rPr>
              <w:t>符合指引附表要求</w:t>
            </w:r>
            <w:r w:rsidRPr="001D0E71">
              <w:rPr>
                <w:rFonts w:ascii="Century Gothic" w:eastAsia="標楷體" w:hAnsi="Century Gothic" w:hint="eastAsia"/>
                <w:bCs/>
                <w:snapToGrid w:val="0"/>
                <w:kern w:val="0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830B1C" w:rsidRDefault="00830B1C" w:rsidP="00830B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30B1C">
              <w:rPr>
                <w:rFonts w:ascii="Century Gothic" w:eastAsia="標楷體" w:hAnsi="Century Gothic" w:hint="eastAsia"/>
              </w:rPr>
              <w:t>符</w:t>
            </w:r>
            <w:r>
              <w:rPr>
                <w:rFonts w:ascii="Century Gothic" w:eastAsia="標楷體" w:hAnsi="Century Gothic" w:hint="eastAsia"/>
              </w:rPr>
              <w:t xml:space="preserve">  </w:t>
            </w:r>
            <w:r w:rsidRPr="00830B1C">
              <w:rPr>
                <w:rFonts w:ascii="Century Gothic" w:eastAsia="標楷體" w:hAnsi="Century Gothic" w:hint="eastAsia"/>
              </w:rPr>
              <w:t>合</w:t>
            </w:r>
          </w:p>
          <w:p w:rsidR="00830B1C" w:rsidRPr="001D0E71" w:rsidRDefault="00830B1C" w:rsidP="00830B1C">
            <w:pPr>
              <w:spacing w:line="400" w:lineRule="exact"/>
              <w:jc w:val="center"/>
              <w:rPr>
                <w:rFonts w:ascii="Century Gothic" w:eastAsia="標楷體" w:hAnsi="Century Gothic"/>
              </w:rPr>
            </w:pPr>
            <w:r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4507" w:type="dxa"/>
            <w:tcBorders>
              <w:right w:val="single" w:sz="12" w:space="0" w:color="auto"/>
            </w:tcBorders>
          </w:tcPr>
          <w:p w:rsidR="00830B1C" w:rsidRPr="001D0E71" w:rsidRDefault="00830B1C" w:rsidP="00C91455">
            <w:pPr>
              <w:spacing w:line="400" w:lineRule="exact"/>
              <w:jc w:val="center"/>
              <w:rPr>
                <w:rFonts w:ascii="Century Gothic" w:eastAsia="標楷體" w:hAnsi="Century Gothic"/>
              </w:rPr>
            </w:pPr>
          </w:p>
        </w:tc>
      </w:tr>
      <w:tr w:rsidR="00830B1C" w:rsidRPr="001D0E71" w:rsidTr="00E57D54">
        <w:trPr>
          <w:trHeight w:val="922"/>
          <w:jc w:val="center"/>
        </w:trPr>
        <w:tc>
          <w:tcPr>
            <w:tcW w:w="1701" w:type="dxa"/>
            <w:tcBorders>
              <w:left w:val="single" w:sz="12" w:space="0" w:color="auto"/>
            </w:tcBorders>
          </w:tcPr>
          <w:p w:rsidR="00830B1C" w:rsidRPr="001D0E71" w:rsidRDefault="00830B1C" w:rsidP="00645EE9">
            <w:pPr>
              <w:numPr>
                <w:ilvl w:val="0"/>
                <w:numId w:val="24"/>
              </w:numPr>
              <w:spacing w:line="400" w:lineRule="exact"/>
              <w:ind w:left="284" w:hanging="284"/>
              <w:jc w:val="both"/>
              <w:rPr>
                <w:rFonts w:ascii="Century Gothic" w:eastAsia="標楷體" w:hAnsi="Century Gothic"/>
              </w:rPr>
            </w:pPr>
            <w:r w:rsidRPr="001D0E71">
              <w:rPr>
                <w:rFonts w:ascii="Century Gothic" w:eastAsia="標楷體" w:hAnsi="Century Gothic"/>
                <w:szCs w:val="24"/>
              </w:rPr>
              <w:t>實驗室清潔、消毒及滅菌</w:t>
            </w:r>
          </w:p>
        </w:tc>
        <w:tc>
          <w:tcPr>
            <w:tcW w:w="3544" w:type="dxa"/>
          </w:tcPr>
          <w:p w:rsidR="00830B1C" w:rsidRPr="0097581E" w:rsidRDefault="00553C6D" w:rsidP="0097581E">
            <w:pPr>
              <w:spacing w:line="400" w:lineRule="exact"/>
              <w:jc w:val="both"/>
              <w:rPr>
                <w:rFonts w:ascii="Century Gothic" w:eastAsia="標楷體" w:hAnsi="Century Gothic"/>
              </w:rPr>
            </w:pPr>
            <w:r w:rsidRPr="0097581E">
              <w:rPr>
                <w:rFonts w:ascii="Century Gothic" w:eastAsia="標楷體" w:hAnsi="Century Gothic" w:hint="eastAsia"/>
              </w:rPr>
              <w:t>遵循疾</w:t>
            </w:r>
            <w:proofErr w:type="gramStart"/>
            <w:r w:rsidRPr="0097581E">
              <w:rPr>
                <w:rFonts w:ascii="Century Gothic" w:eastAsia="標楷體" w:hAnsi="Century Gothic" w:hint="eastAsia"/>
              </w:rPr>
              <w:t>管署</w:t>
            </w:r>
            <w:r w:rsidRPr="0097581E">
              <w:rPr>
                <w:rFonts w:ascii="標楷體" w:eastAsia="標楷體" w:hAnsi="標楷體" w:hint="eastAsia"/>
              </w:rPr>
              <w:t>「</w:t>
            </w:r>
            <w:r w:rsidRPr="0097581E">
              <w:rPr>
                <w:rFonts w:ascii="Century Gothic" w:eastAsia="標楷體" w:hAnsi="Century Gothic" w:hint="eastAsia"/>
              </w:rPr>
              <w:t>新型冠</w:t>
            </w:r>
            <w:proofErr w:type="gramEnd"/>
            <w:r w:rsidRPr="0097581E">
              <w:rPr>
                <w:rFonts w:ascii="Century Gothic" w:eastAsia="標楷體" w:hAnsi="Century Gothic" w:hint="eastAsia"/>
              </w:rPr>
              <w:t>狀病毒（</w:t>
            </w:r>
            <w:r w:rsidRPr="0097581E">
              <w:rPr>
                <w:rFonts w:ascii="Century Gothic" w:eastAsia="標楷體" w:hAnsi="Century Gothic" w:hint="eastAsia"/>
              </w:rPr>
              <w:t>SARS-CoV-2</w:t>
            </w:r>
            <w:r w:rsidRPr="0097581E">
              <w:rPr>
                <w:rFonts w:ascii="Century Gothic" w:eastAsia="標楷體" w:hAnsi="Century Gothic" w:hint="eastAsia"/>
              </w:rPr>
              <w:t>）之實驗室生物安全指引</w:t>
            </w:r>
            <w:r w:rsidRPr="0097581E">
              <w:rPr>
                <w:rFonts w:ascii="標楷體" w:eastAsia="標楷體" w:hAnsi="標楷體" w:hint="eastAsia"/>
              </w:rPr>
              <w:t>」</w:t>
            </w:r>
            <w:r w:rsidRPr="0097581E">
              <w:rPr>
                <w:rFonts w:ascii="標楷體" w:eastAsia="標楷體" w:hAnsi="標楷體" w:hint="eastAsia"/>
              </w:rPr>
              <w:t>之</w:t>
            </w:r>
            <w:r w:rsidRPr="0097581E">
              <w:rPr>
                <w:rFonts w:ascii="Century Gothic" w:eastAsia="標楷體" w:hAnsi="Century Gothic" w:hint="eastAsia"/>
                <w:bCs/>
                <w:szCs w:val="24"/>
              </w:rPr>
              <w:t>除</w:t>
            </w:r>
            <w:proofErr w:type="gramStart"/>
            <w:r w:rsidRPr="0097581E">
              <w:rPr>
                <w:rFonts w:ascii="Century Gothic" w:eastAsia="標楷體" w:hAnsi="Century Gothic" w:hint="eastAsia"/>
                <w:bCs/>
                <w:szCs w:val="24"/>
              </w:rPr>
              <w:t>汙</w:t>
            </w:r>
            <w:proofErr w:type="gramEnd"/>
            <w:r w:rsidRPr="0097581E">
              <w:rPr>
                <w:rFonts w:ascii="Century Gothic" w:eastAsia="標楷體" w:hAnsi="Century Gothic" w:hint="eastAsia"/>
                <w:bCs/>
                <w:szCs w:val="24"/>
              </w:rPr>
              <w:t>消毒及感染性廢棄物處理規定</w:t>
            </w:r>
            <w:r w:rsidR="00830B1C" w:rsidRPr="0097581E">
              <w:rPr>
                <w:rFonts w:ascii="Century Gothic" w:eastAsia="標楷體" w:hAnsi="Century Gothic"/>
              </w:rPr>
              <w:t>。</w:t>
            </w:r>
          </w:p>
        </w:tc>
        <w:tc>
          <w:tcPr>
            <w:tcW w:w="3133" w:type="dxa"/>
          </w:tcPr>
          <w:p w:rsidR="00553C6D" w:rsidRDefault="00553C6D" w:rsidP="00553C6D">
            <w:pPr>
              <w:pStyle w:val="aa"/>
              <w:numPr>
                <w:ilvl w:val="0"/>
                <w:numId w:val="21"/>
              </w:numPr>
              <w:spacing w:line="400" w:lineRule="exact"/>
              <w:ind w:leftChars="0" w:left="284" w:hanging="284"/>
              <w:jc w:val="both"/>
              <w:rPr>
                <w:rFonts w:ascii="Century Gothic" w:eastAsia="標楷體" w:hAnsi="Century Gothic"/>
              </w:rPr>
            </w:pPr>
            <w:r w:rsidRPr="00553C6D">
              <w:rPr>
                <w:rFonts w:ascii="Century Gothic" w:eastAsia="標楷體" w:hAnsi="Century Gothic" w:hint="eastAsia"/>
              </w:rPr>
              <w:t>查證</w:t>
            </w:r>
            <w:r w:rsidRPr="00553C6D">
              <w:rPr>
                <w:rFonts w:ascii="Century Gothic" w:eastAsia="標楷體" w:hAnsi="Century Gothic" w:hint="eastAsia"/>
                <w:bCs/>
                <w:snapToGrid w:val="0"/>
                <w:kern w:val="0"/>
                <w:szCs w:val="24"/>
              </w:rPr>
              <w:t>實驗室</w:t>
            </w:r>
            <w:r w:rsidRPr="00553C6D">
              <w:rPr>
                <w:rFonts w:ascii="Century Gothic" w:eastAsia="標楷體" w:hAnsi="Century Gothic" w:hint="eastAsia"/>
              </w:rPr>
              <w:t>使</w:t>
            </w:r>
            <w:r w:rsidRPr="00553C6D">
              <w:rPr>
                <w:rFonts w:ascii="Century Gothic" w:eastAsia="標楷體" w:hAnsi="Century Gothic" w:hint="eastAsia"/>
              </w:rPr>
              <w:t>用</w:t>
            </w:r>
            <w:r w:rsidRPr="00553C6D">
              <w:rPr>
                <w:rFonts w:ascii="Century Gothic" w:eastAsia="標楷體" w:hAnsi="Century Gothic" w:hint="eastAsia"/>
              </w:rPr>
              <w:t>適當之消毒劑進行除</w:t>
            </w:r>
            <w:proofErr w:type="gramStart"/>
            <w:r w:rsidRPr="00553C6D">
              <w:rPr>
                <w:rFonts w:ascii="Century Gothic" w:eastAsia="標楷體" w:hAnsi="Century Gothic" w:hint="eastAsia"/>
              </w:rPr>
              <w:t>汙</w:t>
            </w:r>
            <w:proofErr w:type="gramEnd"/>
            <w:r w:rsidRPr="00553C6D">
              <w:rPr>
                <w:rFonts w:ascii="Century Gothic" w:eastAsia="標楷體" w:hAnsi="Century Gothic" w:hint="eastAsia"/>
              </w:rPr>
              <w:t>，例如</w:t>
            </w:r>
            <w:r w:rsidRPr="00553C6D">
              <w:rPr>
                <w:rFonts w:ascii="Century Gothic" w:eastAsia="標楷體" w:hAnsi="Century Gothic" w:hint="eastAsia"/>
              </w:rPr>
              <w:t>工作檯面使用</w:t>
            </w:r>
            <w:r w:rsidRPr="00553C6D">
              <w:rPr>
                <w:rFonts w:ascii="Century Gothic" w:eastAsia="標楷體" w:hAnsi="Century Gothic" w:hint="eastAsia"/>
              </w:rPr>
              <w:t>1000 ppm</w:t>
            </w:r>
            <w:r w:rsidRPr="00553C6D">
              <w:rPr>
                <w:rFonts w:ascii="Century Gothic" w:eastAsia="標楷體" w:hAnsi="Century Gothic" w:hint="eastAsia"/>
              </w:rPr>
              <w:t>（</w:t>
            </w:r>
            <w:r w:rsidRPr="00553C6D">
              <w:rPr>
                <w:rFonts w:ascii="Century Gothic" w:eastAsia="標楷體" w:hAnsi="Century Gothic" w:hint="eastAsia"/>
              </w:rPr>
              <w:t>0.1%</w:t>
            </w:r>
            <w:r w:rsidRPr="00553C6D">
              <w:rPr>
                <w:rFonts w:ascii="Century Gothic" w:eastAsia="標楷體" w:hAnsi="Century Gothic" w:hint="eastAsia"/>
              </w:rPr>
              <w:t>）</w:t>
            </w:r>
            <w:r w:rsidRPr="00553C6D">
              <w:rPr>
                <w:rFonts w:ascii="Century Gothic" w:eastAsia="標楷體" w:hAnsi="Century Gothic" w:hint="eastAsia"/>
              </w:rPr>
              <w:t>漂白水清消</w:t>
            </w:r>
            <w:r w:rsidR="0097581E">
              <w:rPr>
                <w:rFonts w:ascii="Century Gothic" w:eastAsia="標楷體" w:hAnsi="Century Gothic" w:hint="eastAsia"/>
              </w:rPr>
              <w:t>。</w:t>
            </w:r>
          </w:p>
          <w:p w:rsidR="00553C6D" w:rsidRDefault="00553C6D" w:rsidP="00553C6D">
            <w:pPr>
              <w:pStyle w:val="aa"/>
              <w:numPr>
                <w:ilvl w:val="0"/>
                <w:numId w:val="21"/>
              </w:numPr>
              <w:spacing w:line="400" w:lineRule="exact"/>
              <w:ind w:leftChars="0" w:left="284" w:hanging="284"/>
              <w:jc w:val="both"/>
              <w:rPr>
                <w:rFonts w:ascii="Century Gothic" w:eastAsia="標楷體" w:hAnsi="Century Gothic"/>
              </w:rPr>
            </w:pPr>
            <w:r w:rsidRPr="001D0E71">
              <w:rPr>
                <w:rFonts w:ascii="Century Gothic" w:eastAsia="標楷體" w:hAnsi="Century Gothic"/>
              </w:rPr>
              <w:t>確認檢驗部門對於感染性廢棄物</w:t>
            </w:r>
            <w:r w:rsidRPr="00553C6D">
              <w:rPr>
                <w:rFonts w:ascii="Century Gothic" w:eastAsia="標楷體" w:hAnsi="Century Gothic"/>
                <w:bCs/>
                <w:snapToGrid w:val="0"/>
                <w:kern w:val="0"/>
                <w:szCs w:val="24"/>
              </w:rPr>
              <w:t>滅菌</w:t>
            </w:r>
            <w:r w:rsidRPr="001D0E71">
              <w:rPr>
                <w:rFonts w:ascii="Century Gothic" w:eastAsia="標楷體" w:hAnsi="Century Gothic"/>
              </w:rPr>
              <w:t>程序、清運包裝及動線之適當性。</w:t>
            </w:r>
          </w:p>
          <w:p w:rsidR="00553C6D" w:rsidRPr="001D0E71" w:rsidRDefault="00553C6D" w:rsidP="0097581E">
            <w:pPr>
              <w:pStyle w:val="aa"/>
              <w:numPr>
                <w:ilvl w:val="0"/>
                <w:numId w:val="21"/>
              </w:numPr>
              <w:spacing w:line="400" w:lineRule="exact"/>
              <w:ind w:leftChars="0" w:left="284" w:hanging="284"/>
              <w:jc w:val="both"/>
              <w:rPr>
                <w:rFonts w:ascii="Century Gothic" w:eastAsia="標楷體" w:hAnsi="Century Gothic"/>
              </w:rPr>
            </w:pPr>
            <w:r w:rsidRPr="001D0E71">
              <w:rPr>
                <w:rFonts w:ascii="Century Gothic" w:eastAsia="標楷體" w:hAnsi="Century Gothic"/>
              </w:rPr>
              <w:t>確認檢驗部門使用適當之</w:t>
            </w:r>
            <w:r w:rsidRPr="009F4B5C">
              <w:rPr>
                <w:rFonts w:ascii="Century Gothic" w:eastAsia="標楷體" w:hAnsi="Century Gothic" w:cs="新細明體"/>
                <w:kern w:val="0"/>
                <w:szCs w:val="24"/>
                <w:lang w:val="zh-TW"/>
              </w:rPr>
              <w:t>消毒劑</w:t>
            </w:r>
            <w:r w:rsidR="0097581E">
              <w:rPr>
                <w:rFonts w:ascii="Century Gothic" w:eastAsia="標楷體" w:hAnsi="Century Gothic" w:cs="新細明體" w:hint="eastAsia"/>
                <w:kern w:val="0"/>
                <w:szCs w:val="24"/>
                <w:lang w:val="zh-TW"/>
              </w:rPr>
              <w:t>(</w:t>
            </w:r>
            <w:r w:rsidR="0097581E">
              <w:rPr>
                <w:rFonts w:ascii="Century Gothic" w:eastAsia="標楷體" w:hAnsi="Century Gothic" w:cs="新細明體" w:hint="eastAsia"/>
                <w:kern w:val="0"/>
                <w:szCs w:val="24"/>
                <w:lang w:val="zh-TW"/>
              </w:rPr>
              <w:t>例如</w:t>
            </w:r>
            <w:r w:rsidR="0097581E" w:rsidRPr="001D0E71">
              <w:rPr>
                <w:rFonts w:ascii="Century Gothic" w:eastAsia="標楷體" w:hAnsi="Century Gothic"/>
              </w:rPr>
              <w:t>5</w:t>
            </w:r>
            <w:r w:rsidR="0097581E" w:rsidRPr="001D0E71">
              <w:rPr>
                <w:rFonts w:ascii="Century Gothic" w:eastAsia="標楷體" w:hAnsi="Century Gothic"/>
              </w:rPr>
              <w:t>％漂白水</w:t>
            </w:r>
            <w:r w:rsidR="0097581E">
              <w:rPr>
                <w:rFonts w:ascii="Century Gothic" w:eastAsia="標楷體" w:hAnsi="Century Gothic" w:hint="eastAsia"/>
              </w:rPr>
              <w:t>)</w:t>
            </w:r>
            <w:r w:rsidR="0097581E" w:rsidRPr="001D0E71">
              <w:rPr>
                <w:rFonts w:ascii="Century Gothic" w:eastAsia="標楷體" w:hAnsi="Century Gothic"/>
              </w:rPr>
              <w:t>處理</w:t>
            </w:r>
            <w:r w:rsidR="0097581E">
              <w:rPr>
                <w:rFonts w:ascii="Century Gothic" w:eastAsia="標楷體" w:hAnsi="Century Gothic" w:hint="eastAsia"/>
              </w:rPr>
              <w:t>檢體</w:t>
            </w:r>
            <w:r w:rsidR="0097581E" w:rsidRPr="001D0E71">
              <w:rPr>
                <w:rFonts w:ascii="Century Gothic" w:eastAsia="標楷體" w:hAnsi="Century Gothic"/>
              </w:rPr>
              <w:t>溢出物</w:t>
            </w:r>
            <w:r w:rsidR="0097581E">
              <w:rPr>
                <w:rFonts w:ascii="Century Gothic" w:eastAsia="標楷體" w:hAnsi="Century Gothic" w:hint="eastAsia"/>
              </w:rPr>
              <w:t>。</w:t>
            </w:r>
          </w:p>
        </w:tc>
        <w:tc>
          <w:tcPr>
            <w:tcW w:w="1701" w:type="dxa"/>
            <w:vAlign w:val="center"/>
          </w:tcPr>
          <w:p w:rsidR="00830B1C" w:rsidRDefault="00830B1C" w:rsidP="00830B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30B1C">
              <w:rPr>
                <w:rFonts w:ascii="Century Gothic" w:eastAsia="標楷體" w:hAnsi="Century Gothic" w:hint="eastAsia"/>
              </w:rPr>
              <w:t>符</w:t>
            </w:r>
            <w:r>
              <w:rPr>
                <w:rFonts w:ascii="Century Gothic" w:eastAsia="標楷體" w:hAnsi="Century Gothic" w:hint="eastAsia"/>
              </w:rPr>
              <w:t xml:space="preserve">  </w:t>
            </w:r>
            <w:r w:rsidRPr="00830B1C">
              <w:rPr>
                <w:rFonts w:ascii="Century Gothic" w:eastAsia="標楷體" w:hAnsi="Century Gothic" w:hint="eastAsia"/>
              </w:rPr>
              <w:t>合</w:t>
            </w:r>
          </w:p>
          <w:p w:rsidR="00830B1C" w:rsidRPr="001D0E71" w:rsidRDefault="00830B1C" w:rsidP="00830B1C">
            <w:pPr>
              <w:spacing w:line="400" w:lineRule="exact"/>
              <w:jc w:val="center"/>
              <w:rPr>
                <w:rFonts w:ascii="Century Gothic" w:eastAsia="標楷體" w:hAnsi="Century Gothic"/>
              </w:rPr>
            </w:pPr>
            <w:r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4507" w:type="dxa"/>
            <w:tcBorders>
              <w:right w:val="single" w:sz="12" w:space="0" w:color="auto"/>
            </w:tcBorders>
          </w:tcPr>
          <w:p w:rsidR="00830B1C" w:rsidRPr="001D0E71" w:rsidRDefault="00830B1C" w:rsidP="00C91455">
            <w:pPr>
              <w:spacing w:line="400" w:lineRule="exact"/>
              <w:jc w:val="center"/>
              <w:rPr>
                <w:rFonts w:ascii="Century Gothic" w:eastAsia="標楷體" w:hAnsi="Century Gothic"/>
              </w:rPr>
            </w:pPr>
          </w:p>
        </w:tc>
      </w:tr>
      <w:tr w:rsidR="00830B1C" w:rsidRPr="001D0E71" w:rsidTr="00F173D0">
        <w:trPr>
          <w:trHeight w:val="993"/>
          <w:jc w:val="center"/>
        </w:trPr>
        <w:tc>
          <w:tcPr>
            <w:tcW w:w="1701" w:type="dxa"/>
            <w:tcBorders>
              <w:left w:val="single" w:sz="12" w:space="0" w:color="auto"/>
            </w:tcBorders>
          </w:tcPr>
          <w:p w:rsidR="00830B1C" w:rsidRPr="001D0E71" w:rsidRDefault="00830B1C" w:rsidP="00645EE9">
            <w:pPr>
              <w:numPr>
                <w:ilvl w:val="0"/>
                <w:numId w:val="24"/>
              </w:numPr>
              <w:spacing w:line="400" w:lineRule="exact"/>
              <w:ind w:left="284" w:hanging="284"/>
              <w:jc w:val="both"/>
              <w:rPr>
                <w:rFonts w:ascii="Century Gothic" w:eastAsia="標楷體" w:hAnsi="Century Gothic"/>
              </w:rPr>
            </w:pPr>
            <w:r w:rsidRPr="001D0E71">
              <w:rPr>
                <w:rFonts w:ascii="Century Gothic" w:eastAsia="標楷體" w:hAnsi="Century Gothic"/>
              </w:rPr>
              <w:t>檢體包裝</w:t>
            </w:r>
            <w:r w:rsidRPr="001D0E71">
              <w:rPr>
                <w:rFonts w:ascii="Century Gothic" w:eastAsia="標楷體" w:hAnsi="Century Gothic"/>
                <w:szCs w:val="24"/>
              </w:rPr>
              <w:t>運送</w:t>
            </w:r>
          </w:p>
        </w:tc>
        <w:tc>
          <w:tcPr>
            <w:tcW w:w="3544" w:type="dxa"/>
          </w:tcPr>
          <w:p w:rsidR="00557D67" w:rsidRPr="00557D67" w:rsidRDefault="00557D67" w:rsidP="00557D67">
            <w:pPr>
              <w:spacing w:line="400" w:lineRule="exact"/>
              <w:jc w:val="both"/>
              <w:rPr>
                <w:rFonts w:ascii="Century Gothic" w:eastAsia="標楷體" w:hAnsi="Century Gothic"/>
              </w:rPr>
            </w:pPr>
            <w:r w:rsidRPr="00557D67">
              <w:rPr>
                <w:rFonts w:ascii="Century Gothic" w:eastAsia="標楷體" w:hAnsi="Century Gothic" w:hint="eastAsia"/>
              </w:rPr>
              <w:t>遵循疾</w:t>
            </w:r>
            <w:proofErr w:type="gramStart"/>
            <w:r w:rsidRPr="00557D67">
              <w:rPr>
                <w:rFonts w:ascii="Century Gothic" w:eastAsia="標楷體" w:hAnsi="Century Gothic" w:hint="eastAsia"/>
              </w:rPr>
              <w:t>管署</w:t>
            </w:r>
            <w:r w:rsidRPr="00557D67">
              <w:rPr>
                <w:rFonts w:ascii="標楷體" w:eastAsia="標楷體" w:hAnsi="標楷體" w:hint="eastAsia"/>
              </w:rPr>
              <w:t>「</w:t>
            </w:r>
            <w:r w:rsidRPr="00557D67">
              <w:rPr>
                <w:rFonts w:ascii="Century Gothic" w:eastAsia="標楷體" w:hAnsi="Century Gothic" w:hint="eastAsia"/>
              </w:rPr>
              <w:t>新型冠</w:t>
            </w:r>
            <w:proofErr w:type="gramEnd"/>
            <w:r w:rsidRPr="00557D67">
              <w:rPr>
                <w:rFonts w:ascii="Century Gothic" w:eastAsia="標楷體" w:hAnsi="Century Gothic" w:hint="eastAsia"/>
              </w:rPr>
              <w:t>狀病毒（</w:t>
            </w:r>
            <w:r w:rsidRPr="00557D67">
              <w:rPr>
                <w:rFonts w:ascii="Century Gothic" w:eastAsia="標楷體" w:hAnsi="Century Gothic" w:hint="eastAsia"/>
              </w:rPr>
              <w:t>SARS-CoV-2</w:t>
            </w:r>
            <w:r w:rsidRPr="00557D67">
              <w:rPr>
                <w:rFonts w:ascii="Century Gothic" w:eastAsia="標楷體" w:hAnsi="Century Gothic" w:hint="eastAsia"/>
              </w:rPr>
              <w:t>）之實驗室生物安全指引</w:t>
            </w:r>
            <w:r w:rsidRPr="00557D67">
              <w:rPr>
                <w:rFonts w:ascii="標楷體" w:eastAsia="標楷體" w:hAnsi="標楷體" w:hint="eastAsia"/>
              </w:rPr>
              <w:t>」之</w:t>
            </w:r>
            <w:r w:rsidRPr="00557D67">
              <w:rPr>
                <w:rFonts w:ascii="標楷體" w:eastAsia="標楷體" w:hAnsi="標楷體" w:hint="eastAsia"/>
              </w:rPr>
              <w:t>包裝及運送</w:t>
            </w:r>
            <w:r>
              <w:rPr>
                <w:rFonts w:ascii="標楷體" w:eastAsia="標楷體" w:hAnsi="標楷體" w:hint="eastAsia"/>
              </w:rPr>
              <w:t>及</w:t>
            </w:r>
            <w:r w:rsidRPr="00557D67">
              <w:rPr>
                <w:rFonts w:ascii="標楷體" w:eastAsia="標楷體" w:hAnsi="標楷體" w:hint="eastAsia"/>
              </w:rPr>
              <w:t>人員教育訓練</w:t>
            </w:r>
            <w:r w:rsidRPr="00557D67">
              <w:rPr>
                <w:rFonts w:ascii="Century Gothic" w:eastAsia="標楷體" w:hAnsi="Century Gothic" w:hint="eastAsia"/>
                <w:bCs/>
                <w:szCs w:val="24"/>
              </w:rPr>
              <w:t>規定</w:t>
            </w:r>
          </w:p>
          <w:p w:rsidR="00830B1C" w:rsidRPr="001D0E71" w:rsidRDefault="00830B1C" w:rsidP="00557D67">
            <w:pPr>
              <w:pStyle w:val="aa"/>
              <w:spacing w:line="400" w:lineRule="exact"/>
              <w:ind w:leftChars="0" w:left="284"/>
              <w:jc w:val="both"/>
              <w:rPr>
                <w:rFonts w:ascii="Century Gothic" w:eastAsia="標楷體" w:hAnsi="Century Gothic" w:hint="eastAsia"/>
              </w:rPr>
            </w:pPr>
          </w:p>
        </w:tc>
        <w:tc>
          <w:tcPr>
            <w:tcW w:w="3133" w:type="dxa"/>
          </w:tcPr>
          <w:p w:rsidR="00557D67" w:rsidRPr="001D0E71" w:rsidRDefault="00557D67" w:rsidP="00557D67">
            <w:pPr>
              <w:pStyle w:val="aa"/>
              <w:numPr>
                <w:ilvl w:val="0"/>
                <w:numId w:val="21"/>
              </w:numPr>
              <w:spacing w:line="400" w:lineRule="exact"/>
              <w:ind w:leftChars="0" w:left="284" w:hanging="284"/>
              <w:jc w:val="both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 w:cs="新細明體" w:hint="eastAsia"/>
                <w:kern w:val="0"/>
                <w:szCs w:val="24"/>
                <w:lang w:val="zh-TW"/>
              </w:rPr>
              <w:t>COVID-19</w:t>
            </w:r>
            <w:r>
              <w:rPr>
                <w:rFonts w:ascii="Century Gothic" w:eastAsia="標楷體" w:hAnsi="Century Gothic" w:cs="新細明體" w:hint="eastAsia"/>
                <w:kern w:val="0"/>
                <w:szCs w:val="24"/>
                <w:lang w:val="zh-TW"/>
              </w:rPr>
              <w:t>病人或疑似病人</w:t>
            </w:r>
            <w:r w:rsidRPr="001D0E71">
              <w:rPr>
                <w:rFonts w:ascii="Century Gothic" w:eastAsia="標楷體" w:hAnsi="Century Gothic"/>
              </w:rPr>
              <w:t>檢體視為</w:t>
            </w:r>
            <w:r w:rsidRPr="001D0E71">
              <w:rPr>
                <w:rFonts w:ascii="Century Gothic" w:eastAsia="標楷體" w:hAnsi="Century Gothic"/>
              </w:rPr>
              <w:t>B</w:t>
            </w:r>
            <w:r w:rsidRPr="001D0E71">
              <w:rPr>
                <w:rFonts w:ascii="Century Gothic" w:eastAsia="標楷體" w:hAnsi="Century Gothic"/>
              </w:rPr>
              <w:t>類感染性物質，</w:t>
            </w:r>
            <w:r>
              <w:rPr>
                <w:rFonts w:ascii="Century Gothic" w:eastAsia="標楷體" w:hAnsi="Century Gothic" w:hint="eastAsia"/>
              </w:rPr>
              <w:t>確認實驗室</w:t>
            </w:r>
            <w:r w:rsidRPr="001D0E71">
              <w:rPr>
                <w:rFonts w:ascii="Century Gothic" w:eastAsia="標楷體" w:hAnsi="Century Gothic"/>
              </w:rPr>
              <w:t>遵循</w:t>
            </w:r>
            <w:r w:rsidRPr="001D0E71">
              <w:rPr>
                <w:rFonts w:ascii="Century Gothic" w:eastAsia="標楷體" w:hAnsi="Century Gothic"/>
              </w:rPr>
              <w:t>P650</w:t>
            </w:r>
            <w:r w:rsidRPr="001D0E71">
              <w:rPr>
                <w:rFonts w:ascii="Century Gothic" w:eastAsia="標楷體" w:hAnsi="Century Gothic"/>
              </w:rPr>
              <w:t>包裝指示運送。實驗室具備符合規定之包裝器材可供使用。</w:t>
            </w:r>
          </w:p>
          <w:p w:rsidR="00557D67" w:rsidRPr="001D0E71" w:rsidRDefault="00557D67" w:rsidP="00557D67">
            <w:pPr>
              <w:pStyle w:val="aa"/>
              <w:numPr>
                <w:ilvl w:val="0"/>
                <w:numId w:val="21"/>
              </w:numPr>
              <w:spacing w:line="400" w:lineRule="exact"/>
              <w:ind w:leftChars="0" w:left="284" w:hanging="284"/>
              <w:jc w:val="both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 w:cs="新細明體" w:hint="eastAsia"/>
                <w:kern w:val="0"/>
                <w:szCs w:val="24"/>
                <w:lang w:val="zh-TW"/>
              </w:rPr>
              <w:lastRenderedPageBreak/>
              <w:t>查證</w:t>
            </w:r>
            <w:r>
              <w:rPr>
                <w:rFonts w:ascii="Century Gothic" w:eastAsia="標楷體" w:hAnsi="Century Gothic" w:cs="新細明體" w:hint="eastAsia"/>
                <w:kern w:val="0"/>
                <w:szCs w:val="24"/>
                <w:lang w:val="zh-TW"/>
              </w:rPr>
              <w:t>COVID-19</w:t>
            </w:r>
            <w:r>
              <w:rPr>
                <w:rFonts w:ascii="Century Gothic" w:eastAsia="標楷體" w:hAnsi="Century Gothic" w:cs="新細明體" w:hint="eastAsia"/>
                <w:kern w:val="0"/>
                <w:szCs w:val="24"/>
                <w:lang w:val="zh-TW"/>
              </w:rPr>
              <w:t>病人或疑似病人</w:t>
            </w:r>
            <w:r w:rsidRPr="001D0E71">
              <w:rPr>
                <w:rFonts w:ascii="Century Gothic" w:eastAsia="標楷體" w:hAnsi="Century Gothic"/>
              </w:rPr>
              <w:t>檢體外送之託運人員已符合託運</w:t>
            </w:r>
            <w:r w:rsidRPr="001D0E71">
              <w:rPr>
                <w:rFonts w:ascii="Century Gothic" w:eastAsia="標楷體" w:hAnsi="Century Gothic"/>
              </w:rPr>
              <w:t>B</w:t>
            </w:r>
            <w:r w:rsidRPr="001D0E71">
              <w:rPr>
                <w:rFonts w:ascii="Century Gothic" w:eastAsia="標楷體" w:hAnsi="Century Gothic"/>
              </w:rPr>
              <w:t>類感染性物質應具備之資格。</w:t>
            </w:r>
          </w:p>
          <w:p w:rsidR="00830B1C" w:rsidRPr="001D0E71" w:rsidRDefault="00830B1C" w:rsidP="00557D67">
            <w:pPr>
              <w:pStyle w:val="aa"/>
              <w:numPr>
                <w:ilvl w:val="0"/>
                <w:numId w:val="21"/>
              </w:numPr>
              <w:spacing w:line="400" w:lineRule="exact"/>
              <w:ind w:leftChars="0" w:left="284" w:hanging="284"/>
              <w:jc w:val="both"/>
              <w:rPr>
                <w:rFonts w:ascii="Century Gothic" w:eastAsia="標楷體" w:hAnsi="Century Gothic"/>
              </w:rPr>
            </w:pPr>
            <w:r w:rsidRPr="001D0E71">
              <w:rPr>
                <w:rFonts w:ascii="Century Gothic" w:eastAsia="標楷體" w:hAnsi="Century Gothic"/>
              </w:rPr>
              <w:t>確認檢驗室備有符合</w:t>
            </w:r>
            <w:r w:rsidRPr="001D0E71">
              <w:rPr>
                <w:rFonts w:ascii="Century Gothic" w:eastAsia="標楷體" w:hAnsi="Century Gothic"/>
              </w:rPr>
              <w:t>B</w:t>
            </w:r>
            <w:r w:rsidRPr="001D0E71">
              <w:rPr>
                <w:rFonts w:ascii="Century Gothic" w:eastAsia="標楷體" w:hAnsi="Century Gothic"/>
              </w:rPr>
              <w:t>類</w:t>
            </w:r>
            <w:r w:rsidRPr="009F4B5C">
              <w:rPr>
                <w:rFonts w:ascii="Century Gothic" w:eastAsia="標楷體" w:hAnsi="Century Gothic" w:cs="新細明體"/>
                <w:kern w:val="0"/>
                <w:szCs w:val="24"/>
                <w:lang w:val="zh-TW"/>
              </w:rPr>
              <w:t>感染</w:t>
            </w:r>
            <w:r w:rsidRPr="001D0E71">
              <w:rPr>
                <w:rFonts w:ascii="Century Gothic" w:eastAsia="標楷體" w:hAnsi="Century Gothic"/>
              </w:rPr>
              <w:t>性物質包裝規定之器材。</w:t>
            </w:r>
          </w:p>
          <w:p w:rsidR="00830B1C" w:rsidRPr="001D0E71" w:rsidRDefault="00557D67" w:rsidP="00557D67">
            <w:pPr>
              <w:pStyle w:val="aa"/>
              <w:numPr>
                <w:ilvl w:val="0"/>
                <w:numId w:val="21"/>
              </w:numPr>
              <w:spacing w:line="400" w:lineRule="exact"/>
              <w:ind w:leftChars="0" w:left="284" w:hanging="284"/>
              <w:jc w:val="both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 w:hint="eastAsia"/>
              </w:rPr>
              <w:t>確認</w:t>
            </w:r>
            <w:r w:rsidRPr="001D0E71">
              <w:rPr>
                <w:rFonts w:ascii="Century Gothic" w:eastAsia="標楷體" w:hAnsi="Century Gothic"/>
              </w:rPr>
              <w:t>已規劃自行或委託貨運業者，以適當之交通工具進行</w:t>
            </w:r>
            <w:r>
              <w:rPr>
                <w:rFonts w:ascii="Century Gothic" w:eastAsia="標楷體" w:hAnsi="Century Gothic" w:cs="新細明體" w:hint="eastAsia"/>
                <w:kern w:val="0"/>
                <w:szCs w:val="24"/>
                <w:lang w:val="zh-TW"/>
              </w:rPr>
              <w:t>COVID-19</w:t>
            </w:r>
            <w:r>
              <w:rPr>
                <w:rFonts w:ascii="Century Gothic" w:eastAsia="標楷體" w:hAnsi="Century Gothic" w:cs="新細明體" w:hint="eastAsia"/>
                <w:kern w:val="0"/>
                <w:szCs w:val="24"/>
                <w:lang w:val="zh-TW"/>
              </w:rPr>
              <w:t>病人或疑似病人</w:t>
            </w:r>
            <w:r w:rsidRPr="001D0E71">
              <w:rPr>
                <w:rFonts w:ascii="Century Gothic" w:eastAsia="標楷體" w:hAnsi="Century Gothic"/>
              </w:rPr>
              <w:t>檢體</w:t>
            </w:r>
            <w:r>
              <w:rPr>
                <w:rFonts w:ascii="Century Gothic" w:eastAsia="標楷體" w:hAnsi="Century Gothic" w:hint="eastAsia"/>
              </w:rPr>
              <w:t>之陸</w:t>
            </w:r>
            <w:r w:rsidRPr="001D0E71">
              <w:rPr>
                <w:rFonts w:ascii="Century Gothic" w:eastAsia="標楷體" w:hAnsi="Century Gothic"/>
              </w:rPr>
              <w:t>路運送</w:t>
            </w:r>
            <w:r>
              <w:rPr>
                <w:rFonts w:ascii="Century Gothic" w:eastAsia="標楷體" w:hAnsi="Century Gothic" w:hint="eastAsia"/>
              </w:rPr>
              <w:t>。</w:t>
            </w:r>
          </w:p>
        </w:tc>
        <w:tc>
          <w:tcPr>
            <w:tcW w:w="1701" w:type="dxa"/>
            <w:vAlign w:val="center"/>
          </w:tcPr>
          <w:p w:rsidR="00830B1C" w:rsidRDefault="00830B1C" w:rsidP="00830B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□</w:t>
            </w:r>
            <w:r w:rsidRPr="00830B1C">
              <w:rPr>
                <w:rFonts w:ascii="Century Gothic" w:eastAsia="標楷體" w:hAnsi="Century Gothic" w:hint="eastAsia"/>
              </w:rPr>
              <w:t>符</w:t>
            </w:r>
            <w:r>
              <w:rPr>
                <w:rFonts w:ascii="Century Gothic" w:eastAsia="標楷體" w:hAnsi="Century Gothic" w:hint="eastAsia"/>
              </w:rPr>
              <w:t xml:space="preserve">  </w:t>
            </w:r>
            <w:r w:rsidRPr="00830B1C">
              <w:rPr>
                <w:rFonts w:ascii="Century Gothic" w:eastAsia="標楷體" w:hAnsi="Century Gothic" w:hint="eastAsia"/>
              </w:rPr>
              <w:t>合</w:t>
            </w:r>
          </w:p>
          <w:p w:rsidR="000676EF" w:rsidRDefault="00830B1C" w:rsidP="00830B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□不符合</w:t>
            </w:r>
          </w:p>
          <w:p w:rsidR="00830B1C" w:rsidRPr="001D0E71" w:rsidRDefault="000676EF" w:rsidP="00830B1C">
            <w:pPr>
              <w:spacing w:line="400" w:lineRule="exact"/>
              <w:jc w:val="center"/>
              <w:rPr>
                <w:rFonts w:ascii="Century Gothic" w:eastAsia="標楷體" w:hAnsi="Century Gothic"/>
              </w:rPr>
            </w:pPr>
            <w:r>
              <w:rPr>
                <w:rFonts w:ascii="標楷體" w:eastAsia="標楷體" w:hAnsi="標楷體" w:hint="eastAsia"/>
              </w:rPr>
              <w:t>□不</w:t>
            </w:r>
            <w:r>
              <w:rPr>
                <w:rFonts w:ascii="標楷體" w:eastAsia="標楷體" w:hAnsi="標楷體" w:hint="eastAsia"/>
              </w:rPr>
              <w:t>適用</w:t>
            </w:r>
          </w:p>
        </w:tc>
        <w:tc>
          <w:tcPr>
            <w:tcW w:w="4507" w:type="dxa"/>
            <w:tcBorders>
              <w:right w:val="single" w:sz="12" w:space="0" w:color="auto"/>
            </w:tcBorders>
          </w:tcPr>
          <w:p w:rsidR="00830B1C" w:rsidRPr="001D0E71" w:rsidRDefault="00830B1C" w:rsidP="00C91455">
            <w:pPr>
              <w:spacing w:line="400" w:lineRule="exact"/>
              <w:jc w:val="center"/>
              <w:rPr>
                <w:rFonts w:ascii="Century Gothic" w:eastAsia="標楷體" w:hAnsi="Century Gothic"/>
              </w:rPr>
            </w:pPr>
          </w:p>
        </w:tc>
      </w:tr>
      <w:tr w:rsidR="00830B1C" w:rsidRPr="001D0E71" w:rsidTr="00A470DF">
        <w:trPr>
          <w:trHeight w:val="470"/>
          <w:jc w:val="center"/>
        </w:trPr>
        <w:tc>
          <w:tcPr>
            <w:tcW w:w="1701" w:type="dxa"/>
            <w:tcBorders>
              <w:left w:val="single" w:sz="12" w:space="0" w:color="auto"/>
              <w:bottom w:val="single" w:sz="18" w:space="0" w:color="auto"/>
            </w:tcBorders>
          </w:tcPr>
          <w:p w:rsidR="00830B1C" w:rsidRPr="001D0E71" w:rsidRDefault="00830B1C" w:rsidP="003A4CC5">
            <w:pPr>
              <w:numPr>
                <w:ilvl w:val="0"/>
                <w:numId w:val="24"/>
              </w:numPr>
              <w:spacing w:line="400" w:lineRule="exact"/>
              <w:ind w:left="284" w:hanging="284"/>
              <w:jc w:val="both"/>
              <w:rPr>
                <w:rFonts w:ascii="Century Gothic" w:eastAsia="標楷體" w:hAnsi="Century Gothic"/>
              </w:rPr>
            </w:pPr>
            <w:r w:rsidRPr="001D0E71">
              <w:rPr>
                <w:rFonts w:ascii="Century Gothic" w:eastAsia="標楷體" w:hAnsi="Century Gothic"/>
              </w:rPr>
              <w:t>實驗室緊急應變與意外事件之處置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557D67" w:rsidRPr="001D0E71" w:rsidRDefault="00557D67" w:rsidP="00557D67">
            <w:pPr>
              <w:spacing w:line="400" w:lineRule="exact"/>
              <w:jc w:val="both"/>
              <w:rPr>
                <w:rFonts w:ascii="Century Gothic" w:eastAsia="標楷體" w:hAnsi="Century Gothic" w:hint="eastAsia"/>
              </w:rPr>
            </w:pPr>
            <w:r w:rsidRPr="00557D67">
              <w:rPr>
                <w:rFonts w:ascii="Century Gothic" w:eastAsia="標楷體" w:hAnsi="Century Gothic" w:hint="eastAsia"/>
              </w:rPr>
              <w:t>遵循疾</w:t>
            </w:r>
            <w:proofErr w:type="gramStart"/>
            <w:r w:rsidRPr="00557D67">
              <w:rPr>
                <w:rFonts w:ascii="Century Gothic" w:eastAsia="標楷體" w:hAnsi="Century Gothic" w:hint="eastAsia"/>
              </w:rPr>
              <w:t>管署</w:t>
            </w:r>
            <w:r w:rsidRPr="00557D67">
              <w:rPr>
                <w:rFonts w:ascii="標楷體" w:eastAsia="標楷體" w:hAnsi="標楷體" w:hint="eastAsia"/>
              </w:rPr>
              <w:t>「</w:t>
            </w:r>
            <w:r w:rsidRPr="00557D67">
              <w:rPr>
                <w:rFonts w:ascii="Century Gothic" w:eastAsia="標楷體" w:hAnsi="Century Gothic" w:hint="eastAsia"/>
              </w:rPr>
              <w:t>新型冠</w:t>
            </w:r>
            <w:proofErr w:type="gramEnd"/>
            <w:r w:rsidRPr="00557D67">
              <w:rPr>
                <w:rFonts w:ascii="Century Gothic" w:eastAsia="標楷體" w:hAnsi="Century Gothic" w:hint="eastAsia"/>
              </w:rPr>
              <w:t>狀病毒（</w:t>
            </w:r>
            <w:r w:rsidRPr="00557D67">
              <w:rPr>
                <w:rFonts w:ascii="Century Gothic" w:eastAsia="標楷體" w:hAnsi="Century Gothic" w:hint="eastAsia"/>
              </w:rPr>
              <w:t>SARS-CoV-2</w:t>
            </w:r>
            <w:r w:rsidRPr="00557D67">
              <w:rPr>
                <w:rFonts w:ascii="Century Gothic" w:eastAsia="標楷體" w:hAnsi="Century Gothic" w:hint="eastAsia"/>
              </w:rPr>
              <w:t>）之實驗室生物安全指引</w:t>
            </w:r>
            <w:r w:rsidRPr="00557D67">
              <w:rPr>
                <w:rFonts w:ascii="標楷體" w:eastAsia="標楷體" w:hAnsi="標楷體" w:hint="eastAsia"/>
              </w:rPr>
              <w:t>」之</w:t>
            </w:r>
            <w:r w:rsidRPr="00557D67">
              <w:rPr>
                <w:rFonts w:ascii="Century Gothic" w:eastAsia="標楷體" w:hAnsi="Century Gothic" w:hint="eastAsia"/>
              </w:rPr>
              <w:t>實驗室事故</w:t>
            </w:r>
            <w:r>
              <w:rPr>
                <w:rFonts w:ascii="Century Gothic" w:eastAsia="標楷體" w:hAnsi="Century Gothic" w:hint="eastAsia"/>
              </w:rPr>
              <w:t>/</w:t>
            </w:r>
            <w:r w:rsidRPr="00557D67">
              <w:rPr>
                <w:rFonts w:ascii="Century Gothic" w:eastAsia="標楷體" w:hAnsi="Century Gothic" w:hint="eastAsia"/>
              </w:rPr>
              <w:t>意外事件處置</w:t>
            </w:r>
            <w:r>
              <w:rPr>
                <w:rFonts w:ascii="Century Gothic" w:eastAsia="標楷體" w:hAnsi="Century Gothic" w:hint="eastAsia"/>
              </w:rPr>
              <w:t>規定。</w:t>
            </w:r>
          </w:p>
        </w:tc>
        <w:tc>
          <w:tcPr>
            <w:tcW w:w="3133" w:type="dxa"/>
            <w:tcBorders>
              <w:bottom w:val="single" w:sz="18" w:space="0" w:color="auto"/>
            </w:tcBorders>
          </w:tcPr>
          <w:p w:rsidR="00830B1C" w:rsidRPr="001D0E71" w:rsidRDefault="00830B1C" w:rsidP="009F4B5C">
            <w:pPr>
              <w:pStyle w:val="aa"/>
              <w:numPr>
                <w:ilvl w:val="0"/>
                <w:numId w:val="21"/>
              </w:numPr>
              <w:spacing w:line="400" w:lineRule="exact"/>
              <w:ind w:leftChars="0" w:left="284" w:hanging="284"/>
              <w:jc w:val="both"/>
              <w:rPr>
                <w:rFonts w:ascii="Century Gothic" w:eastAsia="標楷體" w:hAnsi="Century Gothic"/>
              </w:rPr>
            </w:pPr>
            <w:r w:rsidRPr="001D0E71">
              <w:rPr>
                <w:rFonts w:ascii="Century Gothic" w:eastAsia="標楷體" w:hAnsi="Century Gothic"/>
              </w:rPr>
              <w:t>確認檢驗部門訂有緊急應變計畫、溢出物處理程序及意外事件通報流程。</w:t>
            </w:r>
          </w:p>
          <w:p w:rsidR="00830B1C" w:rsidRPr="001D0E71" w:rsidRDefault="00830B1C" w:rsidP="009F4B5C">
            <w:pPr>
              <w:pStyle w:val="aa"/>
              <w:numPr>
                <w:ilvl w:val="0"/>
                <w:numId w:val="21"/>
              </w:numPr>
              <w:spacing w:line="400" w:lineRule="exact"/>
              <w:ind w:leftChars="0" w:left="284" w:hanging="284"/>
              <w:jc w:val="both"/>
              <w:rPr>
                <w:rFonts w:ascii="Century Gothic" w:eastAsia="標楷體" w:hAnsi="Century Gothic"/>
              </w:rPr>
            </w:pPr>
            <w:r w:rsidRPr="001D0E71">
              <w:rPr>
                <w:rFonts w:ascii="Century Gothic" w:eastAsia="標楷體" w:hAnsi="Century Gothic"/>
              </w:rPr>
              <w:t>查證檢驗部門近</w:t>
            </w:r>
            <w:r w:rsidRPr="001D0E71">
              <w:rPr>
                <w:rFonts w:ascii="Century Gothic" w:eastAsia="標楷體" w:hAnsi="Century Gothic"/>
              </w:rPr>
              <w:t>3</w:t>
            </w:r>
            <w:r w:rsidRPr="001D0E71">
              <w:rPr>
                <w:rFonts w:ascii="Century Gothic" w:eastAsia="標楷體" w:hAnsi="Century Gothic"/>
              </w:rPr>
              <w:t>年進行實驗室應變演練之資料或紀錄。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830B1C" w:rsidRDefault="00830B1C" w:rsidP="00830B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30B1C">
              <w:rPr>
                <w:rFonts w:ascii="Century Gothic" w:eastAsia="標楷體" w:hAnsi="Century Gothic" w:hint="eastAsia"/>
              </w:rPr>
              <w:t>符</w:t>
            </w:r>
            <w:r>
              <w:rPr>
                <w:rFonts w:ascii="Century Gothic" w:eastAsia="標楷體" w:hAnsi="Century Gothic" w:hint="eastAsia"/>
              </w:rPr>
              <w:t xml:space="preserve">  </w:t>
            </w:r>
            <w:r w:rsidRPr="00830B1C">
              <w:rPr>
                <w:rFonts w:ascii="Century Gothic" w:eastAsia="標楷體" w:hAnsi="Century Gothic" w:hint="eastAsia"/>
              </w:rPr>
              <w:t>合</w:t>
            </w:r>
          </w:p>
          <w:p w:rsidR="00830B1C" w:rsidRPr="001D0E71" w:rsidRDefault="00830B1C" w:rsidP="00830B1C">
            <w:pPr>
              <w:spacing w:line="400" w:lineRule="exact"/>
              <w:jc w:val="center"/>
              <w:rPr>
                <w:rFonts w:ascii="Century Gothic" w:eastAsia="標楷體" w:hAnsi="Century Gothic"/>
              </w:rPr>
            </w:pPr>
            <w:r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4507" w:type="dxa"/>
            <w:tcBorders>
              <w:bottom w:val="single" w:sz="18" w:space="0" w:color="auto"/>
              <w:right w:val="single" w:sz="12" w:space="0" w:color="auto"/>
            </w:tcBorders>
          </w:tcPr>
          <w:p w:rsidR="00830B1C" w:rsidRPr="001D0E71" w:rsidRDefault="00830B1C" w:rsidP="00C91455">
            <w:pPr>
              <w:spacing w:line="400" w:lineRule="exact"/>
              <w:jc w:val="center"/>
              <w:rPr>
                <w:rFonts w:ascii="Century Gothic" w:eastAsia="標楷體" w:hAnsi="Century Gothic"/>
              </w:rPr>
            </w:pPr>
          </w:p>
        </w:tc>
      </w:tr>
    </w:tbl>
    <w:p w:rsidR="009436F2" w:rsidRDefault="009436F2" w:rsidP="00943FEE">
      <w:pPr>
        <w:rPr>
          <w:rFonts w:ascii="Century Gothic" w:eastAsia="標楷體" w:hAnsi="Century Gothic"/>
          <w:b/>
        </w:rPr>
      </w:pPr>
    </w:p>
    <w:p w:rsidR="00246D0D" w:rsidRDefault="00246D0D" w:rsidP="00943FEE">
      <w:pPr>
        <w:rPr>
          <w:rFonts w:ascii="Century Gothic" w:eastAsia="標楷體" w:hAnsi="Century Gothic"/>
          <w:b/>
        </w:rPr>
      </w:pPr>
    </w:p>
    <w:p w:rsidR="00246D0D" w:rsidRDefault="00246D0D" w:rsidP="00943FEE">
      <w:pPr>
        <w:rPr>
          <w:rFonts w:ascii="Century Gothic" w:eastAsia="標楷體" w:hAnsi="Century Gothic" w:hint="eastAsia"/>
          <w:b/>
        </w:rPr>
      </w:pPr>
    </w:p>
    <w:p w:rsidR="00A470DF" w:rsidRPr="00246D0D" w:rsidRDefault="00246D0D" w:rsidP="00755E85">
      <w:pPr>
        <w:pStyle w:val="aa"/>
        <w:numPr>
          <w:ilvl w:val="0"/>
          <w:numId w:val="2"/>
        </w:numPr>
        <w:spacing w:afterLines="50" w:after="180" w:line="500" w:lineRule="exact"/>
        <w:ind w:leftChars="0" w:left="567" w:hanging="567"/>
        <w:jc w:val="both"/>
        <w:rPr>
          <w:rFonts w:ascii="Century Gothic" w:eastAsia="標楷體" w:hAnsi="Century Gothic"/>
          <w:b/>
          <w:sz w:val="28"/>
          <w:szCs w:val="28"/>
        </w:rPr>
      </w:pPr>
      <w:r w:rsidRPr="00246D0D">
        <w:rPr>
          <w:rFonts w:ascii="Century Gothic" w:eastAsia="標楷體" w:hAnsi="Century Gothic" w:hint="eastAsia"/>
          <w:b/>
          <w:sz w:val="28"/>
          <w:szCs w:val="28"/>
        </w:rPr>
        <w:lastRenderedPageBreak/>
        <w:t>查核</w:t>
      </w:r>
      <w:r w:rsidR="00A470DF" w:rsidRPr="00246D0D">
        <w:rPr>
          <w:rFonts w:ascii="Century Gothic" w:eastAsia="標楷體" w:hAnsi="Century Gothic" w:hint="eastAsia"/>
          <w:b/>
          <w:sz w:val="28"/>
          <w:szCs w:val="28"/>
        </w:rPr>
        <w:t>結果：</w:t>
      </w:r>
      <w:r w:rsidR="00A470DF" w:rsidRPr="00246D0D">
        <w:rPr>
          <w:rFonts w:ascii="標楷體" w:eastAsia="標楷體" w:hAnsi="標楷體" w:hint="eastAsia"/>
          <w:sz w:val="28"/>
          <w:szCs w:val="28"/>
        </w:rPr>
        <w:t>□全部</w:t>
      </w:r>
      <w:r w:rsidR="00A470DF" w:rsidRPr="00246D0D">
        <w:rPr>
          <w:rFonts w:ascii="Century Gothic" w:eastAsia="標楷體" w:hAnsi="Century Gothic" w:hint="eastAsia"/>
          <w:sz w:val="28"/>
          <w:szCs w:val="28"/>
        </w:rPr>
        <w:t>符合</w:t>
      </w:r>
    </w:p>
    <w:p w:rsidR="00A470DF" w:rsidRDefault="00A470DF" w:rsidP="00755E85">
      <w:pPr>
        <w:ind w:leftChars="650" w:left="2266" w:hangingChars="252" w:hanging="706"/>
        <w:jc w:val="both"/>
        <w:rPr>
          <w:rFonts w:ascii="Century Gothic" w:eastAsia="標楷體" w:hAnsi="Century Gothic"/>
          <w:sz w:val="28"/>
          <w:szCs w:val="28"/>
        </w:rPr>
      </w:pPr>
      <w:r w:rsidRPr="00A470DF">
        <w:rPr>
          <w:rFonts w:ascii="Century Gothic" w:eastAsia="標楷體" w:hAnsi="Century Gothic" w:hint="eastAsia"/>
          <w:sz w:val="28"/>
          <w:szCs w:val="28"/>
        </w:rPr>
        <w:t xml:space="preserve">   </w:t>
      </w:r>
      <w:r w:rsidRPr="00A470DF">
        <w:rPr>
          <w:rFonts w:ascii="標楷體" w:eastAsia="標楷體" w:hAnsi="標楷體" w:hint="eastAsia"/>
          <w:sz w:val="28"/>
          <w:szCs w:val="28"/>
        </w:rPr>
        <w:t>□</w:t>
      </w:r>
      <w:r w:rsidRPr="00A470DF">
        <w:rPr>
          <w:rFonts w:ascii="Century Gothic" w:eastAsia="標楷體" w:hAnsi="Century Gothic" w:hint="eastAsia"/>
          <w:sz w:val="28"/>
          <w:szCs w:val="28"/>
        </w:rPr>
        <w:t>有不符合事項</w:t>
      </w:r>
      <w:r w:rsidR="00246D0D">
        <w:rPr>
          <w:rFonts w:ascii="Century Gothic" w:eastAsia="標楷體" w:hAnsi="Century Gothic" w:hint="eastAsia"/>
          <w:sz w:val="28"/>
          <w:szCs w:val="28"/>
        </w:rPr>
        <w:t>：</w:t>
      </w:r>
      <w:r w:rsidRPr="00A470DF">
        <w:rPr>
          <w:rFonts w:ascii="Century Gothic" w:eastAsia="標楷體" w:hAnsi="Century Gothic" w:hint="eastAsia"/>
          <w:sz w:val="28"/>
          <w:szCs w:val="28"/>
        </w:rPr>
        <w:t>共計</w:t>
      </w:r>
      <w:r w:rsidRPr="00A470DF">
        <w:rPr>
          <w:rFonts w:ascii="Century Gothic" w:eastAsia="標楷體" w:hAnsi="Century Gothic" w:hint="eastAsia"/>
          <w:sz w:val="28"/>
          <w:szCs w:val="28"/>
          <w:u w:val="single"/>
        </w:rPr>
        <w:t xml:space="preserve">    </w:t>
      </w:r>
      <w:r w:rsidRPr="00A470DF">
        <w:rPr>
          <w:rFonts w:ascii="Century Gothic" w:eastAsia="標楷體" w:hAnsi="Century Gothic" w:hint="eastAsia"/>
          <w:sz w:val="28"/>
          <w:szCs w:val="28"/>
        </w:rPr>
        <w:t>項，內容如</w:t>
      </w:r>
      <w:r w:rsidR="00246D0D">
        <w:rPr>
          <w:rFonts w:ascii="Century Gothic" w:eastAsia="標楷體" w:hAnsi="Century Gothic" w:hint="eastAsia"/>
          <w:sz w:val="28"/>
          <w:szCs w:val="28"/>
        </w:rPr>
        <w:t>查核項目</w:t>
      </w:r>
      <w:r w:rsidRPr="00A470DF">
        <w:rPr>
          <w:rFonts w:ascii="Century Gothic" w:eastAsia="標楷體" w:hAnsi="Century Gothic" w:hint="eastAsia"/>
          <w:sz w:val="28"/>
          <w:szCs w:val="28"/>
        </w:rPr>
        <w:t>之不符合事項紀錄</w:t>
      </w:r>
      <w:r w:rsidR="00246D0D">
        <w:rPr>
          <w:rFonts w:ascii="Century Gothic" w:eastAsia="標楷體" w:hAnsi="Century Gothic" w:hint="eastAsia"/>
          <w:sz w:val="28"/>
          <w:szCs w:val="28"/>
        </w:rPr>
        <w:t>，</w:t>
      </w:r>
      <w:r w:rsidR="00804179">
        <w:rPr>
          <w:rFonts w:ascii="Century Gothic" w:eastAsia="標楷體" w:hAnsi="Century Gothic" w:hint="eastAsia"/>
          <w:sz w:val="28"/>
          <w:szCs w:val="28"/>
        </w:rPr>
        <w:t>請</w:t>
      </w:r>
      <w:r w:rsidR="00246D0D">
        <w:rPr>
          <w:rFonts w:ascii="Century Gothic" w:eastAsia="標楷體" w:hAnsi="Century Gothic" w:hint="eastAsia"/>
          <w:sz w:val="28"/>
          <w:szCs w:val="28"/>
        </w:rPr>
        <w:t>於</w:t>
      </w:r>
      <w:r w:rsidR="00246D0D" w:rsidRPr="00246D0D">
        <w:rPr>
          <w:rFonts w:ascii="Century Gothic" w:eastAsia="標楷體" w:hAnsi="Century Gothic" w:hint="eastAsia"/>
          <w:sz w:val="28"/>
          <w:szCs w:val="28"/>
          <w:u w:val="single"/>
        </w:rPr>
        <w:t xml:space="preserve">   </w:t>
      </w:r>
      <w:r w:rsidR="00246D0D">
        <w:rPr>
          <w:rFonts w:ascii="Century Gothic" w:eastAsia="標楷體" w:hAnsi="Century Gothic" w:hint="eastAsia"/>
          <w:sz w:val="28"/>
          <w:szCs w:val="28"/>
        </w:rPr>
        <w:t>年</w:t>
      </w:r>
      <w:r w:rsidR="00246D0D" w:rsidRPr="00246D0D">
        <w:rPr>
          <w:rFonts w:ascii="Century Gothic" w:eastAsia="標楷體" w:hAnsi="Century Gothic" w:hint="eastAsia"/>
          <w:sz w:val="28"/>
          <w:szCs w:val="28"/>
          <w:u w:val="single"/>
        </w:rPr>
        <w:t xml:space="preserve">   </w:t>
      </w:r>
      <w:r w:rsidR="00246D0D">
        <w:rPr>
          <w:rFonts w:ascii="Century Gothic" w:eastAsia="標楷體" w:hAnsi="Century Gothic" w:hint="eastAsia"/>
          <w:sz w:val="28"/>
          <w:szCs w:val="28"/>
        </w:rPr>
        <w:t>月</w:t>
      </w:r>
      <w:r w:rsidR="00246D0D" w:rsidRPr="00246D0D">
        <w:rPr>
          <w:rFonts w:ascii="Century Gothic" w:eastAsia="標楷體" w:hAnsi="Century Gothic" w:hint="eastAsia"/>
          <w:sz w:val="28"/>
          <w:szCs w:val="28"/>
          <w:u w:val="single"/>
        </w:rPr>
        <w:t xml:space="preserve">   </w:t>
      </w:r>
      <w:r w:rsidR="00246D0D">
        <w:rPr>
          <w:rFonts w:ascii="Century Gothic" w:eastAsia="標楷體" w:hAnsi="Century Gothic" w:hint="eastAsia"/>
          <w:sz w:val="28"/>
          <w:szCs w:val="28"/>
        </w:rPr>
        <w:t>日</w:t>
      </w:r>
      <w:r w:rsidR="00895A67">
        <w:rPr>
          <w:rFonts w:ascii="Century Gothic" w:eastAsia="標楷體" w:hAnsi="Century Gothic" w:hint="eastAsia"/>
          <w:sz w:val="28"/>
          <w:szCs w:val="28"/>
        </w:rPr>
        <w:t>前</w:t>
      </w:r>
      <w:bookmarkStart w:id="0" w:name="_GoBack"/>
      <w:bookmarkEnd w:id="0"/>
      <w:r w:rsidR="00246D0D">
        <w:rPr>
          <w:rFonts w:ascii="Century Gothic" w:eastAsia="標楷體" w:hAnsi="Century Gothic" w:hint="eastAsia"/>
          <w:sz w:val="28"/>
          <w:szCs w:val="28"/>
        </w:rPr>
        <w:t>完成改善。</w:t>
      </w:r>
      <w:r w:rsidR="00246D0D">
        <w:rPr>
          <w:rFonts w:ascii="Century Gothic" w:eastAsia="標楷體" w:hAnsi="Century Gothic" w:hint="eastAsia"/>
          <w:sz w:val="28"/>
          <w:szCs w:val="28"/>
        </w:rPr>
        <w:t>(</w:t>
      </w:r>
      <w:r w:rsidR="00246D0D">
        <w:rPr>
          <w:rFonts w:ascii="Century Gothic" w:eastAsia="標楷體" w:hAnsi="Century Gothic" w:hint="eastAsia"/>
          <w:sz w:val="28"/>
          <w:szCs w:val="28"/>
        </w:rPr>
        <w:t>改善期限以</w:t>
      </w:r>
      <w:r w:rsidR="00246D0D">
        <w:rPr>
          <w:rFonts w:ascii="Century Gothic" w:eastAsia="標楷體" w:hAnsi="Century Gothic" w:hint="eastAsia"/>
          <w:sz w:val="28"/>
          <w:szCs w:val="28"/>
        </w:rPr>
        <w:t>1</w:t>
      </w:r>
      <w:r w:rsidR="00246D0D">
        <w:rPr>
          <w:rFonts w:ascii="Century Gothic" w:eastAsia="標楷體" w:hAnsi="Century Gothic" w:hint="eastAsia"/>
          <w:sz w:val="28"/>
          <w:szCs w:val="28"/>
        </w:rPr>
        <w:t>個月為原則</w:t>
      </w:r>
      <w:r w:rsidR="00246D0D">
        <w:rPr>
          <w:rFonts w:ascii="Century Gothic" w:eastAsia="標楷體" w:hAnsi="Century Gothic" w:hint="eastAsia"/>
          <w:sz w:val="28"/>
          <w:szCs w:val="28"/>
        </w:rPr>
        <w:t>)</w:t>
      </w:r>
    </w:p>
    <w:p w:rsidR="004E29D5" w:rsidRDefault="004E29D5" w:rsidP="00246D0D">
      <w:pPr>
        <w:ind w:leftChars="650" w:left="2266" w:hangingChars="252" w:hanging="706"/>
        <w:rPr>
          <w:rFonts w:ascii="Century Gothic" w:eastAsia="標楷體" w:hAnsi="Century Gothic" w:hint="eastAsia"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632"/>
        <w:gridCol w:w="3630"/>
        <w:gridCol w:w="3632"/>
        <w:gridCol w:w="3630"/>
      </w:tblGrid>
      <w:tr w:rsidR="004E29D5" w:rsidRPr="004E29D5" w:rsidTr="00755E85">
        <w:trPr>
          <w:jc w:val="center"/>
        </w:trPr>
        <w:tc>
          <w:tcPr>
            <w:tcW w:w="36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29D5" w:rsidRPr="004E29D5" w:rsidRDefault="004E29D5" w:rsidP="004E29D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29D5">
              <w:rPr>
                <w:rFonts w:ascii="標楷體" w:eastAsia="標楷體" w:hAnsi="標楷體" w:hint="eastAsia"/>
                <w:b/>
                <w:sz w:val="32"/>
                <w:szCs w:val="32"/>
              </w:rPr>
              <w:t>受查核醫院</w:t>
            </w:r>
          </w:p>
          <w:p w:rsidR="004E29D5" w:rsidRPr="004E29D5" w:rsidRDefault="004E29D5" w:rsidP="004E29D5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E29D5">
              <w:rPr>
                <w:rFonts w:ascii="標楷體" w:eastAsia="標楷體" w:hAnsi="標楷體" w:hint="eastAsia"/>
                <w:b/>
                <w:sz w:val="32"/>
                <w:szCs w:val="32"/>
              </w:rPr>
              <w:t>生物安全會代表</w:t>
            </w:r>
            <w:r w:rsidR="003A4CC5">
              <w:rPr>
                <w:rFonts w:ascii="標楷體" w:eastAsia="標楷體" w:hAnsi="標楷體" w:hint="eastAsia"/>
                <w:b/>
                <w:sz w:val="32"/>
                <w:szCs w:val="32"/>
              </w:rPr>
              <w:t>(簽章)</w:t>
            </w:r>
          </w:p>
        </w:tc>
        <w:tc>
          <w:tcPr>
            <w:tcW w:w="3630" w:type="dxa"/>
            <w:tcBorders>
              <w:top w:val="single" w:sz="18" w:space="0" w:color="auto"/>
            </w:tcBorders>
          </w:tcPr>
          <w:p w:rsidR="004E29D5" w:rsidRDefault="004E29D5" w:rsidP="004E29D5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55E85" w:rsidRDefault="00755E85" w:rsidP="004E29D5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55E85" w:rsidRPr="004E29D5" w:rsidRDefault="00755E85" w:rsidP="004E29D5">
            <w:pPr>
              <w:spacing w:line="0" w:lineRule="atLeas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3632" w:type="dxa"/>
            <w:tcBorders>
              <w:top w:val="single" w:sz="18" w:space="0" w:color="auto"/>
            </w:tcBorders>
            <w:vAlign w:val="center"/>
          </w:tcPr>
          <w:p w:rsidR="004E29D5" w:rsidRDefault="004E29D5" w:rsidP="00755E8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受查核檢驗部門</w:t>
            </w:r>
          </w:p>
          <w:p w:rsidR="004E29D5" w:rsidRPr="004E29D5" w:rsidRDefault="004E29D5" w:rsidP="00755E85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主管(簽章)</w:t>
            </w:r>
          </w:p>
        </w:tc>
        <w:tc>
          <w:tcPr>
            <w:tcW w:w="3630" w:type="dxa"/>
            <w:tcBorders>
              <w:top w:val="single" w:sz="18" w:space="0" w:color="auto"/>
              <w:right w:val="single" w:sz="18" w:space="0" w:color="auto"/>
            </w:tcBorders>
          </w:tcPr>
          <w:p w:rsidR="004E29D5" w:rsidRDefault="004E29D5" w:rsidP="004E29D5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55E85" w:rsidRDefault="00755E85" w:rsidP="004E29D5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55E85" w:rsidRPr="004E29D5" w:rsidRDefault="00755E85" w:rsidP="004E29D5">
            <w:pPr>
              <w:spacing w:line="0" w:lineRule="atLeas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3A4CC5" w:rsidRPr="004E29D5" w:rsidTr="001D628C">
        <w:trPr>
          <w:jc w:val="center"/>
        </w:trPr>
        <w:tc>
          <w:tcPr>
            <w:tcW w:w="36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A4CC5" w:rsidRPr="004E29D5" w:rsidRDefault="003A4CC5" w:rsidP="004E29D5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查核人員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(簽章)</w:t>
            </w:r>
          </w:p>
        </w:tc>
        <w:tc>
          <w:tcPr>
            <w:tcW w:w="1089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3A4CC5" w:rsidRDefault="003A4CC5" w:rsidP="004E29D5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3A4CC5" w:rsidRDefault="003A4CC5" w:rsidP="004E29D5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3A4CC5" w:rsidRPr="004E29D5" w:rsidRDefault="003A4CC5" w:rsidP="004E29D5">
            <w:pPr>
              <w:spacing w:line="0" w:lineRule="atLeas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</w:tbl>
    <w:p w:rsidR="00755E85" w:rsidRPr="003A4CC5" w:rsidRDefault="00755E85" w:rsidP="003A4CC5">
      <w:pPr>
        <w:pStyle w:val="Textbody"/>
        <w:ind w:leftChars="59" w:left="142"/>
        <w:rPr>
          <w:sz w:val="28"/>
          <w:szCs w:val="28"/>
        </w:rPr>
      </w:pPr>
      <w:r w:rsidRPr="003A4CC5">
        <w:rPr>
          <w:rFonts w:ascii="Times New Roman" w:eastAsia="標楷體" w:hAnsi="Times New Roman"/>
          <w:b/>
          <w:sz w:val="28"/>
          <w:szCs w:val="28"/>
        </w:rPr>
        <w:t>*</w:t>
      </w:r>
      <w:r w:rsidRPr="003A4CC5">
        <w:rPr>
          <w:rFonts w:ascii="標楷體" w:eastAsia="標楷體" w:hAnsi="標楷體"/>
          <w:b/>
          <w:sz w:val="28"/>
          <w:szCs w:val="28"/>
        </w:rPr>
        <w:t>：依法免設生物安全會之</w:t>
      </w:r>
      <w:r w:rsidR="003A4CC5">
        <w:rPr>
          <w:rFonts w:ascii="標楷體" w:eastAsia="標楷體" w:hAnsi="標楷體" w:hint="eastAsia"/>
          <w:b/>
          <w:sz w:val="28"/>
          <w:szCs w:val="28"/>
        </w:rPr>
        <w:t>醫院</w:t>
      </w:r>
      <w:r w:rsidRPr="003A4CC5">
        <w:rPr>
          <w:rFonts w:ascii="標楷體" w:eastAsia="標楷體" w:hAnsi="標楷體"/>
          <w:b/>
          <w:sz w:val="28"/>
          <w:szCs w:val="28"/>
        </w:rPr>
        <w:t>，生物安全會</w:t>
      </w:r>
      <w:r w:rsidR="003A4CC5">
        <w:rPr>
          <w:rFonts w:ascii="標楷體" w:eastAsia="標楷體" w:hAnsi="標楷體" w:hint="eastAsia"/>
          <w:b/>
          <w:sz w:val="28"/>
          <w:szCs w:val="28"/>
        </w:rPr>
        <w:t>代表</w:t>
      </w:r>
      <w:proofErr w:type="gramStart"/>
      <w:r w:rsidR="003A4CC5">
        <w:rPr>
          <w:rFonts w:ascii="標楷體" w:eastAsia="標楷體" w:hAnsi="標楷體" w:hint="eastAsia"/>
          <w:b/>
          <w:sz w:val="28"/>
          <w:szCs w:val="28"/>
        </w:rPr>
        <w:t>欄位免填</w:t>
      </w:r>
      <w:proofErr w:type="gramEnd"/>
      <w:r w:rsidRPr="003A4CC5">
        <w:rPr>
          <w:rFonts w:ascii="標楷體" w:eastAsia="標楷體" w:hAnsi="標楷體"/>
          <w:b/>
          <w:sz w:val="28"/>
          <w:szCs w:val="28"/>
        </w:rPr>
        <w:t>。</w:t>
      </w:r>
    </w:p>
    <w:p w:rsidR="0063679C" w:rsidRPr="00755E85" w:rsidRDefault="0063679C" w:rsidP="00246D0D">
      <w:pPr>
        <w:ind w:leftChars="650" w:left="2165" w:hangingChars="252" w:hanging="605"/>
        <w:rPr>
          <w:rFonts w:ascii="Century Gothic" w:eastAsia="標楷體" w:hAnsi="Century Gothic" w:hint="eastAsia"/>
          <w:b/>
        </w:rPr>
      </w:pPr>
    </w:p>
    <w:sectPr w:rsidR="0063679C" w:rsidRPr="00755E85" w:rsidSect="00352924">
      <w:footerReference w:type="default" r:id="rId7"/>
      <w:pgSz w:w="16838" w:h="11906" w:orient="landscape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89F" w:rsidRDefault="0053689F" w:rsidP="00785412">
      <w:r>
        <w:separator/>
      </w:r>
    </w:p>
  </w:endnote>
  <w:endnote w:type="continuationSeparator" w:id="0">
    <w:p w:rsidR="0053689F" w:rsidRDefault="0053689F" w:rsidP="0078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eastAsia="標楷體" w:hAnsi="Century Gothic"/>
      </w:rPr>
      <w:id w:val="778919903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eastAsia="標楷體" w:hAnsi="Century Gothic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924" w:rsidRPr="00352924" w:rsidRDefault="00352924" w:rsidP="00352924">
            <w:pPr>
              <w:pStyle w:val="a8"/>
              <w:jc w:val="center"/>
              <w:rPr>
                <w:rFonts w:ascii="Century Gothic" w:eastAsia="標楷體" w:hAnsi="Century Gothic"/>
              </w:rPr>
            </w:pPr>
            <w:r w:rsidRPr="00352924">
              <w:rPr>
                <w:rFonts w:ascii="Century Gothic" w:eastAsia="標楷體" w:hAnsi="Century Gothic"/>
              </w:rPr>
              <w:t>第</w:t>
            </w:r>
            <w:r w:rsidRPr="00352924">
              <w:rPr>
                <w:rFonts w:ascii="Century Gothic" w:eastAsia="標楷體" w:hAnsi="Century Gothic"/>
                <w:bCs/>
                <w:sz w:val="24"/>
                <w:szCs w:val="24"/>
              </w:rPr>
              <w:fldChar w:fldCharType="begin"/>
            </w:r>
            <w:r w:rsidRPr="00352924">
              <w:rPr>
                <w:rFonts w:ascii="Century Gothic" w:eastAsia="標楷體" w:hAnsi="Century Gothic"/>
                <w:bCs/>
              </w:rPr>
              <w:instrText>PAGE</w:instrText>
            </w:r>
            <w:r w:rsidRPr="00352924">
              <w:rPr>
                <w:rFonts w:ascii="Century Gothic" w:eastAsia="標楷體" w:hAnsi="Century Gothic"/>
                <w:bCs/>
                <w:sz w:val="24"/>
                <w:szCs w:val="24"/>
              </w:rPr>
              <w:fldChar w:fldCharType="separate"/>
            </w:r>
            <w:r w:rsidR="009D72F9">
              <w:rPr>
                <w:rFonts w:ascii="Century Gothic" w:eastAsia="標楷體" w:hAnsi="Century Gothic"/>
                <w:bCs/>
                <w:noProof/>
              </w:rPr>
              <w:t>1</w:t>
            </w:r>
            <w:r w:rsidRPr="00352924">
              <w:rPr>
                <w:rFonts w:ascii="Century Gothic" w:eastAsia="標楷體" w:hAnsi="Century Gothic"/>
                <w:bCs/>
                <w:sz w:val="24"/>
                <w:szCs w:val="24"/>
              </w:rPr>
              <w:fldChar w:fldCharType="end"/>
            </w:r>
            <w:r w:rsidRPr="00352924">
              <w:rPr>
                <w:rFonts w:ascii="Century Gothic" w:eastAsia="標楷體" w:hAnsi="Century Gothic"/>
                <w:bCs/>
                <w:sz w:val="24"/>
                <w:szCs w:val="24"/>
              </w:rPr>
              <w:t>頁，共</w:t>
            </w:r>
            <w:r w:rsidRPr="00352924">
              <w:rPr>
                <w:rFonts w:ascii="Century Gothic" w:eastAsia="標楷體" w:hAnsi="Century Gothic"/>
                <w:bCs/>
                <w:sz w:val="24"/>
                <w:szCs w:val="24"/>
              </w:rPr>
              <w:fldChar w:fldCharType="begin"/>
            </w:r>
            <w:r w:rsidRPr="00352924">
              <w:rPr>
                <w:rFonts w:ascii="Century Gothic" w:eastAsia="標楷體" w:hAnsi="Century Gothic"/>
                <w:bCs/>
              </w:rPr>
              <w:instrText>NUMPAGES</w:instrText>
            </w:r>
            <w:r w:rsidRPr="00352924">
              <w:rPr>
                <w:rFonts w:ascii="Century Gothic" w:eastAsia="標楷體" w:hAnsi="Century Gothic"/>
                <w:bCs/>
                <w:sz w:val="24"/>
                <w:szCs w:val="24"/>
              </w:rPr>
              <w:fldChar w:fldCharType="separate"/>
            </w:r>
            <w:r w:rsidR="009D72F9">
              <w:rPr>
                <w:rFonts w:ascii="Century Gothic" w:eastAsia="標楷體" w:hAnsi="Century Gothic"/>
                <w:bCs/>
                <w:noProof/>
              </w:rPr>
              <w:t>5</w:t>
            </w:r>
            <w:r w:rsidRPr="00352924">
              <w:rPr>
                <w:rFonts w:ascii="Century Gothic" w:eastAsia="標楷體" w:hAnsi="Century Gothic"/>
                <w:bCs/>
                <w:sz w:val="24"/>
                <w:szCs w:val="24"/>
              </w:rPr>
              <w:fldChar w:fldCharType="end"/>
            </w:r>
            <w:r w:rsidRPr="00352924">
              <w:rPr>
                <w:rFonts w:ascii="Century Gothic" w:eastAsia="標楷體" w:hAnsi="Century Gothic"/>
                <w:bCs/>
                <w:sz w:val="24"/>
                <w:szCs w:val="24"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89F" w:rsidRDefault="0053689F" w:rsidP="00785412">
      <w:r>
        <w:separator/>
      </w:r>
    </w:p>
  </w:footnote>
  <w:footnote w:type="continuationSeparator" w:id="0">
    <w:p w:rsidR="0053689F" w:rsidRDefault="0053689F" w:rsidP="00785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2BB8"/>
    <w:multiLevelType w:val="hybridMultilevel"/>
    <w:tmpl w:val="DD20A660"/>
    <w:lvl w:ilvl="0" w:tplc="8564D944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1" w15:restartNumberingAfterBreak="0">
    <w:nsid w:val="056A52AB"/>
    <w:multiLevelType w:val="hybridMultilevel"/>
    <w:tmpl w:val="4D10B0E6"/>
    <w:lvl w:ilvl="0" w:tplc="846E0D7E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E13DB"/>
    <w:multiLevelType w:val="hybridMultilevel"/>
    <w:tmpl w:val="928A4438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4831B8D"/>
    <w:multiLevelType w:val="hybridMultilevel"/>
    <w:tmpl w:val="DD20A660"/>
    <w:lvl w:ilvl="0" w:tplc="8564D944">
      <w:start w:val="1"/>
      <w:numFmt w:val="decimal"/>
      <w:lvlText w:val="%1."/>
      <w:lvlJc w:val="left"/>
      <w:pPr>
        <w:ind w:left="857" w:hanging="480"/>
      </w:pPr>
      <w:rPr>
        <w:rFonts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4" w15:restartNumberingAfterBreak="0">
    <w:nsid w:val="19EC2094"/>
    <w:multiLevelType w:val="hybridMultilevel"/>
    <w:tmpl w:val="06A8C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547B7B"/>
    <w:multiLevelType w:val="hybridMultilevel"/>
    <w:tmpl w:val="067E7C98"/>
    <w:lvl w:ilvl="0" w:tplc="8564D944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5B795D"/>
    <w:multiLevelType w:val="hybridMultilevel"/>
    <w:tmpl w:val="288E38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C67630"/>
    <w:multiLevelType w:val="hybridMultilevel"/>
    <w:tmpl w:val="B9FEE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F47916"/>
    <w:multiLevelType w:val="hybridMultilevel"/>
    <w:tmpl w:val="A9EC74D2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70D6709"/>
    <w:multiLevelType w:val="hybridMultilevel"/>
    <w:tmpl w:val="339C4596"/>
    <w:lvl w:ilvl="0" w:tplc="FB709D94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F6146B3"/>
    <w:multiLevelType w:val="hybridMultilevel"/>
    <w:tmpl w:val="288E38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AE7474"/>
    <w:multiLevelType w:val="hybridMultilevel"/>
    <w:tmpl w:val="1082A96E"/>
    <w:lvl w:ilvl="0" w:tplc="AE4AF58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E2AEB0E6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480"/>
      </w:pPr>
      <w:rPr>
        <w:rFonts w:cs="Times New Roman" w:hint="eastAsia"/>
      </w:rPr>
    </w:lvl>
    <w:lvl w:ilvl="3" w:tplc="4FD0701E">
      <w:start w:val="1"/>
      <w:numFmt w:val="taiwaneseCountingThousand"/>
      <w:lvlText w:val="(%4)"/>
      <w:lvlJc w:val="left"/>
      <w:pPr>
        <w:tabs>
          <w:tab w:val="num" w:pos="1800"/>
        </w:tabs>
        <w:ind w:left="1800" w:hanging="900"/>
      </w:pPr>
      <w:rPr>
        <w:rFonts w:cs="Times New Roman" w:hint="eastAsia"/>
      </w:rPr>
    </w:lvl>
    <w:lvl w:ilvl="4" w:tplc="F8B26402">
      <w:start w:val="1"/>
      <w:numFmt w:val="decimal"/>
      <w:lvlText w:val="%5."/>
      <w:lvlJc w:val="left"/>
      <w:pPr>
        <w:tabs>
          <w:tab w:val="num" w:pos="1860"/>
        </w:tabs>
        <w:ind w:left="1860" w:hanging="480"/>
      </w:pPr>
      <w:rPr>
        <w:rFonts w:cs="Times New Roman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  <w:rPr>
        <w:rFonts w:cs="Times New Roman"/>
      </w:rPr>
    </w:lvl>
  </w:abstractNum>
  <w:abstractNum w:abstractNumId="12" w15:restartNumberingAfterBreak="0">
    <w:nsid w:val="30346B5F"/>
    <w:multiLevelType w:val="multilevel"/>
    <w:tmpl w:val="D8A6ED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8D91857"/>
    <w:multiLevelType w:val="hybridMultilevel"/>
    <w:tmpl w:val="E7AEC6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97258B"/>
    <w:multiLevelType w:val="hybridMultilevel"/>
    <w:tmpl w:val="F1364C14"/>
    <w:lvl w:ilvl="0" w:tplc="D09C7766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E97015"/>
    <w:multiLevelType w:val="hybridMultilevel"/>
    <w:tmpl w:val="4528A53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42BE31C7"/>
    <w:multiLevelType w:val="hybridMultilevel"/>
    <w:tmpl w:val="CC2EA3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E2209F"/>
    <w:multiLevelType w:val="hybridMultilevel"/>
    <w:tmpl w:val="75247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205B7C"/>
    <w:multiLevelType w:val="hybridMultilevel"/>
    <w:tmpl w:val="E6249828"/>
    <w:lvl w:ilvl="0" w:tplc="D09C7766">
      <w:start w:val="1"/>
      <w:numFmt w:val="decimal"/>
      <w:lvlText w:val="%1."/>
      <w:lvlJc w:val="left"/>
      <w:pPr>
        <w:ind w:left="720" w:hanging="480"/>
      </w:pPr>
      <w:rPr>
        <w:rFonts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4FA5208B"/>
    <w:multiLevelType w:val="hybridMultilevel"/>
    <w:tmpl w:val="6F9A0A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7D1CD3"/>
    <w:multiLevelType w:val="hybridMultilevel"/>
    <w:tmpl w:val="DD20A660"/>
    <w:lvl w:ilvl="0" w:tplc="8564D944">
      <w:start w:val="1"/>
      <w:numFmt w:val="decimal"/>
      <w:lvlText w:val="%1."/>
      <w:lvlJc w:val="left"/>
      <w:pPr>
        <w:ind w:left="857" w:hanging="480"/>
      </w:pPr>
      <w:rPr>
        <w:rFonts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21" w15:restartNumberingAfterBreak="0">
    <w:nsid w:val="572E3D1D"/>
    <w:multiLevelType w:val="hybridMultilevel"/>
    <w:tmpl w:val="91001B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60D637BC"/>
    <w:multiLevelType w:val="hybridMultilevel"/>
    <w:tmpl w:val="DE726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2E0498"/>
    <w:multiLevelType w:val="hybridMultilevel"/>
    <w:tmpl w:val="50065A7E"/>
    <w:lvl w:ilvl="0" w:tplc="5F2A342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70CF0CE8"/>
    <w:multiLevelType w:val="hybridMultilevel"/>
    <w:tmpl w:val="5480076A"/>
    <w:lvl w:ilvl="0" w:tplc="7D58169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B37BD6"/>
    <w:multiLevelType w:val="hybridMultilevel"/>
    <w:tmpl w:val="35F8E4FA"/>
    <w:lvl w:ilvl="0" w:tplc="7D58169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5D94F54"/>
    <w:multiLevelType w:val="hybridMultilevel"/>
    <w:tmpl w:val="DD20A660"/>
    <w:lvl w:ilvl="0" w:tplc="8564D944">
      <w:start w:val="1"/>
      <w:numFmt w:val="decimal"/>
      <w:lvlText w:val="%1."/>
      <w:lvlJc w:val="left"/>
      <w:pPr>
        <w:ind w:left="857" w:hanging="480"/>
      </w:pPr>
      <w:rPr>
        <w:rFonts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23"/>
  </w:num>
  <w:num w:numId="5">
    <w:abstractNumId w:val="11"/>
  </w:num>
  <w:num w:numId="6">
    <w:abstractNumId w:val="12"/>
  </w:num>
  <w:num w:numId="7">
    <w:abstractNumId w:val="5"/>
  </w:num>
  <w:num w:numId="8">
    <w:abstractNumId w:val="0"/>
  </w:num>
  <w:num w:numId="9">
    <w:abstractNumId w:val="20"/>
  </w:num>
  <w:num w:numId="10">
    <w:abstractNumId w:val="3"/>
  </w:num>
  <w:num w:numId="11">
    <w:abstractNumId w:val="26"/>
  </w:num>
  <w:num w:numId="12">
    <w:abstractNumId w:val="7"/>
  </w:num>
  <w:num w:numId="13">
    <w:abstractNumId w:val="16"/>
  </w:num>
  <w:num w:numId="14">
    <w:abstractNumId w:val="13"/>
  </w:num>
  <w:num w:numId="15">
    <w:abstractNumId w:val="19"/>
  </w:num>
  <w:num w:numId="16">
    <w:abstractNumId w:val="10"/>
  </w:num>
  <w:num w:numId="17">
    <w:abstractNumId w:val="17"/>
  </w:num>
  <w:num w:numId="18">
    <w:abstractNumId w:val="4"/>
  </w:num>
  <w:num w:numId="19">
    <w:abstractNumId w:val="22"/>
  </w:num>
  <w:num w:numId="20">
    <w:abstractNumId w:val="6"/>
  </w:num>
  <w:num w:numId="21">
    <w:abstractNumId w:val="24"/>
  </w:num>
  <w:num w:numId="22">
    <w:abstractNumId w:val="8"/>
  </w:num>
  <w:num w:numId="23">
    <w:abstractNumId w:val="15"/>
  </w:num>
  <w:num w:numId="24">
    <w:abstractNumId w:val="1"/>
  </w:num>
  <w:num w:numId="25">
    <w:abstractNumId w:val="14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48"/>
    <w:rsid w:val="00017D48"/>
    <w:rsid w:val="0002432B"/>
    <w:rsid w:val="0002770B"/>
    <w:rsid w:val="0006017D"/>
    <w:rsid w:val="000676EF"/>
    <w:rsid w:val="000730B7"/>
    <w:rsid w:val="000A33B5"/>
    <w:rsid w:val="000D0CAC"/>
    <w:rsid w:val="000E0F86"/>
    <w:rsid w:val="000E6674"/>
    <w:rsid w:val="000F32C0"/>
    <w:rsid w:val="0013363A"/>
    <w:rsid w:val="00143588"/>
    <w:rsid w:val="0014676B"/>
    <w:rsid w:val="00163E51"/>
    <w:rsid w:val="00164669"/>
    <w:rsid w:val="001713D1"/>
    <w:rsid w:val="00175D10"/>
    <w:rsid w:val="00184D5D"/>
    <w:rsid w:val="00191F0F"/>
    <w:rsid w:val="001A4309"/>
    <w:rsid w:val="001A4516"/>
    <w:rsid w:val="001C1754"/>
    <w:rsid w:val="001C17F4"/>
    <w:rsid w:val="001C1871"/>
    <w:rsid w:val="001C3536"/>
    <w:rsid w:val="001D0278"/>
    <w:rsid w:val="001D0E71"/>
    <w:rsid w:val="001D12E5"/>
    <w:rsid w:val="001D26B5"/>
    <w:rsid w:val="001D3B2C"/>
    <w:rsid w:val="00246D0D"/>
    <w:rsid w:val="002501F0"/>
    <w:rsid w:val="002A3C53"/>
    <w:rsid w:val="002C1B7B"/>
    <w:rsid w:val="002C385B"/>
    <w:rsid w:val="002D7704"/>
    <w:rsid w:val="002F485E"/>
    <w:rsid w:val="003246EB"/>
    <w:rsid w:val="00352924"/>
    <w:rsid w:val="00357394"/>
    <w:rsid w:val="003779A8"/>
    <w:rsid w:val="003928D8"/>
    <w:rsid w:val="003A4CC5"/>
    <w:rsid w:val="003B1DA9"/>
    <w:rsid w:val="003B6587"/>
    <w:rsid w:val="003C44B0"/>
    <w:rsid w:val="003D0745"/>
    <w:rsid w:val="003D1F85"/>
    <w:rsid w:val="003D3474"/>
    <w:rsid w:val="003E508A"/>
    <w:rsid w:val="003E5861"/>
    <w:rsid w:val="003F7201"/>
    <w:rsid w:val="004042AA"/>
    <w:rsid w:val="00467386"/>
    <w:rsid w:val="0047086E"/>
    <w:rsid w:val="00490A3B"/>
    <w:rsid w:val="00494FF1"/>
    <w:rsid w:val="004E11B4"/>
    <w:rsid w:val="004E29D5"/>
    <w:rsid w:val="004E4FA5"/>
    <w:rsid w:val="004F591D"/>
    <w:rsid w:val="004F6B1A"/>
    <w:rsid w:val="00515AA2"/>
    <w:rsid w:val="0053689F"/>
    <w:rsid w:val="005479A2"/>
    <w:rsid w:val="00553C6D"/>
    <w:rsid w:val="00557D67"/>
    <w:rsid w:val="0056699F"/>
    <w:rsid w:val="005A2CE3"/>
    <w:rsid w:val="005B59C1"/>
    <w:rsid w:val="005C4BC5"/>
    <w:rsid w:val="005D79EA"/>
    <w:rsid w:val="005F5A0E"/>
    <w:rsid w:val="006014EA"/>
    <w:rsid w:val="00603345"/>
    <w:rsid w:val="00604791"/>
    <w:rsid w:val="00604A70"/>
    <w:rsid w:val="006135B7"/>
    <w:rsid w:val="006331AC"/>
    <w:rsid w:val="0063679C"/>
    <w:rsid w:val="00645EE9"/>
    <w:rsid w:val="00662356"/>
    <w:rsid w:val="00684947"/>
    <w:rsid w:val="00694706"/>
    <w:rsid w:val="006A30CD"/>
    <w:rsid w:val="006B7C83"/>
    <w:rsid w:val="006C04E2"/>
    <w:rsid w:val="006D35B0"/>
    <w:rsid w:val="007247A2"/>
    <w:rsid w:val="00725914"/>
    <w:rsid w:val="00731481"/>
    <w:rsid w:val="007334F7"/>
    <w:rsid w:val="0073561B"/>
    <w:rsid w:val="007362AC"/>
    <w:rsid w:val="00755E85"/>
    <w:rsid w:val="00760062"/>
    <w:rsid w:val="0077498D"/>
    <w:rsid w:val="0078425D"/>
    <w:rsid w:val="00784EC4"/>
    <w:rsid w:val="00785412"/>
    <w:rsid w:val="007B3E85"/>
    <w:rsid w:val="007D338D"/>
    <w:rsid w:val="00804179"/>
    <w:rsid w:val="00830B1C"/>
    <w:rsid w:val="00831DE6"/>
    <w:rsid w:val="00841499"/>
    <w:rsid w:val="00841C6D"/>
    <w:rsid w:val="00861834"/>
    <w:rsid w:val="00865F11"/>
    <w:rsid w:val="00890E68"/>
    <w:rsid w:val="00895A67"/>
    <w:rsid w:val="008C187F"/>
    <w:rsid w:val="008C49DD"/>
    <w:rsid w:val="008C5410"/>
    <w:rsid w:val="008E4BB2"/>
    <w:rsid w:val="008F0BF1"/>
    <w:rsid w:val="00902008"/>
    <w:rsid w:val="009035D0"/>
    <w:rsid w:val="00911006"/>
    <w:rsid w:val="0091315C"/>
    <w:rsid w:val="009436F2"/>
    <w:rsid w:val="00943FEE"/>
    <w:rsid w:val="00945A6F"/>
    <w:rsid w:val="009608E0"/>
    <w:rsid w:val="0097581E"/>
    <w:rsid w:val="0099093F"/>
    <w:rsid w:val="009A2B44"/>
    <w:rsid w:val="009A3C91"/>
    <w:rsid w:val="009A4CE6"/>
    <w:rsid w:val="009A653D"/>
    <w:rsid w:val="009D33B7"/>
    <w:rsid w:val="009D72F9"/>
    <w:rsid w:val="009E0B09"/>
    <w:rsid w:val="009F4B5C"/>
    <w:rsid w:val="00A06EA9"/>
    <w:rsid w:val="00A1269F"/>
    <w:rsid w:val="00A21591"/>
    <w:rsid w:val="00A25E5F"/>
    <w:rsid w:val="00A27A55"/>
    <w:rsid w:val="00A327CD"/>
    <w:rsid w:val="00A44C7E"/>
    <w:rsid w:val="00A470DF"/>
    <w:rsid w:val="00A65A78"/>
    <w:rsid w:val="00A91A78"/>
    <w:rsid w:val="00AA0FC1"/>
    <w:rsid w:val="00AB204F"/>
    <w:rsid w:val="00AC47B8"/>
    <w:rsid w:val="00AE1FBD"/>
    <w:rsid w:val="00AE2878"/>
    <w:rsid w:val="00B0038A"/>
    <w:rsid w:val="00B33AD6"/>
    <w:rsid w:val="00B83FEB"/>
    <w:rsid w:val="00B84F3A"/>
    <w:rsid w:val="00B9480B"/>
    <w:rsid w:val="00BA4437"/>
    <w:rsid w:val="00BA5E2C"/>
    <w:rsid w:val="00BC5C6F"/>
    <w:rsid w:val="00BE37EE"/>
    <w:rsid w:val="00BF446B"/>
    <w:rsid w:val="00C05585"/>
    <w:rsid w:val="00C249E7"/>
    <w:rsid w:val="00C34AED"/>
    <w:rsid w:val="00C409D0"/>
    <w:rsid w:val="00C44B31"/>
    <w:rsid w:val="00C64B1A"/>
    <w:rsid w:val="00C91455"/>
    <w:rsid w:val="00CA1DD3"/>
    <w:rsid w:val="00CA4A0A"/>
    <w:rsid w:val="00CB1F1B"/>
    <w:rsid w:val="00CB3A13"/>
    <w:rsid w:val="00CF5358"/>
    <w:rsid w:val="00D0791B"/>
    <w:rsid w:val="00D11E5B"/>
    <w:rsid w:val="00D131E7"/>
    <w:rsid w:val="00D427B2"/>
    <w:rsid w:val="00D43161"/>
    <w:rsid w:val="00D43B14"/>
    <w:rsid w:val="00D46729"/>
    <w:rsid w:val="00D51E2C"/>
    <w:rsid w:val="00D61D6C"/>
    <w:rsid w:val="00D75137"/>
    <w:rsid w:val="00D80714"/>
    <w:rsid w:val="00D82A29"/>
    <w:rsid w:val="00DA07D1"/>
    <w:rsid w:val="00DC0A75"/>
    <w:rsid w:val="00DC13A7"/>
    <w:rsid w:val="00DC1E47"/>
    <w:rsid w:val="00DD7AE0"/>
    <w:rsid w:val="00DF23A3"/>
    <w:rsid w:val="00DF7FF0"/>
    <w:rsid w:val="00E024D9"/>
    <w:rsid w:val="00E10BE1"/>
    <w:rsid w:val="00E12663"/>
    <w:rsid w:val="00E20761"/>
    <w:rsid w:val="00E23F31"/>
    <w:rsid w:val="00E34D43"/>
    <w:rsid w:val="00E3579F"/>
    <w:rsid w:val="00E84883"/>
    <w:rsid w:val="00E868EA"/>
    <w:rsid w:val="00E9182E"/>
    <w:rsid w:val="00EA75C9"/>
    <w:rsid w:val="00ED4EA9"/>
    <w:rsid w:val="00EE0EE7"/>
    <w:rsid w:val="00EF2126"/>
    <w:rsid w:val="00F22E2F"/>
    <w:rsid w:val="00F511F2"/>
    <w:rsid w:val="00F60293"/>
    <w:rsid w:val="00F654B7"/>
    <w:rsid w:val="00F83BA9"/>
    <w:rsid w:val="00FD1EAF"/>
    <w:rsid w:val="00FE7989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140DAE"/>
  <w15:docId w15:val="{9190CC46-54D7-4DB1-B163-063F76D0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412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A3C5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2A3C5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2A3C5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2A3C53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3">
    <w:name w:val="Title"/>
    <w:basedOn w:val="a"/>
    <w:next w:val="a"/>
    <w:link w:val="a4"/>
    <w:uiPriority w:val="99"/>
    <w:qFormat/>
    <w:rsid w:val="002A3C5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標題 字元"/>
    <w:link w:val="a3"/>
    <w:uiPriority w:val="99"/>
    <w:locked/>
    <w:rsid w:val="002A3C53"/>
    <w:rPr>
      <w:rFonts w:ascii="Cambria" w:hAnsi="Cambria" w:cs="Times New Roman"/>
      <w:b/>
      <w:bCs/>
      <w:kern w:val="2"/>
      <w:sz w:val="32"/>
      <w:szCs w:val="32"/>
    </w:rPr>
  </w:style>
  <w:style w:type="paragraph" w:styleId="a5">
    <w:name w:val="TOC Heading"/>
    <w:basedOn w:val="1"/>
    <w:next w:val="a"/>
    <w:uiPriority w:val="99"/>
    <w:qFormat/>
    <w:rsid w:val="002A3C5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6">
    <w:name w:val="header"/>
    <w:basedOn w:val="a"/>
    <w:link w:val="a7"/>
    <w:uiPriority w:val="99"/>
    <w:rsid w:val="00785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785412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785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785412"/>
    <w:rPr>
      <w:rFonts w:cs="Times New Roman"/>
      <w:kern w:val="2"/>
    </w:rPr>
  </w:style>
  <w:style w:type="paragraph" w:styleId="aa">
    <w:name w:val="List Paragraph"/>
    <w:basedOn w:val="a"/>
    <w:uiPriority w:val="99"/>
    <w:qFormat/>
    <w:rsid w:val="00785412"/>
    <w:pPr>
      <w:ind w:leftChars="200" w:left="480"/>
    </w:pPr>
  </w:style>
  <w:style w:type="table" w:styleId="ab">
    <w:name w:val="Table Grid"/>
    <w:basedOn w:val="a1"/>
    <w:uiPriority w:val="99"/>
    <w:rsid w:val="001C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A4516"/>
    <w:pPr>
      <w:jc w:val="center"/>
    </w:pPr>
    <w:rPr>
      <w:rFonts w:ascii="標楷體" w:eastAsia="標楷體" w:hAnsi="標楷體"/>
      <w:bCs/>
      <w:snapToGrid w:val="0"/>
      <w:color w:val="0000FF"/>
      <w:kern w:val="0"/>
      <w:szCs w:val="24"/>
    </w:rPr>
  </w:style>
  <w:style w:type="character" w:customStyle="1" w:styleId="ad">
    <w:name w:val="註釋標題 字元"/>
    <w:basedOn w:val="a0"/>
    <w:link w:val="ac"/>
    <w:uiPriority w:val="99"/>
    <w:rsid w:val="001A4516"/>
    <w:rPr>
      <w:rFonts w:ascii="標楷體" w:eastAsia="標楷體" w:hAnsi="標楷體"/>
      <w:bCs/>
      <w:snapToGrid w:val="0"/>
      <w:color w:val="0000FF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A4516"/>
    <w:pPr>
      <w:ind w:leftChars="1800" w:left="100"/>
    </w:pPr>
    <w:rPr>
      <w:rFonts w:ascii="標楷體" w:eastAsia="標楷體" w:hAnsi="標楷體"/>
      <w:bCs/>
      <w:snapToGrid w:val="0"/>
      <w:color w:val="0000FF"/>
      <w:kern w:val="0"/>
      <w:szCs w:val="24"/>
    </w:rPr>
  </w:style>
  <w:style w:type="character" w:customStyle="1" w:styleId="af">
    <w:name w:val="結語 字元"/>
    <w:basedOn w:val="a0"/>
    <w:link w:val="ae"/>
    <w:uiPriority w:val="99"/>
    <w:rsid w:val="001A4516"/>
    <w:rPr>
      <w:rFonts w:ascii="標楷體" w:eastAsia="標楷體" w:hAnsi="標楷體"/>
      <w:bCs/>
      <w:snapToGrid w:val="0"/>
      <w:color w:val="0000FF"/>
      <w:sz w:val="24"/>
      <w:szCs w:val="24"/>
    </w:rPr>
  </w:style>
  <w:style w:type="paragraph" w:customStyle="1" w:styleId="Textbody">
    <w:name w:val="Text body"/>
    <w:rsid w:val="00755E85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因應伊波拉病毒（Ebola virus）整備之實驗室生物安全查檢表</dc:title>
  <dc:subject/>
  <dc:creator>IamEros</dc:creator>
  <cp:keywords/>
  <dc:description/>
  <cp:lastModifiedBy>吳文超</cp:lastModifiedBy>
  <cp:revision>18</cp:revision>
  <dcterms:created xsi:type="dcterms:W3CDTF">2020-01-22T04:02:00Z</dcterms:created>
  <dcterms:modified xsi:type="dcterms:W3CDTF">2021-01-21T06:02:00Z</dcterms:modified>
</cp:coreProperties>
</file>